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BCA0" w14:textId="1CE8D81B" w:rsidR="0034051D" w:rsidRPr="0034051D" w:rsidRDefault="0034051D" w:rsidP="0034051D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4051D">
        <w:rPr>
          <w:rFonts w:ascii="Times New Roman" w:hAnsi="Times New Roman" w:cs="Times New Roman"/>
          <w:bCs/>
          <w:sz w:val="26"/>
          <w:szCs w:val="26"/>
        </w:rPr>
        <w:t>BÁO CÁO NHÓM 8 – PHÒNG GD PHÚ BÌNH</w:t>
      </w:r>
    </w:p>
    <w:p w14:paraId="3A634ECB" w14:textId="0114ADE4" w:rsidR="00232AE4" w:rsidRPr="006F4412" w:rsidRDefault="00232AE4" w:rsidP="00DB4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4412">
        <w:rPr>
          <w:rFonts w:ascii="Times New Roman" w:hAnsi="Times New Roman" w:cs="Times New Roman"/>
          <w:b/>
          <w:sz w:val="26"/>
          <w:szCs w:val="26"/>
        </w:rPr>
        <w:t>KHUNG MA TRẬN VÀ ĐẶC TẢ ĐỀ KIỂM TRA CUỐI HỌC KỲ I</w:t>
      </w:r>
    </w:p>
    <w:p w14:paraId="0ED29F69" w14:textId="77777777" w:rsidR="00232AE4" w:rsidRPr="006F4412" w:rsidRDefault="00232AE4" w:rsidP="00DB4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4412">
        <w:rPr>
          <w:rFonts w:ascii="Times New Roman" w:hAnsi="Times New Roman" w:cs="Times New Roman"/>
          <w:b/>
          <w:sz w:val="26"/>
          <w:szCs w:val="26"/>
        </w:rPr>
        <w:t>MÔN KHOA HỌC TỰ NHIÊN LỚP 6 (LĨNH VỰC HÓA HỌC)</w:t>
      </w:r>
    </w:p>
    <w:p w14:paraId="413A4008" w14:textId="77777777" w:rsidR="00232AE4" w:rsidRPr="006F4412" w:rsidRDefault="00232AE4" w:rsidP="00DB4DB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2B75848" w14:textId="77777777" w:rsidR="00232AE4" w:rsidRPr="006F4412" w:rsidRDefault="00232AE4" w:rsidP="00DB4DB0">
      <w:pPr>
        <w:widowControl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F441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6F4412">
        <w:rPr>
          <w:rFonts w:ascii="Times New Roman" w:hAnsi="Times New Roman" w:cs="Times New Roman"/>
          <w:b/>
          <w:sz w:val="26"/>
          <w:szCs w:val="26"/>
          <w:lang w:val="vi-VN"/>
        </w:rPr>
        <w:t xml:space="preserve">Thời điểm kiểm tra: </w:t>
      </w:r>
      <w:proofErr w:type="spellStart"/>
      <w:r w:rsidRPr="006F4412">
        <w:rPr>
          <w:rFonts w:ascii="Times New Roman" w:hAnsi="Times New Roman" w:cs="Times New Roman"/>
          <w:i/>
          <w:sz w:val="26"/>
          <w:szCs w:val="26"/>
        </w:rPr>
        <w:t>Kiểm</w:t>
      </w:r>
      <w:proofErr w:type="spellEnd"/>
      <w:r w:rsidRPr="006F4412">
        <w:rPr>
          <w:rFonts w:ascii="Times New Roman" w:hAnsi="Times New Roman" w:cs="Times New Roman"/>
          <w:i/>
          <w:sz w:val="26"/>
          <w:szCs w:val="26"/>
          <w:lang w:val="vi-VN"/>
        </w:rPr>
        <w:t xml:space="preserve"> tra </w:t>
      </w:r>
      <w:proofErr w:type="spellStart"/>
      <w:r w:rsidRPr="006F4412">
        <w:rPr>
          <w:rFonts w:ascii="Times New Roman" w:hAnsi="Times New Roman" w:cs="Times New Roman"/>
          <w:i/>
          <w:sz w:val="26"/>
          <w:szCs w:val="26"/>
        </w:rPr>
        <w:t>cuối</w:t>
      </w:r>
      <w:proofErr w:type="spellEnd"/>
      <w:r w:rsidRPr="006F44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F4412">
        <w:rPr>
          <w:rFonts w:ascii="Times New Roman" w:hAnsi="Times New Roman" w:cs="Times New Roman"/>
          <w:i/>
          <w:sz w:val="26"/>
          <w:szCs w:val="26"/>
          <w:lang w:val="vi-VN"/>
        </w:rPr>
        <w:t>học kì 1</w:t>
      </w:r>
      <w:r w:rsidRPr="006F4412">
        <w:rPr>
          <w:rFonts w:ascii="Times New Roman" w:hAnsi="Times New Roman" w:cs="Times New Roman"/>
          <w:i/>
          <w:sz w:val="26"/>
          <w:szCs w:val="26"/>
        </w:rPr>
        <w:t>,</w:t>
      </w:r>
      <w:r w:rsidRPr="006F4412">
        <w:rPr>
          <w:rFonts w:ascii="Times New Roman" w:hAnsi="Times New Roman" w:cs="Times New Roman"/>
          <w:i/>
          <w:sz w:val="26"/>
          <w:szCs w:val="26"/>
          <w:lang w:val="vi-VN"/>
        </w:rPr>
        <w:t xml:space="preserve"> khi kết thúc nội dung: </w:t>
      </w:r>
      <w:proofErr w:type="spellStart"/>
      <w:r w:rsidRPr="006F4412">
        <w:rPr>
          <w:rFonts w:ascii="Times New Roman" w:hAnsi="Times New Roman" w:cs="Times New Roman"/>
          <w:i/>
          <w:sz w:val="26"/>
          <w:szCs w:val="26"/>
        </w:rPr>
        <w:t>Tách</w:t>
      </w:r>
      <w:proofErr w:type="spellEnd"/>
      <w:r w:rsidRPr="006F44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i/>
          <w:sz w:val="26"/>
          <w:szCs w:val="26"/>
        </w:rPr>
        <w:t>chất</w:t>
      </w:r>
      <w:proofErr w:type="spellEnd"/>
      <w:r w:rsidRPr="006F44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i/>
          <w:sz w:val="26"/>
          <w:szCs w:val="26"/>
        </w:rPr>
        <w:t>ra</w:t>
      </w:r>
      <w:proofErr w:type="spellEnd"/>
      <w:r w:rsidRPr="006F44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i/>
          <w:sz w:val="26"/>
          <w:szCs w:val="26"/>
        </w:rPr>
        <w:t>khỏi</w:t>
      </w:r>
      <w:proofErr w:type="spellEnd"/>
      <w:r w:rsidRPr="006F44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i/>
          <w:sz w:val="26"/>
          <w:szCs w:val="26"/>
        </w:rPr>
        <w:t>hỗn</w:t>
      </w:r>
      <w:proofErr w:type="spellEnd"/>
      <w:r w:rsidRPr="006F44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6F4412">
        <w:rPr>
          <w:rFonts w:ascii="Times New Roman" w:hAnsi="Times New Roman" w:cs="Times New Roman"/>
          <w:i/>
          <w:sz w:val="26"/>
          <w:szCs w:val="26"/>
        </w:rPr>
        <w:t>.</w:t>
      </w:r>
    </w:p>
    <w:p w14:paraId="7EC2B924" w14:textId="77777777" w:rsidR="00232AE4" w:rsidRPr="006F4412" w:rsidRDefault="00232AE4" w:rsidP="00DB4DB0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6"/>
          <w:szCs w:val="26"/>
        </w:rPr>
      </w:pPr>
      <w:r w:rsidRPr="006F4412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6F4412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6F44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6F44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6F44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6F4412">
        <w:rPr>
          <w:rFonts w:ascii="Times New Roman" w:hAnsi="Times New Roman" w:cs="Times New Roman"/>
          <w:b/>
          <w:sz w:val="26"/>
          <w:szCs w:val="26"/>
        </w:rPr>
        <w:t>:</w:t>
      </w:r>
      <w:r w:rsidRPr="006F4412">
        <w:rPr>
          <w:rFonts w:ascii="Times New Roman" w:hAnsi="Times New Roman" w:cs="Times New Roman"/>
          <w:bCs/>
          <w:i/>
          <w:sz w:val="26"/>
          <w:szCs w:val="26"/>
        </w:rPr>
        <w:t xml:space="preserve"> 90 </w:t>
      </w:r>
      <w:proofErr w:type="spellStart"/>
      <w:r w:rsidRPr="006F4412">
        <w:rPr>
          <w:rFonts w:ascii="Times New Roman" w:hAnsi="Times New Roman" w:cs="Times New Roman"/>
          <w:bCs/>
          <w:i/>
          <w:sz w:val="26"/>
          <w:szCs w:val="26"/>
        </w:rPr>
        <w:t>phút</w:t>
      </w:r>
      <w:proofErr w:type="spellEnd"/>
      <w:r w:rsidRPr="006F4412">
        <w:rPr>
          <w:rFonts w:ascii="Times New Roman" w:hAnsi="Times New Roman" w:cs="Times New Roman"/>
          <w:bCs/>
          <w:i/>
          <w:sz w:val="26"/>
          <w:szCs w:val="26"/>
        </w:rPr>
        <w:t xml:space="preserve"> (</w:t>
      </w:r>
      <w:proofErr w:type="spellStart"/>
      <w:r w:rsidRPr="006F4412">
        <w:rPr>
          <w:rFonts w:ascii="Times New Roman" w:hAnsi="Times New Roman" w:cs="Times New Roman"/>
          <w:bCs/>
          <w:i/>
          <w:sz w:val="26"/>
          <w:szCs w:val="26"/>
        </w:rPr>
        <w:t>gồm</w:t>
      </w:r>
      <w:proofErr w:type="spellEnd"/>
      <w:r w:rsidRPr="006F44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bCs/>
          <w:i/>
          <w:sz w:val="26"/>
          <w:szCs w:val="26"/>
        </w:rPr>
        <w:t>cả</w:t>
      </w:r>
      <w:proofErr w:type="spellEnd"/>
      <w:r w:rsidRPr="006F44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bCs/>
          <w:i/>
          <w:sz w:val="26"/>
          <w:szCs w:val="26"/>
        </w:rPr>
        <w:t>lĩnh</w:t>
      </w:r>
      <w:proofErr w:type="spellEnd"/>
      <w:r w:rsidRPr="006F44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bCs/>
          <w:i/>
          <w:sz w:val="26"/>
          <w:szCs w:val="26"/>
        </w:rPr>
        <w:t>vực</w:t>
      </w:r>
      <w:proofErr w:type="spellEnd"/>
      <w:r w:rsidRPr="006F44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bCs/>
          <w:i/>
          <w:sz w:val="26"/>
          <w:szCs w:val="26"/>
        </w:rPr>
        <w:t>Vật</w:t>
      </w:r>
      <w:proofErr w:type="spellEnd"/>
      <w:r w:rsidRPr="006F44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bCs/>
          <w:i/>
          <w:sz w:val="26"/>
          <w:szCs w:val="26"/>
        </w:rPr>
        <w:t>lí</w:t>
      </w:r>
      <w:proofErr w:type="spellEnd"/>
      <w:r w:rsidRPr="006F4412">
        <w:rPr>
          <w:rFonts w:ascii="Times New Roman" w:hAnsi="Times New Roman" w:cs="Times New Roman"/>
          <w:bCs/>
          <w:i/>
          <w:sz w:val="26"/>
          <w:szCs w:val="26"/>
        </w:rPr>
        <w:t xml:space="preserve">, </w:t>
      </w:r>
      <w:proofErr w:type="spellStart"/>
      <w:r w:rsidRPr="006F4412">
        <w:rPr>
          <w:rFonts w:ascii="Times New Roman" w:hAnsi="Times New Roman" w:cs="Times New Roman"/>
          <w:bCs/>
          <w:i/>
          <w:sz w:val="26"/>
          <w:szCs w:val="26"/>
        </w:rPr>
        <w:t>Hóa</w:t>
      </w:r>
      <w:proofErr w:type="spellEnd"/>
      <w:r w:rsidRPr="006F44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bCs/>
          <w:i/>
          <w:sz w:val="26"/>
          <w:szCs w:val="26"/>
        </w:rPr>
        <w:t>học</w:t>
      </w:r>
      <w:proofErr w:type="spellEnd"/>
      <w:r w:rsidRPr="006F44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bCs/>
          <w:i/>
          <w:sz w:val="26"/>
          <w:szCs w:val="26"/>
        </w:rPr>
        <w:t>và</w:t>
      </w:r>
      <w:proofErr w:type="spellEnd"/>
      <w:r w:rsidRPr="006F44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bCs/>
          <w:i/>
          <w:sz w:val="26"/>
          <w:szCs w:val="26"/>
        </w:rPr>
        <w:t>Sinh</w:t>
      </w:r>
      <w:proofErr w:type="spellEnd"/>
      <w:r w:rsidRPr="006F44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bCs/>
          <w:i/>
          <w:sz w:val="26"/>
          <w:szCs w:val="26"/>
        </w:rPr>
        <w:t>học</w:t>
      </w:r>
      <w:proofErr w:type="spellEnd"/>
      <w:r w:rsidRPr="006F4412">
        <w:rPr>
          <w:rFonts w:ascii="Times New Roman" w:hAnsi="Times New Roman" w:cs="Times New Roman"/>
          <w:bCs/>
          <w:i/>
          <w:sz w:val="26"/>
          <w:szCs w:val="26"/>
        </w:rPr>
        <w:t>).</w:t>
      </w:r>
    </w:p>
    <w:p w14:paraId="0F458501" w14:textId="246C1483" w:rsidR="00232AE4" w:rsidRPr="006F4412" w:rsidRDefault="00232AE4" w:rsidP="00DB4DB0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F4412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6F4412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6F44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6F44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Pr="006F44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Pr="006F4412">
        <w:rPr>
          <w:rFonts w:ascii="Times New Roman" w:hAnsi="Times New Roman" w:cs="Times New Roman"/>
          <w:b/>
          <w:sz w:val="26"/>
          <w:szCs w:val="26"/>
        </w:rPr>
        <w:t>:</w:t>
      </w:r>
      <w:r w:rsidRPr="006F4412">
        <w:rPr>
          <w:rFonts w:ascii="Times New Roman" w:hAnsi="Times New Roman" w:cs="Times New Roman"/>
          <w:sz w:val="26"/>
          <w:szCs w:val="26"/>
        </w:rPr>
        <w:t xml:space="preserve"> </w:t>
      </w:r>
      <w:r w:rsidRPr="006F4412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Kết hợp giữa trắc nghiệm và tự luận (tỉ lệ </w:t>
      </w:r>
      <w:r w:rsidR="00C94948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  <w:t>80</w:t>
      </w:r>
      <w:r w:rsidRPr="006F4412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% trắc nghiệm, </w:t>
      </w:r>
      <w:r w:rsidR="00E72A45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  <w:t>2</w:t>
      </w:r>
      <w:r w:rsidR="00C94948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  <w:t>0</w:t>
      </w:r>
      <w:r w:rsidRPr="006F4412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  <w:t>% tự luận).</w:t>
      </w:r>
    </w:p>
    <w:p w14:paraId="790C32A1" w14:textId="77777777" w:rsidR="00232AE4" w:rsidRPr="006F4412" w:rsidRDefault="00232AE4" w:rsidP="00DB4DB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F4412">
        <w:rPr>
          <w:rFonts w:ascii="Times New Roman" w:hAnsi="Times New Roman" w:cs="Times New Roman"/>
          <w:b/>
          <w:sz w:val="26"/>
          <w:szCs w:val="26"/>
          <w:lang w:val="nl-NL"/>
        </w:rPr>
        <w:t>- Cấu trúc:</w:t>
      </w:r>
    </w:p>
    <w:p w14:paraId="63FF3E53" w14:textId="7284919F" w:rsidR="00232AE4" w:rsidRPr="006F4412" w:rsidRDefault="0084447A" w:rsidP="00DB4DB0">
      <w:pPr>
        <w:widowControl w:val="0"/>
        <w:spacing w:after="0" w:line="240" w:lineRule="auto"/>
        <w:ind w:left="720"/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+</w:t>
      </w:r>
      <w:r w:rsidR="00232AE4" w:rsidRPr="006F4412">
        <w:rPr>
          <w:rFonts w:ascii="Times New Roman" w:hAnsi="Times New Roman" w:cs="Times New Roman"/>
          <w:sz w:val="26"/>
          <w:szCs w:val="26"/>
          <w:lang w:val="nl-NL"/>
        </w:rPr>
        <w:t xml:space="preserve"> Mức độ nhận thức:</w:t>
      </w:r>
      <w:r w:rsidR="00232AE4" w:rsidRPr="006F4412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232AE4" w:rsidRPr="006F4412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  <w:t>4</w:t>
      </w:r>
      <w:r w:rsidR="00C94948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  <w:t>5</w:t>
      </w:r>
      <w:r w:rsidR="00232AE4" w:rsidRPr="006F4412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  <w:t>% Nhận biết; 4</w:t>
      </w:r>
      <w:r w:rsidR="00C94948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  <w:t>5</w:t>
      </w:r>
      <w:r w:rsidR="00232AE4" w:rsidRPr="006F4412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  <w:t>% Thông hiểu; 1</w:t>
      </w:r>
      <w:r w:rsidR="00C94948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  <w:t>0</w:t>
      </w:r>
      <w:r w:rsidR="00232AE4" w:rsidRPr="006F4412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  <w:t>% Vận dụng.</w:t>
      </w:r>
    </w:p>
    <w:p w14:paraId="5206EF76" w14:textId="680D341F" w:rsidR="00232AE4" w:rsidRPr="006F4412" w:rsidRDefault="0084447A" w:rsidP="00DB4DB0">
      <w:pPr>
        <w:widowControl w:val="0"/>
        <w:spacing w:after="0" w:line="240" w:lineRule="auto"/>
        <w:ind w:left="720"/>
        <w:rPr>
          <w:rFonts w:ascii="Times New Roman" w:hAnsi="Times New Roman" w:cs="Times New Roman"/>
          <w:bCs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  <w:t xml:space="preserve">+ </w:t>
      </w:r>
      <w:r w:rsidR="00232AE4" w:rsidRPr="006F4412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  <w:t xml:space="preserve">Phần trắc nghiệm: </w:t>
      </w:r>
      <w:r w:rsidR="00E72A45">
        <w:rPr>
          <w:rFonts w:ascii="Times New Roman" w:hAnsi="Times New Roman" w:cs="Times New Roman"/>
          <w:bCs/>
          <w:iCs/>
          <w:sz w:val="26"/>
          <w:szCs w:val="26"/>
          <w:lang w:val="nl-NL"/>
        </w:rPr>
        <w:t>1,75</w:t>
      </w:r>
      <w:r w:rsidR="00232AE4" w:rsidRPr="006F4412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điểm </w:t>
      </w:r>
      <w:r w:rsidR="00232AE4" w:rsidRPr="006F4412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(gồm </w:t>
      </w:r>
      <w:r w:rsidR="00E72A45">
        <w:rPr>
          <w:rFonts w:ascii="Times New Roman" w:hAnsi="Times New Roman" w:cs="Times New Roman"/>
          <w:bCs/>
          <w:i/>
          <w:iCs/>
          <w:sz w:val="26"/>
          <w:szCs w:val="26"/>
        </w:rPr>
        <w:t>7</w:t>
      </w:r>
      <w:r w:rsidR="00232AE4" w:rsidRPr="006F4412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 câu hỏi: nhận biết: </w:t>
      </w:r>
      <w:r w:rsidR="00E72A45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4</w:t>
      </w:r>
      <w:r w:rsidR="00232AE4" w:rsidRPr="006F4412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 câu, thông hiểu: </w:t>
      </w:r>
      <w:r w:rsidR="00E72A45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2</w:t>
      </w:r>
      <w:r w:rsidR="00232AE4" w:rsidRPr="006F4412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 câu</w:t>
      </w:r>
      <w:r w:rsidR="00E72A45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, vận dụng: 1 câu</w:t>
      </w:r>
      <w:r w:rsidR="00232AE4" w:rsidRPr="006F4412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)</w:t>
      </w:r>
      <w:r w:rsidR="00232AE4" w:rsidRPr="006F4412">
        <w:rPr>
          <w:rFonts w:ascii="Times New Roman" w:hAnsi="Times New Roman" w:cs="Times New Roman"/>
          <w:bCs/>
          <w:i/>
          <w:sz w:val="26"/>
          <w:szCs w:val="26"/>
          <w:lang w:val="nl-NL"/>
        </w:rPr>
        <w:t xml:space="preserve">, mỗi câu 0,25 điểm; </w:t>
      </w:r>
    </w:p>
    <w:p w14:paraId="588CC828" w14:textId="4B1E0136" w:rsidR="0084447A" w:rsidRDefault="0084447A" w:rsidP="00B579D6">
      <w:pPr>
        <w:widowControl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bCs/>
          <w:sz w:val="26"/>
          <w:szCs w:val="26"/>
          <w:lang w:val="nl-NL"/>
        </w:rPr>
        <w:t>+</w:t>
      </w:r>
      <w:r w:rsidR="00232AE4" w:rsidRPr="006F4412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232AE4" w:rsidRPr="006F4412">
        <w:rPr>
          <w:rFonts w:ascii="Times New Roman" w:hAnsi="Times New Roman" w:cs="Times New Roman"/>
          <w:bCs/>
          <w:iCs/>
          <w:sz w:val="26"/>
          <w:szCs w:val="26"/>
          <w:lang w:val="nl-NL"/>
        </w:rPr>
        <w:t>Phần tự luận: 1</w:t>
      </w:r>
      <w:r w:rsidR="00E72A45">
        <w:rPr>
          <w:rFonts w:ascii="Times New Roman" w:hAnsi="Times New Roman" w:cs="Times New Roman"/>
          <w:bCs/>
          <w:iCs/>
          <w:sz w:val="26"/>
          <w:szCs w:val="26"/>
          <w:lang w:val="nl-NL"/>
        </w:rPr>
        <w:t>,25</w:t>
      </w:r>
      <w:r w:rsidR="00232AE4" w:rsidRPr="006F4412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điểm</w:t>
      </w:r>
      <w:r w:rsidR="00232AE4" w:rsidRPr="006F4412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 (0</w:t>
      </w:r>
      <w:r w:rsidR="00E72A45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2</w:t>
      </w:r>
      <w:r w:rsidR="00232AE4" w:rsidRPr="006F4412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 câu</w:t>
      </w:r>
      <w:r w:rsidR="00E72A45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: t</w:t>
      </w:r>
      <w:r w:rsidR="00232AE4" w:rsidRPr="006F4412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hông hiểu:</w:t>
      </w:r>
      <w:r w:rsidR="00E72A45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 2 câu</w:t>
      </w:r>
      <w:r w:rsidR="00232AE4" w:rsidRPr="006F4412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)</w:t>
      </w:r>
      <w:r w:rsidR="00E72A45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, 1 câu 0,5 điểm và 1 câu 0,75 điểm.</w:t>
      </w:r>
    </w:p>
    <w:p w14:paraId="52C0B644" w14:textId="7107F3EA" w:rsidR="00655EAC" w:rsidRPr="00B579D6" w:rsidRDefault="00655EAC" w:rsidP="00B579D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9D6">
        <w:rPr>
          <w:rFonts w:ascii="Times New Roman" w:hAnsi="Times New Roman" w:cs="Times New Roman"/>
          <w:b/>
          <w:sz w:val="26"/>
          <w:szCs w:val="26"/>
        </w:rPr>
        <w:t>KHUNG MA TRẬN</w:t>
      </w:r>
    </w:p>
    <w:tbl>
      <w:tblPr>
        <w:tblW w:w="143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071"/>
        <w:gridCol w:w="3637"/>
        <w:gridCol w:w="925"/>
        <w:gridCol w:w="838"/>
        <w:gridCol w:w="802"/>
        <w:gridCol w:w="680"/>
        <w:gridCol w:w="680"/>
        <w:gridCol w:w="558"/>
        <w:gridCol w:w="695"/>
        <w:gridCol w:w="555"/>
        <w:gridCol w:w="676"/>
        <w:gridCol w:w="673"/>
        <w:gridCol w:w="985"/>
      </w:tblGrid>
      <w:tr w:rsidR="00B579D6" w:rsidRPr="00642060" w14:paraId="506CE849" w14:textId="77777777" w:rsidTr="009618C1">
        <w:trPr>
          <w:trHeight w:val="297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A2894AD" w14:textId="77777777" w:rsidR="00B579D6" w:rsidRPr="00B579D6" w:rsidRDefault="00B579D6" w:rsidP="00B579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579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1DC94CE" w14:textId="77777777" w:rsidR="00B579D6" w:rsidRPr="00B579D6" w:rsidRDefault="00B579D6" w:rsidP="00B579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579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Nội dung kiến thức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6456226" w14:textId="77777777" w:rsidR="00B579D6" w:rsidRPr="00B579D6" w:rsidRDefault="00B579D6" w:rsidP="00B579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579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Đơn vị kiến thức</w:t>
            </w:r>
          </w:p>
          <w:p w14:paraId="3ED3384D" w14:textId="77777777" w:rsidR="00B579D6" w:rsidRPr="00B579D6" w:rsidRDefault="00B579D6" w:rsidP="00B579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7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823BC69" w14:textId="77777777" w:rsidR="00B579D6" w:rsidRPr="00B579D6" w:rsidRDefault="00B579D6" w:rsidP="00B579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579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Mức độ nhận thức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DFFEB34" w14:textId="77777777" w:rsidR="00B579D6" w:rsidRPr="00B579D6" w:rsidRDefault="00B579D6" w:rsidP="00B579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579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DEEE24F" w14:textId="77777777" w:rsidR="00B579D6" w:rsidRPr="001A5304" w:rsidRDefault="00B579D6" w:rsidP="00B579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3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% </w:t>
            </w:r>
            <w:proofErr w:type="spellStart"/>
            <w:r w:rsidRPr="001A53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1A53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53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B579D6" w:rsidRPr="00642060" w14:paraId="7A72BAD4" w14:textId="77777777" w:rsidTr="001A5304">
        <w:tblPrEx>
          <w:jc w:val="left"/>
        </w:tblPrEx>
        <w:trPr>
          <w:trHeight w:val="768"/>
        </w:trPr>
        <w:tc>
          <w:tcPr>
            <w:tcW w:w="6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D180E75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EEFABD2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B9F60F1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C56EC98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DBF648E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2814D31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57B0DB8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CCA192C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488DA" w14:textId="77777777" w:rsidR="00B579D6" w:rsidRPr="001A5304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9D6" w:rsidRPr="00642060" w14:paraId="76E36BFF" w14:textId="77777777" w:rsidTr="001A5304">
        <w:tblPrEx>
          <w:jc w:val="left"/>
        </w:tblPrEx>
        <w:trPr>
          <w:trHeight w:val="1326"/>
        </w:trPr>
        <w:tc>
          <w:tcPr>
            <w:tcW w:w="6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65A98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7E3995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3E418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F0233D4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TN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28B0DF5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BA31D7D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TN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BAF01B5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3E13732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TN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20F6D15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4D8721B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TN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E9E477B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9291312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TN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7CD8E21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TL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253BE" w14:textId="77777777" w:rsidR="00B579D6" w:rsidRPr="001A5304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9D6" w:rsidRPr="00642060" w14:paraId="2EA8CF66" w14:textId="77777777" w:rsidTr="001A5304">
        <w:tblPrEx>
          <w:jc w:val="left"/>
        </w:tblPrEx>
        <w:trPr>
          <w:trHeight w:val="297"/>
        </w:trPr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DB31CE3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B67DEB2" w14:textId="77777777" w:rsidR="00B579D6" w:rsidRPr="0064206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CHẤT QUANH TA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C3D7DC0" w14:textId="78EA9F27" w:rsidR="00B579D6" w:rsidRPr="00883E1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1.1.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quanh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ta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E0E091E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B8079A0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AC6ABAB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2B48FF9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403F690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716A125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A30D013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DAB3541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C26DBFA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9D1C5BD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F9B94D1" w14:textId="77777777" w:rsidR="00B579D6" w:rsidRPr="001A5304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579D6" w:rsidRPr="00642060" w14:paraId="03C1495E" w14:textId="77777777" w:rsidTr="001A5304">
        <w:tblPrEx>
          <w:jc w:val="left"/>
        </w:tblPrEx>
        <w:trPr>
          <w:trHeight w:val="297"/>
        </w:trPr>
        <w:tc>
          <w:tcPr>
            <w:tcW w:w="6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D293BBF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1E5D0FF" w14:textId="77777777" w:rsidR="00B579D6" w:rsidRPr="0064206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BCC7A4F" w14:textId="27B13504" w:rsidR="00B579D6" w:rsidRPr="00883E1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1.2.</w:t>
            </w:r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E7CF5F4" w14:textId="7A311A9A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0AF44F89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99BEF98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E43763B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D1B9160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5A4BE7A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C2C4DC6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AB07DB8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FD3DF0D" w14:textId="3734A880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E20BC15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8DC3A9D" w14:textId="07573263" w:rsidR="00B579D6" w:rsidRPr="001A5304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9D6" w:rsidRPr="00642060" w14:paraId="483C96C4" w14:textId="77777777" w:rsidTr="001A5304">
        <w:tblPrEx>
          <w:jc w:val="left"/>
        </w:tblPrEx>
        <w:trPr>
          <w:trHeight w:val="297"/>
        </w:trPr>
        <w:tc>
          <w:tcPr>
            <w:tcW w:w="6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854B2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5F753" w14:textId="77777777" w:rsidR="00B579D6" w:rsidRPr="0064206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62DE9A5" w14:textId="50F2B7E8" w:rsidR="00B579D6" w:rsidRPr="00B66D30" w:rsidRDefault="00B579D6" w:rsidP="00F8077E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1.3. </w:t>
            </w:r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Oxygen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Đất</w:t>
            </w:r>
            <w:proofErr w:type="spellEnd"/>
          </w:p>
          <w:p w14:paraId="7A692525" w14:textId="77777777" w:rsidR="00B579D6" w:rsidRPr="00B66D30" w:rsidRDefault="00B579D6" w:rsidP="00F8077E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lí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tầm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oxygen</w:t>
            </w:r>
          </w:p>
          <w:p w14:paraId="2EC30436" w14:textId="77777777" w:rsidR="00B579D6" w:rsidRDefault="00B579D6" w:rsidP="00F8077E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phần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khí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14:paraId="0A856A8E" w14:textId="77777777" w:rsidR="00B579D6" w:rsidRDefault="00B579D6" w:rsidP="00F8077E">
            <w:pPr>
              <w:spacing w:after="0" w:line="240" w:lineRule="auto"/>
              <w:rPr>
                <w:rStyle w:val="Strong"/>
                <w:rFonts w:ascii="Open Sans" w:hAnsi="Open Sans" w:cs="Open Sans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Vai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trò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khí</w:t>
            </w:r>
            <w:proofErr w:type="spellEnd"/>
          </w:p>
          <w:p w14:paraId="3B558262" w14:textId="77777777" w:rsidR="00B579D6" w:rsidRPr="0064206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nhiễm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khí</w:t>
            </w:r>
            <w:proofErr w:type="spellEnd"/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A77B74D" w14:textId="6FF8D36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DBFECAD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6E76B50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70C93F5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8950B2D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8DA89D9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2E73522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AEE1105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A0FEB73" w14:textId="42EAF610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FC86448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5BBFF43" w14:textId="7F26A77D" w:rsidR="00B579D6" w:rsidRPr="001A5304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B579D6" w:rsidRPr="00642060" w14:paraId="76874DC0" w14:textId="77777777" w:rsidTr="001A5304">
        <w:tblPrEx>
          <w:jc w:val="left"/>
        </w:tblPrEx>
        <w:trPr>
          <w:trHeight w:val="297"/>
        </w:trPr>
        <w:tc>
          <w:tcPr>
            <w:tcW w:w="6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770A68F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7B28F1F" w14:textId="77777777" w:rsidR="00B579D6" w:rsidRPr="0064206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sz w:val="24"/>
                <w:szCs w:val="24"/>
              </w:rPr>
              <w:t>II. MỘT SỐ VẬT LIỆU, NGUYÊN LIỆU, NHIÊN LIỆU, LƯƠNG THỰC-THỰC PHẨM THÔNG DỤNG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8296391" w14:textId="377635DA" w:rsidR="00B579D6" w:rsidRPr="00144BDF" w:rsidRDefault="00B579D6" w:rsidP="00F8077E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2</w:t>
            </w:r>
            <w:r>
              <w:rPr>
                <w:rStyle w:val="Strong"/>
                <w:shd w:val="clear" w:color="auto" w:fill="FFFFFF"/>
              </w:rPr>
              <w:t xml:space="preserve">.1.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26DD7A35" w14:textId="77777777" w:rsidR="00B579D6" w:rsidRPr="00144BDF" w:rsidRDefault="00B579D6" w:rsidP="00F8077E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19A61680" w14:textId="77777777" w:rsidR="00B579D6" w:rsidRPr="00883E1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Thu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gom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rác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thải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tái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đồ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dùng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đình</w:t>
            </w:r>
            <w:proofErr w:type="spellEnd"/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3B9FEC6" w14:textId="650BA3D1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16FB656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5B2FB3A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E5CAED3" w14:textId="0A98678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4AB8476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3055200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E278724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D78524F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BFA7F8E" w14:textId="08F4729B" w:rsidR="00B579D6" w:rsidRPr="001A5304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3FC6925" w14:textId="24DD5217" w:rsidR="00B579D6" w:rsidRPr="001A5304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55A5BFB" w14:textId="053AE8C1" w:rsidR="00B579D6" w:rsidRPr="001A5304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</w:tc>
      </w:tr>
      <w:tr w:rsidR="00B579D6" w:rsidRPr="00642060" w14:paraId="5A3DAE23" w14:textId="77777777" w:rsidTr="001A5304">
        <w:tblPrEx>
          <w:jc w:val="left"/>
        </w:tblPrEx>
        <w:trPr>
          <w:trHeight w:val="297"/>
        </w:trPr>
        <w:tc>
          <w:tcPr>
            <w:tcW w:w="6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FBEA6FA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01891C6" w14:textId="77777777" w:rsidR="00B579D6" w:rsidRPr="0064206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99D2150" w14:textId="665F0393" w:rsidR="00B579D6" w:rsidRPr="00144BDF" w:rsidRDefault="00B579D6" w:rsidP="00F8077E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2.2.</w:t>
            </w: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3C13BF5F" w14:textId="77777777" w:rsidR="00B579D6" w:rsidRPr="00144BDF" w:rsidRDefault="00B579D6" w:rsidP="00F8077E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Đá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vôi</w:t>
            </w:r>
            <w:proofErr w:type="spellEnd"/>
          </w:p>
          <w:p w14:paraId="5CA17A06" w14:textId="77777777" w:rsidR="00B579D6" w:rsidRPr="00883E1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Quặng</w:t>
            </w:r>
            <w:proofErr w:type="spellEnd"/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9D32234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73D3FF8D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6FFBC2F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BE32992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4BE9F5B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FF42D50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57B4C4E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62AF1B9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888388D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CEE33BE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943D48C" w14:textId="77777777" w:rsidR="00B579D6" w:rsidRPr="001A5304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579D6" w:rsidRPr="00642060" w14:paraId="1FD63884" w14:textId="77777777" w:rsidTr="001A5304">
        <w:tblPrEx>
          <w:jc w:val="left"/>
        </w:tblPrEx>
        <w:trPr>
          <w:trHeight w:val="297"/>
        </w:trPr>
        <w:tc>
          <w:tcPr>
            <w:tcW w:w="6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4E6629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B1E685" w14:textId="77777777" w:rsidR="00B579D6" w:rsidRPr="0064206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8E55BED" w14:textId="05AD18E3" w:rsidR="00B579D6" w:rsidRPr="00144BDF" w:rsidRDefault="00B579D6" w:rsidP="00F8077E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2.3.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3204643F" w14:textId="77777777" w:rsidR="00B579D6" w:rsidRPr="00144BDF" w:rsidRDefault="00B579D6" w:rsidP="00F8077E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Nguồn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6D8693DC" w14:textId="77777777" w:rsidR="00B579D6" w:rsidRPr="00883E1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lược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ninh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lượng</w:t>
            </w:r>
            <w:proofErr w:type="spellEnd"/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EE349FE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509A84D7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2E717B4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68527F1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D59E9F8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D71A962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C7BE9B8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8C21EDF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A27217C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A3C6F09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B7C6FB4" w14:textId="77777777" w:rsidR="00B579D6" w:rsidRPr="001A5304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579D6" w:rsidRPr="00642060" w14:paraId="6803C779" w14:textId="77777777" w:rsidTr="001A5304">
        <w:tblPrEx>
          <w:jc w:val="left"/>
        </w:tblPrEx>
        <w:trPr>
          <w:trHeight w:val="297"/>
        </w:trPr>
        <w:tc>
          <w:tcPr>
            <w:tcW w:w="6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2D79F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6ED64" w14:textId="77777777" w:rsidR="00B579D6" w:rsidRPr="0064206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CDDEE45" w14:textId="42864FF7" w:rsidR="00B579D6" w:rsidRPr="00144BDF" w:rsidRDefault="00B579D6" w:rsidP="00F8077E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2.4.</w:t>
            </w: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Vai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trò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lương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phẩm</w:t>
            </w:r>
            <w:proofErr w:type="spellEnd"/>
          </w:p>
          <w:p w14:paraId="090A97D9" w14:textId="77777777" w:rsidR="00B579D6" w:rsidRPr="00144BDF" w:rsidRDefault="00B579D6" w:rsidP="00F8077E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nhóm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dinh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dưỡng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lương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phẩm</w:t>
            </w:r>
            <w:proofErr w:type="spellEnd"/>
          </w:p>
          <w:p w14:paraId="76701DF2" w14:textId="77777777" w:rsidR="00B579D6" w:rsidRPr="0064206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Sức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khỏe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chế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dinh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dưỡng</w:t>
            </w:r>
            <w:proofErr w:type="spellEnd"/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639BD02" w14:textId="72638BD8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014C560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7E4D0F0" w14:textId="2DD2FD46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0305198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8B6F5DC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E02B0E6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8490EF8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5D00866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8DF15C2" w14:textId="5273D5C3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152921D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7BC25D2" w14:textId="7F9D5932" w:rsidR="00B579D6" w:rsidRPr="001A5304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B579D6" w:rsidRPr="00642060" w14:paraId="7D5F8B0E" w14:textId="77777777" w:rsidTr="001A5304">
        <w:tblPrEx>
          <w:jc w:val="left"/>
        </w:tblPrEx>
        <w:trPr>
          <w:trHeight w:val="297"/>
        </w:trPr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4085E9F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022E8A9" w14:textId="77777777" w:rsidR="00B579D6" w:rsidRPr="0064206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HỖN HỢP. TÁCH CHẤT RA KHỎI HỖN HỢP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6444847" w14:textId="47A7A5C2" w:rsidR="00B579D6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</w:p>
          <w:p w14:paraId="14959E12" w14:textId="77777777" w:rsidR="00B579D6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Dung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</w:p>
          <w:p w14:paraId="4ADDC4F9" w14:textId="77777777" w:rsidR="00B579D6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</w:p>
          <w:p w14:paraId="38DA5348" w14:textId="77777777" w:rsidR="00B579D6" w:rsidRPr="0064206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AB9CE4B" w14:textId="08116B5E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52BE49F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FEE6546" w14:textId="37D31306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7B03381" w14:textId="378DA9B8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DB4A61E" w14:textId="50B4B7D5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655A6F7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EF311F2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E043DF0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3C915E7" w14:textId="40DC8AC2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45A002E" w14:textId="67C4040C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BC5C691" w14:textId="37B35446" w:rsidR="00B579D6" w:rsidRPr="001A5304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1,25</w:t>
            </w:r>
          </w:p>
        </w:tc>
      </w:tr>
      <w:tr w:rsidR="00B579D6" w:rsidRPr="00642060" w14:paraId="6FF21823" w14:textId="77777777" w:rsidTr="001A5304">
        <w:tblPrEx>
          <w:jc w:val="left"/>
        </w:tblPrEx>
        <w:trPr>
          <w:trHeight w:val="277"/>
        </w:trPr>
        <w:tc>
          <w:tcPr>
            <w:tcW w:w="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684E1" w14:textId="77777777" w:rsidR="00B579D6" w:rsidRPr="0064206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4A20D" w14:textId="77777777" w:rsidR="00B579D6" w:rsidRPr="0064206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1C99F4C" w14:textId="1FB1E97D" w:rsidR="00B579D6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  <w:p w14:paraId="4EF0E087" w14:textId="77777777" w:rsidR="00B579D6" w:rsidRPr="0064206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9E2848C" w14:textId="3FFD44DD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520398BE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F079F77" w14:textId="7247ADFF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27D8E65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5CC7D66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0F3A18C" w14:textId="7D0DE7FA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D895C7D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9ADFF13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31F69AD" w14:textId="75B4E3CF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725C960" w14:textId="72ACE774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FAB0BD7" w14:textId="5BDE2310" w:rsidR="00B579D6" w:rsidRPr="001A5304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579D6" w:rsidRPr="00642060" w14:paraId="74B3BA93" w14:textId="77777777" w:rsidTr="001A5304">
        <w:tblPrEx>
          <w:jc w:val="left"/>
        </w:tblPrEx>
        <w:trPr>
          <w:trHeight w:val="248"/>
        </w:trPr>
        <w:tc>
          <w:tcPr>
            <w:tcW w:w="6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594D92C" w14:textId="77777777" w:rsidR="00B579D6" w:rsidRPr="0064206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A5C3A89" w14:textId="73F3FD18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F3E7389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09E3197A" w14:textId="181F4B45" w:rsidR="00B579D6" w:rsidRPr="00642060" w:rsidRDefault="001A5304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8551477" w14:textId="03975C34" w:rsidR="00B579D6" w:rsidRPr="00642060" w:rsidRDefault="001A5304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2FF0D72" w14:textId="60B8EAF7" w:rsidR="00B579D6" w:rsidRPr="00642060" w:rsidRDefault="001A5304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DB39DB1" w14:textId="08D6CA43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5EB54985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BD25253" w14:textId="77777777" w:rsidR="00B579D6" w:rsidRPr="00642060" w:rsidRDefault="00B579D6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7EAD2047" w14:textId="057ED7B5" w:rsidR="00B579D6" w:rsidRPr="00642060" w:rsidRDefault="001A5304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52BC33CF" w14:textId="6E25E65C" w:rsidR="00B579D6" w:rsidRPr="00642060" w:rsidRDefault="001A5304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91C7B52" w14:textId="4013BFB5" w:rsidR="00B579D6" w:rsidRPr="001A5304" w:rsidRDefault="001A5304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1A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</w:tr>
      <w:tr w:rsidR="001A5304" w:rsidRPr="00642060" w14:paraId="221B0D9C" w14:textId="77777777" w:rsidTr="001A5304">
        <w:tblPrEx>
          <w:jc w:val="left"/>
        </w:tblPrEx>
        <w:trPr>
          <w:trHeight w:val="300"/>
        </w:trPr>
        <w:tc>
          <w:tcPr>
            <w:tcW w:w="6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E0985AD" w14:textId="77777777" w:rsidR="001A5304" w:rsidRPr="00642060" w:rsidRDefault="001A5304" w:rsidP="00F8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Tỉ lệ </w:t>
            </w: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E5A0375" w14:textId="21C00D48" w:rsidR="001A5304" w:rsidRPr="00642060" w:rsidRDefault="001A5304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E436F88" w14:textId="44377BB5" w:rsidR="001A5304" w:rsidRPr="00642060" w:rsidRDefault="001A5304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C1A6796" w14:textId="30236F74" w:rsidR="001A5304" w:rsidRPr="00642060" w:rsidRDefault="001A5304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C049B4B" w14:textId="77777777" w:rsidR="001A5304" w:rsidRPr="00642060" w:rsidRDefault="001A5304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DEE9234" w14:textId="0F04A3FC" w:rsidR="001A5304" w:rsidRPr="00642060" w:rsidRDefault="001A5304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46BAEBB" w14:textId="55FD3A0F" w:rsidR="001A5304" w:rsidRPr="001A5304" w:rsidRDefault="001A5304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</w:tr>
      <w:tr w:rsidR="00B579D6" w:rsidRPr="00642060" w14:paraId="70A5140C" w14:textId="77777777" w:rsidTr="001A5304">
        <w:tblPrEx>
          <w:jc w:val="left"/>
        </w:tblPrEx>
        <w:trPr>
          <w:trHeight w:val="390"/>
        </w:trPr>
        <w:tc>
          <w:tcPr>
            <w:tcW w:w="6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2E5CCB4" w14:textId="77777777" w:rsidR="00B579D6" w:rsidRPr="00642060" w:rsidRDefault="00B579D6" w:rsidP="00F8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</w:t>
            </w:r>
            <w:proofErr w:type="spellEnd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3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44EABD41" w14:textId="22B71612" w:rsidR="00B579D6" w:rsidRPr="00642060" w:rsidRDefault="001A5304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4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7C6B325D" w14:textId="1A24813E" w:rsidR="00B579D6" w:rsidRPr="00642060" w:rsidRDefault="001A5304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7782321" w14:textId="02519F9A" w:rsidR="00B579D6" w:rsidRPr="00642060" w:rsidRDefault="001A5304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6E880E2" w14:textId="5A6F51E3" w:rsidR="00B579D6" w:rsidRPr="001A5304" w:rsidRDefault="001A5304" w:rsidP="00F8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</w:tr>
    </w:tbl>
    <w:p w14:paraId="553A71C8" w14:textId="4D5D2616" w:rsidR="001A5304" w:rsidRPr="009618C1" w:rsidRDefault="00673999" w:rsidP="009618C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304">
        <w:rPr>
          <w:rFonts w:ascii="Times New Roman" w:hAnsi="Times New Roman" w:cs="Times New Roman"/>
          <w:b/>
          <w:sz w:val="26"/>
          <w:szCs w:val="26"/>
        </w:rPr>
        <w:lastRenderedPageBreak/>
        <w:t>BẢN</w:t>
      </w:r>
      <w:r w:rsidR="00655EAC" w:rsidRPr="001A5304">
        <w:rPr>
          <w:rFonts w:ascii="Times New Roman" w:hAnsi="Times New Roman" w:cs="Times New Roman"/>
          <w:b/>
          <w:sz w:val="26"/>
          <w:szCs w:val="26"/>
        </w:rPr>
        <w:t>G</w:t>
      </w:r>
      <w:r w:rsidRPr="001A5304">
        <w:rPr>
          <w:rFonts w:ascii="Times New Roman" w:hAnsi="Times New Roman" w:cs="Times New Roman"/>
          <w:b/>
          <w:sz w:val="26"/>
          <w:szCs w:val="26"/>
        </w:rPr>
        <w:t xml:space="preserve"> ĐẶC TẢ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590"/>
        <w:gridCol w:w="1430"/>
        <w:gridCol w:w="2835"/>
        <w:gridCol w:w="4680"/>
        <w:gridCol w:w="1170"/>
        <w:gridCol w:w="1170"/>
        <w:gridCol w:w="1080"/>
        <w:gridCol w:w="990"/>
      </w:tblGrid>
      <w:tr w:rsidR="001A5304" w:rsidRPr="00642060" w14:paraId="437E860B" w14:textId="77777777" w:rsidTr="001A5304">
        <w:trPr>
          <w:trHeight w:val="336"/>
        </w:trPr>
        <w:tc>
          <w:tcPr>
            <w:tcW w:w="590" w:type="dxa"/>
            <w:vMerge w:val="restart"/>
          </w:tcPr>
          <w:p w14:paraId="3E2BF23A" w14:textId="77777777" w:rsidR="001A5304" w:rsidRPr="00642060" w:rsidRDefault="001A5304" w:rsidP="00F807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430" w:type="dxa"/>
            <w:vMerge w:val="restart"/>
          </w:tcPr>
          <w:p w14:paraId="36F87C7A" w14:textId="77777777" w:rsidR="001A5304" w:rsidRPr="00642060" w:rsidRDefault="001A5304" w:rsidP="00F807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835" w:type="dxa"/>
            <w:vMerge w:val="restart"/>
          </w:tcPr>
          <w:p w14:paraId="75CC3340" w14:textId="77777777" w:rsidR="001A5304" w:rsidRPr="00642060" w:rsidRDefault="001A5304" w:rsidP="00F807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4680" w:type="dxa"/>
            <w:vMerge w:val="restart"/>
          </w:tcPr>
          <w:p w14:paraId="35D723C6" w14:textId="77777777" w:rsidR="001A5304" w:rsidRPr="00642060" w:rsidRDefault="001A5304" w:rsidP="00F807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tra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14:paraId="198430C8" w14:textId="77777777" w:rsidR="001A5304" w:rsidRPr="00642060" w:rsidRDefault="001A5304" w:rsidP="00F807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410" w:type="dxa"/>
            <w:gridSpan w:val="4"/>
          </w:tcPr>
          <w:p w14:paraId="7F5037ED" w14:textId="77777777" w:rsidR="001A5304" w:rsidRPr="00642060" w:rsidRDefault="001A5304" w:rsidP="00F8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</w:tr>
      <w:tr w:rsidR="001A5304" w:rsidRPr="00642060" w14:paraId="519040C4" w14:textId="77777777" w:rsidTr="001A5304">
        <w:trPr>
          <w:trHeight w:val="555"/>
        </w:trPr>
        <w:tc>
          <w:tcPr>
            <w:tcW w:w="590" w:type="dxa"/>
            <w:vMerge/>
          </w:tcPr>
          <w:p w14:paraId="67E93314" w14:textId="77777777" w:rsidR="001A5304" w:rsidRPr="00642060" w:rsidRDefault="001A5304" w:rsidP="00F807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  <w:vMerge/>
          </w:tcPr>
          <w:p w14:paraId="7859735C" w14:textId="77777777" w:rsidR="001A5304" w:rsidRPr="00642060" w:rsidRDefault="001A5304" w:rsidP="00F807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AAB7C3F" w14:textId="77777777" w:rsidR="001A5304" w:rsidRPr="00642060" w:rsidRDefault="001A5304" w:rsidP="00F807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80" w:type="dxa"/>
            <w:vMerge/>
          </w:tcPr>
          <w:p w14:paraId="3FCA3F0C" w14:textId="77777777" w:rsidR="001A5304" w:rsidRPr="00642060" w:rsidRDefault="001A5304" w:rsidP="00F807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4CE1981C" w14:textId="77777777" w:rsidR="001A5304" w:rsidRPr="00642060" w:rsidRDefault="001A5304" w:rsidP="00F8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170" w:type="dxa"/>
          </w:tcPr>
          <w:p w14:paraId="05954178" w14:textId="77777777" w:rsidR="001A5304" w:rsidRPr="00642060" w:rsidRDefault="001A5304" w:rsidP="00F8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080" w:type="dxa"/>
          </w:tcPr>
          <w:p w14:paraId="49FD3D29" w14:textId="77777777" w:rsidR="001A5304" w:rsidRPr="00642060" w:rsidRDefault="001A5304" w:rsidP="00F8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90" w:type="dxa"/>
          </w:tcPr>
          <w:p w14:paraId="132019F3" w14:textId="77777777" w:rsidR="001A5304" w:rsidRPr="00642060" w:rsidRDefault="001A5304" w:rsidP="00F8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</w:p>
        </w:tc>
      </w:tr>
      <w:tr w:rsidR="001A5304" w:rsidRPr="00642060" w14:paraId="60F23E7C" w14:textId="77777777" w:rsidTr="001A5304">
        <w:tc>
          <w:tcPr>
            <w:tcW w:w="590" w:type="dxa"/>
            <w:vMerge w:val="restart"/>
          </w:tcPr>
          <w:p w14:paraId="26116F9A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30" w:type="dxa"/>
            <w:vMerge w:val="restart"/>
          </w:tcPr>
          <w:p w14:paraId="05F33CF8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I. CHẤT QUANH TA</w:t>
            </w:r>
          </w:p>
        </w:tc>
        <w:tc>
          <w:tcPr>
            <w:tcW w:w="2835" w:type="dxa"/>
          </w:tcPr>
          <w:p w14:paraId="5F769749" w14:textId="2F711189" w:rsidR="001A5304" w:rsidRPr="00B66D30" w:rsidRDefault="003A340E" w:rsidP="00F8077E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1.1.</w:t>
            </w:r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quanh</w:t>
            </w:r>
            <w:proofErr w:type="spellEnd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ta</w:t>
            </w:r>
          </w:p>
          <w:p w14:paraId="6396B744" w14:textId="77777777" w:rsidR="001A5304" w:rsidRPr="00B66D30" w:rsidRDefault="001A5304" w:rsidP="00F8077E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</w:p>
          <w:p w14:paraId="28018D30" w14:textId="77777777" w:rsidR="001A5304" w:rsidRPr="00766944" w:rsidRDefault="001A5304" w:rsidP="00F8077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14:paraId="5E9229FA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286136DC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ta,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vô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...).</w:t>
            </w:r>
          </w:p>
          <w:p w14:paraId="34826400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094311D2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chảy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sôi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bay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ngưng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tụ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D0F5325" w14:textId="77777777" w:rsidR="001A5304" w:rsidRPr="00642060" w:rsidRDefault="001A5304" w:rsidP="00F807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7FF59292" w14:textId="77777777" w:rsidR="001A5304" w:rsidRPr="00642060" w:rsidRDefault="001A5304" w:rsidP="00F8077E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quá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diễn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chuyển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(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trạng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thái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):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nóng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chảy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đặc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; bay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hơi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ngưng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tụ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sôi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14:paraId="0B04ED0B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6782A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CD3CD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63291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ECF60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0066287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FFEA7EA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77C91CD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304" w:rsidRPr="00642060" w14:paraId="7F717D75" w14:textId="77777777" w:rsidTr="001A5304">
        <w:tc>
          <w:tcPr>
            <w:tcW w:w="590" w:type="dxa"/>
            <w:vMerge/>
            <w:vAlign w:val="center"/>
          </w:tcPr>
          <w:p w14:paraId="48541328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5C6FC5E3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70785EF" w14:textId="6740725C" w:rsidR="001A5304" w:rsidRPr="00B66D30" w:rsidRDefault="003A340E" w:rsidP="00F8077E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1.2.</w:t>
            </w:r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rắn</w:t>
            </w:r>
            <w:proofErr w:type="spellEnd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lỏng</w:t>
            </w:r>
            <w:proofErr w:type="spellEnd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A5304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khí</w:t>
            </w:r>
            <w:proofErr w:type="spellEnd"/>
          </w:p>
          <w:p w14:paraId="06A9EDF5" w14:textId="77777777" w:rsidR="001A5304" w:rsidRPr="00B66D30" w:rsidRDefault="001A5304" w:rsidP="00F8077E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</w:p>
          <w:p w14:paraId="401A7219" w14:textId="77777777" w:rsidR="001A5304" w:rsidRPr="00144BDF" w:rsidRDefault="001A5304" w:rsidP="00F8077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680" w:type="dxa"/>
          </w:tcPr>
          <w:p w14:paraId="5197F55C" w14:textId="77777777" w:rsidR="001A5304" w:rsidRPr="00642060" w:rsidRDefault="001A5304" w:rsidP="00F807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4DACA0D0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2A235F5" w14:textId="77777777" w:rsidR="001A5304" w:rsidRPr="00642060" w:rsidRDefault="001A5304" w:rsidP="00F807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53FCF582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635FA8" w14:textId="77777777" w:rsidR="001A5304" w:rsidRPr="00642060" w:rsidRDefault="001A5304" w:rsidP="00F8077E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quá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diễn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chuyển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(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trạng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thái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):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nóng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chảy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đặc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; bay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hơi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ngưng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tụ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sôi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41598B4B" w14:textId="77777777" w:rsidR="001A5304" w:rsidRPr="00642060" w:rsidRDefault="001A5304" w:rsidP="00F807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23419F3A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14:paraId="27864BE3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A18CE" w14:textId="0EB27D1F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23692C5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953AD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BF1F5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E233E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AAFD4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83B98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31F6B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989269D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D9B073D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304" w:rsidRPr="00642060" w14:paraId="033836BD" w14:textId="77777777" w:rsidTr="001A5304">
        <w:tc>
          <w:tcPr>
            <w:tcW w:w="590" w:type="dxa"/>
            <w:vMerge/>
            <w:vAlign w:val="center"/>
          </w:tcPr>
          <w:p w14:paraId="3FE6EA97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18C26AB7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584A95F" w14:textId="77777777" w:rsidR="001A5304" w:rsidRPr="00B66D30" w:rsidRDefault="001A5304" w:rsidP="00F8077E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Oxygen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Đất</w:t>
            </w:r>
            <w:proofErr w:type="spellEnd"/>
          </w:p>
          <w:p w14:paraId="7D6298DE" w14:textId="77777777" w:rsidR="001A5304" w:rsidRPr="00B66D30" w:rsidRDefault="001A5304" w:rsidP="00F8077E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lí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tầm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oxygen</w:t>
            </w:r>
          </w:p>
          <w:p w14:paraId="4A8F8A7D" w14:textId="77777777" w:rsidR="001A5304" w:rsidRDefault="001A5304" w:rsidP="00F8077E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phần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khí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14:paraId="7FC0B167" w14:textId="77777777" w:rsidR="001A5304" w:rsidRDefault="001A5304" w:rsidP="00F8077E">
            <w:pPr>
              <w:rPr>
                <w:rStyle w:val="Strong"/>
                <w:rFonts w:ascii="Open Sans" w:hAnsi="Open Sans" w:cs="Open Sans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Vai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trò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khí</w:t>
            </w:r>
            <w:proofErr w:type="spellEnd"/>
          </w:p>
          <w:p w14:paraId="1E62AE03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nhiễm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khí</w:t>
            </w:r>
            <w:proofErr w:type="spellEnd"/>
          </w:p>
        </w:tc>
        <w:tc>
          <w:tcPr>
            <w:tcW w:w="4680" w:type="dxa"/>
          </w:tcPr>
          <w:p w14:paraId="4ABA6AA7" w14:textId="77777777" w:rsidR="001A5304" w:rsidRPr="00642060" w:rsidRDefault="001A5304" w:rsidP="00F807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6C9A6008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oxygen (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tan, ...)</w:t>
            </w:r>
          </w:p>
          <w:p w14:paraId="79630B2A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oxygen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cháy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đốt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67B038A0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(oxygen,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nitơ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, carbon dioxide (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cacbon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đioxit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hiếm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6E794164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CCE8F6A" w14:textId="77777777" w:rsidR="001A5304" w:rsidRPr="00642060" w:rsidRDefault="001A5304" w:rsidP="00F807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5B60B989" w14:textId="77777777" w:rsidR="001A5304" w:rsidRPr="00642060" w:rsidRDefault="001A5304" w:rsidP="00F8077E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vai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trò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đối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với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tự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nhiên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. </w:t>
            </w:r>
          </w:p>
          <w:p w14:paraId="28BAA96B" w14:textId="77777777" w:rsidR="001A5304" w:rsidRPr="00642060" w:rsidRDefault="001A5304" w:rsidP="00F807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</w:p>
          <w:p w14:paraId="1C022FE3" w14:textId="77777777" w:rsidR="001A5304" w:rsidRPr="00642060" w:rsidRDefault="001A5304" w:rsidP="00F807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1AF3CBEB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oxygen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14:paraId="15E2AF8B" w14:textId="4E1516F6" w:rsidR="001A5304" w:rsidRPr="00642060" w:rsidRDefault="009618C1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1(C7)</w:t>
            </w:r>
          </w:p>
          <w:p w14:paraId="347531AD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F8CF2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EE43F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281737E7" w14:textId="6C73A894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DC86BDE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CDEDA0C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7C5FD340" w14:textId="77777777" w:rsidR="001A5304" w:rsidRPr="00642060" w:rsidRDefault="001A5304" w:rsidP="00F8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304" w:rsidRPr="00642060" w14:paraId="5F06A24F" w14:textId="77777777" w:rsidTr="001A5304">
        <w:tc>
          <w:tcPr>
            <w:tcW w:w="590" w:type="dxa"/>
            <w:vMerge w:val="restart"/>
            <w:vAlign w:val="center"/>
          </w:tcPr>
          <w:p w14:paraId="1E98A723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0" w:type="dxa"/>
            <w:vMerge w:val="restart"/>
            <w:vAlign w:val="center"/>
          </w:tcPr>
          <w:p w14:paraId="61509F37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II. MỘT SỐ VẬT LIỆU, NGUYÊN LIỆU, NHIÊN LIỆU, LƯƠNG </w:t>
            </w:r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THỰC-THỰC PHẨM THÔNG DỤNG</w:t>
            </w:r>
          </w:p>
        </w:tc>
        <w:tc>
          <w:tcPr>
            <w:tcW w:w="2835" w:type="dxa"/>
          </w:tcPr>
          <w:p w14:paraId="6CF8E5FB" w14:textId="78E3E049" w:rsidR="001A5304" w:rsidRPr="00144BDF" w:rsidRDefault="003A340E" w:rsidP="001A5304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2.1.</w:t>
            </w:r>
            <w:r w:rsidR="001A5304" w:rsidRPr="00144B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A5304"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="001A5304"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A5304"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239BC8B2" w14:textId="77777777" w:rsidR="001A5304" w:rsidRPr="00144BDF" w:rsidRDefault="001A5304" w:rsidP="001A5304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2A6F078B" w14:textId="77777777" w:rsidR="001A5304" w:rsidRPr="00144BDF" w:rsidRDefault="001A5304" w:rsidP="001A5304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Thu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gom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rác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thải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tái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đồ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dùng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đình</w:t>
            </w:r>
            <w:proofErr w:type="spellEnd"/>
          </w:p>
          <w:p w14:paraId="00811FCA" w14:textId="77777777" w:rsidR="001A5304" w:rsidRPr="00144BDF" w:rsidRDefault="001A5304" w:rsidP="001A5304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74AD3603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14:paraId="33FE02AF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32B9C0AD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B21832B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6FB1C5AF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kim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nhựa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gỗ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gốm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thuỷ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,..</w:t>
            </w:r>
            <w:proofErr w:type="gram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1F9CC34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371BA3A9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A6249C9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Thu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thập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so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14:paraId="0EEA0371" w14:textId="77777777" w:rsidR="001A5304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C18894" w14:textId="4292B21C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1(C1)</w:t>
            </w:r>
          </w:p>
        </w:tc>
        <w:tc>
          <w:tcPr>
            <w:tcW w:w="1170" w:type="dxa"/>
          </w:tcPr>
          <w:p w14:paraId="10C7AE85" w14:textId="77777777" w:rsidR="001A5304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7EEFB1" w14:textId="77777777" w:rsidR="001A5304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BE4F2A" w14:textId="77777777" w:rsidR="001A5304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EFCD63" w14:textId="77777777" w:rsidR="001A5304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A6FB40" w14:textId="77777777" w:rsidR="001A5304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538F7A" w14:textId="41018723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1(C29)</w:t>
            </w:r>
          </w:p>
        </w:tc>
        <w:tc>
          <w:tcPr>
            <w:tcW w:w="1080" w:type="dxa"/>
          </w:tcPr>
          <w:p w14:paraId="32B407F9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FA2AE54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304" w:rsidRPr="00642060" w14:paraId="15BDD009" w14:textId="77777777" w:rsidTr="001A5304">
        <w:tc>
          <w:tcPr>
            <w:tcW w:w="590" w:type="dxa"/>
            <w:vMerge/>
            <w:vAlign w:val="center"/>
          </w:tcPr>
          <w:p w14:paraId="1C8D89B7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7CE90339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22DA86E" w14:textId="77777777" w:rsidR="001A5304" w:rsidRPr="00144BDF" w:rsidRDefault="001A5304" w:rsidP="001A5304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7CA34E36" w14:textId="77777777" w:rsidR="001A5304" w:rsidRPr="00144BDF" w:rsidRDefault="001A5304" w:rsidP="001A5304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Đá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vôi</w:t>
            </w:r>
            <w:proofErr w:type="spellEnd"/>
          </w:p>
          <w:p w14:paraId="1FFC6E0C" w14:textId="77777777" w:rsidR="001A5304" w:rsidRPr="00144BDF" w:rsidRDefault="001A5304" w:rsidP="001A5304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Quặng</w:t>
            </w:r>
            <w:proofErr w:type="spellEnd"/>
          </w:p>
          <w:p w14:paraId="321682B9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14:paraId="24A1CE2C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6E6F3517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B549BA8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37E44FE0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quặng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vôi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, ...)</w:t>
            </w:r>
          </w:p>
          <w:p w14:paraId="4CD92807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41E184B6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3AD10BD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Thu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thập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so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14:paraId="2167D53D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C4FF1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01438EAC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7C4FFDA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7B981DD8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304" w:rsidRPr="00642060" w14:paraId="451603AA" w14:textId="77777777" w:rsidTr="001A5304">
        <w:tc>
          <w:tcPr>
            <w:tcW w:w="590" w:type="dxa"/>
            <w:vMerge/>
            <w:vAlign w:val="center"/>
          </w:tcPr>
          <w:p w14:paraId="2DE29BFF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69875E59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93B7EF0" w14:textId="10CA52E9" w:rsidR="001A5304" w:rsidRPr="00144BDF" w:rsidRDefault="003A340E" w:rsidP="001A5304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2.2.</w:t>
            </w:r>
            <w:r w:rsidR="001A5304"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A5304"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="001A5304"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A5304"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="001A5304"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A5304"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="001A5304"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A5304"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4A81614D" w14:textId="77777777" w:rsidR="001A5304" w:rsidRPr="00144BDF" w:rsidRDefault="001A5304" w:rsidP="001A5304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Nguồn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607EB5F1" w14:textId="77777777" w:rsidR="001A5304" w:rsidRPr="00144BDF" w:rsidRDefault="001A5304" w:rsidP="001A5304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lược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ninh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lượng</w:t>
            </w:r>
            <w:proofErr w:type="spellEnd"/>
          </w:p>
          <w:p w14:paraId="7816B8C3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14:paraId="1ABB055B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13C938EC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996671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7CFBB312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(than, gas,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xăng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...);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ninh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</w:p>
          <w:p w14:paraId="5F11B851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45D8E227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C68CD22" w14:textId="77777777" w:rsidR="001A5304" w:rsidRPr="00642060" w:rsidRDefault="001A5304" w:rsidP="001A5304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Thu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thập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dữ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phân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tích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thảo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so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sánh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rút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kết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nhiên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14:paraId="4B925875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868CE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02B97AAF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0A448DE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C3674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1EDC2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B21B7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9353C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C0AC6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62ED0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EB616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C1946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25D81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F6A1E38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304" w:rsidRPr="00642060" w14:paraId="10E9D902" w14:textId="77777777" w:rsidTr="001A5304">
        <w:tc>
          <w:tcPr>
            <w:tcW w:w="590" w:type="dxa"/>
            <w:vMerge/>
            <w:vAlign w:val="center"/>
          </w:tcPr>
          <w:p w14:paraId="789768DF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639F243A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B3DB097" w14:textId="77777777" w:rsidR="001A5304" w:rsidRPr="00144BDF" w:rsidRDefault="001A5304" w:rsidP="001A5304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Vai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trò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lương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phẩm</w:t>
            </w:r>
            <w:proofErr w:type="spellEnd"/>
          </w:p>
          <w:p w14:paraId="38AC83CC" w14:textId="77777777" w:rsidR="001A5304" w:rsidRPr="00144BDF" w:rsidRDefault="001A5304" w:rsidP="001A5304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nhóm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dinh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dưỡng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lương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phẩm</w:t>
            </w:r>
            <w:proofErr w:type="spellEnd"/>
          </w:p>
          <w:p w14:paraId="4D48F529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Sức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khỏe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chế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dinh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dưỡng</w:t>
            </w:r>
            <w:proofErr w:type="spellEnd"/>
          </w:p>
        </w:tc>
        <w:tc>
          <w:tcPr>
            <w:tcW w:w="4680" w:type="dxa"/>
          </w:tcPr>
          <w:p w14:paraId="02F20DC0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1B0628CA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577D0A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7564C730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63A857B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7E1FA210" w14:textId="77777777" w:rsidR="001A5304" w:rsidRPr="00642060" w:rsidRDefault="001A5304" w:rsidP="001A53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E992C9C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Thu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thập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so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14:paraId="75512C9E" w14:textId="1CF80088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1(C4)</w:t>
            </w:r>
          </w:p>
        </w:tc>
        <w:tc>
          <w:tcPr>
            <w:tcW w:w="1170" w:type="dxa"/>
          </w:tcPr>
          <w:p w14:paraId="4629A255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57750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F0922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E4BB8" w14:textId="6D930322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F7BC11D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9AC4542" w14:textId="77777777" w:rsidR="001A5304" w:rsidRPr="00642060" w:rsidRDefault="001A5304" w:rsidP="001A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8C1" w:rsidRPr="00642060" w14:paraId="147D3C17" w14:textId="77777777" w:rsidTr="001A5304">
        <w:tc>
          <w:tcPr>
            <w:tcW w:w="590" w:type="dxa"/>
            <w:vMerge w:val="restart"/>
          </w:tcPr>
          <w:p w14:paraId="7636E802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30" w:type="dxa"/>
            <w:vMerge w:val="restart"/>
          </w:tcPr>
          <w:p w14:paraId="336F7D1A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III. HỖN HỢP. TÁCH CHẤT RA KHỎI HỖN HỢP</w:t>
            </w:r>
          </w:p>
        </w:tc>
        <w:tc>
          <w:tcPr>
            <w:tcW w:w="2835" w:type="dxa"/>
          </w:tcPr>
          <w:p w14:paraId="571F2955" w14:textId="576398F7" w:rsidR="009618C1" w:rsidRDefault="003A340E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  <w:r w:rsidR="00961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18C1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961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18C1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="00961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18C1">
              <w:rPr>
                <w:rFonts w:ascii="Times New Roman" w:hAnsi="Times New Roman" w:cs="Times New Roman"/>
                <w:sz w:val="26"/>
                <w:szCs w:val="26"/>
              </w:rPr>
              <w:t>khiết</w:t>
            </w:r>
            <w:proofErr w:type="spellEnd"/>
            <w:r w:rsidR="00961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18C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961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18C1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="00961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18C1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</w:p>
          <w:p w14:paraId="61818861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Dung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</w:p>
          <w:p w14:paraId="4159DDA9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</w:p>
          <w:p w14:paraId="2F996FDE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4680" w:type="dxa"/>
          </w:tcPr>
          <w:p w14:paraId="2C655877" w14:textId="77777777" w:rsidR="009618C1" w:rsidRPr="00642060" w:rsidRDefault="009618C1" w:rsidP="009618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46FF8547" w14:textId="77777777" w:rsidR="009618C1" w:rsidRPr="00642060" w:rsidRDefault="009618C1" w:rsidP="009618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khiết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3A8C989" w14:textId="77777777" w:rsidR="009618C1" w:rsidRPr="00642060" w:rsidRDefault="009618C1" w:rsidP="009618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487752" w14:textId="77777777" w:rsidR="009618C1" w:rsidRPr="00642060" w:rsidRDefault="009618C1" w:rsidP="009618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30164381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2886F9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Quan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tiễn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nhũ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ACEF9DD" w14:textId="77777777" w:rsidR="009618C1" w:rsidRPr="00642060" w:rsidRDefault="009618C1" w:rsidP="009618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1547358" w14:textId="77777777" w:rsidR="009618C1" w:rsidRPr="00642060" w:rsidRDefault="009618C1" w:rsidP="009618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3FD9CBB7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dung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14:paraId="2EE7B9DB" w14:textId="4CF64C1C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1DB9B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28301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891F6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409D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FB45C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6E17F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5A831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868743A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3FC16A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EBF285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C3D18D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4AE403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1A4679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0E3B58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0758F8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ECDCD7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E0E72B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1125E7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E7DB1F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1(C5)</w:t>
            </w:r>
          </w:p>
          <w:p w14:paraId="4A2D614A" w14:textId="18CE03B0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1(C30)</w:t>
            </w:r>
          </w:p>
        </w:tc>
        <w:tc>
          <w:tcPr>
            <w:tcW w:w="1080" w:type="dxa"/>
          </w:tcPr>
          <w:p w14:paraId="32703F18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31527D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3645EC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2557A2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9FC715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A53364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B15718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6736C5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ACF192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BC24E3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DFF0CD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5EE97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3F1C74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3362E3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6562A6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65F62" w14:textId="77777777" w:rsidR="009618C1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3C08D0" w14:textId="6F060DC9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1(C6)</w:t>
            </w:r>
          </w:p>
        </w:tc>
        <w:tc>
          <w:tcPr>
            <w:tcW w:w="990" w:type="dxa"/>
          </w:tcPr>
          <w:p w14:paraId="282AFEC9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8C1" w:rsidRPr="00642060" w14:paraId="6265D698" w14:textId="77777777" w:rsidTr="001A5304">
        <w:tc>
          <w:tcPr>
            <w:tcW w:w="590" w:type="dxa"/>
            <w:vMerge/>
            <w:vAlign w:val="center"/>
          </w:tcPr>
          <w:p w14:paraId="2376F461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258A05A8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B07BE65" w14:textId="2D9B3E60" w:rsidR="009618C1" w:rsidRDefault="003A340E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961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18C1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="00961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18C1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="00961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18C1"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 w:rsidR="00961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18C1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  <w:p w14:paraId="332003A8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4680" w:type="dxa"/>
          </w:tcPr>
          <w:p w14:paraId="6E390B23" w14:textId="77777777" w:rsidR="009618C1" w:rsidRPr="00642060" w:rsidRDefault="009618C1" w:rsidP="009618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1D6D2604" w14:textId="77777777" w:rsidR="009618C1" w:rsidRPr="00642060" w:rsidRDefault="009618C1" w:rsidP="009618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>Biết</w:t>
            </w:r>
            <w:proofErr w:type="spellEnd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>cách</w:t>
            </w:r>
            <w:proofErr w:type="spellEnd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>tách</w:t>
            </w:r>
            <w:proofErr w:type="spellEnd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F583B4B" w14:textId="77777777" w:rsidR="009618C1" w:rsidRPr="00642060" w:rsidRDefault="009618C1" w:rsidP="009618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76E7B643" w14:textId="77777777" w:rsidR="009618C1" w:rsidRPr="00642060" w:rsidRDefault="009618C1" w:rsidP="009618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24818A9" w14:textId="77777777" w:rsidR="009618C1" w:rsidRPr="00642060" w:rsidRDefault="009618C1" w:rsidP="009618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12E6C9AA" w14:textId="77777777" w:rsidR="009618C1" w:rsidRPr="00642060" w:rsidRDefault="009618C1" w:rsidP="009618C1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Sử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cụ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thiết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bị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cơ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bản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tách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khỏi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hỗn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bằng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lọc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cạn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chiết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3AD33010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mối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tiễn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14:paraId="52E79D38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6B071" w14:textId="03846576" w:rsidR="009618C1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1(C1)</w:t>
            </w:r>
          </w:p>
          <w:p w14:paraId="3D310629" w14:textId="77777777" w:rsidR="009618C1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74B28" w14:textId="17B09210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1(C3)</w:t>
            </w:r>
          </w:p>
        </w:tc>
        <w:tc>
          <w:tcPr>
            <w:tcW w:w="1170" w:type="dxa"/>
          </w:tcPr>
          <w:p w14:paraId="535B00E4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E0FFB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7F244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5EB9F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2FD3990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5F419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2320E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72E29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2A419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E3EAE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76CC2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41642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6BC44" w14:textId="4D809C52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73151D2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CCC50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70FE5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9C78A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8E302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99087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A6BDA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857C0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B1426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0E6DE" w14:textId="77777777" w:rsidR="009618C1" w:rsidRPr="00642060" w:rsidRDefault="009618C1" w:rsidP="009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E68079" w14:textId="77777777" w:rsidR="001A5304" w:rsidRPr="00642060" w:rsidRDefault="001A5304" w:rsidP="001A5304">
      <w:pPr>
        <w:rPr>
          <w:rFonts w:ascii="Times New Roman" w:hAnsi="Times New Roman" w:cs="Times New Roman"/>
          <w:sz w:val="28"/>
          <w:szCs w:val="28"/>
        </w:rPr>
      </w:pPr>
    </w:p>
    <w:p w14:paraId="60DB9A71" w14:textId="77777777" w:rsidR="001A5304" w:rsidRDefault="001A5304" w:rsidP="001A5304">
      <w:pPr>
        <w:rPr>
          <w:rFonts w:ascii="Times New Roman" w:hAnsi="Times New Roman" w:cs="Times New Roman"/>
          <w:sz w:val="28"/>
          <w:szCs w:val="28"/>
        </w:rPr>
      </w:pPr>
    </w:p>
    <w:p w14:paraId="63C0BDE3" w14:textId="77777777" w:rsidR="001A5304" w:rsidRDefault="001A5304" w:rsidP="001A5304">
      <w:pPr>
        <w:rPr>
          <w:rFonts w:ascii="Times New Roman" w:hAnsi="Times New Roman" w:cs="Times New Roman"/>
          <w:sz w:val="28"/>
          <w:szCs w:val="28"/>
        </w:rPr>
      </w:pPr>
    </w:p>
    <w:p w14:paraId="74418953" w14:textId="77777777" w:rsidR="001A5304" w:rsidRDefault="001A5304" w:rsidP="001A5304">
      <w:pPr>
        <w:rPr>
          <w:rFonts w:ascii="Times New Roman" w:hAnsi="Times New Roman" w:cs="Times New Roman"/>
          <w:sz w:val="28"/>
          <w:szCs w:val="28"/>
        </w:rPr>
      </w:pPr>
    </w:p>
    <w:p w14:paraId="113E2985" w14:textId="6C05CFC8" w:rsidR="001A5304" w:rsidRDefault="001A5304" w:rsidP="001A5304">
      <w:pPr>
        <w:rPr>
          <w:rFonts w:ascii="Times New Roman" w:hAnsi="Times New Roman" w:cs="Times New Roman"/>
          <w:sz w:val="28"/>
          <w:szCs w:val="28"/>
        </w:rPr>
      </w:pPr>
    </w:p>
    <w:p w14:paraId="3601112F" w14:textId="77777777" w:rsidR="00E879A4" w:rsidRPr="00642060" w:rsidRDefault="00E879A4" w:rsidP="001A5304">
      <w:pPr>
        <w:rPr>
          <w:rFonts w:ascii="Times New Roman" w:hAnsi="Times New Roman" w:cs="Times New Roman"/>
          <w:sz w:val="28"/>
          <w:szCs w:val="28"/>
        </w:rPr>
      </w:pPr>
    </w:p>
    <w:p w14:paraId="7506F05D" w14:textId="77777777" w:rsidR="004A437C" w:rsidRPr="006F4412" w:rsidRDefault="004A437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3050" w:type="dxa"/>
        <w:tblInd w:w="-90" w:type="dxa"/>
        <w:tblLayout w:type="fixed"/>
        <w:tblLook w:val="01E0" w:firstRow="1" w:lastRow="1" w:firstColumn="1" w:lastColumn="1" w:noHBand="0" w:noVBand="0"/>
      </w:tblPr>
      <w:tblGrid>
        <w:gridCol w:w="6210"/>
        <w:gridCol w:w="5130"/>
        <w:gridCol w:w="1710"/>
      </w:tblGrid>
      <w:tr w:rsidR="004A437C" w:rsidRPr="006F4412" w14:paraId="11E73DA7" w14:textId="77777777" w:rsidTr="006371CA">
        <w:trPr>
          <w:trHeight w:val="1203"/>
        </w:trPr>
        <w:tc>
          <w:tcPr>
            <w:tcW w:w="6210" w:type="dxa"/>
            <w:hideMark/>
          </w:tcPr>
          <w:p w14:paraId="121D84FC" w14:textId="5BA7F748" w:rsidR="004A437C" w:rsidRPr="003B1730" w:rsidRDefault="004A437C" w:rsidP="00DB4D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B17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PHÒNG GIÁO DỤC VÀ ĐÀO T</w:t>
            </w:r>
            <w:r w:rsidR="00083AEB" w:rsidRPr="003B17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ẠO PHÚ BÌNH</w:t>
            </w:r>
            <w:r w:rsidRPr="003B17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118361E2" w14:textId="77777777" w:rsidR="004A437C" w:rsidRPr="003B1730" w:rsidRDefault="004A437C" w:rsidP="00DB4D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1730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DFD5D9C" wp14:editId="3E1A451A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170180</wp:posOffset>
                      </wp:positionV>
                      <wp:extent cx="864235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4B64E" id="Straight Connector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3.05pt,13.4pt" to="171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"/>
                  </w:pict>
                </mc:Fallback>
              </mc:AlternateContent>
            </w:r>
            <w:r w:rsidRPr="003B1730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TRƯỜNG THCS…………</w:t>
            </w:r>
          </w:p>
          <w:p w14:paraId="784EE6A0" w14:textId="26401FFD" w:rsidR="004A437C" w:rsidRPr="006F4412" w:rsidRDefault="004A437C" w:rsidP="00DB4DB0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41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(</w:t>
            </w:r>
            <w:proofErr w:type="spellStart"/>
            <w:r w:rsidRPr="006F441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Đề</w:t>
            </w:r>
            <w:proofErr w:type="spellEnd"/>
            <w:r w:rsidRPr="006F441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F441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kiểm</w:t>
            </w:r>
            <w:proofErr w:type="spellEnd"/>
            <w:r w:rsidRPr="006F441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F441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tra</w:t>
            </w:r>
            <w:proofErr w:type="spellEnd"/>
            <w:r w:rsidRPr="006F441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F441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gồm</w:t>
            </w:r>
            <w:proofErr w:type="spellEnd"/>
            <w:r w:rsidRPr="006F441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F441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có</w:t>
            </w:r>
            <w:proofErr w:type="spellEnd"/>
            <w:r w:rsidRPr="006F441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6F441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…..</w:t>
            </w:r>
            <w:proofErr w:type="gramEnd"/>
            <w:r w:rsidRPr="006F441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F441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trang</w:t>
            </w:r>
            <w:proofErr w:type="spellEnd"/>
            <w:r w:rsidRPr="006F441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6840" w:type="dxa"/>
            <w:gridSpan w:val="2"/>
          </w:tcPr>
          <w:p w14:paraId="05F28BEE" w14:textId="1CD3B6F1" w:rsidR="004A437C" w:rsidRPr="006F4412" w:rsidRDefault="004A437C" w:rsidP="00DB4DB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</w:pPr>
            <w:r w:rsidRPr="006F4412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 xml:space="preserve">ĐỀ </w:t>
            </w:r>
            <w:r w:rsidRPr="006F4412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val="vi-VN"/>
              </w:rPr>
              <w:t xml:space="preserve">KIỂM TRA </w:t>
            </w:r>
            <w:r w:rsidRPr="006F4412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CUỐI HỌC KỲ I</w:t>
            </w:r>
          </w:p>
          <w:p w14:paraId="44EECA0E" w14:textId="77777777" w:rsidR="004A437C" w:rsidRPr="006F4412" w:rsidRDefault="004A437C" w:rsidP="00DB4DB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</w:pPr>
            <w:r w:rsidRPr="006F4412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val="vi-VN"/>
              </w:rPr>
              <w:t xml:space="preserve">NĂM HỌC </w:t>
            </w:r>
            <w:r w:rsidRPr="006F4412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2022 - 2023</w:t>
            </w:r>
          </w:p>
          <w:p w14:paraId="17CA5574" w14:textId="77777777" w:rsidR="004A437C" w:rsidRPr="006F4412" w:rsidRDefault="004A437C" w:rsidP="00DB4DB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</w:pPr>
            <w:r w:rsidRPr="006F4412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val="vi-VN"/>
              </w:rPr>
              <w:t>M</w:t>
            </w:r>
            <w:r w:rsidRPr="006F4412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ÔN</w:t>
            </w:r>
            <w:r w:rsidRPr="006F4412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val="vi-VN"/>
              </w:rPr>
              <w:t xml:space="preserve">: </w:t>
            </w:r>
            <w:r w:rsidRPr="006F4412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KHOA HỌC TỰ NHIÊN – LỚP 6</w:t>
            </w:r>
          </w:p>
          <w:p w14:paraId="483CF8DD" w14:textId="77777777" w:rsidR="004A437C" w:rsidRPr="006F4412" w:rsidRDefault="004A437C" w:rsidP="00DB4DB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6F44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 xml:space="preserve">Thời gian làm bài: </w:t>
            </w:r>
            <w:r w:rsidRPr="006F441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90</w:t>
            </w:r>
            <w:r w:rsidRPr="006F44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 xml:space="preserve"> phút, không kể thời gian</w:t>
            </w:r>
            <w:r w:rsidRPr="006F441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F441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giao</w:t>
            </w:r>
            <w:proofErr w:type="spellEnd"/>
            <w:r w:rsidRPr="006F441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F44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đề</w:t>
            </w:r>
          </w:p>
          <w:p w14:paraId="66241930" w14:textId="77777777" w:rsidR="004A437C" w:rsidRPr="006F4412" w:rsidRDefault="004A437C" w:rsidP="00DB4DB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</w:pPr>
            <w:r w:rsidRPr="006F4412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866B84" wp14:editId="7237347B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6350</wp:posOffset>
                      </wp:positionV>
                      <wp:extent cx="1800860" cy="8255"/>
                      <wp:effectExtent l="0" t="0" r="27940" b="2984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86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56E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94.2pt;margin-top:.5pt;width:141.8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"/>
                  </w:pict>
                </mc:Fallback>
              </mc:AlternateContent>
            </w:r>
          </w:p>
        </w:tc>
      </w:tr>
      <w:tr w:rsidR="004A437C" w:rsidRPr="006F4412" w14:paraId="3C48248C" w14:textId="77777777" w:rsidTr="006371CA">
        <w:trPr>
          <w:trHeight w:val="356"/>
        </w:trPr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34E2C4" w14:textId="77777777" w:rsidR="004A437C" w:rsidRPr="006F4412" w:rsidRDefault="004A437C" w:rsidP="00DB4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C74C2" w14:textId="0038CFD3" w:rsidR="004A437C" w:rsidRPr="006F4412" w:rsidRDefault="004A437C" w:rsidP="00DB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F44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6F44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F44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6F44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6371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……</w:t>
            </w:r>
          </w:p>
        </w:tc>
      </w:tr>
    </w:tbl>
    <w:p w14:paraId="36AEE22E" w14:textId="77777777" w:rsidR="004A437C" w:rsidRPr="006F4412" w:rsidRDefault="004A437C" w:rsidP="004A437C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F4412">
        <w:rPr>
          <w:rFonts w:ascii="Times New Roman" w:eastAsia="Times New Roman" w:hAnsi="Times New Roman" w:cs="Times New Roman"/>
          <w:b/>
          <w:sz w:val="26"/>
          <w:szCs w:val="26"/>
        </w:rPr>
        <w:t>Họ</w:t>
      </w:r>
      <w:proofErr w:type="spellEnd"/>
      <w:r w:rsidRPr="006F4412">
        <w:rPr>
          <w:rFonts w:ascii="Times New Roman" w:eastAsia="Times New Roman" w:hAnsi="Times New Roman" w:cs="Times New Roman"/>
          <w:b/>
          <w:sz w:val="26"/>
          <w:szCs w:val="26"/>
        </w:rPr>
        <w:t xml:space="preserve">, tên thí </w:t>
      </w:r>
      <w:proofErr w:type="gramStart"/>
      <w:r w:rsidRPr="006F4412">
        <w:rPr>
          <w:rFonts w:ascii="Times New Roman" w:eastAsia="Times New Roman" w:hAnsi="Times New Roman" w:cs="Times New Roman"/>
          <w:b/>
          <w:sz w:val="26"/>
          <w:szCs w:val="26"/>
        </w:rPr>
        <w:t>sinh: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</w:t>
      </w:r>
      <w:proofErr w:type="gramEnd"/>
    </w:p>
    <w:p w14:paraId="6E27D7F3" w14:textId="77777777" w:rsidR="004A437C" w:rsidRPr="006F4412" w:rsidRDefault="004A437C" w:rsidP="004A437C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F4412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Pr="006F44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b/>
          <w:sz w:val="26"/>
          <w:szCs w:val="26"/>
        </w:rPr>
        <w:t>báo</w:t>
      </w:r>
      <w:proofErr w:type="spellEnd"/>
      <w:r w:rsidRPr="006F44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6F4412">
        <w:rPr>
          <w:rFonts w:ascii="Times New Roman" w:eastAsia="Times New Roman" w:hAnsi="Times New Roman" w:cs="Times New Roman"/>
          <w:b/>
          <w:sz w:val="26"/>
          <w:szCs w:val="26"/>
        </w:rPr>
        <w:t>danh</w:t>
      </w:r>
      <w:proofErr w:type="spellEnd"/>
      <w:r w:rsidRPr="006F4412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</w:t>
      </w:r>
      <w:proofErr w:type="gramEnd"/>
    </w:p>
    <w:p w14:paraId="09946BEF" w14:textId="5C18889F" w:rsidR="004A437C" w:rsidRPr="006F4412" w:rsidRDefault="004A437C" w:rsidP="004A437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 w:bidi="hi-IN"/>
        </w:rPr>
      </w:pPr>
      <w:r w:rsidRPr="006F4412">
        <w:rPr>
          <w:rFonts w:ascii="Times New Roman" w:eastAsia="Times New Roman" w:hAnsi="Times New Roman" w:cs="Times New Roman"/>
          <w:b/>
          <w:sz w:val="26"/>
          <w:szCs w:val="26"/>
          <w:lang w:val="pt-BR" w:bidi="hi-IN"/>
        </w:rPr>
        <w:t xml:space="preserve">I. PHẦN TRẮC NGHIỆM </w:t>
      </w:r>
    </w:p>
    <w:p w14:paraId="486DD4C2" w14:textId="31DD3A7A" w:rsidR="004A437C" w:rsidRPr="006F4412" w:rsidRDefault="004A437C" w:rsidP="004A4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D53B2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D53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E30CE" w:rsidRPr="006D53B2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3887E826" w14:textId="15CBD5B5" w:rsidR="004A437C" w:rsidRPr="006F4412" w:rsidRDefault="004A437C" w:rsidP="004A4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Thủy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.       </w:t>
      </w:r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  B.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Gốm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.            </w:t>
      </w:r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>  </w:t>
      </w:r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6F4412">
        <w:rPr>
          <w:rFonts w:ascii="Times New Roman" w:eastAsia="Times New Roman" w:hAnsi="Times New Roman" w:cs="Times New Roman"/>
          <w:sz w:val="26"/>
          <w:szCs w:val="26"/>
          <w:u w:val="single"/>
        </w:rPr>
        <w:t>C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. Kim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.             </w:t>
      </w:r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   D. Cao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su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0E1D332" w14:textId="547A1FFF" w:rsidR="004A437C" w:rsidRPr="006F4412" w:rsidRDefault="004A437C" w:rsidP="004A4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D53B2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D53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E30CE" w:rsidRPr="006D53B2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tan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026FF365" w14:textId="656CA4DA" w:rsidR="004A437C" w:rsidRPr="006F4412" w:rsidRDefault="004A437C" w:rsidP="004A4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4412">
        <w:rPr>
          <w:rFonts w:ascii="Times New Roman" w:eastAsia="Times New Roman" w:hAnsi="Times New Roman" w:cs="Times New Roman"/>
          <w:sz w:val="26"/>
          <w:szCs w:val="26"/>
          <w:u w:val="single"/>
        </w:rPr>
        <w:t>A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Muối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.               </w:t>
      </w:r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 B.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Nến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.                </w:t>
      </w:r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Dầu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ăn.                </w:t>
      </w:r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Cát</w:t>
      </w:r>
      <w:proofErr w:type="spellEnd"/>
    </w:p>
    <w:p w14:paraId="1BD90F15" w14:textId="31B11FE3" w:rsidR="004A437C" w:rsidRPr="006F4412" w:rsidRDefault="004A437C" w:rsidP="004A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D53B2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D53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E30CE" w:rsidRPr="006D53B2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tách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kích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hạt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7124649B" w14:textId="77777777" w:rsidR="004A437C" w:rsidRPr="006F4412" w:rsidRDefault="004A437C" w:rsidP="004A4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Giặt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giẻ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lau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vòi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.        </w:t>
      </w:r>
    </w:p>
    <w:p w14:paraId="1C348632" w14:textId="77777777" w:rsidR="004A437C" w:rsidRPr="006F4412" w:rsidRDefault="004A437C" w:rsidP="004A4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châm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hút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bột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sắt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hỗn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bột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sắt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huỳnh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60CF79E" w14:textId="77777777" w:rsidR="004A437C" w:rsidRPr="006F4412" w:rsidRDefault="004A437C" w:rsidP="004A4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4412">
        <w:rPr>
          <w:rFonts w:ascii="Times New Roman" w:eastAsia="Times New Roman" w:hAnsi="Times New Roman" w:cs="Times New Roman"/>
          <w:sz w:val="26"/>
          <w:szCs w:val="26"/>
          <w:u w:val="single"/>
        </w:rPr>
        <w:t>C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vẩn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đục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A843EDD" w14:textId="093E8E2D" w:rsidR="004A437C" w:rsidRPr="006F4412" w:rsidRDefault="004A437C" w:rsidP="004A4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Ngâm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dâu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dâu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5F626D6" w14:textId="1D6B786C" w:rsidR="005E30CE" w:rsidRPr="006F4412" w:rsidRDefault="005E30CE" w:rsidP="006D53B2">
      <w:pPr>
        <w:widowControl w:val="0"/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F441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6F4412">
        <w:rPr>
          <w:rFonts w:ascii="Times New Roman" w:eastAsia="Times New Roman" w:hAnsi="Times New Roman" w:cs="Times New Roman"/>
          <w:b/>
          <w:sz w:val="26"/>
          <w:szCs w:val="26"/>
        </w:rPr>
        <w:t xml:space="preserve"> 4.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7B4BE4AB" w14:textId="00ADB42B" w:rsidR="005E30CE" w:rsidRPr="006D53B2" w:rsidRDefault="005E30CE" w:rsidP="006D53B2">
      <w:pPr>
        <w:widowControl w:val="0"/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="00A83629">
        <w:rPr>
          <w:rFonts w:ascii="Times New Roman" w:eastAsia="Times New Roman" w:hAnsi="Times New Roman" w:cs="Times New Roman"/>
          <w:sz w:val="26"/>
          <w:szCs w:val="26"/>
        </w:rPr>
        <w:t>Bạch</w:t>
      </w:r>
      <w:proofErr w:type="spellEnd"/>
      <w:r w:rsidR="00A83629">
        <w:rPr>
          <w:rFonts w:ascii="Times New Roman" w:eastAsia="Times New Roman" w:hAnsi="Times New Roman" w:cs="Times New Roman"/>
          <w:sz w:val="26"/>
          <w:szCs w:val="26"/>
        </w:rPr>
        <w:t xml:space="preserve"> đàn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Ngô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Mía</w:t>
      </w:r>
      <w:proofErr w:type="spellEnd"/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              </w:t>
      </w:r>
      <w:r w:rsidRPr="006F4412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="00A83629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="00A83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3629">
        <w:rPr>
          <w:rFonts w:ascii="Times New Roman" w:hAnsi="Times New Roman" w:cs="Times New Roman"/>
          <w:sz w:val="26"/>
          <w:szCs w:val="26"/>
        </w:rPr>
        <w:t>xiêm</w:t>
      </w:r>
      <w:proofErr w:type="spellEnd"/>
      <w:r w:rsidRPr="006F4412">
        <w:rPr>
          <w:rFonts w:ascii="Times New Roman" w:hAnsi="Times New Roman" w:cs="Times New Roman"/>
          <w:sz w:val="26"/>
          <w:szCs w:val="26"/>
        </w:rPr>
        <w:t>.</w:t>
      </w:r>
    </w:p>
    <w:p w14:paraId="17C6E89D" w14:textId="72073354" w:rsidR="005E30CE" w:rsidRPr="006F4412" w:rsidRDefault="005E30CE" w:rsidP="006D53B2">
      <w:pPr>
        <w:widowControl w:val="0"/>
        <w:tabs>
          <w:tab w:val="left" w:pos="111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F441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F44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60A9" w:rsidRPr="006F4412">
        <w:rPr>
          <w:rFonts w:ascii="Times New Roman" w:hAnsi="Times New Roman" w:cs="Times New Roman"/>
          <w:b/>
          <w:sz w:val="26"/>
          <w:szCs w:val="26"/>
        </w:rPr>
        <w:t>5</w:t>
      </w:r>
      <w:r w:rsidRPr="006F441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6F441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F4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F4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F4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6F4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6F4412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6F441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F4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F4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F4412">
        <w:rPr>
          <w:rFonts w:ascii="Times New Roman" w:hAnsi="Times New Roman" w:cs="Times New Roman"/>
          <w:sz w:val="26"/>
          <w:szCs w:val="26"/>
        </w:rPr>
        <w:t>?</w:t>
      </w:r>
    </w:p>
    <w:p w14:paraId="57461DBE" w14:textId="793E06B8" w:rsidR="005E30CE" w:rsidRPr="006D53B2" w:rsidRDefault="005E30CE" w:rsidP="006D53B2">
      <w:pPr>
        <w:widowControl w:val="0"/>
        <w:tabs>
          <w:tab w:val="left" w:pos="111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412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6F4412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6F4412">
        <w:rPr>
          <w:rFonts w:ascii="Times New Roman" w:hAnsi="Times New Roman" w:cs="Times New Roman"/>
          <w:sz w:val="26"/>
          <w:szCs w:val="26"/>
        </w:rPr>
        <w:t xml:space="preserve"> ăn</w:t>
      </w:r>
      <w:r w:rsidR="006D53B2">
        <w:rPr>
          <w:rFonts w:ascii="Times New Roman" w:hAnsi="Times New Roman" w:cs="Times New Roman"/>
          <w:sz w:val="26"/>
          <w:szCs w:val="26"/>
        </w:rPr>
        <w:t xml:space="preserve">.                               </w:t>
      </w:r>
      <w:r w:rsidRPr="006F4412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6F4412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6F4412">
        <w:rPr>
          <w:rFonts w:ascii="Times New Roman" w:hAnsi="Times New Roman" w:cs="Times New Roman"/>
          <w:sz w:val="26"/>
          <w:szCs w:val="26"/>
        </w:rPr>
        <w:t xml:space="preserve"> vôi</w:t>
      </w:r>
      <w:r w:rsidR="006D53B2">
        <w:rPr>
          <w:rFonts w:ascii="Times New Roman" w:hAnsi="Times New Roman" w:cs="Times New Roman"/>
          <w:sz w:val="26"/>
          <w:szCs w:val="26"/>
        </w:rPr>
        <w:t xml:space="preserve">.                                     </w:t>
      </w:r>
      <w:r w:rsidR="004038FB">
        <w:rPr>
          <w:rFonts w:ascii="Times New Roman" w:hAnsi="Times New Roman" w:cs="Times New Roman"/>
          <w:sz w:val="26"/>
          <w:szCs w:val="26"/>
        </w:rPr>
        <w:t xml:space="preserve">   </w:t>
      </w:r>
      <w:r w:rsidR="006D5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hAnsi="Times New Roman" w:cs="Times New Roman"/>
          <w:sz w:val="26"/>
          <w:szCs w:val="26"/>
        </w:rPr>
        <w:t>C.Sắt</w:t>
      </w:r>
      <w:proofErr w:type="spellEnd"/>
      <w:r w:rsidR="006D53B2">
        <w:rPr>
          <w:rFonts w:ascii="Times New Roman" w:hAnsi="Times New Roman" w:cs="Times New Roman"/>
          <w:sz w:val="26"/>
          <w:szCs w:val="26"/>
        </w:rPr>
        <w:t xml:space="preserve">.                                             </w:t>
      </w:r>
      <w:proofErr w:type="spellStart"/>
      <w:r w:rsidRPr="006F4412">
        <w:rPr>
          <w:rFonts w:ascii="Times New Roman" w:hAnsi="Times New Roman" w:cs="Times New Roman"/>
          <w:sz w:val="26"/>
          <w:szCs w:val="26"/>
        </w:rPr>
        <w:t>D.Đồng</w:t>
      </w:r>
      <w:proofErr w:type="spellEnd"/>
      <w:r w:rsidR="006D53B2">
        <w:rPr>
          <w:rFonts w:ascii="Times New Roman" w:hAnsi="Times New Roman" w:cs="Times New Roman"/>
          <w:sz w:val="26"/>
          <w:szCs w:val="26"/>
        </w:rPr>
        <w:t>.</w:t>
      </w:r>
    </w:p>
    <w:p w14:paraId="37EFEE5F" w14:textId="55D7F495" w:rsidR="005E30CE" w:rsidRPr="006F4412" w:rsidRDefault="005E30CE" w:rsidP="006D53B2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4412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5960A9" w:rsidRPr="006F4412">
        <w:rPr>
          <w:rFonts w:ascii="Times New Roman" w:hAnsi="Times New Roman" w:cs="Times New Roman"/>
          <w:b/>
          <w:sz w:val="26"/>
          <w:szCs w:val="26"/>
          <w:lang w:val="nl-NL"/>
        </w:rPr>
        <w:t>6</w:t>
      </w:r>
      <w:r w:rsidRPr="006F4412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Pr="006F4412">
        <w:rPr>
          <w:rFonts w:ascii="Times New Roman" w:eastAsia="Times New Roman" w:hAnsi="Times New Roman" w:cs="Times New Roman"/>
          <w:sz w:val="26"/>
          <w:szCs w:val="26"/>
          <w:lang w:val="nl-NL"/>
        </w:rPr>
        <w:t>Hỗn hợp nào sau đây là huyền phù?</w:t>
      </w:r>
    </w:p>
    <w:p w14:paraId="3FE10128" w14:textId="737CC996" w:rsidR="005E30CE" w:rsidRPr="006F4412" w:rsidRDefault="005E30CE" w:rsidP="004038FB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muối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>B.</w:t>
      </w:r>
      <w:r w:rsidR="00A83629" w:rsidRPr="00A836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3629" w:rsidRPr="006F441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A83629" w:rsidRPr="006F4412">
        <w:rPr>
          <w:rFonts w:ascii="Times New Roman" w:eastAsia="Times New Roman" w:hAnsi="Times New Roman" w:cs="Times New Roman"/>
          <w:sz w:val="26"/>
          <w:szCs w:val="26"/>
        </w:rPr>
        <w:t xml:space="preserve"> máy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A8362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038F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A836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="00A83629" w:rsidRPr="006F441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A83629"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3629" w:rsidRPr="006F4412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="00A83629"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3629" w:rsidRPr="006F4412">
        <w:rPr>
          <w:rFonts w:ascii="Times New Roman" w:eastAsia="Times New Roman" w:hAnsi="Times New Roman" w:cs="Times New Roman"/>
          <w:sz w:val="26"/>
          <w:szCs w:val="26"/>
        </w:rPr>
        <w:t>sa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1F33A87" w14:textId="1B7F0BAA" w:rsidR="005E30CE" w:rsidRPr="006F4412" w:rsidRDefault="005E30CE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D53B2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D53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960A9" w:rsidRPr="006D53B2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Điền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53B2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53B2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53B2">
        <w:rPr>
          <w:rFonts w:ascii="Times New Roman" w:eastAsia="Times New Roman" w:hAnsi="Times New Roman" w:cs="Times New Roman"/>
          <w:sz w:val="26"/>
          <w:szCs w:val="26"/>
        </w:rPr>
        <w:t>cụm</w:t>
      </w:r>
      <w:proofErr w:type="spellEnd"/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53B2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53B2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53B2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53B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6D53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6D53B2">
        <w:rPr>
          <w:rFonts w:ascii="Times New Roman" w:eastAsia="Times New Roman" w:hAnsi="Times New Roman" w:cs="Times New Roman"/>
          <w:sz w:val="26"/>
          <w:szCs w:val="26"/>
        </w:rPr>
        <w:t>……</w:t>
      </w:r>
    </w:p>
    <w:p w14:paraId="2B19363E" w14:textId="73EF2F27" w:rsidR="005E30CE" w:rsidRDefault="005E30CE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…………………</w:t>
      </w:r>
      <w:proofErr w:type="gramStart"/>
      <w:r w:rsidRPr="006F4412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spellStart"/>
      <w:proofErr w:type="gramEnd"/>
      <w:r w:rsidRPr="006F441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dù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quang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942E81" w14:textId="29E136CD" w:rsidR="006D53B2" w:rsidRDefault="006D53B2" w:rsidP="006D53B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 w:bidi="hi-IN"/>
        </w:rPr>
      </w:pPr>
    </w:p>
    <w:p w14:paraId="4000242C" w14:textId="77777777" w:rsidR="004038FB" w:rsidRDefault="004038FB" w:rsidP="006D53B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 w:bidi="hi-IN"/>
        </w:rPr>
      </w:pPr>
    </w:p>
    <w:p w14:paraId="39F0E66D" w14:textId="3F999FCC" w:rsidR="006D53B2" w:rsidRPr="006F4412" w:rsidRDefault="006D53B2" w:rsidP="006D53B2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 w:bidi="hi-IN"/>
        </w:rPr>
        <w:lastRenderedPageBreak/>
        <w:t>II. PHẦN TỰ LUẬN</w:t>
      </w:r>
    </w:p>
    <w:p w14:paraId="7949B9E7" w14:textId="79B2C353" w:rsidR="005E30CE" w:rsidRPr="006F4412" w:rsidRDefault="005E30CE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D53B2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D53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F5C5B" w:rsidRPr="006D53B2">
        <w:rPr>
          <w:rFonts w:ascii="Times New Roman" w:eastAsia="Times New Roman" w:hAnsi="Times New Roman" w:cs="Times New Roman"/>
          <w:b/>
          <w:bCs/>
          <w:sz w:val="26"/>
          <w:szCs w:val="26"/>
        </w:rPr>
        <w:t>29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. (0,5đ) Quan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chiếc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ấm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đun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3C70F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3C70F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3C70FC">
        <w:rPr>
          <w:rFonts w:ascii="Times New Roman" w:eastAsia="Times New Roman" w:hAnsi="Times New Roman" w:cs="Times New Roman"/>
          <w:sz w:val="26"/>
          <w:szCs w:val="26"/>
        </w:rPr>
        <w:t xml:space="preserve"> 1), </w:t>
      </w:r>
      <w:proofErr w:type="spellStart"/>
      <w:r w:rsidR="003C70FC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: Tay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cầm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ấm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="003C70FC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1C6DC796" w14:textId="1D1DE95C" w:rsidR="005E30CE" w:rsidRPr="006F4412" w:rsidRDefault="005E30CE" w:rsidP="005E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7700C03" w14:textId="17169DE4" w:rsidR="005E30CE" w:rsidRPr="006F4412" w:rsidRDefault="005E30CE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C70F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3C70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F5C5B" w:rsidRPr="003C70FC"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>. (</w:t>
      </w:r>
      <w:r w:rsidR="00FF5C5B" w:rsidRPr="006F441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>,</w:t>
      </w:r>
      <w:r w:rsidR="00FF5C5B" w:rsidRPr="006F4412">
        <w:rPr>
          <w:rFonts w:ascii="Times New Roman" w:eastAsia="Times New Roman" w:hAnsi="Times New Roman" w:cs="Times New Roman"/>
          <w:sz w:val="26"/>
          <w:szCs w:val="26"/>
        </w:rPr>
        <w:t>75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đ) </w:t>
      </w:r>
      <w:r w:rsidR="003C70FC">
        <w:rPr>
          <w:rFonts w:ascii="Times New Roman" w:eastAsia="Times New Roman" w:hAnsi="Times New Roman" w:cs="Times New Roman"/>
          <w:sz w:val="26"/>
          <w:szCs w:val="26"/>
        </w:rPr>
        <w:t xml:space="preserve">Quan </w:t>
      </w:r>
      <w:proofErr w:type="spellStart"/>
      <w:r w:rsidR="003C70FC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thí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="003C70F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3C70F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3C70FC">
        <w:rPr>
          <w:rFonts w:ascii="Times New Roman" w:eastAsia="Times New Roman" w:hAnsi="Times New Roman" w:cs="Times New Roman"/>
          <w:sz w:val="26"/>
          <w:szCs w:val="26"/>
        </w:rPr>
        <w:t xml:space="preserve"> 2)</w:t>
      </w: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: Khi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tan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muối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0897108" w14:textId="54154A83" w:rsidR="005E30CE" w:rsidRPr="006F4412" w:rsidRDefault="005E30CE" w:rsidP="005E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3C2249C" w14:textId="534577C0" w:rsidR="005E30CE" w:rsidRPr="006F4412" w:rsidRDefault="005E30CE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="003C70FC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="003C70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70FC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2A03534F" w14:textId="381C5BC0" w:rsidR="005E30CE" w:rsidRPr="006F4412" w:rsidRDefault="005E30CE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E3FB48" w14:textId="3DDFE42A" w:rsidR="00986993" w:rsidRDefault="005E30CE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4412">
        <w:rPr>
          <w:rFonts w:ascii="Times New Roman" w:eastAsia="Times New Roman" w:hAnsi="Times New Roman" w:cs="Times New Roman"/>
          <w:sz w:val="26"/>
          <w:szCs w:val="26"/>
        </w:rPr>
        <w:t>c. 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hoà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tan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muối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cốc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4412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6F4412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204EB13D" w14:textId="77777777" w:rsidR="00986993" w:rsidRPr="006F4412" w:rsidRDefault="00986993" w:rsidP="0098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F23007" w14:textId="77777777" w:rsidR="00986993" w:rsidRPr="006F4412" w:rsidRDefault="00986993" w:rsidP="00986993">
      <w:pPr>
        <w:rPr>
          <w:rFonts w:ascii="Times New Roman" w:hAnsi="Times New Roman" w:cs="Times New Roman"/>
          <w:sz w:val="26"/>
          <w:szCs w:val="26"/>
        </w:rPr>
      </w:pPr>
      <w:r w:rsidRPr="003C70FC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7293F3B" wp14:editId="446B873C">
                <wp:simplePos x="0" y="0"/>
                <wp:positionH relativeFrom="column">
                  <wp:posOffset>6286500</wp:posOffset>
                </wp:positionH>
                <wp:positionV relativeFrom="paragraph">
                  <wp:posOffset>2519045</wp:posOffset>
                </wp:positionV>
                <wp:extent cx="733425" cy="1404620"/>
                <wp:effectExtent l="0" t="0" r="28575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AA446" w14:textId="77777777" w:rsidR="00986993" w:rsidRPr="003C70FC" w:rsidRDefault="00986993" w:rsidP="0098699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C70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Hình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293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5pt;margin-top:198.35pt;width:57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">
                <v:textbox style="mso-fit-shape-to-text:t">
                  <w:txbxContent>
                    <w:p w14:paraId="41FAA446" w14:textId="77777777" w:rsidR="00986993" w:rsidRPr="003C70FC" w:rsidRDefault="00986993" w:rsidP="0098699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3C70FC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Hình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70FC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2FE99A" wp14:editId="0521ACDD">
                <wp:simplePos x="0" y="0"/>
                <wp:positionH relativeFrom="column">
                  <wp:posOffset>1466850</wp:posOffset>
                </wp:positionH>
                <wp:positionV relativeFrom="paragraph">
                  <wp:posOffset>2509520</wp:posOffset>
                </wp:positionV>
                <wp:extent cx="733425" cy="1404620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CF84E" w14:textId="77777777" w:rsidR="00986993" w:rsidRPr="003C70FC" w:rsidRDefault="00986993" w:rsidP="0098699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C70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2FE99A" id="_x0000_s1027" type="#_x0000_t202" style="position:absolute;margin-left:115.5pt;margin-top:197.6pt;width:57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">
                <v:textbox style="mso-fit-shape-to-text:t">
                  <w:txbxContent>
                    <w:p w14:paraId="477CF84E" w14:textId="77777777" w:rsidR="00986993" w:rsidRPr="003C70FC" w:rsidRDefault="00986993" w:rsidP="0098699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3C70FC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4412">
        <w:rPr>
          <w:rFonts w:ascii="Times New Roman" w:eastAsia="Times New Roman" w:hAnsi="Times New Roman" w:cs="Times New Roman"/>
          <w:noProof/>
          <w:sz w:val="26"/>
          <w:szCs w:val="26"/>
          <w:bdr w:val="single" w:sz="2" w:space="0" w:color="000000" w:frame="1"/>
        </w:rPr>
        <w:drawing>
          <wp:anchor distT="0" distB="0" distL="114300" distR="114300" simplePos="0" relativeHeight="251674624" behindDoc="1" locked="0" layoutInCell="1" allowOverlap="1" wp14:anchorId="77F14DC2" wp14:editId="7F410382">
            <wp:simplePos x="0" y="0"/>
            <wp:positionH relativeFrom="column">
              <wp:posOffset>19050</wp:posOffset>
            </wp:positionH>
            <wp:positionV relativeFrom="paragraph">
              <wp:posOffset>148590</wp:posOffset>
            </wp:positionV>
            <wp:extent cx="421005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502" y="21418"/>
                <wp:lineTo x="21502" y="0"/>
                <wp:lineTo x="0" y="0"/>
              </wp:wrapPolygon>
            </wp:wrapTight>
            <wp:docPr id="5" name="Picture 5" descr="Ấm siêu tốc 1,8 lít Sunhouse SHD1182 15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Ấm siêu tốc 1,8 lít Sunhouse SHD1182 1500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412">
        <w:rPr>
          <w:rFonts w:ascii="Times New Roman" w:eastAsia="Times New Roman" w:hAnsi="Times New Roman" w:cs="Times New Roman"/>
          <w:noProof/>
          <w:sz w:val="26"/>
          <w:szCs w:val="26"/>
          <w:bdr w:val="single" w:sz="2" w:space="0" w:color="000000" w:frame="1"/>
        </w:rPr>
        <w:drawing>
          <wp:anchor distT="0" distB="0" distL="114300" distR="114300" simplePos="0" relativeHeight="251673600" behindDoc="0" locked="0" layoutInCell="1" allowOverlap="1" wp14:anchorId="7C309220" wp14:editId="6E62D839">
            <wp:simplePos x="0" y="0"/>
            <wp:positionH relativeFrom="column">
              <wp:posOffset>4695825</wp:posOffset>
            </wp:positionH>
            <wp:positionV relativeFrom="paragraph">
              <wp:posOffset>147954</wp:posOffset>
            </wp:positionV>
            <wp:extent cx="3371850" cy="2276475"/>
            <wp:effectExtent l="0" t="0" r="0" b="9525"/>
            <wp:wrapNone/>
            <wp:docPr id="4" name="Picture 4" descr="Mỗi ngày uống 1 ly nước muối loãng: 4 điều kỳ diệu đối với sức khỏe bạn  không nên bỏ ph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ỗi ngày uống 1 ly nước muối loãng: 4 điều kỳ diệu đối với sức khỏe bạn  không nên bỏ ph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0E76A" w14:textId="77777777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9F27DF" w14:textId="01C98D4D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3E7D0B" w14:textId="744FE011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53F18D" w14:textId="2A666DFD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964C7E" w14:textId="3F013F7C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ED5D5A" w14:textId="06230F5B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10B861" w14:textId="3E7E1C0F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07357B" w14:textId="3A9B74D8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DE4F0B" w14:textId="038B4B44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D32355" w14:textId="6BFF2D1F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72F5C6" w14:textId="504B7BFA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E017DC" w14:textId="02003E4C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62A853" w14:textId="09E05345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E743BF" w14:textId="2C1EF3BE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799584" w14:textId="6569CC75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D586BD" w14:textId="689EB927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28E2FF" w14:textId="719A8941" w:rsidR="00986993" w:rsidRDefault="00986993" w:rsidP="005E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DABE11" w14:textId="77777777" w:rsidR="00986993" w:rsidRPr="00C14A5F" w:rsidRDefault="00986993" w:rsidP="00986993">
      <w:pPr>
        <w:tabs>
          <w:tab w:val="left" w:pos="330"/>
        </w:tabs>
        <w:spacing w:before="60" w:after="60"/>
        <w:jc w:val="both"/>
        <w:rPr>
          <w:rFonts w:eastAsia="Times New Roman" w:cs="Times New Roman"/>
          <w:b/>
          <w:sz w:val="26"/>
          <w:szCs w:val="26"/>
        </w:rPr>
      </w:pPr>
    </w:p>
    <w:tbl>
      <w:tblPr>
        <w:tblW w:w="12330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5760"/>
        <w:gridCol w:w="6570"/>
      </w:tblGrid>
      <w:tr w:rsidR="00986993" w:rsidRPr="00986993" w14:paraId="0C5BDB46" w14:textId="77777777" w:rsidTr="009564B0">
        <w:trPr>
          <w:trHeight w:val="1203"/>
        </w:trPr>
        <w:tc>
          <w:tcPr>
            <w:tcW w:w="5760" w:type="dxa"/>
            <w:hideMark/>
          </w:tcPr>
          <w:p w14:paraId="5ABA65A5" w14:textId="1FC9A361" w:rsidR="00986993" w:rsidRPr="00FD5E3A" w:rsidRDefault="00986993" w:rsidP="00DB4D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5E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PHÒNG GIÁO DỤC VÀ ĐÀO TẠ</w:t>
            </w:r>
            <w:r w:rsidR="009564B0" w:rsidRPr="00FD5E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O PHÚ BÌNH</w:t>
            </w:r>
          </w:p>
          <w:p w14:paraId="3BDA521E" w14:textId="77777777" w:rsidR="00986993" w:rsidRPr="00FD5E3A" w:rsidRDefault="00986993" w:rsidP="00DB4D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5E3A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1653BBA" wp14:editId="292ECFD5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170180</wp:posOffset>
                      </wp:positionV>
                      <wp:extent cx="86423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FD8B5" id="Straight Connector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1.05pt,13.4pt" to="159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"/>
                  </w:pict>
                </mc:Fallback>
              </mc:AlternateContent>
            </w:r>
            <w:r w:rsidRPr="00FD5E3A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TRƯỜNG THCS…………</w:t>
            </w:r>
          </w:p>
          <w:p w14:paraId="418D274F" w14:textId="3DBFAC20" w:rsidR="00986993" w:rsidRPr="00986993" w:rsidRDefault="00986993" w:rsidP="00DB4DB0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99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(</w:t>
            </w:r>
            <w:proofErr w:type="spellStart"/>
            <w:r w:rsidRPr="0098699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Đề</w:t>
            </w:r>
            <w:proofErr w:type="spellEnd"/>
            <w:r w:rsidRPr="0098699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699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kiểm</w:t>
            </w:r>
            <w:proofErr w:type="spellEnd"/>
            <w:r w:rsidRPr="0098699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699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tra</w:t>
            </w:r>
            <w:proofErr w:type="spellEnd"/>
            <w:r w:rsidRPr="0098699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699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gồm</w:t>
            </w:r>
            <w:proofErr w:type="spellEnd"/>
            <w:r w:rsidRPr="0098699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699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có</w:t>
            </w:r>
            <w:proofErr w:type="spellEnd"/>
            <w:r w:rsidRPr="0098699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98699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…..</w:t>
            </w:r>
            <w:proofErr w:type="gramEnd"/>
            <w:r w:rsidRPr="0098699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699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trang</w:t>
            </w:r>
            <w:proofErr w:type="spellEnd"/>
            <w:r w:rsidRPr="0098699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6570" w:type="dxa"/>
          </w:tcPr>
          <w:p w14:paraId="5F29D671" w14:textId="2C76D0EF" w:rsidR="00986993" w:rsidRPr="00986993" w:rsidRDefault="00986993" w:rsidP="00DB4DB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</w:pPr>
            <w:r w:rsidRPr="00986993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 xml:space="preserve">HDC ĐỀ </w:t>
            </w:r>
            <w:r w:rsidRPr="00986993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val="vi-VN"/>
              </w:rPr>
              <w:t xml:space="preserve">KIỂM TRA </w:t>
            </w:r>
            <w:r w:rsidR="009564B0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CUỐI</w:t>
            </w:r>
            <w:r w:rsidRPr="00986993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 xml:space="preserve"> HỌC KỲ I</w:t>
            </w:r>
          </w:p>
          <w:p w14:paraId="63149799" w14:textId="77777777" w:rsidR="00986993" w:rsidRPr="00986993" w:rsidRDefault="00986993" w:rsidP="00DB4DB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</w:pPr>
            <w:r w:rsidRPr="00986993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val="vi-VN"/>
              </w:rPr>
              <w:t xml:space="preserve">NĂM HỌC </w:t>
            </w:r>
            <w:r w:rsidRPr="00986993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2022 - 2023</w:t>
            </w:r>
          </w:p>
          <w:p w14:paraId="2808ADA9" w14:textId="77777777" w:rsidR="00986993" w:rsidRPr="00986993" w:rsidRDefault="00986993" w:rsidP="00DB4DB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</w:pPr>
            <w:r w:rsidRPr="00986993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val="vi-VN"/>
              </w:rPr>
              <w:t>M</w:t>
            </w:r>
            <w:r w:rsidRPr="00986993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ÔN</w:t>
            </w:r>
            <w:r w:rsidRPr="00986993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val="vi-VN"/>
              </w:rPr>
              <w:t xml:space="preserve">: </w:t>
            </w:r>
            <w:r w:rsidRPr="00986993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KHOA HỌC TỰ NHIÊN – LỚP 6</w:t>
            </w:r>
          </w:p>
          <w:p w14:paraId="6FFB0781" w14:textId="77777777" w:rsidR="00986993" w:rsidRPr="00986993" w:rsidRDefault="00986993" w:rsidP="00DB4DB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</w:pPr>
            <w:r w:rsidRPr="00986993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3685AB" wp14:editId="6431CFC8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6350</wp:posOffset>
                      </wp:positionV>
                      <wp:extent cx="1800860" cy="8255"/>
                      <wp:effectExtent l="0" t="0" r="27940" b="2984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86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D46A7" id="Straight Arrow Connector 6" o:spid="_x0000_s1026" type="#_x0000_t32" style="position:absolute;margin-left:97.2pt;margin-top:.5pt;width:141.8pt;height: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"/>
                  </w:pict>
                </mc:Fallback>
              </mc:AlternateContent>
            </w:r>
          </w:p>
        </w:tc>
      </w:tr>
    </w:tbl>
    <w:p w14:paraId="3AF7C633" w14:textId="77777777" w:rsidR="00986993" w:rsidRPr="00986993" w:rsidRDefault="00986993" w:rsidP="00986993">
      <w:pPr>
        <w:tabs>
          <w:tab w:val="left" w:pos="330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E7B6E17" w14:textId="6419A7C4" w:rsidR="00986993" w:rsidRPr="00986993" w:rsidRDefault="00986993" w:rsidP="00986993">
      <w:pPr>
        <w:tabs>
          <w:tab w:val="left" w:pos="330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6993">
        <w:rPr>
          <w:rFonts w:ascii="Times New Roman" w:eastAsia="Times New Roman" w:hAnsi="Times New Roman" w:cs="Times New Roman"/>
          <w:b/>
          <w:sz w:val="26"/>
          <w:szCs w:val="26"/>
        </w:rPr>
        <w:t xml:space="preserve">A. PHẦN TRẮC NGHIỆM </w:t>
      </w:r>
      <w:r w:rsidRPr="00986993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="00A83629">
        <w:rPr>
          <w:rFonts w:ascii="Times New Roman" w:eastAsia="Times New Roman" w:hAnsi="Times New Roman" w:cs="Times New Roman"/>
          <w:b/>
          <w:i/>
          <w:sz w:val="26"/>
          <w:szCs w:val="26"/>
        </w:rPr>
        <w:t>2,25</w:t>
      </w:r>
      <w:r w:rsidRPr="0098699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86993">
        <w:rPr>
          <w:rFonts w:ascii="Times New Roman" w:eastAsia="Times New Roman" w:hAnsi="Times New Roman" w:cs="Times New Roman"/>
          <w:b/>
          <w:i/>
          <w:sz w:val="26"/>
          <w:szCs w:val="26"/>
        </w:rPr>
        <w:t>điểm</w:t>
      </w:r>
      <w:proofErr w:type="spellEnd"/>
      <w:r w:rsidRPr="00986993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703B40D8" w14:textId="7225C276" w:rsidR="00986993" w:rsidRPr="00986993" w:rsidRDefault="009564B0" w:rsidP="00986993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07</w:t>
      </w:r>
      <w:r w:rsidR="00986993" w:rsidRPr="0098699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86993" w:rsidRPr="00986993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="00986993" w:rsidRPr="0098699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986993" w:rsidRPr="00986993">
        <w:rPr>
          <w:rFonts w:ascii="Times New Roman" w:hAnsi="Times New Roman" w:cs="Times New Roman"/>
          <w:i/>
          <w:sz w:val="26"/>
          <w:szCs w:val="26"/>
        </w:rPr>
        <w:t>mỗi</w:t>
      </w:r>
      <w:proofErr w:type="spellEnd"/>
      <w:r w:rsidR="00986993" w:rsidRPr="0098699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86993" w:rsidRPr="00986993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="00986993" w:rsidRPr="00986993">
        <w:rPr>
          <w:rFonts w:ascii="Times New Roman" w:hAnsi="Times New Roman" w:cs="Times New Roman"/>
          <w:i/>
          <w:sz w:val="26"/>
          <w:szCs w:val="26"/>
        </w:rPr>
        <w:t xml:space="preserve"> 0,25 </w:t>
      </w:r>
      <w:proofErr w:type="spellStart"/>
      <w:r w:rsidR="00986993" w:rsidRPr="00986993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33"/>
        <w:gridCol w:w="1244"/>
        <w:gridCol w:w="1233"/>
        <w:gridCol w:w="1234"/>
        <w:gridCol w:w="1234"/>
        <w:gridCol w:w="1234"/>
        <w:gridCol w:w="1234"/>
        <w:gridCol w:w="3049"/>
      </w:tblGrid>
      <w:tr w:rsidR="00986993" w:rsidRPr="00986993" w14:paraId="4B2DCDE7" w14:textId="77777777" w:rsidTr="00403CA0">
        <w:tc>
          <w:tcPr>
            <w:tcW w:w="1233" w:type="dxa"/>
          </w:tcPr>
          <w:p w14:paraId="2C338C2A" w14:textId="77777777" w:rsidR="00986993" w:rsidRPr="00986993" w:rsidRDefault="00986993" w:rsidP="00DB4D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6993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986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6993">
              <w:rPr>
                <w:rFonts w:ascii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244" w:type="dxa"/>
          </w:tcPr>
          <w:p w14:paraId="5094FE19" w14:textId="77777777" w:rsidR="00986993" w:rsidRPr="00986993" w:rsidRDefault="00986993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9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3" w:type="dxa"/>
          </w:tcPr>
          <w:p w14:paraId="7EE4F2EC" w14:textId="77777777" w:rsidR="00986993" w:rsidRPr="00986993" w:rsidRDefault="00986993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9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34" w:type="dxa"/>
          </w:tcPr>
          <w:p w14:paraId="304852E1" w14:textId="77777777" w:rsidR="00986993" w:rsidRPr="00986993" w:rsidRDefault="00986993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9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4" w:type="dxa"/>
          </w:tcPr>
          <w:p w14:paraId="61A0410D" w14:textId="77777777" w:rsidR="00986993" w:rsidRPr="00986993" w:rsidRDefault="00986993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9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34" w:type="dxa"/>
          </w:tcPr>
          <w:p w14:paraId="5BEC7C38" w14:textId="77777777" w:rsidR="00986993" w:rsidRPr="00986993" w:rsidRDefault="00986993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9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34" w:type="dxa"/>
          </w:tcPr>
          <w:p w14:paraId="1A664AC9" w14:textId="77777777" w:rsidR="00986993" w:rsidRPr="00986993" w:rsidRDefault="00986993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9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49" w:type="dxa"/>
          </w:tcPr>
          <w:p w14:paraId="614FBDB6" w14:textId="77777777" w:rsidR="00986993" w:rsidRPr="00986993" w:rsidRDefault="00986993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9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86993" w:rsidRPr="00986993" w14:paraId="38BCA3AF" w14:textId="77777777" w:rsidTr="00403CA0">
        <w:tc>
          <w:tcPr>
            <w:tcW w:w="1233" w:type="dxa"/>
          </w:tcPr>
          <w:p w14:paraId="3740E824" w14:textId="77777777" w:rsidR="00986993" w:rsidRPr="00986993" w:rsidRDefault="00986993" w:rsidP="00DB4D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993">
              <w:rPr>
                <w:rFonts w:ascii="Times New Roman" w:hAnsi="Times New Roman" w:cs="Times New Roman"/>
                <w:b/>
                <w:sz w:val="26"/>
                <w:szCs w:val="26"/>
              </w:rPr>
              <w:t>ĐA</w:t>
            </w:r>
          </w:p>
        </w:tc>
        <w:tc>
          <w:tcPr>
            <w:tcW w:w="1244" w:type="dxa"/>
          </w:tcPr>
          <w:p w14:paraId="50168305" w14:textId="59D32688" w:rsidR="00986993" w:rsidRPr="00986993" w:rsidRDefault="00A83629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233" w:type="dxa"/>
          </w:tcPr>
          <w:p w14:paraId="0AAD3DC5" w14:textId="147A0FEB" w:rsidR="00986993" w:rsidRPr="00986993" w:rsidRDefault="00A83629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234" w:type="dxa"/>
          </w:tcPr>
          <w:p w14:paraId="33277812" w14:textId="29C15C0D" w:rsidR="00986993" w:rsidRPr="00986993" w:rsidRDefault="00A83629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234" w:type="dxa"/>
          </w:tcPr>
          <w:p w14:paraId="0C362BA6" w14:textId="119AF38A" w:rsidR="00986993" w:rsidRPr="00986993" w:rsidRDefault="00A83629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234" w:type="dxa"/>
          </w:tcPr>
          <w:p w14:paraId="1535425E" w14:textId="007DAB29" w:rsidR="00986993" w:rsidRPr="00986993" w:rsidRDefault="00A83629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234" w:type="dxa"/>
          </w:tcPr>
          <w:p w14:paraId="373FD96E" w14:textId="76308961" w:rsidR="00986993" w:rsidRPr="00986993" w:rsidRDefault="00A83629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049" w:type="dxa"/>
          </w:tcPr>
          <w:p w14:paraId="27851D2A" w14:textId="7F0CDDF6" w:rsidR="00986993" w:rsidRPr="00986993" w:rsidRDefault="00A83629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Carbon dioxide</w:t>
            </w:r>
          </w:p>
        </w:tc>
      </w:tr>
    </w:tbl>
    <w:p w14:paraId="36BDD05D" w14:textId="676C70B4" w:rsidR="00986993" w:rsidRPr="00986993" w:rsidRDefault="00986993" w:rsidP="00986993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6993">
        <w:rPr>
          <w:rFonts w:ascii="Times New Roman" w:eastAsia="Times New Roman" w:hAnsi="Times New Roman" w:cs="Times New Roman"/>
          <w:b/>
          <w:sz w:val="26"/>
          <w:szCs w:val="26"/>
        </w:rPr>
        <w:t xml:space="preserve">B. PHẦN TỰ LUẬN </w:t>
      </w:r>
      <w:r w:rsidRPr="00986993">
        <w:rPr>
          <w:rFonts w:ascii="Times New Roman" w:eastAsia="Times New Roman" w:hAnsi="Times New Roman" w:cs="Times New Roman"/>
          <w:b/>
          <w:i/>
          <w:sz w:val="26"/>
          <w:szCs w:val="26"/>
        </w:rPr>
        <w:t>(1,</w:t>
      </w:r>
      <w:r w:rsidR="00A83629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Pr="0098699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5 </w:t>
      </w:r>
      <w:proofErr w:type="spellStart"/>
      <w:r w:rsidRPr="00986993">
        <w:rPr>
          <w:rFonts w:ascii="Times New Roman" w:eastAsia="Times New Roman" w:hAnsi="Times New Roman" w:cs="Times New Roman"/>
          <w:b/>
          <w:i/>
          <w:sz w:val="26"/>
          <w:szCs w:val="26"/>
        </w:rPr>
        <w:t>điểm</w:t>
      </w:r>
      <w:proofErr w:type="spellEnd"/>
      <w:r w:rsidRPr="00986993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15"/>
        <w:gridCol w:w="8280"/>
        <w:gridCol w:w="1800"/>
      </w:tblGrid>
      <w:tr w:rsidR="00986993" w:rsidRPr="00986993" w14:paraId="50987120" w14:textId="77777777" w:rsidTr="00403CA0">
        <w:tc>
          <w:tcPr>
            <w:tcW w:w="1615" w:type="dxa"/>
          </w:tcPr>
          <w:p w14:paraId="2AEF43F9" w14:textId="77777777" w:rsidR="00986993" w:rsidRPr="00986993" w:rsidRDefault="00986993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6993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280" w:type="dxa"/>
          </w:tcPr>
          <w:p w14:paraId="380F662C" w14:textId="77777777" w:rsidR="00986993" w:rsidRPr="00986993" w:rsidRDefault="00986993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6993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986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6993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800" w:type="dxa"/>
          </w:tcPr>
          <w:p w14:paraId="41CF8119" w14:textId="77777777" w:rsidR="00986993" w:rsidRPr="00986993" w:rsidRDefault="00986993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6993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986993" w:rsidRPr="00986993" w14:paraId="026066B4" w14:textId="77777777" w:rsidTr="00403CA0">
        <w:trPr>
          <w:trHeight w:val="1025"/>
        </w:trPr>
        <w:tc>
          <w:tcPr>
            <w:tcW w:w="1615" w:type="dxa"/>
          </w:tcPr>
          <w:p w14:paraId="0338B8B0" w14:textId="77777777" w:rsidR="00986993" w:rsidRPr="009564B0" w:rsidRDefault="00986993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564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564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29</w:t>
            </w:r>
          </w:p>
          <w:p w14:paraId="3211E62B" w14:textId="7FF9858A" w:rsidR="00986993" w:rsidRPr="00986993" w:rsidRDefault="00986993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99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5748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86993">
              <w:rPr>
                <w:rFonts w:ascii="Times New Roman" w:hAnsi="Times New Roman" w:cs="Times New Roman"/>
                <w:sz w:val="26"/>
                <w:szCs w:val="26"/>
              </w:rPr>
              <w:t xml:space="preserve">,5 </w:t>
            </w:r>
            <w:proofErr w:type="spellStart"/>
            <w:r w:rsidRPr="00986993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98699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280" w:type="dxa"/>
          </w:tcPr>
          <w:p w14:paraId="0547CB64" w14:textId="77777777" w:rsidR="0045748C" w:rsidRDefault="0045748C" w:rsidP="00457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Tay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3CFDE55" w14:textId="28F57923" w:rsidR="0045748C" w:rsidRPr="00447C38" w:rsidRDefault="0045748C" w:rsidP="0045748C">
            <w:pPr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ì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5B2CA7F0" w14:textId="4802CD07" w:rsidR="00986993" w:rsidRPr="00986993" w:rsidRDefault="00986993" w:rsidP="00DB4DB0">
            <w:pPr>
              <w:tabs>
                <w:tab w:val="left" w:pos="33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5B339593" w14:textId="37E37BE7" w:rsidR="00986993" w:rsidRPr="00986993" w:rsidRDefault="0045748C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00095DCE" w14:textId="3952DCC3" w:rsidR="00986993" w:rsidRPr="00986993" w:rsidRDefault="00986993" w:rsidP="004574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99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 w:rsidR="0045748C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45748C" w:rsidRPr="00986993" w14:paraId="10DAB3C7" w14:textId="77777777" w:rsidTr="00403CA0">
        <w:trPr>
          <w:trHeight w:val="1025"/>
        </w:trPr>
        <w:tc>
          <w:tcPr>
            <w:tcW w:w="1615" w:type="dxa"/>
          </w:tcPr>
          <w:p w14:paraId="35D3A08B" w14:textId="77777777" w:rsidR="0045748C" w:rsidRPr="009564B0" w:rsidRDefault="0045748C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564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564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30</w:t>
            </w:r>
          </w:p>
          <w:p w14:paraId="7B9CD59F" w14:textId="096626A7" w:rsidR="0045748C" w:rsidRPr="00986993" w:rsidRDefault="0045748C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(0,75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280" w:type="dxa"/>
          </w:tcPr>
          <w:p w14:paraId="251445E0" w14:textId="434050AC" w:rsidR="0045748C" w:rsidRPr="00447C38" w:rsidRDefault="0045748C" w:rsidP="0045748C">
            <w:pPr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9564B0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956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9564B0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="00956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64B0"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="00956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tan </w:t>
            </w:r>
            <w:proofErr w:type="spellStart"/>
            <w:r w:rsidR="009564B0">
              <w:rPr>
                <w:rFonts w:ascii="Times New Roman" w:eastAsia="Times New Roman" w:hAnsi="Times New Roman" w:cs="Times New Roman"/>
                <w:sz w:val="28"/>
                <w:szCs w:val="28"/>
              </w:rPr>
              <w:t>muối</w:t>
            </w:r>
            <w:proofErr w:type="spellEnd"/>
            <w:r w:rsidR="00956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64B0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956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564B0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956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tan).</w:t>
            </w:r>
          </w:p>
          <w:p w14:paraId="15C95867" w14:textId="143088F9" w:rsidR="0045748C" w:rsidRPr="00447C38" w:rsidRDefault="0045748C" w:rsidP="0045748C">
            <w:pPr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tan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muối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tan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14:paraId="68511978" w14:textId="4017233C" w:rsidR="0045748C" w:rsidRDefault="0045748C" w:rsidP="00457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C38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03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2AF784E" w14:textId="61FF7A3B" w:rsidR="00403CA0" w:rsidRPr="009564B0" w:rsidRDefault="00403CA0" w:rsidP="0045748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(HS </w:t>
            </w:r>
            <w:proofErr w:type="spellStart"/>
            <w:r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trả</w:t>
            </w:r>
            <w:proofErr w:type="spellEnd"/>
            <w:r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lời</w:t>
            </w:r>
            <w:proofErr w:type="spellEnd"/>
            <w:r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564B0"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cách</w:t>
            </w:r>
            <w:proofErr w:type="spellEnd"/>
            <w:r w:rsidR="009564B0"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564B0"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khác</w:t>
            </w:r>
            <w:proofErr w:type="spellEnd"/>
            <w:r w:rsidR="009564B0"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564B0"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mà</w:t>
            </w:r>
            <w:proofErr w:type="spellEnd"/>
            <w:r w:rsidR="009564B0"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564B0"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đúng</w:t>
            </w:r>
            <w:proofErr w:type="spellEnd"/>
            <w:r w:rsidR="009564B0"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GV </w:t>
            </w:r>
            <w:proofErr w:type="spellStart"/>
            <w:r w:rsidR="009564B0"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vẫn</w:t>
            </w:r>
            <w:proofErr w:type="spellEnd"/>
            <w:r w:rsidR="009564B0"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564B0"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cho</w:t>
            </w:r>
            <w:proofErr w:type="spellEnd"/>
            <w:r w:rsidR="009564B0"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564B0"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="009564B0" w:rsidRPr="009564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4ABC3903" w14:textId="77777777" w:rsidR="0045748C" w:rsidRPr="00447C38" w:rsidRDefault="0045748C" w:rsidP="00457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3E1C9B9" w14:textId="77777777" w:rsidR="0045748C" w:rsidRDefault="0045748C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66A43DAB" w14:textId="77777777" w:rsidR="0045748C" w:rsidRDefault="0045748C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31E3F27F" w14:textId="16B63190" w:rsidR="0045748C" w:rsidRDefault="0045748C" w:rsidP="00DB4D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</w:tbl>
    <w:p w14:paraId="4750CA14" w14:textId="44F39F02" w:rsidR="00986993" w:rsidRPr="00986993" w:rsidRDefault="00986993" w:rsidP="0098699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86993" w:rsidRPr="00986993" w:rsidSect="006739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4049F"/>
    <w:multiLevelType w:val="hybridMultilevel"/>
    <w:tmpl w:val="92BA6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98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99"/>
    <w:rsid w:val="00053700"/>
    <w:rsid w:val="00083AEB"/>
    <w:rsid w:val="00111D68"/>
    <w:rsid w:val="001A5304"/>
    <w:rsid w:val="002002AC"/>
    <w:rsid w:val="00232AE4"/>
    <w:rsid w:val="002F125E"/>
    <w:rsid w:val="00317575"/>
    <w:rsid w:val="0034051D"/>
    <w:rsid w:val="003A340E"/>
    <w:rsid w:val="003B1730"/>
    <w:rsid w:val="003C70FC"/>
    <w:rsid w:val="004038FB"/>
    <w:rsid w:val="00403CA0"/>
    <w:rsid w:val="0045748C"/>
    <w:rsid w:val="004A437C"/>
    <w:rsid w:val="0058006C"/>
    <w:rsid w:val="005960A9"/>
    <w:rsid w:val="005C5EC7"/>
    <w:rsid w:val="005E1E53"/>
    <w:rsid w:val="005E30CE"/>
    <w:rsid w:val="006371CA"/>
    <w:rsid w:val="00655EAC"/>
    <w:rsid w:val="00673999"/>
    <w:rsid w:val="006C379C"/>
    <w:rsid w:val="006D53B2"/>
    <w:rsid w:val="006F4412"/>
    <w:rsid w:val="00786714"/>
    <w:rsid w:val="0084447A"/>
    <w:rsid w:val="009564B0"/>
    <w:rsid w:val="009618C1"/>
    <w:rsid w:val="00986993"/>
    <w:rsid w:val="009B50F2"/>
    <w:rsid w:val="00A01852"/>
    <w:rsid w:val="00A83629"/>
    <w:rsid w:val="00AB28F0"/>
    <w:rsid w:val="00B579D6"/>
    <w:rsid w:val="00C06461"/>
    <w:rsid w:val="00C94948"/>
    <w:rsid w:val="00DA7D45"/>
    <w:rsid w:val="00E1424B"/>
    <w:rsid w:val="00E72A45"/>
    <w:rsid w:val="00E879A4"/>
    <w:rsid w:val="00E9651F"/>
    <w:rsid w:val="00EF3DF3"/>
    <w:rsid w:val="00F04A56"/>
    <w:rsid w:val="00FD5E3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1578"/>
  <w15:chartTrackingRefBased/>
  <w15:docId w15:val="{E4A29BEA-D50A-4162-8E3B-4C6E30EA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8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9D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57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1534</Words>
  <Characters>8748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2022-12-22T08:27:00Z</dcterms:created>
  <dcterms:modified xsi:type="dcterms:W3CDTF">2022-12-23T13:49:00Z</dcterms:modified>
</cp:coreProperties>
</file>