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014DAE" w:rsidRPr="006148F8" w14:paraId="68695D1D" w14:textId="77777777" w:rsidTr="00014DAE">
        <w:trPr>
          <w:trHeight w:val="1092"/>
        </w:trPr>
        <w:tc>
          <w:tcPr>
            <w:tcW w:w="3969" w:type="dxa"/>
            <w:hideMark/>
          </w:tcPr>
          <w:p w14:paraId="183B3CE7" w14:textId="4711D2E4" w:rsidR="00014DAE" w:rsidRPr="006148F8" w:rsidRDefault="00014DAE" w:rsidP="00014DAE">
            <w:pPr>
              <w:spacing w:line="276" w:lineRule="auto"/>
              <w:contextualSpacing/>
              <w:rPr>
                <w:rFonts w:eastAsia="Times New Roman"/>
                <w:bCs/>
                <w:sz w:val="24"/>
                <w:szCs w:val="24"/>
                <w:lang w:eastAsia="ja-JP"/>
              </w:rPr>
            </w:pPr>
            <w:bookmarkStart w:id="0" w:name="_Hlk159595295"/>
            <w:r w:rsidRPr="006148F8">
              <w:rPr>
                <w:rFonts w:eastAsia="Times New Roman"/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339C35D2" w14:textId="4AF86961" w:rsidR="00014DAE" w:rsidRPr="006148F8" w:rsidRDefault="00014DAE" w:rsidP="00014DAE">
            <w:pPr>
              <w:spacing w:line="276" w:lineRule="auto"/>
              <w:contextualSpacing/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</w:pPr>
            <w:r w:rsidRPr="006148F8"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C2670" wp14:editId="1A1AFA43">
                      <wp:simplePos x="0" y="0"/>
                      <wp:positionH relativeFrom="column">
                        <wp:posOffset>200512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6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10F2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15.8pt;margin-top:15.8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"/>
                  </w:pict>
                </mc:Fallback>
              </mc:AlternateContent>
            </w:r>
            <w:r w:rsidRPr="006148F8">
              <w:rPr>
                <w:rFonts w:eastAsia="Times New Roman"/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6148F8">
              <w:rPr>
                <w:rFonts w:eastAsia="Times New Roman"/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0AC99335" w14:textId="77777777" w:rsidR="00014DAE" w:rsidRPr="006148F8" w:rsidRDefault="00014DAE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48F8">
              <w:rPr>
                <w:rFonts w:eastAsia="Times New Roman"/>
                <w:b/>
                <w:sz w:val="24"/>
                <w:szCs w:val="24"/>
              </w:rPr>
              <w:t>BẢNG ĐẶC TẢ ĐỀ KHẢO SÁT CHẤT LƯỢNG GIỮA  HỌC KÌ II</w:t>
            </w:r>
          </w:p>
          <w:p w14:paraId="72210A87" w14:textId="77777777" w:rsidR="00014DAE" w:rsidRPr="006148F8" w:rsidRDefault="00014DAE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48F8">
              <w:rPr>
                <w:rFonts w:eastAsia="Times New Roman"/>
                <w:b/>
                <w:sz w:val="24"/>
                <w:szCs w:val="24"/>
              </w:rPr>
              <w:t xml:space="preserve"> NĂM HỌC 2023-2024</w:t>
            </w:r>
          </w:p>
          <w:p w14:paraId="789DD8AC" w14:textId="403767F0" w:rsidR="00014DAE" w:rsidRPr="006148F8" w:rsidRDefault="00014DAE">
            <w:pPr>
              <w:spacing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6148F8">
              <w:rPr>
                <w:rFonts w:eastAsia="Times New Roman"/>
                <w:b/>
                <w:sz w:val="24"/>
                <w:szCs w:val="24"/>
              </w:rPr>
              <w:t>MÔN NGỮ VĂN 6</w:t>
            </w:r>
          </w:p>
          <w:p w14:paraId="5A8E3399" w14:textId="77777777" w:rsidR="00014DAE" w:rsidRPr="006148F8" w:rsidRDefault="00014DAE">
            <w:pPr>
              <w:spacing w:line="276" w:lineRule="auto"/>
              <w:ind w:firstLine="45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6148F8">
              <w:rPr>
                <w:rFonts w:eastAsia="Times New Roman"/>
                <w:sz w:val="24"/>
                <w:szCs w:val="24"/>
              </w:rPr>
              <w:t>(</w:t>
            </w:r>
            <w:r w:rsidRPr="006148F8">
              <w:rPr>
                <w:rFonts w:eastAsia="Times New Roman"/>
                <w:i/>
                <w:sz w:val="24"/>
                <w:szCs w:val="24"/>
              </w:rPr>
              <w:t>Thời gian làm bài 90 phút</w:t>
            </w:r>
            <w:r w:rsidRPr="006148F8">
              <w:rPr>
                <w:rFonts w:eastAsia="Times New Roman"/>
                <w:sz w:val="24"/>
                <w:szCs w:val="24"/>
              </w:rPr>
              <w:t>)</w:t>
            </w:r>
          </w:p>
          <w:p w14:paraId="1C5E4AD4" w14:textId="77777777" w:rsidR="00014DAE" w:rsidRPr="006148F8" w:rsidRDefault="00014DAE">
            <w:pPr>
              <w:spacing w:line="276" w:lineRule="auto"/>
              <w:ind w:firstLine="454"/>
              <w:contextualSpacing/>
              <w:jc w:val="center"/>
              <w:rPr>
                <w:rFonts w:eastAsia="Times New Roman"/>
                <w:sz w:val="24"/>
                <w:szCs w:val="24"/>
                <w:lang w:eastAsia="ja-JP"/>
              </w:rPr>
            </w:pPr>
          </w:p>
        </w:tc>
      </w:tr>
      <w:bookmarkEnd w:id="0"/>
    </w:tbl>
    <w:p w14:paraId="367F58C7" w14:textId="77777777" w:rsidR="00014DAE" w:rsidRPr="006148F8" w:rsidRDefault="00014DAE" w:rsidP="006E0DB4">
      <w:pPr>
        <w:spacing w:after="0" w:line="360" w:lineRule="auto"/>
        <w:jc w:val="center"/>
        <w:rPr>
          <w:b/>
          <w:sz w:val="24"/>
          <w:szCs w:val="24"/>
          <w:lang w:val="vi-VN"/>
        </w:rPr>
      </w:pPr>
    </w:p>
    <w:p w14:paraId="7B30E96A" w14:textId="26BDF958" w:rsidR="006E0DB4" w:rsidRPr="006148F8" w:rsidRDefault="006E0DB4" w:rsidP="006E0DB4">
      <w:pPr>
        <w:spacing w:after="0" w:line="360" w:lineRule="auto"/>
        <w:jc w:val="center"/>
        <w:rPr>
          <w:b/>
          <w:sz w:val="24"/>
          <w:szCs w:val="24"/>
          <w:lang w:val="vi-VN"/>
        </w:rPr>
      </w:pPr>
      <w:r w:rsidRPr="006148F8">
        <w:rPr>
          <w:b/>
          <w:sz w:val="24"/>
          <w:szCs w:val="24"/>
          <w:lang w:val="vi-VN"/>
        </w:rPr>
        <w:t xml:space="preserve"> </w:t>
      </w: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6833"/>
        <w:gridCol w:w="850"/>
        <w:gridCol w:w="993"/>
        <w:gridCol w:w="992"/>
        <w:gridCol w:w="992"/>
      </w:tblGrid>
      <w:tr w:rsidR="004958D9" w:rsidRPr="006148F8" w14:paraId="476DFF5C" w14:textId="77777777" w:rsidTr="005E3F00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E778D7B" w14:textId="77777777" w:rsidR="006E0DB4" w:rsidRPr="006148F8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B7B78D4" w14:textId="77777777" w:rsidR="006E0DB4" w:rsidRPr="006148F8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7AD7525A" w14:textId="77777777" w:rsidR="006E0DB4" w:rsidRPr="006148F8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Chủ</w:t>
            </w:r>
            <w:r w:rsidRPr="006148F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7F31EB" w14:textId="77777777" w:rsidR="006E0DB4" w:rsidRPr="006148F8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14:paraId="77AADB82" w14:textId="77777777" w:rsidR="006E0DB4" w:rsidRPr="006148F8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70B413F1" w14:textId="77777777" w:rsidR="006E0DB4" w:rsidRPr="006148F8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6148F8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4958D9" w:rsidRPr="004958D9" w14:paraId="795DF52E" w14:textId="77777777" w:rsidTr="005E3F00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1EA3B2B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71ECDD26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ECF6AA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</w:p>
        </w:tc>
        <w:tc>
          <w:tcPr>
            <w:tcW w:w="6833" w:type="dxa"/>
            <w:vMerge/>
            <w:shd w:val="clear" w:color="auto" w:fill="auto"/>
            <w:vAlign w:val="center"/>
          </w:tcPr>
          <w:p w14:paraId="6BBF94F9" w14:textId="77777777" w:rsidR="006E0DB4" w:rsidRPr="004958D9" w:rsidRDefault="006E0DB4" w:rsidP="005E3F00">
            <w:pPr>
              <w:spacing w:after="0" w:line="360" w:lineRule="auto"/>
              <w:rPr>
                <w:b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C2FDA8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z w:val="22"/>
                <w:lang w:val="vi-VN"/>
              </w:rPr>
            </w:pPr>
            <w:r w:rsidRPr="004958D9">
              <w:rPr>
                <w:b/>
                <w:sz w:val="22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89F0C4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4958D9">
              <w:rPr>
                <w:b/>
                <w:spacing w:val="-8"/>
                <w:sz w:val="22"/>
                <w:lang w:val="vi-VN"/>
              </w:rPr>
              <w:t>Thông hiểu</w:t>
            </w:r>
          </w:p>
          <w:p w14:paraId="54E68E21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E77CA7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4958D9">
              <w:rPr>
                <w:b/>
                <w:spacing w:val="-8"/>
                <w:sz w:val="22"/>
                <w:lang w:val="vi-VN"/>
              </w:rPr>
              <w:t>Vận dụng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A5E563" w14:textId="77777777" w:rsidR="006E0DB4" w:rsidRPr="004958D9" w:rsidRDefault="006E0DB4" w:rsidP="005E3F00">
            <w:pPr>
              <w:spacing w:after="0" w:line="360" w:lineRule="auto"/>
              <w:jc w:val="center"/>
              <w:rPr>
                <w:b/>
                <w:spacing w:val="-8"/>
                <w:sz w:val="22"/>
                <w:lang w:val="vi-VN"/>
              </w:rPr>
            </w:pPr>
            <w:r w:rsidRPr="004958D9">
              <w:rPr>
                <w:b/>
                <w:spacing w:val="-8"/>
                <w:sz w:val="22"/>
                <w:lang w:val="vi-VN"/>
              </w:rPr>
              <w:t>Vận dụng cao</w:t>
            </w:r>
          </w:p>
        </w:tc>
      </w:tr>
      <w:tr w:rsidR="004958D9" w:rsidRPr="00C7646B" w14:paraId="51C5DFF8" w14:textId="77777777" w:rsidTr="005E3F00">
        <w:trPr>
          <w:trHeight w:val="281"/>
        </w:trPr>
        <w:tc>
          <w:tcPr>
            <w:tcW w:w="780" w:type="dxa"/>
            <w:shd w:val="clear" w:color="auto" w:fill="auto"/>
          </w:tcPr>
          <w:p w14:paraId="2493ED55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  <w:lang w:val="vi-VN"/>
              </w:rPr>
              <w:t>I</w:t>
            </w:r>
          </w:p>
        </w:tc>
        <w:tc>
          <w:tcPr>
            <w:tcW w:w="1140" w:type="dxa"/>
            <w:shd w:val="clear" w:color="auto" w:fill="auto"/>
          </w:tcPr>
          <w:p w14:paraId="5A04A706" w14:textId="77777777" w:rsidR="006E0DB4" w:rsidRPr="00C7646B" w:rsidRDefault="006E0DB4" w:rsidP="00C7646B">
            <w:pPr>
              <w:spacing w:after="0" w:line="360" w:lineRule="auto"/>
              <w:rPr>
                <w:b/>
                <w:spacing w:val="-8"/>
                <w:szCs w:val="28"/>
              </w:rPr>
            </w:pPr>
            <w:r w:rsidRPr="00C7646B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7F888684" w14:textId="36FD3B06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C7646B">
              <w:rPr>
                <w:spacing w:val="-8"/>
                <w:szCs w:val="28"/>
              </w:rPr>
              <w:t xml:space="preserve">Truyện </w:t>
            </w:r>
            <w:r w:rsidR="00A101FA" w:rsidRPr="00C7646B">
              <w:rPr>
                <w:spacing w:val="-8"/>
                <w:szCs w:val="28"/>
              </w:rPr>
              <w:t>cổ tích</w:t>
            </w:r>
          </w:p>
        </w:tc>
        <w:tc>
          <w:tcPr>
            <w:tcW w:w="6833" w:type="dxa"/>
            <w:shd w:val="clear" w:color="auto" w:fill="auto"/>
          </w:tcPr>
          <w:p w14:paraId="339D6107" w14:textId="77777777" w:rsidR="006E0DB4" w:rsidRPr="00C7646B" w:rsidRDefault="006E0DB4" w:rsidP="00C7646B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C7646B">
              <w:rPr>
                <w:b/>
                <w:szCs w:val="28"/>
              </w:rPr>
              <w:t xml:space="preserve">Nhận biết: </w:t>
            </w:r>
          </w:p>
          <w:p w14:paraId="37A012C0" w14:textId="77777777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</w:rPr>
            </w:pPr>
            <w:r w:rsidRPr="00C7646B">
              <w:rPr>
                <w:szCs w:val="28"/>
              </w:rPr>
              <w:t>- Nhận biết được chi tiết tiêu biểu, nhân vật, đề tài, cốt truyện, lời người kể chuyện và lời nhân vật.</w:t>
            </w:r>
          </w:p>
          <w:p w14:paraId="12FC14FD" w14:textId="77777777" w:rsidR="006E0DB4" w:rsidRPr="00C7646B" w:rsidRDefault="006E0DB4" w:rsidP="00C7646B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C7646B">
              <w:rPr>
                <w:rFonts w:eastAsia="Times New Roman"/>
                <w:szCs w:val="28"/>
              </w:rPr>
              <w:t>- Nhận biết được người kể chuyện, ngôi kể thứ nhất và thứ ba.</w:t>
            </w:r>
          </w:p>
          <w:p w14:paraId="6BBDDB17" w14:textId="77777777" w:rsidR="006E0DB4" w:rsidRPr="00C7646B" w:rsidRDefault="006E0DB4" w:rsidP="00C7646B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C7646B">
              <w:rPr>
                <w:rFonts w:eastAsia="Times New Roman"/>
                <w:szCs w:val="28"/>
              </w:rPr>
              <w:t>- Nhận biết được tình cảm, cảm xúc của người viết thể hiện qua ngôn ngữ văn bản</w:t>
            </w:r>
          </w:p>
          <w:p w14:paraId="6D8AEF7F" w14:textId="79950F58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</w:rPr>
            </w:pPr>
            <w:r w:rsidRPr="00C7646B">
              <w:rPr>
                <w:szCs w:val="28"/>
              </w:rPr>
              <w:t>- Nhận ra từ đơn và từ phức (từ ghép và từ láy); nghĩa của từ, từ đa nghĩa và từ đồng âm, các thành phần của câu.</w:t>
            </w:r>
          </w:p>
          <w:p w14:paraId="0612DBF1" w14:textId="77777777" w:rsidR="006E0DB4" w:rsidRPr="00C7646B" w:rsidRDefault="006E0DB4" w:rsidP="00C7646B">
            <w:pPr>
              <w:spacing w:after="0" w:line="360" w:lineRule="auto"/>
              <w:jc w:val="both"/>
              <w:rPr>
                <w:b/>
                <w:szCs w:val="28"/>
              </w:rPr>
            </w:pPr>
            <w:r w:rsidRPr="00C7646B">
              <w:rPr>
                <w:b/>
                <w:szCs w:val="28"/>
              </w:rPr>
              <w:t>Thông hiểu:</w:t>
            </w:r>
          </w:p>
          <w:p w14:paraId="1C8C6952" w14:textId="77777777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</w:rPr>
            </w:pPr>
            <w:r w:rsidRPr="00C7646B">
              <w:rPr>
                <w:szCs w:val="28"/>
              </w:rPr>
              <w:t>- Tóm tắt được cốt truyện.</w:t>
            </w:r>
          </w:p>
          <w:p w14:paraId="51B12E2D" w14:textId="77777777" w:rsidR="006E0DB4" w:rsidRPr="00C7646B" w:rsidRDefault="006E0DB4" w:rsidP="00C7646B">
            <w:pPr>
              <w:spacing w:after="0" w:line="360" w:lineRule="auto"/>
              <w:jc w:val="both"/>
              <w:rPr>
                <w:rFonts w:eastAsia="Times New Roman"/>
                <w:szCs w:val="28"/>
              </w:rPr>
            </w:pPr>
            <w:r w:rsidRPr="00C7646B">
              <w:rPr>
                <w:rFonts w:eastAsia="Times New Roman"/>
                <w:szCs w:val="28"/>
              </w:rPr>
              <w:lastRenderedPageBreak/>
              <w:t>- Hiểu được đặc điểm nhân vật thể hiện qua hình dáng, cử chỉ, hành động, ngôn ngữ, ý nghĩ của nhân vật.</w:t>
            </w:r>
          </w:p>
          <w:p w14:paraId="154567D1" w14:textId="77777777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</w:rPr>
            </w:pPr>
            <w:r w:rsidRPr="00C7646B">
              <w:rPr>
                <w:szCs w:val="28"/>
              </w:rPr>
              <w:t>- Nêu được chủ đề của văn bản.</w:t>
            </w:r>
          </w:p>
          <w:p w14:paraId="4BD9D72B" w14:textId="41769D1C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</w:rPr>
            </w:pPr>
            <w:r w:rsidRPr="00C7646B">
              <w:rPr>
                <w:szCs w:val="28"/>
              </w:rPr>
              <w:t>- Các biện pháp tu từ (ẩn dụ, hoán dụ), công dụng của dấu chấm phẩy, dấu ngoặc kép được sử dụng trong văn bản.</w:t>
            </w:r>
          </w:p>
          <w:p w14:paraId="7F2067E1" w14:textId="77777777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</w:rPr>
            </w:pPr>
            <w:r w:rsidRPr="00C7646B">
              <w:rPr>
                <w:b/>
                <w:szCs w:val="28"/>
              </w:rPr>
              <w:t>Vận dụng</w:t>
            </w:r>
            <w:r w:rsidRPr="00C7646B">
              <w:rPr>
                <w:szCs w:val="28"/>
              </w:rPr>
              <w:t>:</w:t>
            </w:r>
          </w:p>
          <w:p w14:paraId="193E2C16" w14:textId="77777777" w:rsidR="006E0DB4" w:rsidRPr="00C7646B" w:rsidRDefault="006E0DB4" w:rsidP="00C7646B">
            <w:pPr>
              <w:spacing w:after="0" w:line="360" w:lineRule="auto"/>
              <w:jc w:val="both"/>
              <w:rPr>
                <w:rFonts w:eastAsia="SimSun"/>
                <w:noProof/>
                <w:szCs w:val="28"/>
                <w:lang w:eastAsia="zh-CN"/>
              </w:rPr>
            </w:pPr>
            <w:r w:rsidRPr="00C7646B">
              <w:rPr>
                <w:rFonts w:eastAsia="SimSun"/>
                <w:noProof/>
                <w:szCs w:val="28"/>
                <w:lang w:eastAsia="zh-CN"/>
              </w:rPr>
              <w:t xml:space="preserve">- Trình bày được bài học về cách nghĩ, cách ứng xử từ văn bản gợi ra. </w:t>
            </w:r>
          </w:p>
          <w:p w14:paraId="012DF986" w14:textId="77777777" w:rsidR="006E0DB4" w:rsidRPr="00C7646B" w:rsidRDefault="006E0DB4" w:rsidP="00C7646B">
            <w:pPr>
              <w:spacing w:after="0" w:line="360" w:lineRule="auto"/>
              <w:jc w:val="both"/>
              <w:rPr>
                <w:szCs w:val="28"/>
                <w:lang w:val="vi-VN"/>
              </w:rPr>
            </w:pPr>
            <w:r w:rsidRPr="00C7646B">
              <w:rPr>
                <w:rFonts w:eastAsia="SimSun"/>
                <w:noProof/>
                <w:szCs w:val="28"/>
                <w:lang w:eastAsia="zh-CN"/>
              </w:rPr>
              <w:t xml:space="preserve">- Trình bày được điểm giống nhau và khác nhau giữa hai nhân vật trong hai văn bản.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CA3FA0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C7646B">
              <w:rPr>
                <w:spacing w:val="-8"/>
                <w:szCs w:val="28"/>
              </w:rPr>
              <w:lastRenderedPageBreak/>
              <w:t>3 TN</w:t>
            </w:r>
          </w:p>
          <w:p w14:paraId="78F7D4EF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6B0CB23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76DD05C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ADF40A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1C0EBD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71254DE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F2AA834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6283B485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71B1462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8DD3F54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1AD3486B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68DEE9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7E07CA4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0BE836C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668A2544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CC48BA6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7B2E595C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271A81" w14:textId="77777777" w:rsidR="006E0DB4" w:rsidRPr="00C7646B" w:rsidRDefault="006E0DB4" w:rsidP="00C7646B">
            <w:pPr>
              <w:spacing w:after="0" w:line="360" w:lineRule="auto"/>
              <w:rPr>
                <w:spacing w:val="-8"/>
                <w:szCs w:val="28"/>
              </w:rPr>
            </w:pPr>
            <w:r w:rsidRPr="00C7646B">
              <w:rPr>
                <w:spacing w:val="-8"/>
                <w:szCs w:val="28"/>
              </w:rPr>
              <w:lastRenderedPageBreak/>
              <w:t>5TN</w:t>
            </w:r>
          </w:p>
          <w:p w14:paraId="433098E9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A66F883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1B589993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1086A0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AD86F4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4C31BD60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B3AE9C3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0E26A82C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7C0E5AA6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4DB89B20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E23E82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028EE01E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E38833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190F98A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0660E35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4DFE46D0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EEF7AF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44D5B0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A9FAB4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  <w:r w:rsidRPr="00C7646B">
              <w:rPr>
                <w:spacing w:val="-8"/>
                <w:szCs w:val="28"/>
              </w:rPr>
              <w:lastRenderedPageBreak/>
              <w:t>2TL</w:t>
            </w:r>
          </w:p>
          <w:p w14:paraId="1203991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F14EF0F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123D4E9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66ABCCE7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67E0A716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3076E9C9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CF381FC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04CE82B5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01790B49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1BB2A57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F82BE0B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45C17BFB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2ABE356C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5E143B50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4934460D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75704054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  <w:p w14:paraId="6E60CE06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CCB19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</w:rPr>
            </w:pPr>
          </w:p>
        </w:tc>
      </w:tr>
      <w:tr w:rsidR="004958D9" w:rsidRPr="00C7646B" w14:paraId="38BEB8FE" w14:textId="77777777" w:rsidTr="00A46F00">
        <w:trPr>
          <w:trHeight w:val="1550"/>
        </w:trPr>
        <w:tc>
          <w:tcPr>
            <w:tcW w:w="780" w:type="dxa"/>
            <w:shd w:val="clear" w:color="auto" w:fill="auto"/>
          </w:tcPr>
          <w:p w14:paraId="11566FED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C108A33" w14:textId="77777777" w:rsidR="006E0DB4" w:rsidRPr="00C7646B" w:rsidRDefault="006E0DB4" w:rsidP="00C7646B">
            <w:pPr>
              <w:spacing w:after="0" w:line="360" w:lineRule="auto"/>
              <w:rPr>
                <w:b/>
                <w:spacing w:val="-8"/>
                <w:szCs w:val="28"/>
              </w:rPr>
            </w:pPr>
            <w:r w:rsidRPr="00C7646B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61929BB8" w14:textId="77777777" w:rsidR="006E0DB4" w:rsidRPr="00C7646B" w:rsidRDefault="006E0DB4" w:rsidP="00C7646B">
            <w:pPr>
              <w:spacing w:after="0" w:line="360" w:lineRule="auto"/>
              <w:jc w:val="center"/>
              <w:rPr>
                <w:spacing w:val="-8"/>
                <w:szCs w:val="28"/>
                <w:lang w:val="vi-VN"/>
              </w:rPr>
            </w:pPr>
            <w:r w:rsidRPr="00C7646B">
              <w:rPr>
                <w:spacing w:val="-8"/>
                <w:szCs w:val="28"/>
              </w:rPr>
              <w:t xml:space="preserve">Kể lại một truyện cổ tích </w:t>
            </w:r>
          </w:p>
        </w:tc>
        <w:tc>
          <w:tcPr>
            <w:tcW w:w="6833" w:type="dxa"/>
            <w:shd w:val="clear" w:color="auto" w:fill="auto"/>
          </w:tcPr>
          <w:p w14:paraId="3504FF92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  <w:lang w:val="vi-VN"/>
              </w:rPr>
            </w:pPr>
            <w:r w:rsidRPr="00C7646B">
              <w:rPr>
                <w:rFonts w:eastAsia="Times New Roman"/>
                <w:szCs w:val="28"/>
              </w:rPr>
              <w:t>Viết được bài văn kể lại một truyện cổ tích mà em thích</w:t>
            </w:r>
            <w:r w:rsidRPr="00C7646B">
              <w:rPr>
                <w:szCs w:val="28"/>
              </w:rPr>
              <w:t xml:space="preserve"> ngoài chương trình sách giáo khoa</w:t>
            </w:r>
            <w:r w:rsidRPr="00C7646B">
              <w:rPr>
                <w:rFonts w:eastAsia="Times New Roman"/>
                <w:szCs w:val="28"/>
              </w:rPr>
              <w:t>; có sử dụng ngôi kể thứ nhất.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CD5BA2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41164B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0F6D0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0972E9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</w:rPr>
            </w:pPr>
            <w:r w:rsidRPr="00C7646B">
              <w:rPr>
                <w:spacing w:val="-8"/>
                <w:szCs w:val="28"/>
              </w:rPr>
              <w:t>1TL*</w:t>
            </w:r>
          </w:p>
          <w:p w14:paraId="718A3D51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</w:rPr>
            </w:pPr>
          </w:p>
          <w:p w14:paraId="2F6B0C2C" w14:textId="77777777" w:rsidR="006E0DB4" w:rsidRPr="00C7646B" w:rsidRDefault="006E0DB4" w:rsidP="00C7646B">
            <w:pPr>
              <w:spacing w:after="0" w:line="360" w:lineRule="auto"/>
              <w:jc w:val="both"/>
              <w:rPr>
                <w:spacing w:val="-8"/>
                <w:szCs w:val="28"/>
              </w:rPr>
            </w:pPr>
          </w:p>
        </w:tc>
      </w:tr>
      <w:tr w:rsidR="004958D9" w:rsidRPr="00C7646B" w14:paraId="02DEADDB" w14:textId="77777777" w:rsidTr="005E3F0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7CBCD48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</w:rPr>
              <w:t xml:space="preserve">       </w:t>
            </w:r>
            <w:r w:rsidRPr="00C7646B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6833" w:type="dxa"/>
            <w:shd w:val="clear" w:color="auto" w:fill="auto"/>
          </w:tcPr>
          <w:p w14:paraId="308EF0F0" w14:textId="77777777" w:rsidR="006E0DB4" w:rsidRPr="00C7646B" w:rsidRDefault="006E0DB4" w:rsidP="00C7646B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6BE0059" w14:textId="7DB6C8AD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  <w:lang w:val="vi-VN"/>
              </w:rPr>
              <w:t>3 TN</w:t>
            </w:r>
            <w:r w:rsidR="00813869" w:rsidRPr="00C7646B">
              <w:rPr>
                <w:b/>
                <w:spacing w:val="-8"/>
                <w:szCs w:val="28"/>
                <w:lang w:val="vi-VN"/>
              </w:rPr>
              <w:t xml:space="preserve"> + 1*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205C60" w14:textId="7407A589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C7646B">
              <w:rPr>
                <w:b/>
                <w:spacing w:val="-8"/>
                <w:szCs w:val="28"/>
              </w:rPr>
              <w:t>5TN</w:t>
            </w:r>
            <w:r w:rsidR="00813869" w:rsidRPr="00C7646B">
              <w:rPr>
                <w:b/>
                <w:spacing w:val="-8"/>
                <w:szCs w:val="28"/>
              </w:rPr>
              <w:t xml:space="preserve"> +1*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84CD6D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C9C6DC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4958D9" w:rsidRPr="00C7646B" w14:paraId="4F22EB10" w14:textId="77777777" w:rsidTr="005E3F00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3C06C6C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C7646B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6833" w:type="dxa"/>
            <w:shd w:val="clear" w:color="auto" w:fill="auto"/>
          </w:tcPr>
          <w:p w14:paraId="780C381C" w14:textId="77777777" w:rsidR="006E0DB4" w:rsidRPr="00C7646B" w:rsidRDefault="006E0DB4" w:rsidP="00C7646B">
            <w:pPr>
              <w:spacing w:after="0" w:line="36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07D188F4" w14:textId="4A09CBC4" w:rsidR="006E0DB4" w:rsidRPr="00C7646B" w:rsidRDefault="00813869" w:rsidP="00C7646B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7646B"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14:paraId="0C7FB902" w14:textId="5F233BB2" w:rsidR="006E0DB4" w:rsidRPr="00C7646B" w:rsidRDefault="00813869" w:rsidP="00C7646B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7646B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1AE93654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i/>
                <w:spacing w:val="-8"/>
                <w:szCs w:val="28"/>
              </w:rPr>
            </w:pPr>
            <w:r w:rsidRPr="00C7646B"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FD5FB9E" w14:textId="118F5C6B" w:rsidR="006E0DB4" w:rsidRPr="00C7646B" w:rsidRDefault="00813869" w:rsidP="00C7646B">
            <w:pPr>
              <w:spacing w:after="0" w:line="360" w:lineRule="auto"/>
              <w:rPr>
                <w:b/>
                <w:i/>
                <w:spacing w:val="-8"/>
                <w:szCs w:val="28"/>
                <w:lang w:val="vi-VN"/>
              </w:rPr>
            </w:pPr>
            <w:r w:rsidRPr="00C7646B">
              <w:rPr>
                <w:b/>
                <w:i/>
                <w:spacing w:val="-8"/>
                <w:szCs w:val="28"/>
              </w:rPr>
              <w:t>1</w:t>
            </w:r>
            <w:r w:rsidR="006E0DB4" w:rsidRPr="00C7646B">
              <w:rPr>
                <w:b/>
                <w:i/>
                <w:spacing w:val="-8"/>
                <w:szCs w:val="28"/>
                <w:lang w:val="vi-VN"/>
              </w:rPr>
              <w:t>0</w:t>
            </w:r>
          </w:p>
        </w:tc>
      </w:tr>
      <w:tr w:rsidR="004958D9" w:rsidRPr="00C7646B" w14:paraId="5A6A9863" w14:textId="77777777" w:rsidTr="005E3F00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09A098A9" w14:textId="77777777" w:rsidR="006E0DB4" w:rsidRPr="00C7646B" w:rsidRDefault="006E0DB4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C7646B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6833" w:type="dxa"/>
            <w:shd w:val="clear" w:color="auto" w:fill="auto"/>
          </w:tcPr>
          <w:p w14:paraId="710D48AF" w14:textId="77777777" w:rsidR="006E0DB4" w:rsidRPr="00C7646B" w:rsidRDefault="006E0DB4" w:rsidP="00C7646B">
            <w:pPr>
              <w:spacing w:after="0" w:line="36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5AA51BE" w14:textId="7B7DC08E" w:rsidR="006E0DB4" w:rsidRPr="00C7646B" w:rsidRDefault="00813869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C7646B">
              <w:rPr>
                <w:b/>
                <w:spacing w:val="-8"/>
                <w:szCs w:val="28"/>
              </w:rPr>
              <w:t>7</w:t>
            </w:r>
            <w:r w:rsidR="006E0DB4" w:rsidRPr="00C7646B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120EBCB8" w14:textId="18237376" w:rsidR="006E0DB4" w:rsidRPr="00C7646B" w:rsidRDefault="00813869" w:rsidP="00C7646B">
            <w:pPr>
              <w:spacing w:after="0" w:line="360" w:lineRule="auto"/>
              <w:jc w:val="center"/>
              <w:rPr>
                <w:b/>
                <w:spacing w:val="-8"/>
                <w:szCs w:val="28"/>
              </w:rPr>
            </w:pPr>
            <w:r w:rsidRPr="00C7646B">
              <w:rPr>
                <w:b/>
                <w:spacing w:val="-8"/>
                <w:szCs w:val="28"/>
              </w:rPr>
              <w:t>3</w:t>
            </w:r>
            <w:r w:rsidR="006E0DB4" w:rsidRPr="00C7646B">
              <w:rPr>
                <w:b/>
                <w:spacing w:val="-8"/>
                <w:szCs w:val="28"/>
              </w:rPr>
              <w:t>0</w:t>
            </w:r>
          </w:p>
        </w:tc>
      </w:tr>
    </w:tbl>
    <w:p w14:paraId="4664FAFC" w14:textId="77777777" w:rsidR="006E0DB4" w:rsidRPr="00C7646B" w:rsidRDefault="006E0DB4" w:rsidP="00C7646B">
      <w:pPr>
        <w:spacing w:after="0" w:line="360" w:lineRule="auto"/>
        <w:rPr>
          <w:b/>
          <w:szCs w:val="28"/>
          <w:lang w:val="vi-VN"/>
        </w:rPr>
      </w:pPr>
    </w:p>
    <w:p w14:paraId="2AFD7A67" w14:textId="77777777" w:rsidR="006E0DB4" w:rsidRPr="00C7646B" w:rsidRDefault="006E0DB4" w:rsidP="00C7646B">
      <w:pPr>
        <w:spacing w:after="0" w:line="360" w:lineRule="auto"/>
        <w:jc w:val="center"/>
        <w:rPr>
          <w:b/>
          <w:szCs w:val="28"/>
        </w:rPr>
      </w:pPr>
    </w:p>
    <w:p w14:paraId="594D87A0" w14:textId="77777777" w:rsidR="00F914B1" w:rsidRPr="004958D9" w:rsidRDefault="00F914B1"/>
    <w:sectPr w:rsidR="00F914B1" w:rsidRPr="004958D9" w:rsidSect="003F6A20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B4"/>
    <w:rsid w:val="00014DAE"/>
    <w:rsid w:val="00085AEF"/>
    <w:rsid w:val="000C6F29"/>
    <w:rsid w:val="000E5220"/>
    <w:rsid w:val="001122D3"/>
    <w:rsid w:val="00150809"/>
    <w:rsid w:val="001B2E4C"/>
    <w:rsid w:val="00295597"/>
    <w:rsid w:val="00395336"/>
    <w:rsid w:val="003F6A20"/>
    <w:rsid w:val="004958D9"/>
    <w:rsid w:val="004A07A0"/>
    <w:rsid w:val="005C5F75"/>
    <w:rsid w:val="006148F8"/>
    <w:rsid w:val="006300A1"/>
    <w:rsid w:val="006E0DB4"/>
    <w:rsid w:val="007C51CA"/>
    <w:rsid w:val="007C70AF"/>
    <w:rsid w:val="00813869"/>
    <w:rsid w:val="00A101FA"/>
    <w:rsid w:val="00A46F00"/>
    <w:rsid w:val="00C7646B"/>
    <w:rsid w:val="00DD5D1B"/>
    <w:rsid w:val="00E84DFD"/>
    <w:rsid w:val="00E90331"/>
    <w:rsid w:val="00F52DD5"/>
    <w:rsid w:val="00F80442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48BEC3"/>
  <w15:chartTrackingRefBased/>
  <w15:docId w15:val="{776140A7-D541-401E-AEDF-4ECD7123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E0DB4"/>
    <w:rPr>
      <w:rFonts w:eastAsia="Calibri" w:cs="Times New Roman"/>
      <w:sz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316</Words>
  <Characters>1085</Characters>
  <DocSecurity>0</DocSecurity>
  <Lines>148</Lines>
  <Paragraphs>53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2024-02-21T01:46:00Z</dcterms:created>
  <dcterms:modified xsi:type="dcterms:W3CDTF">2024-02-23T08:43:00Z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ee290fa407cee05be14f19ad14ed2c7c27c686cd9ef9e93a67366508e44ed9e9</vt:lpwstr>
  </property>
</Properties>
</file>