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EC2" w:rsidRDefault="00490E83" w:rsidP="001A1153">
      <w:pPr>
        <w:spacing w:line="276" w:lineRule="auto"/>
        <w:rPr>
          <w:rFonts w:ascii="Tahoma" w:eastAsia="Tahoma" w:hAnsi="Tahoma" w:cs="Tahoma"/>
        </w:rPr>
      </w:pPr>
      <w:r>
        <w:rPr>
          <w:rFonts w:ascii="Tahoma" w:eastAsia="Tahoma" w:hAnsi="Tahoma" w:cs="Tahoma"/>
        </w:rPr>
        <w:t xml:space="preserve">  </w:t>
      </w:r>
    </w:p>
    <w:p w:rsidR="00EE6EC2" w:rsidRDefault="00EE6EC2">
      <w:pPr>
        <w:spacing w:line="276" w:lineRule="auto"/>
        <w:jc w:val="center"/>
        <w:rPr>
          <w:rFonts w:ascii="Tahoma" w:eastAsia="Tahoma" w:hAnsi="Tahoma" w:cs="Tahoma"/>
          <w:b/>
        </w:rPr>
      </w:pPr>
    </w:p>
    <w:p w:rsidR="00EE6EC2" w:rsidRPr="001A1153" w:rsidRDefault="00490E83">
      <w:pPr>
        <w:spacing w:line="276" w:lineRule="auto"/>
        <w:jc w:val="center"/>
        <w:rPr>
          <w:rFonts w:ascii="Tahoma" w:eastAsia="Tahoma" w:hAnsi="Tahoma" w:cs="Tahoma"/>
          <w:b/>
          <w:color w:val="FF0000"/>
        </w:rPr>
      </w:pPr>
      <w:r w:rsidRPr="001A1153">
        <w:rPr>
          <w:rFonts w:ascii="Tahoma" w:eastAsia="Tahoma" w:hAnsi="Tahoma" w:cs="Tahoma"/>
          <w:b/>
          <w:color w:val="FF0000"/>
        </w:rPr>
        <w:t>TẬP HUẤN XÂY DỰNG CÂU HỎI THI TỐT NGHIỆP THPT TỪ 2025</w:t>
      </w:r>
    </w:p>
    <w:p w:rsidR="00EE6EC2" w:rsidRPr="001A1153" w:rsidRDefault="00490E83">
      <w:pPr>
        <w:spacing w:line="276" w:lineRule="auto"/>
        <w:jc w:val="center"/>
        <w:rPr>
          <w:rFonts w:ascii="Tahoma" w:eastAsia="Tahoma" w:hAnsi="Tahoma" w:cs="Tahoma"/>
          <w:b/>
          <w:color w:val="FF0000"/>
        </w:rPr>
      </w:pPr>
      <w:r w:rsidRPr="001A1153">
        <w:rPr>
          <w:rFonts w:ascii="Tahoma" w:eastAsia="Tahoma" w:hAnsi="Tahoma" w:cs="Tahoma"/>
          <w:b/>
          <w:color w:val="FF0000"/>
        </w:rPr>
        <w:t>MÔN TIẾNG ANH</w:t>
      </w:r>
    </w:p>
    <w:p w:rsidR="00EE6EC2" w:rsidRPr="001A1153" w:rsidRDefault="00490E83">
      <w:pPr>
        <w:spacing w:line="276" w:lineRule="auto"/>
        <w:jc w:val="right"/>
        <w:rPr>
          <w:rFonts w:ascii="Tahoma" w:eastAsia="Tahoma" w:hAnsi="Tahoma" w:cs="Tahoma"/>
          <w:color w:val="FF0000"/>
        </w:rPr>
      </w:pPr>
      <w:r w:rsidRPr="001A1153">
        <w:rPr>
          <w:rFonts w:ascii="Tahoma" w:eastAsia="Tahoma" w:hAnsi="Tahoma" w:cs="Tahoma"/>
          <w:color w:val="FF0000"/>
        </w:rPr>
        <w:tab/>
      </w:r>
      <w:r w:rsidRPr="001A1153">
        <w:rPr>
          <w:rFonts w:ascii="Tahoma" w:eastAsia="Tahoma" w:hAnsi="Tahoma" w:cs="Tahoma"/>
          <w:color w:val="FF0000"/>
        </w:rPr>
        <w:tab/>
      </w:r>
      <w:r w:rsidRPr="001A1153">
        <w:rPr>
          <w:rFonts w:ascii="Tahoma" w:eastAsia="Tahoma" w:hAnsi="Tahoma" w:cs="Tahoma"/>
          <w:color w:val="FF0000"/>
        </w:rPr>
        <w:tab/>
      </w:r>
      <w:r w:rsidRPr="001A1153">
        <w:rPr>
          <w:rFonts w:ascii="Tahoma" w:eastAsia="Tahoma" w:hAnsi="Tahoma" w:cs="Tahoma"/>
          <w:color w:val="FF0000"/>
        </w:rPr>
        <w:tab/>
      </w:r>
      <w:r w:rsidRPr="001A1153">
        <w:rPr>
          <w:rFonts w:ascii="Tahoma" w:eastAsia="Tahoma" w:hAnsi="Tahoma" w:cs="Tahoma"/>
          <w:color w:val="FF0000"/>
        </w:rPr>
        <w:tab/>
      </w:r>
      <w:r w:rsidRPr="001A1153">
        <w:rPr>
          <w:rFonts w:ascii="Tahoma" w:eastAsia="Tahoma" w:hAnsi="Tahoma" w:cs="Tahoma"/>
          <w:color w:val="FF0000"/>
        </w:rPr>
        <w:tab/>
      </w:r>
    </w:p>
    <w:p w:rsidR="00EE6EC2" w:rsidRPr="001A1153" w:rsidRDefault="00490E83">
      <w:pPr>
        <w:spacing w:line="276" w:lineRule="auto"/>
        <w:jc w:val="center"/>
        <w:rPr>
          <w:rFonts w:ascii="Tahoma" w:eastAsia="Tahoma" w:hAnsi="Tahoma" w:cs="Tahoma"/>
          <w:b/>
          <w:color w:val="FF0000"/>
        </w:rPr>
      </w:pPr>
      <w:r w:rsidRPr="001A1153">
        <w:rPr>
          <w:rFonts w:ascii="Tahoma" w:eastAsia="Tahoma" w:hAnsi="Tahoma" w:cs="Tahoma"/>
          <w:b/>
          <w:color w:val="FF0000"/>
        </w:rPr>
        <w:t>CÁC VÍ D</w:t>
      </w:r>
      <w:r w:rsidRPr="001A1153">
        <w:rPr>
          <w:rFonts w:ascii="Tahoma" w:eastAsia="Tahoma" w:hAnsi="Tahoma" w:cs="Tahoma"/>
          <w:b/>
          <w:color w:val="FF0000"/>
        </w:rPr>
        <w:t>Ụ</w:t>
      </w:r>
      <w:r w:rsidRPr="001A1153">
        <w:rPr>
          <w:rFonts w:ascii="Tahoma" w:eastAsia="Tahoma" w:hAnsi="Tahoma" w:cs="Tahoma"/>
          <w:b/>
          <w:color w:val="FF0000"/>
        </w:rPr>
        <w:t xml:space="preserve"> MINH H</w:t>
      </w:r>
      <w:r w:rsidRPr="001A1153">
        <w:rPr>
          <w:rFonts w:ascii="Tahoma" w:eastAsia="Tahoma" w:hAnsi="Tahoma" w:cs="Tahoma"/>
          <w:b/>
          <w:color w:val="FF0000"/>
        </w:rPr>
        <w:t>Ọ</w:t>
      </w:r>
      <w:r w:rsidRPr="001A1153">
        <w:rPr>
          <w:rFonts w:ascii="Tahoma" w:eastAsia="Tahoma" w:hAnsi="Tahoma" w:cs="Tahoma"/>
          <w:b/>
          <w:color w:val="FF0000"/>
        </w:rPr>
        <w:t>A VÀ</w:t>
      </w:r>
    </w:p>
    <w:p w:rsidR="00EE6EC2" w:rsidRPr="001A1153" w:rsidRDefault="00490E83">
      <w:pPr>
        <w:spacing w:line="276" w:lineRule="auto"/>
        <w:jc w:val="center"/>
        <w:rPr>
          <w:rFonts w:ascii="Tahoma" w:eastAsia="Tahoma" w:hAnsi="Tahoma" w:cs="Tahoma"/>
          <w:b/>
          <w:color w:val="FF0000"/>
        </w:rPr>
      </w:pPr>
      <w:r w:rsidRPr="001A1153">
        <w:rPr>
          <w:rFonts w:ascii="Tahoma" w:eastAsia="Tahoma" w:hAnsi="Tahoma" w:cs="Tahoma"/>
          <w:b/>
          <w:color w:val="FF0000"/>
        </w:rPr>
        <w:t>MA TR</w:t>
      </w:r>
      <w:r w:rsidRPr="001A1153">
        <w:rPr>
          <w:rFonts w:ascii="Tahoma" w:eastAsia="Tahoma" w:hAnsi="Tahoma" w:cs="Tahoma"/>
          <w:b/>
          <w:color w:val="FF0000"/>
        </w:rPr>
        <w:t>Ậ</w:t>
      </w:r>
      <w:r w:rsidRPr="001A1153">
        <w:rPr>
          <w:rFonts w:ascii="Tahoma" w:eastAsia="Tahoma" w:hAnsi="Tahoma" w:cs="Tahoma"/>
          <w:b/>
          <w:color w:val="FF0000"/>
        </w:rPr>
        <w:t>N N</w:t>
      </w:r>
      <w:r w:rsidRPr="001A1153">
        <w:rPr>
          <w:rFonts w:ascii="Tahoma" w:eastAsia="Tahoma" w:hAnsi="Tahoma" w:cs="Tahoma"/>
          <w:b/>
          <w:color w:val="FF0000"/>
        </w:rPr>
        <w:t>Ộ</w:t>
      </w:r>
      <w:r w:rsidRPr="001A1153">
        <w:rPr>
          <w:rFonts w:ascii="Tahoma" w:eastAsia="Tahoma" w:hAnsi="Tahoma" w:cs="Tahoma"/>
          <w:b/>
          <w:color w:val="FF0000"/>
        </w:rPr>
        <w:t>I DUNG, NĂNG L</w:t>
      </w:r>
      <w:r w:rsidRPr="001A1153">
        <w:rPr>
          <w:rFonts w:ascii="Tahoma" w:eastAsia="Tahoma" w:hAnsi="Tahoma" w:cs="Tahoma"/>
          <w:b/>
          <w:color w:val="FF0000"/>
        </w:rPr>
        <w:t>Ự</w:t>
      </w:r>
      <w:r w:rsidRPr="001A1153">
        <w:rPr>
          <w:rFonts w:ascii="Tahoma" w:eastAsia="Tahoma" w:hAnsi="Tahoma" w:cs="Tahoma"/>
          <w:b/>
          <w:color w:val="FF0000"/>
        </w:rPr>
        <w:t>C VÀ C</w:t>
      </w:r>
      <w:r w:rsidRPr="001A1153">
        <w:rPr>
          <w:rFonts w:ascii="Tahoma" w:eastAsia="Tahoma" w:hAnsi="Tahoma" w:cs="Tahoma"/>
          <w:b/>
          <w:color w:val="FF0000"/>
        </w:rPr>
        <w:t>Ấ</w:t>
      </w:r>
      <w:r w:rsidRPr="001A1153">
        <w:rPr>
          <w:rFonts w:ascii="Tahoma" w:eastAsia="Tahoma" w:hAnsi="Tahoma" w:cs="Tahoma"/>
          <w:b/>
          <w:color w:val="FF0000"/>
        </w:rPr>
        <w:t>P Đ</w:t>
      </w:r>
      <w:r w:rsidRPr="001A1153">
        <w:rPr>
          <w:rFonts w:ascii="Tahoma" w:eastAsia="Tahoma" w:hAnsi="Tahoma" w:cs="Tahoma"/>
          <w:b/>
          <w:color w:val="FF0000"/>
        </w:rPr>
        <w:t>Ộ</w:t>
      </w:r>
      <w:r w:rsidRPr="001A1153">
        <w:rPr>
          <w:rFonts w:ascii="Tahoma" w:eastAsia="Tahoma" w:hAnsi="Tahoma" w:cs="Tahoma"/>
          <w:b/>
          <w:color w:val="FF0000"/>
        </w:rPr>
        <w:t xml:space="preserve"> TƯ DUY C</w:t>
      </w:r>
      <w:r w:rsidRPr="001A1153">
        <w:rPr>
          <w:rFonts w:ascii="Tahoma" w:eastAsia="Tahoma" w:hAnsi="Tahoma" w:cs="Tahoma"/>
          <w:b/>
          <w:color w:val="FF0000"/>
        </w:rPr>
        <w:t>Ủ</w:t>
      </w:r>
      <w:r w:rsidRPr="001A1153">
        <w:rPr>
          <w:rFonts w:ascii="Tahoma" w:eastAsia="Tahoma" w:hAnsi="Tahoma" w:cs="Tahoma"/>
          <w:b/>
          <w:color w:val="FF0000"/>
        </w:rPr>
        <w:t>A CÁC VÍ D</w:t>
      </w:r>
      <w:r w:rsidRPr="001A1153">
        <w:rPr>
          <w:rFonts w:ascii="Tahoma" w:eastAsia="Tahoma" w:hAnsi="Tahoma" w:cs="Tahoma"/>
          <w:b/>
          <w:color w:val="FF0000"/>
        </w:rPr>
        <w:t>Ụ</w:t>
      </w:r>
      <w:r w:rsidRPr="001A1153">
        <w:rPr>
          <w:rFonts w:ascii="Tahoma" w:eastAsia="Tahoma" w:hAnsi="Tahoma" w:cs="Tahoma"/>
          <w:b/>
          <w:color w:val="FF0000"/>
        </w:rPr>
        <w:t xml:space="preserve"> MINH H</w:t>
      </w:r>
      <w:r w:rsidRPr="001A1153">
        <w:rPr>
          <w:rFonts w:ascii="Tahoma" w:eastAsia="Tahoma" w:hAnsi="Tahoma" w:cs="Tahoma"/>
          <w:b/>
          <w:color w:val="FF0000"/>
        </w:rPr>
        <w:t>Ọ</w:t>
      </w:r>
      <w:r w:rsidRPr="001A1153">
        <w:rPr>
          <w:rFonts w:ascii="Tahoma" w:eastAsia="Tahoma" w:hAnsi="Tahoma" w:cs="Tahoma"/>
          <w:b/>
          <w:color w:val="FF0000"/>
        </w:rPr>
        <w:t>A</w:t>
      </w:r>
    </w:p>
    <w:p w:rsidR="00EE6EC2" w:rsidRDefault="00EE6EC2">
      <w:pPr>
        <w:spacing w:line="276" w:lineRule="auto"/>
        <w:jc w:val="center"/>
        <w:rPr>
          <w:rFonts w:ascii="Tahoma" w:eastAsia="Tahoma" w:hAnsi="Tahoma" w:cs="Tahoma"/>
          <w:b/>
        </w:rPr>
      </w:pPr>
      <w:bookmarkStart w:id="0" w:name="_GoBack"/>
      <w:bookmarkEnd w:id="0"/>
    </w:p>
    <w:p w:rsidR="00EE6EC2" w:rsidRDefault="00EE6EC2">
      <w:pPr>
        <w:spacing w:line="276" w:lineRule="auto"/>
        <w:jc w:val="right"/>
        <w:rPr>
          <w:rFonts w:ascii="Tahoma" w:eastAsia="Tahoma" w:hAnsi="Tahoma" w:cs="Tahoma"/>
        </w:rPr>
      </w:pPr>
    </w:p>
    <w:p w:rsidR="00EE6EC2" w:rsidRDefault="00490E83">
      <w:pPr>
        <w:spacing w:line="276" w:lineRule="auto"/>
        <w:jc w:val="right"/>
        <w:rPr>
          <w:rFonts w:ascii="Tahoma" w:eastAsia="Tahoma" w:hAnsi="Tahoma" w:cs="Tahoma"/>
          <w:b/>
        </w:rPr>
      </w:pPr>
      <w:r>
        <w:rPr>
          <w:rFonts w:ascii="Tahoma" w:eastAsia="Tahoma" w:hAnsi="Tahoma" w:cs="Tahoma"/>
          <w:b/>
        </w:rPr>
        <w:t>___________________________</w:t>
      </w:r>
      <w:r>
        <w:rPr>
          <w:rFonts w:ascii="Tahoma" w:eastAsia="Tahoma" w:hAnsi="Tahoma" w:cs="Tahoma"/>
          <w:b/>
        </w:rPr>
        <w:t>__________________________________</w:t>
      </w:r>
    </w:p>
    <w:p w:rsidR="00EE6EC2" w:rsidRDefault="00EE6EC2">
      <w:pPr>
        <w:spacing w:line="276" w:lineRule="auto"/>
        <w:jc w:val="center"/>
        <w:rPr>
          <w:rFonts w:ascii="Tahoma" w:eastAsia="Tahoma" w:hAnsi="Tahoma" w:cs="Tahoma"/>
          <w:b/>
        </w:rPr>
      </w:pPr>
    </w:p>
    <w:p w:rsidR="00EE6EC2" w:rsidRDefault="00EE6EC2">
      <w:pPr>
        <w:spacing w:line="276" w:lineRule="auto"/>
        <w:jc w:val="both"/>
        <w:rPr>
          <w:rFonts w:ascii="Tahoma" w:eastAsia="Tahoma" w:hAnsi="Tahoma" w:cs="Tahoma"/>
          <w:sz w:val="20"/>
          <w:szCs w:val="20"/>
        </w:rPr>
      </w:pPr>
    </w:p>
    <w:p w:rsidR="00EE6EC2" w:rsidRDefault="00490E83">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rsidR="00EE6EC2" w:rsidRDefault="00490E83">
      <w:pPr>
        <w:tabs>
          <w:tab w:val="left" w:pos="709"/>
          <w:tab w:val="left" w:pos="3261"/>
          <w:tab w:val="left" w:pos="5387"/>
          <w:tab w:val="left" w:pos="7513"/>
        </w:tabs>
        <w:spacing w:line="276" w:lineRule="auto"/>
        <w:jc w:val="both"/>
        <w:rPr>
          <w:rFonts w:ascii="Tahoma" w:eastAsia="Tahoma" w:hAnsi="Tahoma" w:cs="Tahoma"/>
          <w:b/>
          <w:sz w:val="20"/>
          <w:szCs w:val="20"/>
        </w:rPr>
      </w:pPr>
      <w:r>
        <w:rPr>
          <w:rFonts w:ascii="Times New Roman" w:eastAsia="Times New Roman" w:hAnsi="Times New Roman" w:cs="Times New Roman"/>
        </w:rPr>
        <w:tab/>
      </w:r>
    </w:p>
    <w:p w:rsidR="00EE6EC2" w:rsidRDefault="00490E83">
      <w:pPr>
        <w:tabs>
          <w:tab w:val="left" w:pos="709"/>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sz w:val="20"/>
          <w:szCs w:val="20"/>
        </w:rPr>
        <w:tab/>
        <w:t>Many of us rely on "</w:t>
      </w:r>
      <w:r>
        <w:rPr>
          <w:rFonts w:ascii="Tahoma" w:eastAsia="Tahoma" w:hAnsi="Tahoma" w:cs="Tahoma"/>
          <w:sz w:val="20"/>
          <w:szCs w:val="20"/>
        </w:rPr>
        <w:t>Doctor Google" to self-diagnose our aches and pains. The advent of AI has brought a much more powerful tool to help with this – ChatGPT-4. This is the next generation of the chatbot ChatGPT, (1) ______ is only four months old. Doctors believe ChatGPT-4 wil</w:t>
      </w:r>
      <w:r>
        <w:rPr>
          <w:rFonts w:ascii="Tahoma" w:eastAsia="Tahoma" w:hAnsi="Tahoma" w:cs="Tahoma"/>
          <w:sz w:val="20"/>
          <w:szCs w:val="20"/>
        </w:rPr>
        <w:t>l revolutionize their work and improve the lives of patients. Three artificial intelligence experts have written a book titled: "The AI Revolution in Medicine". They say ChatGPT-4 will provide surgeons (2) ______ critical, life-saving advice and informatio</w:t>
      </w:r>
      <w:r>
        <w:rPr>
          <w:rFonts w:ascii="Tahoma" w:eastAsia="Tahoma" w:hAnsi="Tahoma" w:cs="Tahoma"/>
          <w:sz w:val="20"/>
          <w:szCs w:val="20"/>
        </w:rPr>
        <w:t>n. They say we need to start understanding AI's potential.</w:t>
      </w:r>
    </w:p>
    <w:p w:rsidR="00EE6EC2" w:rsidRDefault="00490E83">
      <w:pPr>
        <w:tabs>
          <w:tab w:val="left" w:pos="709"/>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sz w:val="20"/>
          <w:szCs w:val="20"/>
        </w:rPr>
        <w:tab/>
        <w:t>The new book says ChatGPT-4 will be (3) ______ to doctors. It suggests the chatbot will be like having "a benevolent mentor-servant with access to nearly all the world's medical knowledge"</w:t>
      </w:r>
      <w:r>
        <w:rPr>
          <w:rFonts w:ascii="Tahoma" w:eastAsia="Tahoma" w:hAnsi="Tahoma" w:cs="Tahoma"/>
          <w:sz w:val="20"/>
          <w:szCs w:val="20"/>
        </w:rPr>
        <w:t xml:space="preserve"> at your (4) ______. The authors said that: "From diagnosis to medical records to clinical trials, its impact will be broad." (5) ______ , they also acknowledged that AI cannot address all medical complications. </w:t>
      </w:r>
      <w:r>
        <w:rPr>
          <w:rFonts w:ascii="Tahoma" w:eastAsia="Tahoma" w:hAnsi="Tahoma" w:cs="Tahoma"/>
          <w:i/>
          <w:sz w:val="20"/>
          <w:szCs w:val="20"/>
        </w:rPr>
        <w:t>(159 words)</w:t>
      </w:r>
    </w:p>
    <w:p w:rsidR="00EE6EC2" w:rsidRDefault="00490E83">
      <w:pPr>
        <w:tabs>
          <w:tab w:val="left" w:pos="284"/>
          <w:tab w:val="left" w:pos="3261"/>
          <w:tab w:val="left" w:pos="5387"/>
          <w:tab w:val="left" w:pos="7513"/>
        </w:tabs>
        <w:spacing w:line="276" w:lineRule="auto"/>
        <w:jc w:val="right"/>
        <w:rPr>
          <w:rFonts w:ascii="Tahoma" w:eastAsia="Tahoma" w:hAnsi="Tahoma" w:cs="Tahoma"/>
          <w:i/>
          <w:sz w:val="16"/>
          <w:szCs w:val="16"/>
        </w:rPr>
      </w:pPr>
      <w:r>
        <w:rPr>
          <w:rFonts w:ascii="Tahoma" w:eastAsia="Tahoma" w:hAnsi="Tahoma" w:cs="Tahoma"/>
          <w:i/>
          <w:sz w:val="16"/>
          <w:szCs w:val="16"/>
        </w:rPr>
        <w:t>(</w:t>
      </w:r>
      <w:r>
        <w:rPr>
          <w:rFonts w:ascii="Tahoma" w:eastAsia="Tahoma" w:hAnsi="Tahoma" w:cs="Tahoma"/>
          <w:sz w:val="16"/>
          <w:szCs w:val="16"/>
        </w:rPr>
        <w:t>Adapted from</w:t>
      </w:r>
      <w:r>
        <w:rPr>
          <w:rFonts w:ascii="Tahoma" w:eastAsia="Tahoma" w:hAnsi="Tahoma" w:cs="Tahoma"/>
          <w:i/>
          <w:sz w:val="16"/>
          <w:szCs w:val="16"/>
        </w:rPr>
        <w:t xml:space="preserve"> Breakingnews.com)</w:t>
      </w:r>
    </w:p>
    <w:p w:rsidR="00EE6EC2" w:rsidRDefault="00490E83">
      <w:pPr>
        <w:spacing w:line="288" w:lineRule="auto"/>
        <w:jc w:val="both"/>
        <w:rPr>
          <w:rFonts w:ascii="Tahoma" w:eastAsia="Tahoma" w:hAnsi="Tahoma" w:cs="Tahoma"/>
          <w:color w:val="000000"/>
          <w:sz w:val="20"/>
          <w:szCs w:val="20"/>
        </w:rPr>
      </w:pPr>
      <w:r>
        <w:rPr>
          <w:rFonts w:ascii="Tahoma" w:eastAsia="Tahoma" w:hAnsi="Tahoma" w:cs="Tahoma"/>
          <w:b/>
          <w:color w:val="000000"/>
          <w:sz w:val="20"/>
          <w:szCs w:val="20"/>
        </w:rPr>
        <w:t>1.1. A.</w:t>
      </w:r>
      <w:r>
        <w:rPr>
          <w:rFonts w:ascii="Tahoma" w:eastAsia="Tahoma" w:hAnsi="Tahoma" w:cs="Tahoma"/>
          <w:color w:val="000000"/>
          <w:sz w:val="20"/>
          <w:szCs w:val="20"/>
        </w:rPr>
        <w:t xml:space="preserve"> that</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who</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which</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whom</w:t>
      </w:r>
    </w:p>
    <w:p w:rsidR="00EE6EC2" w:rsidRDefault="00490E83">
      <w:pPr>
        <w:spacing w:line="288" w:lineRule="auto"/>
        <w:jc w:val="both"/>
        <w:rPr>
          <w:rFonts w:ascii="Tahoma" w:eastAsia="Tahoma" w:hAnsi="Tahoma" w:cs="Tahoma"/>
          <w:color w:val="000000"/>
          <w:sz w:val="20"/>
          <w:szCs w:val="20"/>
        </w:rPr>
      </w:pPr>
      <w:r>
        <w:rPr>
          <w:rFonts w:ascii="Tahoma" w:eastAsia="Tahoma" w:hAnsi="Tahoma" w:cs="Tahoma"/>
          <w:b/>
          <w:color w:val="000000"/>
          <w:sz w:val="20"/>
          <w:szCs w:val="20"/>
        </w:rPr>
        <w:t>1.2.</w:t>
      </w:r>
      <w:r>
        <w:rPr>
          <w:rFonts w:ascii="Tahoma" w:eastAsia="Tahoma" w:hAnsi="Tahoma" w:cs="Tahoma"/>
          <w:b/>
          <w:color w:val="000000"/>
          <w:sz w:val="20"/>
          <w:szCs w:val="20"/>
          <w:u w:val="single"/>
        </w:rPr>
        <w:t xml:space="preserve"> </w:t>
      </w:r>
      <w:r>
        <w:rPr>
          <w:rFonts w:ascii="Tahoma" w:eastAsia="Tahoma" w:hAnsi="Tahoma" w:cs="Tahoma"/>
          <w:b/>
          <w:color w:val="FF0000"/>
          <w:sz w:val="20"/>
          <w:szCs w:val="20"/>
          <w:u w:val="single"/>
        </w:rPr>
        <w:t>A</w:t>
      </w:r>
      <w:r>
        <w:rPr>
          <w:rFonts w:ascii="Tahoma" w:eastAsia="Tahoma" w:hAnsi="Tahoma" w:cs="Tahoma"/>
          <w:b/>
          <w:color w:val="FF0000"/>
          <w:sz w:val="20"/>
          <w:szCs w:val="20"/>
        </w:rPr>
        <w:t xml:space="preserve">. </w:t>
      </w:r>
      <w:r>
        <w:rPr>
          <w:rFonts w:ascii="Tahoma" w:eastAsia="Tahoma" w:hAnsi="Tahoma" w:cs="Tahoma"/>
          <w:color w:val="FF0000"/>
          <w:sz w:val="20"/>
          <w:szCs w:val="20"/>
        </w:rPr>
        <w:t>with</w:t>
      </w:r>
      <w:r>
        <w:rPr>
          <w:rFonts w:ascii="Tahoma" w:eastAsia="Tahoma" w:hAnsi="Tahoma" w:cs="Tahoma"/>
          <w:color w:val="FF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to</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for</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by</w:t>
      </w:r>
    </w:p>
    <w:p w:rsidR="00EE6EC2" w:rsidRDefault="00490E83">
      <w:pPr>
        <w:spacing w:line="288" w:lineRule="auto"/>
        <w:jc w:val="both"/>
        <w:rPr>
          <w:rFonts w:ascii="Tahoma" w:eastAsia="Tahoma" w:hAnsi="Tahoma" w:cs="Tahoma"/>
          <w:color w:val="000000"/>
          <w:sz w:val="20"/>
          <w:szCs w:val="20"/>
        </w:rPr>
      </w:pPr>
      <w:r>
        <w:rPr>
          <w:rFonts w:ascii="Tahoma" w:eastAsia="Tahoma" w:hAnsi="Tahoma" w:cs="Tahoma"/>
          <w:b/>
          <w:color w:val="000000"/>
          <w:sz w:val="20"/>
          <w:szCs w:val="20"/>
        </w:rPr>
        <w:t xml:space="preserve">1.3. A. </w:t>
      </w:r>
      <w:r>
        <w:rPr>
          <w:rFonts w:ascii="Tahoma" w:eastAsia="Tahoma" w:hAnsi="Tahoma" w:cs="Tahoma"/>
          <w:color w:val="000000"/>
          <w:sz w:val="20"/>
          <w:szCs w:val="20"/>
        </w:rPr>
        <w:t>harmful</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useless</w:t>
      </w:r>
      <w:r>
        <w:rPr>
          <w:rFonts w:ascii="Tahoma" w:eastAsia="Tahoma" w:hAnsi="Tahoma" w:cs="Tahoma"/>
          <w:b/>
          <w:color w:val="000000"/>
          <w:sz w:val="20"/>
          <w:szCs w:val="20"/>
        </w:rPr>
        <w:tab/>
      </w:r>
      <w:r>
        <w:rPr>
          <w:rFonts w:ascii="Tahoma" w:eastAsia="Tahoma" w:hAnsi="Tahoma" w:cs="Tahoma"/>
          <w:b/>
          <w:color w:val="000000"/>
          <w:sz w:val="20"/>
          <w:szCs w:val="20"/>
        </w:rPr>
        <w:tab/>
        <w:t>C.</w:t>
      </w:r>
      <w:r>
        <w:rPr>
          <w:rFonts w:ascii="Tahoma" w:eastAsia="Tahoma" w:hAnsi="Tahoma" w:cs="Tahoma"/>
          <w:color w:val="000000"/>
          <w:sz w:val="20"/>
          <w:szCs w:val="20"/>
        </w:rPr>
        <w:t xml:space="preserve"> worthless</w:t>
      </w:r>
      <w:r>
        <w:rPr>
          <w:rFonts w:ascii="Tahoma" w:eastAsia="Tahoma" w:hAnsi="Tahoma" w:cs="Tahoma"/>
          <w:b/>
          <w:color w:val="000000"/>
          <w:sz w:val="20"/>
          <w:szCs w:val="20"/>
        </w:rPr>
        <w:t xml:space="preserve"> </w:t>
      </w:r>
      <w:r>
        <w:rPr>
          <w:rFonts w:ascii="Tahoma" w:eastAsia="Tahoma" w:hAnsi="Tahoma" w:cs="Tahoma"/>
          <w:b/>
          <w:color w:val="000000"/>
          <w:sz w:val="20"/>
          <w:szCs w:val="20"/>
        </w:rPr>
        <w:tab/>
      </w:r>
      <w:r>
        <w:rPr>
          <w:rFonts w:ascii="Tahoma" w:eastAsia="Tahoma" w:hAnsi="Tahoma" w:cs="Tahoma"/>
          <w:b/>
          <w:color w:val="000000"/>
          <w:sz w:val="20"/>
          <w:szCs w:val="20"/>
        </w:rPr>
        <w:tab/>
      </w:r>
      <w:r>
        <w:rPr>
          <w:rFonts w:ascii="Tahoma" w:eastAsia="Tahoma" w:hAnsi="Tahoma" w:cs="Tahoma"/>
          <w:b/>
          <w:color w:val="FF0000"/>
          <w:sz w:val="20"/>
          <w:szCs w:val="20"/>
          <w:u w:val="single"/>
        </w:rPr>
        <w:t>D</w:t>
      </w:r>
      <w:r>
        <w:rPr>
          <w:rFonts w:ascii="Tahoma" w:eastAsia="Tahoma" w:hAnsi="Tahoma" w:cs="Tahoma"/>
          <w:b/>
          <w:color w:val="FF0000"/>
          <w:sz w:val="20"/>
          <w:szCs w:val="20"/>
        </w:rPr>
        <w:t xml:space="preserve">. </w:t>
      </w:r>
      <w:r>
        <w:rPr>
          <w:rFonts w:ascii="Tahoma" w:eastAsia="Tahoma" w:hAnsi="Tahoma" w:cs="Tahoma"/>
          <w:color w:val="FF0000"/>
          <w:sz w:val="20"/>
          <w:szCs w:val="20"/>
        </w:rPr>
        <w:t>invaluable</w:t>
      </w:r>
    </w:p>
    <w:p w:rsidR="00EE6EC2" w:rsidRDefault="00490E83">
      <w:pPr>
        <w:spacing w:line="288" w:lineRule="auto"/>
        <w:jc w:val="both"/>
        <w:rPr>
          <w:rFonts w:ascii="Tahoma" w:eastAsia="Tahoma" w:hAnsi="Tahoma" w:cs="Tahoma"/>
          <w:sz w:val="20"/>
          <w:szCs w:val="20"/>
        </w:rPr>
      </w:pPr>
      <w:r>
        <w:rPr>
          <w:rFonts w:ascii="Tahoma" w:eastAsia="Tahoma" w:hAnsi="Tahoma" w:cs="Tahoma"/>
          <w:b/>
          <w:color w:val="000000"/>
          <w:sz w:val="20"/>
          <w:szCs w:val="20"/>
        </w:rPr>
        <w:t xml:space="preserve">1.4. </w:t>
      </w:r>
      <w:r>
        <w:rPr>
          <w:rFonts w:ascii="Tahoma" w:eastAsia="Tahoma" w:hAnsi="Tahoma" w:cs="Tahoma"/>
          <w:b/>
          <w:color w:val="FF0000"/>
          <w:sz w:val="20"/>
          <w:szCs w:val="20"/>
          <w:u w:val="single"/>
        </w:rPr>
        <w:t>A</w:t>
      </w:r>
      <w:r>
        <w:rPr>
          <w:rFonts w:ascii="Tahoma" w:eastAsia="Tahoma" w:hAnsi="Tahoma" w:cs="Tahoma"/>
          <w:b/>
          <w:color w:val="FF0000"/>
          <w:sz w:val="20"/>
          <w:szCs w:val="20"/>
        </w:rPr>
        <w:t>.</w:t>
      </w:r>
      <w:r>
        <w:rPr>
          <w:rFonts w:ascii="Tahoma" w:eastAsia="Tahoma" w:hAnsi="Tahoma" w:cs="Tahoma"/>
          <w:color w:val="FF0000"/>
          <w:sz w:val="20"/>
          <w:szCs w:val="20"/>
        </w:rPr>
        <w:t xml:space="preserve"> fingertips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hands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nails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eyes</w:t>
      </w:r>
    </w:p>
    <w:p w:rsidR="00EE6EC2" w:rsidRDefault="00490E83">
      <w:pPr>
        <w:spacing w:line="276" w:lineRule="auto"/>
        <w:jc w:val="both"/>
        <w:rPr>
          <w:rFonts w:ascii="Tahoma" w:eastAsia="Tahoma" w:hAnsi="Tahoma" w:cs="Tahoma"/>
          <w:sz w:val="20"/>
          <w:szCs w:val="20"/>
        </w:rPr>
      </w:pPr>
      <w:r>
        <w:rPr>
          <w:rFonts w:ascii="Tahoma" w:eastAsia="Tahoma" w:hAnsi="Tahoma" w:cs="Tahoma"/>
          <w:b/>
          <w:color w:val="000000"/>
          <w:sz w:val="20"/>
          <w:szCs w:val="20"/>
        </w:rPr>
        <w:t>1.5. A.</w:t>
      </w:r>
      <w:r>
        <w:rPr>
          <w:rFonts w:ascii="Tahoma" w:eastAsia="Tahoma" w:hAnsi="Tahoma" w:cs="Tahoma"/>
          <w:color w:val="000000"/>
          <w:sz w:val="20"/>
          <w:szCs w:val="20"/>
        </w:rPr>
        <w:t xml:space="preserve"> Therefore</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b/>
          <w:color w:val="FF0000"/>
          <w:sz w:val="20"/>
          <w:szCs w:val="20"/>
        </w:rPr>
        <w:t>.</w:t>
      </w:r>
      <w:r>
        <w:rPr>
          <w:rFonts w:ascii="Tahoma" w:eastAsia="Tahoma" w:hAnsi="Tahoma" w:cs="Tahoma"/>
          <w:color w:val="FF0000"/>
          <w:sz w:val="20"/>
          <w:szCs w:val="20"/>
        </w:rPr>
        <w:t xml:space="preserve"> However</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Moreover</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Besides  </w:t>
      </w:r>
    </w:p>
    <w:p w:rsidR="00EE6EC2" w:rsidRDefault="00EE6EC2">
      <w:pPr>
        <w:spacing w:line="276" w:lineRule="auto"/>
        <w:jc w:val="both"/>
        <w:rPr>
          <w:rFonts w:ascii="Tahoma" w:eastAsia="Tahoma" w:hAnsi="Tahoma" w:cs="Tahoma"/>
          <w:sz w:val="20"/>
          <w:szCs w:val="20"/>
        </w:rPr>
      </w:pPr>
    </w:p>
    <w:p w:rsidR="00EE6EC2" w:rsidRDefault="00EE6EC2">
      <w:pPr>
        <w:spacing w:line="276" w:lineRule="auto"/>
        <w:jc w:val="both"/>
        <w:rPr>
          <w:rFonts w:ascii="Tahoma" w:eastAsia="Tahoma" w:hAnsi="Tahoma" w:cs="Tahoma"/>
          <w:b/>
          <w:sz w:val="20"/>
          <w:szCs w:val="20"/>
        </w:rPr>
      </w:pPr>
    </w:p>
    <w:p w:rsidR="00EE6EC2" w:rsidRDefault="00490E83">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color w:val="030303"/>
          <w:sz w:val="20"/>
          <w:szCs w:val="20"/>
        </w:rPr>
        <w:t>Mark the letter A, B, C or D on your answer sheet to indicate the correct option that best fits each of the numbered blanks from 1 to 5.</w:t>
      </w:r>
    </w:p>
    <w:p w:rsidR="00EE6EC2" w:rsidRDefault="00490E83">
      <w:pPr>
        <w:spacing w:line="276" w:lineRule="auto"/>
        <w:ind w:firstLine="360"/>
        <w:jc w:val="both"/>
        <w:rPr>
          <w:rFonts w:ascii="Tahoma" w:eastAsia="Tahoma" w:hAnsi="Tahoma" w:cs="Tahoma"/>
          <w:sz w:val="20"/>
          <w:szCs w:val="20"/>
        </w:rPr>
      </w:pPr>
      <w:r>
        <w:rPr>
          <w:rFonts w:ascii="Tahoma" w:eastAsia="Tahoma" w:hAnsi="Tahoma" w:cs="Tahoma"/>
          <w:sz w:val="20"/>
          <w:szCs w:val="20"/>
        </w:rPr>
        <w:t>Playing sports has long been recognized as one of the best ways to maintain physical health and well-being. Recently, there has been growing interest in (1) ______ sports can also have positive effects on mental health. Studies have shown that regular phys</w:t>
      </w:r>
      <w:r>
        <w:rPr>
          <w:rFonts w:ascii="Tahoma" w:eastAsia="Tahoma" w:hAnsi="Tahoma" w:cs="Tahoma"/>
          <w:sz w:val="20"/>
          <w:szCs w:val="20"/>
        </w:rPr>
        <w:t>ical activity can reduce symptoms of depression and anxiety and improve overall mood.</w:t>
      </w:r>
    </w:p>
    <w:p w:rsidR="00EE6EC2" w:rsidRDefault="00490E83">
      <w:pPr>
        <w:spacing w:line="276" w:lineRule="auto"/>
        <w:ind w:firstLine="360"/>
        <w:jc w:val="both"/>
        <w:rPr>
          <w:rFonts w:ascii="Tahoma" w:eastAsia="Tahoma" w:hAnsi="Tahoma" w:cs="Tahoma"/>
          <w:sz w:val="20"/>
          <w:szCs w:val="20"/>
        </w:rPr>
      </w:pPr>
      <w:r>
        <w:rPr>
          <w:rFonts w:ascii="Tahoma" w:eastAsia="Tahoma" w:hAnsi="Tahoma" w:cs="Tahoma"/>
          <w:sz w:val="20"/>
          <w:szCs w:val="20"/>
        </w:rPr>
        <w:t>One important factor in this mental health benefit is the release of endorphins, (2) ______. These natural chemicals are produced by the brain and nervous system during p</w:t>
      </w:r>
      <w:r>
        <w:rPr>
          <w:rFonts w:ascii="Tahoma" w:eastAsia="Tahoma" w:hAnsi="Tahoma" w:cs="Tahoma"/>
          <w:sz w:val="20"/>
          <w:szCs w:val="20"/>
        </w:rPr>
        <w:t>hysical activity and are known to create feelings of euphoria and well-being. Additionally, participating in sports can provide a sense of community and social support, which is crucial for mental well-being. Many individuals find that sports offer a healt</w:t>
      </w:r>
      <w:r>
        <w:rPr>
          <w:rFonts w:ascii="Tahoma" w:eastAsia="Tahoma" w:hAnsi="Tahoma" w:cs="Tahoma"/>
          <w:sz w:val="20"/>
          <w:szCs w:val="20"/>
        </w:rPr>
        <w:t>hy way to cope with stress and improve self-esteem.</w:t>
      </w:r>
    </w:p>
    <w:p w:rsidR="00EE6EC2" w:rsidRDefault="00490E83">
      <w:pPr>
        <w:spacing w:line="276" w:lineRule="auto"/>
        <w:ind w:firstLine="360"/>
        <w:jc w:val="both"/>
        <w:rPr>
          <w:rFonts w:ascii="Tahoma" w:eastAsia="Tahoma" w:hAnsi="Tahoma" w:cs="Tahoma"/>
          <w:sz w:val="20"/>
          <w:szCs w:val="20"/>
        </w:rPr>
      </w:pPr>
      <w:r>
        <w:rPr>
          <w:rFonts w:ascii="Tahoma" w:eastAsia="Tahoma" w:hAnsi="Tahoma" w:cs="Tahoma"/>
          <w:sz w:val="20"/>
          <w:szCs w:val="20"/>
        </w:rPr>
        <w:t>(3) ______, the type of sport and the level of competition can influence the degree of mental health benefits. High-stress competitive environments may not provide the same positive effects as recreationa</w:t>
      </w:r>
      <w:r>
        <w:rPr>
          <w:rFonts w:ascii="Tahoma" w:eastAsia="Tahoma" w:hAnsi="Tahoma" w:cs="Tahoma"/>
          <w:sz w:val="20"/>
          <w:szCs w:val="20"/>
        </w:rPr>
        <w:t xml:space="preserve">l or team-oriented activities. There is also evidence to suggest that (4) ______ and tailored to individual preferences and abilities can maximize the positive outcomes for mental health. For instance, a person who </w:t>
      </w:r>
      <w:r>
        <w:rPr>
          <w:rFonts w:ascii="Tahoma" w:eastAsia="Tahoma" w:hAnsi="Tahoma" w:cs="Tahoma"/>
          <w:sz w:val="20"/>
          <w:szCs w:val="20"/>
        </w:rPr>
        <w:lastRenderedPageBreak/>
        <w:t>enjoys team sports might benefit more fro</w:t>
      </w:r>
      <w:r>
        <w:rPr>
          <w:rFonts w:ascii="Tahoma" w:eastAsia="Tahoma" w:hAnsi="Tahoma" w:cs="Tahoma"/>
          <w:sz w:val="20"/>
          <w:szCs w:val="20"/>
        </w:rPr>
        <w:t>m playing soccer or basketball, while someone who prefers solitary activities might find running or swimming more advantageous.</w:t>
      </w:r>
    </w:p>
    <w:p w:rsidR="00EE6EC2" w:rsidRDefault="00490E83">
      <w:pPr>
        <w:spacing w:line="276" w:lineRule="auto"/>
        <w:ind w:firstLine="360"/>
        <w:jc w:val="both"/>
        <w:rPr>
          <w:rFonts w:ascii="Tahoma" w:eastAsia="Tahoma" w:hAnsi="Tahoma" w:cs="Tahoma"/>
          <w:sz w:val="20"/>
          <w:szCs w:val="20"/>
        </w:rPr>
      </w:pPr>
      <w:r>
        <w:rPr>
          <w:rFonts w:ascii="Tahoma" w:eastAsia="Tahoma" w:hAnsi="Tahoma" w:cs="Tahoma"/>
          <w:sz w:val="20"/>
          <w:szCs w:val="20"/>
        </w:rPr>
        <w:t>On the whole, incorporating regular sports and physical activities into daily routines appears to be a promising strategy for en</w:t>
      </w:r>
      <w:r>
        <w:rPr>
          <w:rFonts w:ascii="Tahoma" w:eastAsia="Tahoma" w:hAnsi="Tahoma" w:cs="Tahoma"/>
          <w:sz w:val="20"/>
          <w:szCs w:val="20"/>
        </w:rPr>
        <w:t>hancing both physical and mental health. However, (5) ______ on specific types of sports and the long-term impact on different populations is needed to draw more definitive conclusions. Researchers must consider various factors such as age, gender, and pre</w:t>
      </w:r>
      <w:r>
        <w:rPr>
          <w:rFonts w:ascii="Tahoma" w:eastAsia="Tahoma" w:hAnsi="Tahoma" w:cs="Tahoma"/>
          <w:sz w:val="20"/>
          <w:szCs w:val="20"/>
        </w:rPr>
        <w:t>-existing mental health conditions to fully understand the broader implications. (281 words)</w:t>
      </w:r>
    </w:p>
    <w:p w:rsidR="00EE6EC2" w:rsidRDefault="00490E83">
      <w:pPr>
        <w:spacing w:line="276" w:lineRule="auto"/>
        <w:ind w:firstLine="360"/>
        <w:jc w:val="right"/>
        <w:rPr>
          <w:rFonts w:ascii="Tahoma" w:eastAsia="Tahoma" w:hAnsi="Tahoma" w:cs="Tahoma"/>
          <w:sz w:val="16"/>
          <w:szCs w:val="16"/>
        </w:rPr>
      </w:pPr>
      <w:r>
        <w:rPr>
          <w:rFonts w:ascii="Tahoma" w:eastAsia="Tahoma" w:hAnsi="Tahoma" w:cs="Tahoma"/>
          <w:sz w:val="16"/>
          <w:szCs w:val="16"/>
        </w:rPr>
        <w:t xml:space="preserve">(Adapted from </w:t>
      </w:r>
      <w:r>
        <w:rPr>
          <w:rFonts w:ascii="Tahoma" w:eastAsia="Tahoma" w:hAnsi="Tahoma" w:cs="Tahoma"/>
          <w:i/>
          <w:sz w:val="16"/>
          <w:szCs w:val="16"/>
        </w:rPr>
        <w:t>https://www.linkedin.com/pulse/importance-sports-physical-mental-health</w:t>
      </w:r>
      <w:r>
        <w:rPr>
          <w:rFonts w:ascii="Tahoma" w:eastAsia="Tahoma" w:hAnsi="Tahoma" w:cs="Tahoma"/>
          <w:sz w:val="16"/>
          <w:szCs w:val="16"/>
        </w:rPr>
        <w:t>)</w:t>
      </w:r>
    </w:p>
    <w:p w:rsidR="00EE6EC2" w:rsidRDefault="00EE6EC2">
      <w:pPr>
        <w:spacing w:line="276" w:lineRule="auto"/>
        <w:ind w:firstLine="360"/>
        <w:jc w:val="both"/>
        <w:rPr>
          <w:rFonts w:ascii="Tahoma" w:eastAsia="Tahoma" w:hAnsi="Tahoma" w:cs="Tahoma"/>
          <w:sz w:val="20"/>
          <w:szCs w:val="20"/>
        </w:rPr>
      </w:pPr>
    </w:p>
    <w:p w:rsidR="00EE6EC2" w:rsidRDefault="00490E83">
      <w:pPr>
        <w:spacing w:line="276" w:lineRule="auto"/>
        <w:rPr>
          <w:rFonts w:ascii="Tahoma" w:eastAsia="Tahoma" w:hAnsi="Tahoma" w:cs="Tahoma"/>
          <w:sz w:val="20"/>
          <w:szCs w:val="20"/>
        </w:rPr>
      </w:pPr>
      <w:r>
        <w:rPr>
          <w:rFonts w:ascii="Tahoma" w:eastAsia="Tahoma" w:hAnsi="Tahoma" w:cs="Tahoma"/>
          <w:b/>
          <w:sz w:val="20"/>
          <w:szCs w:val="20"/>
        </w:rPr>
        <w:t>2.1. A</w:t>
      </w:r>
      <w:r>
        <w:rPr>
          <w:rFonts w:ascii="Tahoma" w:eastAsia="Tahoma" w:hAnsi="Tahoma" w:cs="Tahoma"/>
          <w:sz w:val="20"/>
          <w:szCs w:val="20"/>
        </w:rPr>
        <w:t xml:space="preserve">. understanding the ways in which participating in </w:t>
      </w:r>
    </w:p>
    <w:p w:rsidR="00EE6EC2" w:rsidRDefault="00490E83">
      <w:pPr>
        <w:spacing w:line="276" w:lineRule="auto"/>
        <w:ind w:firstLine="426"/>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investigating </w:t>
      </w:r>
      <w:r>
        <w:rPr>
          <w:rFonts w:ascii="Tahoma" w:eastAsia="Tahoma" w:hAnsi="Tahoma" w:cs="Tahoma"/>
          <w:sz w:val="20"/>
          <w:szCs w:val="20"/>
        </w:rPr>
        <w:t xml:space="preserve">how engaging in </w:t>
      </w:r>
    </w:p>
    <w:p w:rsidR="00EE6EC2" w:rsidRDefault="00490E83">
      <w:pPr>
        <w:spacing w:line="276" w:lineRule="auto"/>
        <w:ind w:firstLine="426"/>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questioning whether involvement in </w:t>
      </w:r>
    </w:p>
    <w:p w:rsidR="00EE6EC2" w:rsidRDefault="00490E83">
      <w:pPr>
        <w:spacing w:line="276" w:lineRule="auto"/>
        <w:ind w:firstLine="426"/>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sz w:val="20"/>
          <w:szCs w:val="20"/>
        </w:rPr>
        <w:t>. exploring the idea that taking part in</w:t>
      </w:r>
    </w:p>
    <w:p w:rsidR="00EE6EC2" w:rsidRDefault="00490E83">
      <w:pPr>
        <w:spacing w:line="276" w:lineRule="auto"/>
        <w:rPr>
          <w:rFonts w:ascii="Tahoma" w:eastAsia="Tahoma" w:hAnsi="Tahoma" w:cs="Tahoma"/>
          <w:sz w:val="20"/>
          <w:szCs w:val="20"/>
        </w:rPr>
      </w:pPr>
      <w:r>
        <w:rPr>
          <w:rFonts w:ascii="Tahoma" w:eastAsia="Tahoma" w:hAnsi="Tahoma" w:cs="Tahoma"/>
          <w:b/>
          <w:sz w:val="20"/>
          <w:szCs w:val="20"/>
        </w:rPr>
        <w:t>2.2. A</w:t>
      </w:r>
      <w:r>
        <w:rPr>
          <w:rFonts w:ascii="Tahoma" w:eastAsia="Tahoma" w:hAnsi="Tahoma" w:cs="Tahoma"/>
          <w:sz w:val="20"/>
          <w:szCs w:val="20"/>
        </w:rPr>
        <w:t xml:space="preserve">. which are chemicals released during exercise and lead to feelings of euphoria </w:t>
      </w:r>
    </w:p>
    <w:p w:rsidR="00EE6EC2" w:rsidRDefault="00490E83">
      <w:pPr>
        <w:spacing w:line="276" w:lineRule="auto"/>
        <w:ind w:firstLine="426"/>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sz w:val="20"/>
          <w:szCs w:val="20"/>
        </w:rPr>
        <w:t xml:space="preserve">. which can induce feelings of happiness and well-being during physical activity </w:t>
      </w:r>
    </w:p>
    <w:p w:rsidR="00EE6EC2" w:rsidRDefault="00490E83">
      <w:pPr>
        <w:spacing w:line="276" w:lineRule="auto"/>
        <w:ind w:firstLine="426"/>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which help reduce physical pain and discomfort associated with intense exercise </w:t>
      </w:r>
    </w:p>
    <w:p w:rsidR="00EE6EC2" w:rsidRDefault="00490E83">
      <w:pPr>
        <w:spacing w:line="276" w:lineRule="auto"/>
        <w:ind w:firstLine="426"/>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which are associated with mental fatigue and reduced cognitive function</w:t>
      </w:r>
    </w:p>
    <w:p w:rsidR="00EE6EC2" w:rsidRDefault="00490E83">
      <w:pPr>
        <w:spacing w:line="276" w:lineRule="auto"/>
        <w:rPr>
          <w:rFonts w:ascii="Tahoma" w:eastAsia="Tahoma" w:hAnsi="Tahoma" w:cs="Tahoma"/>
          <w:sz w:val="20"/>
          <w:szCs w:val="20"/>
        </w:rPr>
      </w:pPr>
      <w:r>
        <w:rPr>
          <w:rFonts w:ascii="Tahoma" w:eastAsia="Tahoma" w:hAnsi="Tahoma" w:cs="Tahoma"/>
          <w:b/>
          <w:sz w:val="20"/>
          <w:szCs w:val="20"/>
        </w:rPr>
        <w:t>2.3.</w:t>
      </w:r>
      <w:r>
        <w:rPr>
          <w:rFonts w:ascii="Tahoma" w:eastAsia="Tahoma" w:hAnsi="Tahoma" w:cs="Tahoma"/>
          <w:b/>
          <w:sz w:val="20"/>
          <w:szCs w:val="20"/>
          <w:u w:val="single"/>
        </w:rPr>
        <w:t xml:space="preserve"> </w:t>
      </w:r>
      <w:r>
        <w:rPr>
          <w:rFonts w:ascii="Tahoma" w:eastAsia="Tahoma" w:hAnsi="Tahoma" w:cs="Tahoma"/>
          <w:b/>
          <w:color w:val="FF0000"/>
          <w:sz w:val="20"/>
          <w:szCs w:val="20"/>
          <w:u w:val="single"/>
        </w:rPr>
        <w:t>A</w:t>
      </w:r>
      <w:r>
        <w:rPr>
          <w:rFonts w:ascii="Tahoma" w:eastAsia="Tahoma" w:hAnsi="Tahoma" w:cs="Tahoma"/>
          <w:sz w:val="20"/>
          <w:szCs w:val="20"/>
        </w:rPr>
        <w:t xml:space="preserve">. On the other hand, it is important to note that </w:t>
      </w:r>
    </w:p>
    <w:p w:rsidR="00EE6EC2" w:rsidRDefault="00490E83">
      <w:pPr>
        <w:spacing w:line="276" w:lineRule="auto"/>
        <w:ind w:firstLine="426"/>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As a result, many researchers believe that </w:t>
      </w:r>
    </w:p>
    <w:p w:rsidR="00EE6EC2" w:rsidRDefault="00490E83">
      <w:pPr>
        <w:spacing w:line="276" w:lineRule="auto"/>
        <w:ind w:firstLine="426"/>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In contrast, it has been found that </w:t>
      </w:r>
    </w:p>
    <w:p w:rsidR="00EE6EC2" w:rsidRDefault="00490E83">
      <w:pPr>
        <w:spacing w:line="276" w:lineRule="auto"/>
        <w:ind w:firstLine="426"/>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For example, studies have shown that</w:t>
      </w:r>
    </w:p>
    <w:p w:rsidR="00EE6EC2" w:rsidRDefault="00490E83">
      <w:pPr>
        <w:spacing w:line="276" w:lineRule="auto"/>
        <w:rPr>
          <w:rFonts w:ascii="Tahoma" w:eastAsia="Tahoma" w:hAnsi="Tahoma" w:cs="Tahoma"/>
          <w:sz w:val="20"/>
          <w:szCs w:val="20"/>
        </w:rPr>
      </w:pPr>
      <w:r>
        <w:rPr>
          <w:rFonts w:ascii="Tahoma" w:eastAsia="Tahoma" w:hAnsi="Tahoma" w:cs="Tahoma"/>
          <w:b/>
          <w:sz w:val="20"/>
          <w:szCs w:val="20"/>
        </w:rPr>
        <w:t>2.4.</w:t>
      </w:r>
      <w:r>
        <w:rPr>
          <w:rFonts w:ascii="Tahoma" w:eastAsia="Tahoma" w:hAnsi="Tahoma" w:cs="Tahoma"/>
          <w:b/>
          <w:sz w:val="20"/>
          <w:szCs w:val="20"/>
          <w:u w:val="single"/>
        </w:rPr>
        <w:t xml:space="preserve"> </w:t>
      </w:r>
      <w:r>
        <w:rPr>
          <w:rFonts w:ascii="Tahoma" w:eastAsia="Tahoma" w:hAnsi="Tahoma" w:cs="Tahoma"/>
          <w:b/>
          <w:color w:val="FF0000"/>
          <w:sz w:val="20"/>
          <w:szCs w:val="20"/>
          <w:u w:val="single"/>
        </w:rPr>
        <w:t>A</w:t>
      </w:r>
      <w:r>
        <w:rPr>
          <w:rFonts w:ascii="Tahoma" w:eastAsia="Tahoma" w:hAnsi="Tahoma" w:cs="Tahoma"/>
          <w:sz w:val="20"/>
          <w:szCs w:val="20"/>
        </w:rPr>
        <w:t xml:space="preserve">. sports that are specifically designed </w:t>
      </w:r>
    </w:p>
    <w:p w:rsidR="00EE6EC2" w:rsidRDefault="00490E83">
      <w:pPr>
        <w:spacing w:line="276" w:lineRule="auto"/>
        <w:ind w:firstLine="426"/>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sports that being specifical</w:t>
      </w:r>
      <w:r>
        <w:rPr>
          <w:rFonts w:ascii="Tahoma" w:eastAsia="Tahoma" w:hAnsi="Tahoma" w:cs="Tahoma"/>
          <w:sz w:val="20"/>
          <w:szCs w:val="20"/>
        </w:rPr>
        <w:t>ly designed</w:t>
      </w:r>
    </w:p>
    <w:p w:rsidR="00EE6EC2" w:rsidRDefault="00490E83">
      <w:pPr>
        <w:spacing w:line="276" w:lineRule="auto"/>
        <w:ind w:firstLine="426"/>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sports being specifically designed</w:t>
      </w:r>
    </w:p>
    <w:p w:rsidR="00EE6EC2" w:rsidRDefault="00490E83">
      <w:pPr>
        <w:spacing w:line="276" w:lineRule="auto"/>
        <w:ind w:firstLine="426"/>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sports to be specifically designed</w:t>
      </w:r>
    </w:p>
    <w:p w:rsidR="00EE6EC2" w:rsidRDefault="00490E83">
      <w:pPr>
        <w:spacing w:line="276" w:lineRule="auto"/>
        <w:rPr>
          <w:rFonts w:ascii="Tahoma" w:eastAsia="Tahoma" w:hAnsi="Tahoma" w:cs="Tahoma"/>
          <w:sz w:val="20"/>
          <w:szCs w:val="20"/>
        </w:rPr>
      </w:pPr>
      <w:r>
        <w:rPr>
          <w:rFonts w:ascii="Tahoma" w:eastAsia="Tahoma" w:hAnsi="Tahoma" w:cs="Tahoma"/>
          <w:b/>
          <w:sz w:val="20"/>
          <w:szCs w:val="20"/>
        </w:rPr>
        <w:t>2.5.</w:t>
      </w:r>
      <w:r>
        <w:rPr>
          <w:rFonts w:ascii="Tahoma" w:eastAsia="Tahoma" w:hAnsi="Tahoma" w:cs="Tahoma"/>
          <w:b/>
          <w:sz w:val="20"/>
          <w:szCs w:val="20"/>
          <w:u w:val="single"/>
        </w:rPr>
        <w:t xml:space="preserve"> </w:t>
      </w:r>
      <w:r>
        <w:rPr>
          <w:rFonts w:ascii="Tahoma" w:eastAsia="Tahoma" w:hAnsi="Tahoma" w:cs="Tahoma"/>
          <w:b/>
          <w:color w:val="FF0000"/>
          <w:sz w:val="20"/>
          <w:szCs w:val="20"/>
          <w:u w:val="single"/>
        </w:rPr>
        <w:t>A</w:t>
      </w:r>
      <w:r>
        <w:rPr>
          <w:rFonts w:ascii="Tahoma" w:eastAsia="Tahoma" w:hAnsi="Tahoma" w:cs="Tahoma"/>
          <w:sz w:val="20"/>
          <w:szCs w:val="20"/>
        </w:rPr>
        <w:t xml:space="preserve">. additional studies focusing on these aspects </w:t>
      </w:r>
    </w:p>
    <w:p w:rsidR="00EE6EC2" w:rsidRDefault="00490E83">
      <w:pPr>
        <w:spacing w:line="276" w:lineRule="auto"/>
        <w:ind w:firstLine="426"/>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these aspects to focus on additional studies</w:t>
      </w:r>
    </w:p>
    <w:p w:rsidR="00EE6EC2" w:rsidRDefault="00490E83">
      <w:pPr>
        <w:spacing w:line="276" w:lineRule="auto"/>
        <w:ind w:firstLine="426"/>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additional studies focused on these aspects</w:t>
      </w:r>
    </w:p>
    <w:p w:rsidR="00EE6EC2" w:rsidRDefault="00490E83">
      <w:pPr>
        <w:ind w:firstLine="426"/>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these aspects fo</w:t>
      </w:r>
      <w:r>
        <w:rPr>
          <w:rFonts w:ascii="Tahoma" w:eastAsia="Tahoma" w:hAnsi="Tahoma" w:cs="Tahoma"/>
          <w:sz w:val="20"/>
          <w:szCs w:val="20"/>
        </w:rPr>
        <w:t>cusing on additional studies</w:t>
      </w:r>
    </w:p>
    <w:p w:rsidR="00EE6EC2" w:rsidRDefault="00EE6EC2">
      <w:pPr>
        <w:spacing w:line="276" w:lineRule="auto"/>
        <w:ind w:left="720"/>
        <w:rPr>
          <w:rFonts w:ascii="Tahoma" w:eastAsia="Tahoma" w:hAnsi="Tahoma" w:cs="Tahoma"/>
          <w:sz w:val="20"/>
          <w:szCs w:val="20"/>
        </w:rPr>
      </w:pPr>
    </w:p>
    <w:p w:rsidR="00EE6EC2" w:rsidRDefault="00490E83">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 following passage and mark the letter A, B, C, or D on your answer sheet to indicate the correct answer to each of the questions from 1 to 7.</w:t>
      </w:r>
    </w:p>
    <w:p w:rsidR="00EE6EC2" w:rsidRDefault="00EE6EC2">
      <w:pPr>
        <w:widowControl w:val="0"/>
        <w:spacing w:line="276" w:lineRule="auto"/>
        <w:rPr>
          <w:rFonts w:ascii="Tahoma" w:eastAsia="Tahoma" w:hAnsi="Tahoma" w:cs="Tahoma"/>
          <w:sz w:val="20"/>
          <w:szCs w:val="20"/>
        </w:rPr>
      </w:pPr>
    </w:p>
    <w:p w:rsidR="00EE6EC2" w:rsidRDefault="00490E83">
      <w:pPr>
        <w:spacing w:line="276" w:lineRule="auto"/>
        <w:ind w:firstLine="720"/>
        <w:jc w:val="both"/>
        <w:rPr>
          <w:rFonts w:ascii="Tahoma" w:eastAsia="Tahoma" w:hAnsi="Tahoma" w:cs="Tahoma"/>
          <w:sz w:val="20"/>
          <w:szCs w:val="20"/>
        </w:rPr>
      </w:pPr>
      <w:r>
        <w:rPr>
          <w:rFonts w:ascii="Tahoma" w:eastAsia="Tahoma" w:hAnsi="Tahoma" w:cs="Tahoma"/>
          <w:sz w:val="20"/>
          <w:szCs w:val="20"/>
        </w:rPr>
        <w:t>Virtual reality (VR) is a rapidly evolving technology that is fin</w:t>
      </w:r>
      <w:r>
        <w:rPr>
          <w:rFonts w:ascii="Tahoma" w:eastAsia="Tahoma" w:hAnsi="Tahoma" w:cs="Tahoma"/>
          <w:sz w:val="20"/>
          <w:szCs w:val="20"/>
        </w:rPr>
        <w:t xml:space="preserve">ding its way into various fields, including education. By creating </w:t>
      </w:r>
      <w:r>
        <w:rPr>
          <w:rFonts w:ascii="Tahoma" w:eastAsia="Tahoma" w:hAnsi="Tahoma" w:cs="Tahoma"/>
          <w:b/>
          <w:sz w:val="20"/>
          <w:szCs w:val="20"/>
          <w:u w:val="single"/>
        </w:rPr>
        <w:t>immersive</w:t>
      </w:r>
      <w:r>
        <w:rPr>
          <w:rFonts w:ascii="Tahoma" w:eastAsia="Tahoma" w:hAnsi="Tahoma" w:cs="Tahoma"/>
          <w:sz w:val="20"/>
          <w:szCs w:val="20"/>
        </w:rPr>
        <w:t>, interactive environments, VR has the potential to revolutionize the way we learn and teach. This technology allows students to experience and interact with subjects in a way that</w:t>
      </w:r>
      <w:r>
        <w:rPr>
          <w:rFonts w:ascii="Tahoma" w:eastAsia="Tahoma" w:hAnsi="Tahoma" w:cs="Tahoma"/>
          <w:sz w:val="20"/>
          <w:szCs w:val="20"/>
        </w:rPr>
        <w:t xml:space="preserve"> is not possible with traditional teaching methods.</w:t>
      </w:r>
    </w:p>
    <w:p w:rsidR="00EE6EC2" w:rsidRDefault="00490E83">
      <w:pPr>
        <w:spacing w:line="276" w:lineRule="auto"/>
        <w:ind w:firstLine="720"/>
        <w:jc w:val="both"/>
        <w:rPr>
          <w:rFonts w:ascii="Tahoma" w:eastAsia="Tahoma" w:hAnsi="Tahoma" w:cs="Tahoma"/>
          <w:sz w:val="20"/>
          <w:szCs w:val="20"/>
        </w:rPr>
      </w:pPr>
      <w:r>
        <w:rPr>
          <w:rFonts w:ascii="Tahoma" w:eastAsia="Tahoma" w:hAnsi="Tahoma" w:cs="Tahoma"/>
          <w:sz w:val="20"/>
          <w:szCs w:val="20"/>
        </w:rPr>
        <w:t>One of the most promising applications of VR in education is in the teaching of science and engineering. For example, students can use VR to explore the inside of a cell, examine the structure of a molecu</w:t>
      </w:r>
      <w:r>
        <w:rPr>
          <w:rFonts w:ascii="Tahoma" w:eastAsia="Tahoma" w:hAnsi="Tahoma" w:cs="Tahoma"/>
          <w:sz w:val="20"/>
          <w:szCs w:val="20"/>
        </w:rPr>
        <w:t xml:space="preserve">le, or even </w:t>
      </w:r>
      <w:r>
        <w:rPr>
          <w:rFonts w:ascii="Tahoma" w:eastAsia="Tahoma" w:hAnsi="Tahoma" w:cs="Tahoma"/>
          <w:b/>
          <w:sz w:val="20"/>
          <w:szCs w:val="20"/>
          <w:u w:val="single"/>
        </w:rPr>
        <w:t>simulate</w:t>
      </w:r>
      <w:r>
        <w:rPr>
          <w:rFonts w:ascii="Tahoma" w:eastAsia="Tahoma" w:hAnsi="Tahoma" w:cs="Tahoma"/>
          <w:sz w:val="20"/>
          <w:szCs w:val="20"/>
        </w:rPr>
        <w:t xml:space="preserve"> chemical reactions. This hands-on experience helps to deepen their understanding of complex concepts and can make learning more engaging and enjoyable. Moreover, VR can be used to conduct virtual field trips to historical sites, museum</w:t>
      </w:r>
      <w:r>
        <w:rPr>
          <w:rFonts w:ascii="Tahoma" w:eastAsia="Tahoma" w:hAnsi="Tahoma" w:cs="Tahoma"/>
          <w:sz w:val="20"/>
          <w:szCs w:val="20"/>
        </w:rPr>
        <w:t>s, or even outer space, providing students with opportunities to explore places they might never be able to visit in person.</w:t>
      </w:r>
    </w:p>
    <w:p w:rsidR="00EE6EC2" w:rsidRDefault="00490E83">
      <w:pPr>
        <w:spacing w:line="276" w:lineRule="auto"/>
        <w:ind w:firstLine="720"/>
        <w:jc w:val="both"/>
        <w:rPr>
          <w:rFonts w:ascii="Tahoma" w:eastAsia="Tahoma" w:hAnsi="Tahoma" w:cs="Tahoma"/>
          <w:sz w:val="20"/>
          <w:szCs w:val="20"/>
        </w:rPr>
      </w:pPr>
      <w:r>
        <w:rPr>
          <w:rFonts w:ascii="Tahoma" w:eastAsia="Tahoma" w:hAnsi="Tahoma" w:cs="Tahoma"/>
          <w:sz w:val="20"/>
          <w:szCs w:val="20"/>
        </w:rPr>
        <w:t>VR also has the potential to enhance special education. Students with learning disabilities or those on the autism spectrum can ben</w:t>
      </w:r>
      <w:r>
        <w:rPr>
          <w:rFonts w:ascii="Tahoma" w:eastAsia="Tahoma" w:hAnsi="Tahoma" w:cs="Tahoma"/>
          <w:sz w:val="20"/>
          <w:szCs w:val="20"/>
        </w:rPr>
        <w:t xml:space="preserve">efit from personalized VR environments tailored to </w:t>
      </w:r>
      <w:r>
        <w:rPr>
          <w:rFonts w:ascii="Tahoma" w:eastAsia="Tahoma" w:hAnsi="Tahoma" w:cs="Tahoma"/>
          <w:b/>
          <w:sz w:val="20"/>
          <w:szCs w:val="20"/>
          <w:u w:val="single"/>
        </w:rPr>
        <w:t>their</w:t>
      </w:r>
      <w:r>
        <w:rPr>
          <w:rFonts w:ascii="Tahoma" w:eastAsia="Tahoma" w:hAnsi="Tahoma" w:cs="Tahoma"/>
          <w:sz w:val="20"/>
          <w:szCs w:val="20"/>
        </w:rPr>
        <w:t xml:space="preserve"> specific needs. These environments can provide a safe space for students to practice social interactions, develop life skills, and learn at their own pace. Additionally, VR can help bridge the gap between different learning styles by providing visual, aud</w:t>
      </w:r>
      <w:r>
        <w:rPr>
          <w:rFonts w:ascii="Tahoma" w:eastAsia="Tahoma" w:hAnsi="Tahoma" w:cs="Tahoma"/>
          <w:sz w:val="20"/>
          <w:szCs w:val="20"/>
        </w:rPr>
        <w:t>itory, and kinesthetic experiences that cater to a wider range of students.</w:t>
      </w:r>
    </w:p>
    <w:p w:rsidR="00EE6EC2" w:rsidRDefault="00490E83">
      <w:pPr>
        <w:spacing w:line="276" w:lineRule="auto"/>
        <w:ind w:firstLine="720"/>
        <w:jc w:val="both"/>
        <w:rPr>
          <w:rFonts w:ascii="Tahoma" w:eastAsia="Tahoma" w:hAnsi="Tahoma" w:cs="Tahoma"/>
          <w:sz w:val="20"/>
          <w:szCs w:val="20"/>
        </w:rPr>
      </w:pPr>
      <w:r>
        <w:rPr>
          <w:rFonts w:ascii="Tahoma" w:eastAsia="Tahoma" w:hAnsi="Tahoma" w:cs="Tahoma"/>
          <w:sz w:val="20"/>
          <w:szCs w:val="20"/>
        </w:rPr>
        <w:t>However, the integration of VR into education is not without challenges. High costs, technical issues, and the need for teacher training are significant barriers to widespread adoption. Schools must invest in VR equipment and ensure that teachers are adequ</w:t>
      </w:r>
      <w:r>
        <w:rPr>
          <w:rFonts w:ascii="Tahoma" w:eastAsia="Tahoma" w:hAnsi="Tahoma" w:cs="Tahoma"/>
          <w:sz w:val="20"/>
          <w:szCs w:val="20"/>
        </w:rPr>
        <w:t xml:space="preserve">ately prepared to incorporate this technology into their lessons. </w:t>
      </w:r>
      <w:r>
        <w:rPr>
          <w:rFonts w:ascii="Tahoma" w:eastAsia="Tahoma" w:hAnsi="Tahoma" w:cs="Tahoma"/>
          <w:sz w:val="20"/>
          <w:szCs w:val="20"/>
        </w:rPr>
        <w:lastRenderedPageBreak/>
        <w:t>Despite these challenges, the potential benefits of VR in education are immense, and ongoing advancements in technology are likely to make it more accessible in the near future. (302 words)</w:t>
      </w:r>
    </w:p>
    <w:p w:rsidR="00EE6EC2" w:rsidRDefault="00490E83">
      <w:pPr>
        <w:spacing w:line="276" w:lineRule="auto"/>
        <w:ind w:firstLine="720"/>
        <w:jc w:val="right"/>
        <w:rPr>
          <w:rFonts w:ascii="Tahoma" w:eastAsia="Tahoma" w:hAnsi="Tahoma" w:cs="Tahoma"/>
          <w:sz w:val="16"/>
          <w:szCs w:val="16"/>
          <w:u w:val="single"/>
        </w:rPr>
      </w:pPr>
      <w:r>
        <w:rPr>
          <w:rFonts w:ascii="Tahoma" w:eastAsia="Tahoma" w:hAnsi="Tahoma" w:cs="Tahoma"/>
          <w:sz w:val="16"/>
          <w:szCs w:val="16"/>
        </w:rPr>
        <w:t xml:space="preserve">(Adapted from </w:t>
      </w:r>
      <w:r>
        <w:rPr>
          <w:rFonts w:ascii="Tahoma" w:eastAsia="Tahoma" w:hAnsi="Tahoma" w:cs="Tahoma"/>
          <w:sz w:val="16"/>
          <w:szCs w:val="16"/>
          <w:u w:val="single"/>
        </w:rPr>
        <w:t>https://www.talespin.com/reading)</w:t>
      </w:r>
    </w:p>
    <w:p w:rsidR="00EE6EC2" w:rsidRDefault="00EE6EC2">
      <w:pPr>
        <w:spacing w:line="276" w:lineRule="auto"/>
        <w:ind w:firstLine="720"/>
        <w:jc w:val="both"/>
        <w:rPr>
          <w:rFonts w:ascii="Tahoma" w:eastAsia="Tahoma" w:hAnsi="Tahoma" w:cs="Tahoma"/>
          <w:sz w:val="20"/>
          <w:szCs w:val="20"/>
        </w:rPr>
      </w:pPr>
    </w:p>
    <w:p w:rsidR="00EE6EC2" w:rsidRDefault="00490E83">
      <w:pPr>
        <w:spacing w:line="276" w:lineRule="auto"/>
        <w:rPr>
          <w:rFonts w:ascii="Tahoma" w:eastAsia="Tahoma" w:hAnsi="Tahoma" w:cs="Tahoma"/>
          <w:sz w:val="20"/>
          <w:szCs w:val="20"/>
        </w:rPr>
      </w:pPr>
      <w:r>
        <w:rPr>
          <w:rFonts w:ascii="Tahoma" w:eastAsia="Tahoma" w:hAnsi="Tahoma" w:cs="Tahoma"/>
          <w:b/>
          <w:sz w:val="20"/>
          <w:szCs w:val="20"/>
        </w:rPr>
        <w:t>3.1.</w:t>
      </w:r>
      <w:r>
        <w:rPr>
          <w:rFonts w:ascii="Tahoma" w:eastAsia="Tahoma" w:hAnsi="Tahoma" w:cs="Tahoma"/>
          <w:sz w:val="20"/>
          <w:szCs w:val="20"/>
        </w:rPr>
        <w:t xml:space="preserve"> Which of the following could be the best title for the passage? </w:t>
      </w:r>
    </w:p>
    <w:p w:rsidR="00EE6EC2" w:rsidRDefault="00490E83">
      <w:pPr>
        <w:spacing w:line="276" w:lineRule="auto"/>
        <w:ind w:left="360"/>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The Future of Virtual Reality in Gaming </w:t>
      </w:r>
    </w:p>
    <w:p w:rsidR="00EE6EC2" w:rsidRDefault="00490E83">
      <w:pPr>
        <w:spacing w:line="276" w:lineRule="auto"/>
        <w:ind w:left="360"/>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 xml:space="preserve">Virtual Reality: A New Era in Education </w:t>
      </w:r>
    </w:p>
    <w:p w:rsidR="00EE6EC2" w:rsidRDefault="00490E83">
      <w:pPr>
        <w:spacing w:line="276" w:lineRule="auto"/>
        <w:ind w:left="360"/>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Challenges of Implementing VR in Schools </w:t>
      </w:r>
    </w:p>
    <w:p w:rsidR="00EE6EC2" w:rsidRDefault="00490E83">
      <w:pPr>
        <w:spacing w:line="276" w:lineRule="auto"/>
        <w:ind w:left="360"/>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T</w:t>
      </w:r>
      <w:r>
        <w:rPr>
          <w:rFonts w:ascii="Tahoma" w:eastAsia="Tahoma" w:hAnsi="Tahoma" w:cs="Tahoma"/>
          <w:sz w:val="20"/>
          <w:szCs w:val="20"/>
        </w:rPr>
        <w:t>he Evolution of Technology in Education</w:t>
      </w:r>
    </w:p>
    <w:p w:rsidR="00EE6EC2" w:rsidRDefault="00490E83">
      <w:pPr>
        <w:spacing w:line="276" w:lineRule="auto"/>
        <w:rPr>
          <w:rFonts w:ascii="Tahoma" w:eastAsia="Tahoma" w:hAnsi="Tahoma" w:cs="Tahoma"/>
          <w:sz w:val="20"/>
          <w:szCs w:val="20"/>
        </w:rPr>
      </w:pPr>
      <w:r>
        <w:rPr>
          <w:rFonts w:ascii="Tahoma" w:eastAsia="Tahoma" w:hAnsi="Tahoma" w:cs="Tahoma"/>
          <w:b/>
          <w:sz w:val="20"/>
          <w:szCs w:val="20"/>
        </w:rPr>
        <w:t>3.2</w:t>
      </w:r>
      <w:r>
        <w:rPr>
          <w:rFonts w:ascii="Tahoma" w:eastAsia="Tahoma" w:hAnsi="Tahoma" w:cs="Tahoma"/>
          <w:sz w:val="20"/>
          <w:szCs w:val="20"/>
        </w:rPr>
        <w:t>. The word "</w:t>
      </w:r>
      <w:r>
        <w:rPr>
          <w:rFonts w:ascii="Tahoma" w:eastAsia="Tahoma" w:hAnsi="Tahoma" w:cs="Tahoma"/>
          <w:b/>
          <w:sz w:val="20"/>
          <w:szCs w:val="20"/>
          <w:u w:val="single"/>
        </w:rPr>
        <w:t>immersive</w:t>
      </w:r>
      <w:r>
        <w:rPr>
          <w:rFonts w:ascii="Tahoma" w:eastAsia="Tahoma" w:hAnsi="Tahoma" w:cs="Tahoma"/>
          <w:sz w:val="20"/>
          <w:szCs w:val="20"/>
        </w:rPr>
        <w:t xml:space="preserve">" in paragraph 1 is CLOSEST in meaning to ______. </w:t>
      </w:r>
    </w:p>
    <w:p w:rsidR="00EE6EC2" w:rsidRDefault="00490E83">
      <w:pPr>
        <w:spacing w:line="276" w:lineRule="auto"/>
        <w:ind w:left="360"/>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 xml:space="preserve">engaging </w:t>
      </w:r>
      <w:r>
        <w:rPr>
          <w:rFonts w:ascii="Tahoma" w:eastAsia="Tahoma" w:hAnsi="Tahoma" w:cs="Tahoma"/>
          <w:color w:val="FF0000"/>
          <w:sz w:val="20"/>
          <w:szCs w:val="20"/>
        </w:rPr>
        <w:tab/>
      </w:r>
      <w:r>
        <w:rPr>
          <w:rFonts w:ascii="Tahoma" w:eastAsia="Tahoma" w:hAnsi="Tahoma" w:cs="Tahoma"/>
          <w:color w:val="FF0000"/>
          <w:sz w:val="20"/>
          <w:szCs w:val="20"/>
        </w:rPr>
        <w:tab/>
      </w:r>
      <w:r>
        <w:rPr>
          <w:rFonts w:ascii="Tahoma" w:eastAsia="Tahoma" w:hAnsi="Tahoma" w:cs="Tahoma"/>
          <w:b/>
          <w:sz w:val="20"/>
          <w:szCs w:val="20"/>
        </w:rPr>
        <w:t>B</w:t>
      </w:r>
      <w:r>
        <w:rPr>
          <w:rFonts w:ascii="Tahoma" w:eastAsia="Tahoma" w:hAnsi="Tahoma" w:cs="Tahoma"/>
          <w:sz w:val="20"/>
          <w:szCs w:val="20"/>
        </w:rPr>
        <w:t xml:space="preserve">. superficial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distracting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complicated</w:t>
      </w:r>
    </w:p>
    <w:p w:rsidR="00EE6EC2" w:rsidRDefault="00490E83">
      <w:pPr>
        <w:spacing w:line="276" w:lineRule="auto"/>
        <w:rPr>
          <w:rFonts w:ascii="Tahoma" w:eastAsia="Tahoma" w:hAnsi="Tahoma" w:cs="Tahoma"/>
          <w:sz w:val="20"/>
          <w:szCs w:val="20"/>
        </w:rPr>
      </w:pPr>
      <w:r>
        <w:rPr>
          <w:rFonts w:ascii="Tahoma" w:eastAsia="Tahoma" w:hAnsi="Tahoma" w:cs="Tahoma"/>
          <w:b/>
          <w:sz w:val="20"/>
          <w:szCs w:val="20"/>
        </w:rPr>
        <w:t>3.3.</w:t>
      </w:r>
      <w:r>
        <w:rPr>
          <w:rFonts w:ascii="Tahoma" w:eastAsia="Tahoma" w:hAnsi="Tahoma" w:cs="Tahoma"/>
          <w:sz w:val="20"/>
          <w:szCs w:val="20"/>
        </w:rPr>
        <w:t xml:space="preserve"> According to paragraph 2, how can VR benefit science and engineering education? </w:t>
      </w:r>
    </w:p>
    <w:p w:rsidR="00EE6EC2" w:rsidRDefault="00490E83">
      <w:pPr>
        <w:spacing w:line="276" w:lineRule="auto"/>
        <w:ind w:left="360"/>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By simplifying complex concepts into easy-to-read texts </w:t>
      </w:r>
    </w:p>
    <w:p w:rsidR="00EE6EC2" w:rsidRDefault="00490E83">
      <w:pPr>
        <w:spacing w:line="276" w:lineRule="auto"/>
        <w:ind w:left="360"/>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 xml:space="preserve">By allowing students to explore and interact with scientific phenomena </w:t>
      </w:r>
    </w:p>
    <w:p w:rsidR="00EE6EC2" w:rsidRDefault="00490E83">
      <w:pPr>
        <w:spacing w:line="276" w:lineRule="auto"/>
        <w:ind w:left="360"/>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By replacing traditional textbooks a</w:t>
      </w:r>
      <w:r>
        <w:rPr>
          <w:rFonts w:ascii="Tahoma" w:eastAsia="Tahoma" w:hAnsi="Tahoma" w:cs="Tahoma"/>
          <w:sz w:val="20"/>
          <w:szCs w:val="20"/>
        </w:rPr>
        <w:t xml:space="preserve">nd classroom lectures </w:t>
      </w:r>
    </w:p>
    <w:p w:rsidR="00EE6EC2" w:rsidRDefault="00490E83">
      <w:pPr>
        <w:spacing w:line="276" w:lineRule="auto"/>
        <w:ind w:left="360"/>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By limiting students' exposure to dangerous experiments</w:t>
      </w:r>
    </w:p>
    <w:p w:rsidR="00EE6EC2" w:rsidRDefault="00490E83">
      <w:pPr>
        <w:spacing w:line="276" w:lineRule="auto"/>
        <w:rPr>
          <w:rFonts w:ascii="Tahoma" w:eastAsia="Tahoma" w:hAnsi="Tahoma" w:cs="Tahoma"/>
          <w:sz w:val="20"/>
          <w:szCs w:val="20"/>
        </w:rPr>
      </w:pPr>
      <w:r>
        <w:rPr>
          <w:rFonts w:ascii="Tahoma" w:eastAsia="Tahoma" w:hAnsi="Tahoma" w:cs="Tahoma"/>
          <w:b/>
          <w:sz w:val="20"/>
          <w:szCs w:val="20"/>
        </w:rPr>
        <w:t>3.4</w:t>
      </w:r>
      <w:r>
        <w:rPr>
          <w:rFonts w:ascii="Tahoma" w:eastAsia="Tahoma" w:hAnsi="Tahoma" w:cs="Tahoma"/>
          <w:sz w:val="20"/>
          <w:szCs w:val="20"/>
        </w:rPr>
        <w:t>. The word "</w:t>
      </w:r>
      <w:r>
        <w:rPr>
          <w:rFonts w:ascii="Tahoma" w:eastAsia="Tahoma" w:hAnsi="Tahoma" w:cs="Tahoma"/>
          <w:b/>
          <w:sz w:val="20"/>
          <w:szCs w:val="20"/>
          <w:u w:val="single"/>
        </w:rPr>
        <w:t>simulate</w:t>
      </w:r>
      <w:r>
        <w:rPr>
          <w:rFonts w:ascii="Tahoma" w:eastAsia="Tahoma" w:hAnsi="Tahoma" w:cs="Tahoma"/>
          <w:sz w:val="20"/>
          <w:szCs w:val="20"/>
        </w:rPr>
        <w:t xml:space="preserve">" in paragraph 2 is CLOSEST in meaning to ______. </w:t>
      </w:r>
    </w:p>
    <w:p w:rsidR="00EE6EC2" w:rsidRDefault="00490E83">
      <w:pPr>
        <w:spacing w:line="276" w:lineRule="auto"/>
        <w:ind w:left="360"/>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observe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experiment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 xml:space="preserve">replicate </w:t>
      </w:r>
      <w:r>
        <w:rPr>
          <w:rFonts w:ascii="Tahoma" w:eastAsia="Tahoma" w:hAnsi="Tahoma" w:cs="Tahoma"/>
          <w:color w:val="FF0000"/>
          <w:sz w:val="20"/>
          <w:szCs w:val="20"/>
        </w:rPr>
        <w:tab/>
      </w:r>
      <w:r>
        <w:rPr>
          <w:rFonts w:ascii="Tahoma" w:eastAsia="Tahoma" w:hAnsi="Tahoma" w:cs="Tahoma"/>
          <w:color w:val="FF0000"/>
          <w:sz w:val="20"/>
          <w:szCs w:val="20"/>
        </w:rPr>
        <w:tab/>
      </w:r>
      <w:r>
        <w:rPr>
          <w:rFonts w:ascii="Tahoma" w:eastAsia="Tahoma" w:hAnsi="Tahoma" w:cs="Tahoma"/>
          <w:b/>
          <w:sz w:val="20"/>
          <w:szCs w:val="20"/>
        </w:rPr>
        <w:t>D</w:t>
      </w:r>
      <w:r>
        <w:rPr>
          <w:rFonts w:ascii="Tahoma" w:eastAsia="Tahoma" w:hAnsi="Tahoma" w:cs="Tahoma"/>
          <w:sz w:val="20"/>
          <w:szCs w:val="20"/>
        </w:rPr>
        <w:t>. discover</w:t>
      </w:r>
    </w:p>
    <w:p w:rsidR="00EE6EC2" w:rsidRDefault="00490E83">
      <w:pPr>
        <w:spacing w:line="276" w:lineRule="auto"/>
        <w:rPr>
          <w:rFonts w:ascii="Tahoma" w:eastAsia="Tahoma" w:hAnsi="Tahoma" w:cs="Tahoma"/>
          <w:sz w:val="20"/>
          <w:szCs w:val="20"/>
        </w:rPr>
      </w:pPr>
      <w:r>
        <w:rPr>
          <w:rFonts w:ascii="Tahoma" w:eastAsia="Tahoma" w:hAnsi="Tahoma" w:cs="Tahoma"/>
          <w:b/>
          <w:sz w:val="20"/>
          <w:szCs w:val="20"/>
        </w:rPr>
        <w:t>3.5</w:t>
      </w:r>
      <w:r>
        <w:rPr>
          <w:rFonts w:ascii="Tahoma" w:eastAsia="Tahoma" w:hAnsi="Tahoma" w:cs="Tahoma"/>
          <w:sz w:val="20"/>
          <w:szCs w:val="20"/>
        </w:rPr>
        <w:t>. The word "</w:t>
      </w:r>
      <w:r>
        <w:rPr>
          <w:rFonts w:ascii="Tahoma" w:eastAsia="Tahoma" w:hAnsi="Tahoma" w:cs="Tahoma"/>
          <w:b/>
          <w:sz w:val="20"/>
          <w:szCs w:val="20"/>
          <w:u w:val="single"/>
        </w:rPr>
        <w:t>their</w:t>
      </w:r>
      <w:r>
        <w:rPr>
          <w:rFonts w:ascii="Tahoma" w:eastAsia="Tahoma" w:hAnsi="Tahoma" w:cs="Tahoma"/>
          <w:sz w:val="20"/>
          <w:szCs w:val="20"/>
        </w:rPr>
        <w:t xml:space="preserve">" in paragraph 3 refers </w:t>
      </w:r>
      <w:r>
        <w:rPr>
          <w:rFonts w:ascii="Tahoma" w:eastAsia="Tahoma" w:hAnsi="Tahoma" w:cs="Tahoma"/>
          <w:sz w:val="20"/>
          <w:szCs w:val="20"/>
        </w:rPr>
        <w:t xml:space="preserve">to ______. </w:t>
      </w:r>
    </w:p>
    <w:p w:rsidR="00EE6EC2" w:rsidRDefault="00490E83">
      <w:pPr>
        <w:spacing w:line="276" w:lineRule="auto"/>
        <w:ind w:left="360"/>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teachers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environments </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 xml:space="preserve">students </w:t>
      </w:r>
      <w:r>
        <w:rPr>
          <w:rFonts w:ascii="Tahoma" w:eastAsia="Tahoma" w:hAnsi="Tahoma" w:cs="Tahoma"/>
          <w:color w:val="FF0000"/>
          <w:sz w:val="20"/>
          <w:szCs w:val="20"/>
        </w:rPr>
        <w:tab/>
      </w:r>
      <w:r>
        <w:rPr>
          <w:rFonts w:ascii="Tahoma" w:eastAsia="Tahoma" w:hAnsi="Tahoma" w:cs="Tahoma"/>
          <w:color w:val="FF0000"/>
          <w:sz w:val="20"/>
          <w:szCs w:val="20"/>
        </w:rPr>
        <w:tab/>
      </w:r>
      <w:r>
        <w:rPr>
          <w:rFonts w:ascii="Tahoma" w:eastAsia="Tahoma" w:hAnsi="Tahoma" w:cs="Tahoma"/>
          <w:b/>
          <w:sz w:val="20"/>
          <w:szCs w:val="20"/>
        </w:rPr>
        <w:t>D</w:t>
      </w:r>
      <w:r>
        <w:rPr>
          <w:rFonts w:ascii="Tahoma" w:eastAsia="Tahoma" w:hAnsi="Tahoma" w:cs="Tahoma"/>
          <w:sz w:val="20"/>
          <w:szCs w:val="20"/>
        </w:rPr>
        <w:t>. disabilities</w:t>
      </w:r>
    </w:p>
    <w:p w:rsidR="00EE6EC2" w:rsidRDefault="00490E83">
      <w:pPr>
        <w:spacing w:line="276" w:lineRule="auto"/>
        <w:rPr>
          <w:rFonts w:ascii="Tahoma" w:eastAsia="Tahoma" w:hAnsi="Tahoma" w:cs="Tahoma"/>
          <w:sz w:val="20"/>
          <w:szCs w:val="20"/>
        </w:rPr>
      </w:pPr>
      <w:r>
        <w:rPr>
          <w:rFonts w:ascii="Tahoma" w:eastAsia="Tahoma" w:hAnsi="Tahoma" w:cs="Tahoma"/>
          <w:b/>
          <w:sz w:val="20"/>
          <w:szCs w:val="20"/>
        </w:rPr>
        <w:t>3.6</w:t>
      </w:r>
      <w:r>
        <w:rPr>
          <w:rFonts w:ascii="Tahoma" w:eastAsia="Tahoma" w:hAnsi="Tahoma" w:cs="Tahoma"/>
          <w:sz w:val="20"/>
          <w:szCs w:val="20"/>
        </w:rPr>
        <w:t xml:space="preserve">. Which of the following statements is TRUE, according to the passage? </w:t>
      </w:r>
    </w:p>
    <w:p w:rsidR="00EE6EC2" w:rsidRDefault="00490E83">
      <w:pPr>
        <w:spacing w:line="276" w:lineRule="auto"/>
        <w:ind w:left="360"/>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VR can only be used for science and engineering education. </w:t>
      </w:r>
    </w:p>
    <w:p w:rsidR="00EE6EC2" w:rsidRDefault="00490E83">
      <w:pPr>
        <w:spacing w:line="276" w:lineRule="auto"/>
        <w:ind w:left="360"/>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VR is currently affordable and easy to implement in all schools. </w:t>
      </w:r>
    </w:p>
    <w:p w:rsidR="00EE6EC2" w:rsidRDefault="00490E83">
      <w:pPr>
        <w:spacing w:line="276" w:lineRule="auto"/>
        <w:ind w:left="360"/>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 xml:space="preserve">VR can provide personalized learning experiences for students with special needs. </w:t>
      </w:r>
    </w:p>
    <w:p w:rsidR="00EE6EC2" w:rsidRDefault="00490E83">
      <w:pPr>
        <w:spacing w:line="276" w:lineRule="auto"/>
        <w:ind w:left="360"/>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VR eliminates the need for teacher involvement in the classroom.</w:t>
      </w:r>
    </w:p>
    <w:p w:rsidR="00EE6EC2" w:rsidRDefault="00490E83">
      <w:pPr>
        <w:spacing w:line="276" w:lineRule="auto"/>
        <w:rPr>
          <w:rFonts w:ascii="Tahoma" w:eastAsia="Tahoma" w:hAnsi="Tahoma" w:cs="Tahoma"/>
          <w:sz w:val="20"/>
          <w:szCs w:val="20"/>
        </w:rPr>
      </w:pPr>
      <w:r>
        <w:rPr>
          <w:rFonts w:ascii="Tahoma" w:eastAsia="Tahoma" w:hAnsi="Tahoma" w:cs="Tahoma"/>
          <w:b/>
          <w:sz w:val="20"/>
          <w:szCs w:val="20"/>
        </w:rPr>
        <w:t>3.7</w:t>
      </w:r>
      <w:r>
        <w:rPr>
          <w:rFonts w:ascii="Tahoma" w:eastAsia="Tahoma" w:hAnsi="Tahoma" w:cs="Tahoma"/>
          <w:sz w:val="20"/>
          <w:szCs w:val="20"/>
        </w:rPr>
        <w:t>. It can be inferred from the p</w:t>
      </w:r>
      <w:r>
        <w:rPr>
          <w:rFonts w:ascii="Tahoma" w:eastAsia="Tahoma" w:hAnsi="Tahoma" w:cs="Tahoma"/>
          <w:sz w:val="20"/>
          <w:szCs w:val="20"/>
        </w:rPr>
        <w:t xml:space="preserve">assage that ______. </w:t>
      </w:r>
    </w:p>
    <w:p w:rsidR="00EE6EC2" w:rsidRDefault="00490E83">
      <w:pPr>
        <w:spacing w:line="276" w:lineRule="auto"/>
        <w:ind w:left="360"/>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VR technology is already fully integrated into most educational systems </w:t>
      </w:r>
    </w:p>
    <w:p w:rsidR="00EE6EC2" w:rsidRDefault="00490E83">
      <w:pPr>
        <w:spacing w:line="276" w:lineRule="auto"/>
        <w:ind w:left="360"/>
        <w:rPr>
          <w:rFonts w:ascii="Tahoma" w:eastAsia="Tahoma" w:hAnsi="Tahoma" w:cs="Tahoma"/>
          <w:color w:val="FF0000"/>
          <w:sz w:val="20"/>
          <w:szCs w:val="20"/>
        </w:rPr>
      </w:pPr>
      <w:r>
        <w:rPr>
          <w:rFonts w:ascii="Tahoma" w:eastAsia="Tahoma" w:hAnsi="Tahoma" w:cs="Tahoma"/>
          <w:b/>
          <w:sz w:val="20"/>
          <w:szCs w:val="20"/>
        </w:rPr>
        <w:t>B</w:t>
      </w:r>
      <w:r>
        <w:rPr>
          <w:rFonts w:ascii="Tahoma" w:eastAsia="Tahoma" w:hAnsi="Tahoma" w:cs="Tahoma"/>
          <w:sz w:val="20"/>
          <w:szCs w:val="20"/>
        </w:rPr>
        <w:t>. The use of VR in education is limited to higher education institutions</w:t>
      </w:r>
      <w:r>
        <w:rPr>
          <w:rFonts w:ascii="Tahoma" w:eastAsia="Tahoma" w:hAnsi="Tahoma" w:cs="Tahoma"/>
          <w:color w:val="FF0000"/>
          <w:sz w:val="20"/>
          <w:szCs w:val="20"/>
        </w:rPr>
        <w:t xml:space="preserve"> </w:t>
      </w:r>
    </w:p>
    <w:p w:rsidR="00EE6EC2" w:rsidRDefault="00490E83">
      <w:pPr>
        <w:spacing w:line="276" w:lineRule="auto"/>
        <w:ind w:left="360"/>
        <w:rPr>
          <w:rFonts w:ascii="Tahoma" w:eastAsia="Tahoma" w:hAnsi="Tahoma" w:cs="Tahoma"/>
          <w:color w:val="FF0000"/>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 xml:space="preserve">The benefits of VR in education outweigh the challenges of its implementation </w:t>
      </w:r>
    </w:p>
    <w:p w:rsidR="00EE6EC2" w:rsidRDefault="00490E83">
      <w:pPr>
        <w:spacing w:line="276" w:lineRule="auto"/>
        <w:ind w:left="360"/>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VR will replace all traditional teaching methods in the future</w:t>
      </w:r>
    </w:p>
    <w:p w:rsidR="00EE6EC2" w:rsidRDefault="00EE6EC2">
      <w:pPr>
        <w:spacing w:line="276" w:lineRule="auto"/>
        <w:rPr>
          <w:rFonts w:ascii="Tahoma" w:eastAsia="Tahoma" w:hAnsi="Tahoma" w:cs="Tahoma"/>
        </w:rPr>
      </w:pPr>
    </w:p>
    <w:p w:rsidR="00EE6EC2" w:rsidRDefault="00490E83">
      <w:pPr>
        <w:widowControl w:val="0"/>
        <w:spacing w:line="276" w:lineRule="auto"/>
        <w:rPr>
          <w:rFonts w:ascii="Tahoma" w:eastAsia="Tahoma" w:hAnsi="Tahoma" w:cs="Tahoma"/>
          <w:b/>
          <w:i/>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mark the answer A, B, C or D on your answer sheet to indicate the correct answer to each of the questions.</w:t>
      </w:r>
    </w:p>
    <w:p w:rsidR="00EE6EC2" w:rsidRDefault="00490E83">
      <w:pPr>
        <w:widowControl w:val="0"/>
        <w:spacing w:before="1" w:line="276" w:lineRule="auto"/>
        <w:ind w:right="196" w:firstLine="720"/>
        <w:jc w:val="both"/>
        <w:rPr>
          <w:rFonts w:ascii="Tahoma" w:eastAsia="Tahoma" w:hAnsi="Tahoma" w:cs="Tahoma"/>
          <w:sz w:val="20"/>
          <w:szCs w:val="20"/>
        </w:rPr>
      </w:pPr>
      <w:r>
        <w:rPr>
          <w:rFonts w:ascii="Tahoma" w:eastAsia="Tahoma" w:hAnsi="Tahoma" w:cs="Tahoma"/>
          <w:sz w:val="20"/>
          <w:szCs w:val="20"/>
        </w:rPr>
        <w:t>Sustainable urban development seeks to reverse the effects of deterioration in the ecosystem due to human activities through cities and raise urban living standards. By addressing issues such as pollution, resource depletion, and habitat destruction, susta</w:t>
      </w:r>
      <w:r>
        <w:rPr>
          <w:rFonts w:ascii="Tahoma" w:eastAsia="Tahoma" w:hAnsi="Tahoma" w:cs="Tahoma"/>
          <w:sz w:val="20"/>
          <w:szCs w:val="20"/>
        </w:rPr>
        <w:t>inable urban development seeks to restore natural ecosystems and enhance biodiversity within urban areas.</w:t>
      </w:r>
      <w:r>
        <w:t xml:space="preserve"> </w:t>
      </w:r>
      <w:r>
        <w:rPr>
          <w:rFonts w:ascii="Tahoma" w:eastAsia="Tahoma" w:hAnsi="Tahoma" w:cs="Tahoma"/>
          <w:sz w:val="20"/>
          <w:szCs w:val="20"/>
        </w:rPr>
        <w:t>Creating livable cities, which is desired to be achieved through sustainable urban development, will be possible by planning ecosystem services and en</w:t>
      </w:r>
      <w:r>
        <w:rPr>
          <w:rFonts w:ascii="Tahoma" w:eastAsia="Tahoma" w:hAnsi="Tahoma" w:cs="Tahoma"/>
          <w:sz w:val="20"/>
          <w:szCs w:val="20"/>
        </w:rPr>
        <w:t>suring the continuity of these services.</w:t>
      </w:r>
    </w:p>
    <w:p w:rsidR="00EE6EC2" w:rsidRDefault="00490E83">
      <w:pPr>
        <w:widowControl w:val="0"/>
        <w:spacing w:line="276" w:lineRule="auto"/>
        <w:ind w:right="196" w:firstLine="720"/>
        <w:jc w:val="both"/>
        <w:rPr>
          <w:rFonts w:ascii="Tahoma" w:eastAsia="Tahoma" w:hAnsi="Tahoma" w:cs="Tahoma"/>
          <w:sz w:val="20"/>
          <w:szCs w:val="20"/>
        </w:rPr>
      </w:pPr>
      <w:r>
        <w:rPr>
          <w:rFonts w:ascii="Tahoma" w:eastAsia="Tahoma" w:hAnsi="Tahoma" w:cs="Tahoma"/>
          <w:sz w:val="20"/>
          <w:szCs w:val="20"/>
        </w:rPr>
        <w:t>The primary goal of the sustainable city approach is to create a healthy urban ecosystem planned with an ecosystem approach. Improving public health by creating a livable environment with a healthy ecosystem is anot</w:t>
      </w:r>
      <w:r>
        <w:rPr>
          <w:rFonts w:ascii="Tahoma" w:eastAsia="Tahoma" w:hAnsi="Tahoma" w:cs="Tahoma"/>
          <w:sz w:val="20"/>
          <w:szCs w:val="20"/>
        </w:rPr>
        <w:t xml:space="preserve">her important goal of sustainability. In this sense, providing healthy and livable environments and ensuring the participation of the public in sustainability will create positive effects in the implementation of the sustainable city approach. At the same </w:t>
      </w:r>
      <w:r>
        <w:rPr>
          <w:rFonts w:ascii="Tahoma" w:eastAsia="Tahoma" w:hAnsi="Tahoma" w:cs="Tahoma"/>
          <w:sz w:val="20"/>
          <w:szCs w:val="20"/>
        </w:rPr>
        <w:t>time, a healthy ecosystem and community participation allows for the creation of a sustainable economy. Thus, the environmental, social and economic sustainability expected from sustainable cities will be achieved.</w:t>
      </w:r>
    </w:p>
    <w:p w:rsidR="00EE6EC2" w:rsidRDefault="00490E83">
      <w:pPr>
        <w:widowControl w:val="0"/>
        <w:spacing w:before="1" w:line="276" w:lineRule="auto"/>
        <w:ind w:right="196" w:firstLine="720"/>
        <w:jc w:val="both"/>
        <w:rPr>
          <w:rFonts w:ascii="Tahoma" w:eastAsia="Tahoma" w:hAnsi="Tahoma" w:cs="Tahoma"/>
          <w:sz w:val="20"/>
          <w:szCs w:val="20"/>
        </w:rPr>
      </w:pPr>
      <w:r>
        <w:rPr>
          <w:rFonts w:ascii="Tahoma" w:eastAsia="Tahoma" w:hAnsi="Tahoma" w:cs="Tahoma"/>
          <w:sz w:val="20"/>
          <w:szCs w:val="20"/>
        </w:rPr>
        <w:t>Many encouraging sustainable city criteri</w:t>
      </w:r>
      <w:r>
        <w:rPr>
          <w:rFonts w:ascii="Tahoma" w:eastAsia="Tahoma" w:hAnsi="Tahoma" w:cs="Tahoma"/>
          <w:sz w:val="20"/>
          <w:szCs w:val="20"/>
        </w:rPr>
        <w:t>a have been prepared for cities that aim to develop with the ecosystem approach. In this sense, sustainable city criteria define the ecosystem services offered by urban green spaces. The relationship between sustainable city criteria and urban green spaces</w:t>
      </w:r>
      <w:r>
        <w:rPr>
          <w:rFonts w:ascii="Tahoma" w:eastAsia="Tahoma" w:hAnsi="Tahoma" w:cs="Tahoma"/>
          <w:sz w:val="20"/>
          <w:szCs w:val="20"/>
        </w:rPr>
        <w:t xml:space="preserve"> is very important for the creation of a sustainable city. </w:t>
      </w:r>
    </w:p>
    <w:p w:rsidR="00EE6EC2" w:rsidRDefault="00490E83">
      <w:pPr>
        <w:widowControl w:val="0"/>
        <w:spacing w:before="1" w:line="276" w:lineRule="auto"/>
        <w:ind w:right="196" w:firstLine="720"/>
        <w:jc w:val="both"/>
        <w:rPr>
          <w:rFonts w:ascii="Tahoma" w:eastAsia="Tahoma" w:hAnsi="Tahoma" w:cs="Tahoma"/>
          <w:sz w:val="20"/>
          <w:szCs w:val="20"/>
        </w:rPr>
      </w:pPr>
      <w:r>
        <w:rPr>
          <w:rFonts w:ascii="Tahoma" w:eastAsia="Tahoma" w:hAnsi="Tahoma" w:cs="Tahoma"/>
          <w:sz w:val="20"/>
          <w:szCs w:val="20"/>
        </w:rPr>
        <w:t>Urban green spaces and sustainable cities have a common ground in the sustainability goal. In a city, these two structures that make up the combination of sustainability are a combination set cove</w:t>
      </w:r>
      <w:r>
        <w:rPr>
          <w:rFonts w:ascii="Tahoma" w:eastAsia="Tahoma" w:hAnsi="Tahoma" w:cs="Tahoma"/>
          <w:sz w:val="20"/>
          <w:szCs w:val="20"/>
        </w:rPr>
        <w:t xml:space="preserve">ring </w:t>
      </w:r>
      <w:r>
        <w:rPr>
          <w:rFonts w:ascii="Tahoma" w:eastAsia="Tahoma" w:hAnsi="Tahoma" w:cs="Tahoma"/>
          <w:sz w:val="20"/>
          <w:szCs w:val="20"/>
        </w:rPr>
        <w:lastRenderedPageBreak/>
        <w:t>each other. Suppose urban green spaces and sustainable cities are considered separately from each other. In that case, it will cause sustainable urban development to be interrupted and the efforts made on sustainability to be insufficient.</w:t>
      </w:r>
    </w:p>
    <w:p w:rsidR="00EE6EC2" w:rsidRDefault="00490E83">
      <w:pPr>
        <w:spacing w:line="276" w:lineRule="auto"/>
        <w:ind w:left="3600" w:firstLine="720"/>
        <w:jc w:val="both"/>
        <w:rPr>
          <w:rFonts w:ascii="Tahoma" w:eastAsia="Tahoma" w:hAnsi="Tahoma" w:cs="Tahoma"/>
          <w:sz w:val="16"/>
          <w:szCs w:val="16"/>
        </w:rPr>
      </w:pPr>
      <w:r>
        <w:rPr>
          <w:rFonts w:ascii="Tahoma" w:eastAsia="Tahoma" w:hAnsi="Tahoma" w:cs="Tahoma"/>
          <w:sz w:val="16"/>
          <w:szCs w:val="16"/>
        </w:rPr>
        <w:t xml:space="preserve">           </w:t>
      </w:r>
      <w:r>
        <w:rPr>
          <w:rFonts w:ascii="Tahoma" w:eastAsia="Tahoma" w:hAnsi="Tahoma" w:cs="Tahoma"/>
          <w:sz w:val="16"/>
          <w:szCs w:val="16"/>
        </w:rPr>
        <w:t xml:space="preserve">        (Adapted from </w:t>
      </w:r>
      <w:r>
        <w:rPr>
          <w:rFonts w:ascii="Tahoma" w:eastAsia="Tahoma" w:hAnsi="Tahoma" w:cs="Tahoma"/>
          <w:i/>
          <w:sz w:val="16"/>
          <w:szCs w:val="16"/>
        </w:rPr>
        <w:t>Journal of Urban and landscape planning)</w:t>
      </w:r>
      <w:r>
        <w:rPr>
          <w:rFonts w:ascii="Tahoma" w:eastAsia="Tahoma" w:hAnsi="Tahoma" w:cs="Tahoma"/>
          <w:sz w:val="16"/>
          <w:szCs w:val="16"/>
        </w:rPr>
        <w:t xml:space="preserve"> </w:t>
      </w:r>
    </w:p>
    <w:p w:rsidR="00EE6EC2" w:rsidRDefault="00EE6EC2">
      <w:pPr>
        <w:spacing w:line="276" w:lineRule="auto"/>
        <w:rPr>
          <w:rFonts w:ascii="Tahoma" w:eastAsia="Tahoma" w:hAnsi="Tahoma" w:cs="Tahoma"/>
          <w:b/>
          <w:sz w:val="20"/>
          <w:szCs w:val="20"/>
        </w:rPr>
      </w:pP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 xml:space="preserve">4.1. </w:t>
      </w:r>
      <w:r>
        <w:rPr>
          <w:rFonts w:ascii="Tahoma" w:eastAsia="Tahoma" w:hAnsi="Tahoma" w:cs="Tahoma"/>
          <w:sz w:val="20"/>
          <w:szCs w:val="20"/>
        </w:rPr>
        <w:t>To which of the following is the sentence</w:t>
      </w:r>
      <w:r>
        <w:rPr>
          <w:rFonts w:ascii="Tahoma" w:eastAsia="Tahoma" w:hAnsi="Tahoma" w:cs="Tahoma"/>
          <w:b/>
          <w:sz w:val="20"/>
          <w:szCs w:val="20"/>
        </w:rPr>
        <w:t xml:space="preserve"> "</w:t>
      </w:r>
      <w:r>
        <w:rPr>
          <w:rFonts w:ascii="Tahoma" w:eastAsia="Tahoma" w:hAnsi="Tahoma" w:cs="Tahoma"/>
          <w:b/>
          <w:sz w:val="20"/>
          <w:szCs w:val="20"/>
          <w:u w:val="single"/>
        </w:rPr>
        <w:t>Sustainable urban development seeks to reverse the effects of deterioration in the ecosystem due to human activities through cities and raise u</w:t>
      </w:r>
      <w:r>
        <w:rPr>
          <w:rFonts w:ascii="Tahoma" w:eastAsia="Tahoma" w:hAnsi="Tahoma" w:cs="Tahoma"/>
          <w:b/>
          <w:sz w:val="20"/>
          <w:szCs w:val="20"/>
          <w:u w:val="single"/>
        </w:rPr>
        <w:t>rban living standards."</w:t>
      </w:r>
      <w:r>
        <w:rPr>
          <w:rFonts w:ascii="Tahoma" w:eastAsia="Tahoma" w:hAnsi="Tahoma" w:cs="Tahoma"/>
          <w:b/>
          <w:sz w:val="20"/>
          <w:szCs w:val="20"/>
        </w:rPr>
        <w:t xml:space="preserve"> </w:t>
      </w:r>
      <w:r>
        <w:rPr>
          <w:rFonts w:ascii="Tahoma" w:eastAsia="Tahoma" w:hAnsi="Tahoma" w:cs="Tahoma"/>
          <w:sz w:val="20"/>
          <w:szCs w:val="20"/>
        </w:rPr>
        <w:t>in paragraph 1 closest in meaning?</w:t>
      </w:r>
    </w:p>
    <w:p w:rsidR="00EE6EC2" w:rsidRDefault="00490E83">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Sustainable urban development focuses on reducing urban population to improve living standards.</w:t>
      </w:r>
    </w:p>
    <w:p w:rsidR="00EE6EC2" w:rsidRDefault="00490E83">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Sustainable urban development aims to increase industrial activities to develop urban economies.</w:t>
      </w:r>
    </w:p>
    <w:p w:rsidR="00EE6EC2" w:rsidRDefault="00490E83">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color w:val="FF0000"/>
          <w:sz w:val="20"/>
          <w:szCs w:val="20"/>
          <w:u w:val="single"/>
        </w:rPr>
        <w:t>C</w:t>
      </w:r>
      <w:r>
        <w:rPr>
          <w:rFonts w:ascii="Tahoma" w:eastAsia="Tahoma" w:hAnsi="Tahoma" w:cs="Tahoma"/>
          <w:color w:val="000000"/>
          <w:sz w:val="20"/>
          <w:szCs w:val="20"/>
        </w:rPr>
        <w:t>. Sustainable urban development aims to improve urban living conditions by dealing with environmental damage caused by human activities.</w:t>
      </w:r>
    </w:p>
    <w:p w:rsidR="00EE6EC2" w:rsidRDefault="00490E83">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Sustainable urba</w:t>
      </w:r>
      <w:r>
        <w:rPr>
          <w:rFonts w:ascii="Tahoma" w:eastAsia="Tahoma" w:hAnsi="Tahoma" w:cs="Tahoma"/>
          <w:color w:val="000000"/>
          <w:sz w:val="20"/>
          <w:szCs w:val="20"/>
        </w:rPr>
        <w:t>n development ignores the effects of human activities on the ecosystem.</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 xml:space="preserve">4.2. </w:t>
      </w:r>
      <w:r>
        <w:rPr>
          <w:rFonts w:ascii="Tahoma" w:eastAsia="Tahoma" w:hAnsi="Tahoma" w:cs="Tahoma"/>
          <w:sz w:val="20"/>
          <w:szCs w:val="20"/>
        </w:rPr>
        <w:t>To which of the following is the sentence</w:t>
      </w:r>
      <w:r>
        <w:rPr>
          <w:rFonts w:ascii="Tahoma" w:eastAsia="Tahoma" w:hAnsi="Tahoma" w:cs="Tahoma"/>
          <w:b/>
          <w:sz w:val="20"/>
          <w:szCs w:val="20"/>
        </w:rPr>
        <w:t xml:space="preserve"> "</w:t>
      </w:r>
      <w:r>
        <w:rPr>
          <w:rFonts w:ascii="Tahoma" w:eastAsia="Tahoma" w:hAnsi="Tahoma" w:cs="Tahoma"/>
          <w:b/>
          <w:sz w:val="20"/>
          <w:szCs w:val="20"/>
          <w:u w:val="single"/>
        </w:rPr>
        <w:t>At the same time, a healthy ecosystem and community participation allows for the creation of a sustainable economy</w:t>
      </w:r>
      <w:r>
        <w:rPr>
          <w:rFonts w:ascii="Tahoma" w:eastAsia="Tahoma" w:hAnsi="Tahoma" w:cs="Tahoma"/>
          <w:b/>
          <w:sz w:val="20"/>
          <w:szCs w:val="20"/>
        </w:rPr>
        <w:t xml:space="preserve">." </w:t>
      </w:r>
      <w:r>
        <w:rPr>
          <w:rFonts w:ascii="Tahoma" w:eastAsia="Tahoma" w:hAnsi="Tahoma" w:cs="Tahoma"/>
          <w:sz w:val="20"/>
          <w:szCs w:val="20"/>
        </w:rPr>
        <w:t>in paragraph 2 clos</w:t>
      </w:r>
      <w:r>
        <w:rPr>
          <w:rFonts w:ascii="Tahoma" w:eastAsia="Tahoma" w:hAnsi="Tahoma" w:cs="Tahoma"/>
          <w:sz w:val="20"/>
          <w:szCs w:val="20"/>
        </w:rPr>
        <w:t>est in meaning?</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A sustainable economy can be achieved without community participation or a healthy ecosystem.</w:t>
      </w:r>
    </w:p>
    <w:p w:rsidR="00EE6EC2" w:rsidRDefault="00490E83">
      <w:pPr>
        <w:spacing w:line="276" w:lineRule="auto"/>
        <w:jc w:val="both"/>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sz w:val="20"/>
          <w:szCs w:val="20"/>
        </w:rPr>
        <w:t>. Public participation and a healthy ecosystem are both necessary for economic sustainability.</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Economic sustainability is independent of environmental factors.</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A sustainable economy is created by reducing community involvement in ecosystem health.</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 xml:space="preserve">4.3. </w:t>
      </w:r>
      <w:r>
        <w:rPr>
          <w:rFonts w:ascii="Tahoma" w:eastAsia="Tahoma" w:hAnsi="Tahoma" w:cs="Tahoma"/>
          <w:sz w:val="20"/>
          <w:szCs w:val="20"/>
        </w:rPr>
        <w:t>Which of the following best summarizes paragraph 2?</w:t>
      </w:r>
    </w:p>
    <w:p w:rsidR="00EE6EC2" w:rsidRDefault="00490E83">
      <w:pPr>
        <w:spacing w:line="276" w:lineRule="auto"/>
        <w:jc w:val="both"/>
      </w:pPr>
      <w:r>
        <w:rPr>
          <w:rFonts w:ascii="Tahoma" w:eastAsia="Tahoma" w:hAnsi="Tahoma" w:cs="Tahoma"/>
          <w:b/>
          <w:color w:val="FF0000"/>
          <w:sz w:val="20"/>
          <w:szCs w:val="20"/>
          <w:u w:val="single"/>
        </w:rPr>
        <w:t>A</w:t>
      </w:r>
      <w:r>
        <w:rPr>
          <w:rFonts w:ascii="Tahoma" w:eastAsia="Tahoma" w:hAnsi="Tahoma" w:cs="Tahoma"/>
          <w:sz w:val="20"/>
          <w:szCs w:val="20"/>
        </w:rPr>
        <w:t>. Understanding the relationship between</w:t>
      </w:r>
      <w:r>
        <w:rPr>
          <w:rFonts w:ascii="Tahoma" w:eastAsia="Tahoma" w:hAnsi="Tahoma" w:cs="Tahoma"/>
          <w:sz w:val="20"/>
          <w:szCs w:val="20"/>
        </w:rPr>
        <w:t xml:space="preserve"> maintaining healthy environments and fostering active public participation is crucial for achieving sustainability within urban areas. </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Cities should prioritize creating healthy ecosystems without considering public health for maximum sustainability. </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Blindly focusing on public health in urban planning helps achieve immediate sustainability goals. </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Excessive emphasis on ecosystem planning always leads to sustainable economies with no drawbacks.</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 xml:space="preserve">4.4. </w:t>
      </w:r>
      <w:r>
        <w:rPr>
          <w:rFonts w:ascii="Tahoma" w:eastAsia="Tahoma" w:hAnsi="Tahoma" w:cs="Tahoma"/>
          <w:sz w:val="20"/>
          <w:szCs w:val="20"/>
        </w:rPr>
        <w:t>Which of the following best summarizes paragraph</w:t>
      </w:r>
      <w:r>
        <w:rPr>
          <w:rFonts w:ascii="Tahoma" w:eastAsia="Tahoma" w:hAnsi="Tahoma" w:cs="Tahoma"/>
          <w:sz w:val="20"/>
          <w:szCs w:val="20"/>
        </w:rPr>
        <w:t xml:space="preserve"> 3?</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Sustainable city criteria are irrelevant to urban green spaces.</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Sustainable city criteria focus solely on economic development </w:t>
      </w:r>
    </w:p>
    <w:p w:rsidR="00EE6EC2" w:rsidRDefault="00490E83">
      <w:pPr>
        <w:spacing w:line="276" w:lineRule="auto"/>
        <w:jc w:val="both"/>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sz w:val="20"/>
          <w:szCs w:val="20"/>
        </w:rPr>
        <w:t>. Sustainable city criteria emphasize the importance of ecosystem services provided by urban green spaces.</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Sustain</w:t>
      </w:r>
      <w:r>
        <w:rPr>
          <w:rFonts w:ascii="Tahoma" w:eastAsia="Tahoma" w:hAnsi="Tahoma" w:cs="Tahoma"/>
          <w:sz w:val="20"/>
          <w:szCs w:val="20"/>
        </w:rPr>
        <w:t>able city criteria do not consider environmental sustainability provided by urban green spaces.</w:t>
      </w:r>
    </w:p>
    <w:p w:rsidR="00EE6EC2" w:rsidRDefault="00490E83">
      <w:pPr>
        <w:spacing w:line="276" w:lineRule="auto"/>
        <w:jc w:val="both"/>
        <w:rPr>
          <w:rFonts w:ascii="Tahoma" w:eastAsia="Tahoma" w:hAnsi="Tahoma" w:cs="Tahoma"/>
          <w:b/>
          <w:sz w:val="20"/>
          <w:szCs w:val="20"/>
        </w:rPr>
      </w:pPr>
      <w:r>
        <w:rPr>
          <w:rFonts w:ascii="Tahoma" w:eastAsia="Tahoma" w:hAnsi="Tahoma" w:cs="Tahoma"/>
          <w:b/>
          <w:sz w:val="20"/>
          <w:szCs w:val="20"/>
        </w:rPr>
        <w:t xml:space="preserve">4.5. </w:t>
      </w:r>
      <w:r>
        <w:rPr>
          <w:rFonts w:ascii="Tahoma" w:eastAsia="Tahoma" w:hAnsi="Tahoma" w:cs="Tahoma"/>
          <w:sz w:val="20"/>
          <w:szCs w:val="20"/>
        </w:rPr>
        <w:t>To which of the following is the sentence</w:t>
      </w:r>
      <w:r>
        <w:rPr>
          <w:rFonts w:ascii="Tahoma" w:eastAsia="Tahoma" w:hAnsi="Tahoma" w:cs="Tahoma"/>
          <w:b/>
          <w:sz w:val="20"/>
          <w:szCs w:val="20"/>
        </w:rPr>
        <w:t xml:space="preserve"> "</w:t>
      </w:r>
      <w:r>
        <w:rPr>
          <w:rFonts w:ascii="Tahoma" w:eastAsia="Tahoma" w:hAnsi="Tahoma" w:cs="Tahoma"/>
          <w:b/>
          <w:sz w:val="20"/>
          <w:szCs w:val="20"/>
          <w:u w:val="single"/>
        </w:rPr>
        <w:t>Urban green spaces and sustainable cities have a common ground in the sustainability goal</w:t>
      </w:r>
      <w:r>
        <w:rPr>
          <w:rFonts w:ascii="Tahoma" w:eastAsia="Tahoma" w:hAnsi="Tahoma" w:cs="Tahoma"/>
          <w:b/>
          <w:sz w:val="20"/>
          <w:szCs w:val="20"/>
        </w:rPr>
        <w:t xml:space="preserve">." </w:t>
      </w:r>
      <w:r>
        <w:rPr>
          <w:rFonts w:ascii="Tahoma" w:eastAsia="Tahoma" w:hAnsi="Tahoma" w:cs="Tahoma"/>
          <w:sz w:val="20"/>
          <w:szCs w:val="20"/>
        </w:rPr>
        <w:t>in paragraph 4 close</w:t>
      </w:r>
      <w:r>
        <w:rPr>
          <w:rFonts w:ascii="Tahoma" w:eastAsia="Tahoma" w:hAnsi="Tahoma" w:cs="Tahoma"/>
          <w:sz w:val="20"/>
          <w:szCs w:val="20"/>
        </w:rPr>
        <w:t>st in meaning?</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Urban green spaces and sustainable cities do not share any sustainability objectives.</w:t>
      </w:r>
    </w:p>
    <w:p w:rsidR="00EE6EC2" w:rsidRDefault="00490E83">
      <w:pPr>
        <w:spacing w:line="276" w:lineRule="auto"/>
        <w:jc w:val="both"/>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sz w:val="20"/>
          <w:szCs w:val="20"/>
        </w:rPr>
        <w:t>. Urban green spaces and sustainable cities both aim to achieve sustainability.</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Sustainable cities can exist without urban green spaces.</w:t>
      </w:r>
    </w:p>
    <w:p w:rsidR="00EE6EC2" w:rsidRDefault="00490E83">
      <w:pPr>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Urban green spaces hinder the sustainability goals of cities. </w:t>
      </w:r>
    </w:p>
    <w:p w:rsidR="00EE6EC2" w:rsidRDefault="00EE6EC2">
      <w:pPr>
        <w:spacing w:line="276" w:lineRule="auto"/>
        <w:jc w:val="both"/>
        <w:rPr>
          <w:rFonts w:ascii="Tahoma" w:eastAsia="Tahoma" w:hAnsi="Tahoma" w:cs="Tahoma"/>
          <w:sz w:val="20"/>
          <w:szCs w:val="20"/>
        </w:rPr>
      </w:pPr>
    </w:p>
    <w:p w:rsidR="00EE6EC2" w:rsidRDefault="00EE6EC2">
      <w:pPr>
        <w:spacing w:line="276" w:lineRule="auto"/>
        <w:jc w:val="both"/>
        <w:rPr>
          <w:rFonts w:ascii="Tahoma" w:eastAsia="Tahoma" w:hAnsi="Tahoma" w:cs="Tahoma"/>
          <w:sz w:val="20"/>
          <w:szCs w:val="20"/>
        </w:rPr>
      </w:pPr>
    </w:p>
    <w:p w:rsidR="00EE6EC2" w:rsidRDefault="00EE6EC2">
      <w:pPr>
        <w:spacing w:line="276" w:lineRule="auto"/>
        <w:jc w:val="both"/>
        <w:rPr>
          <w:rFonts w:ascii="Tahoma" w:eastAsia="Tahoma" w:hAnsi="Tahoma" w:cs="Tahoma"/>
          <w:sz w:val="20"/>
          <w:szCs w:val="20"/>
        </w:rPr>
      </w:pPr>
    </w:p>
    <w:p w:rsidR="00EE6EC2" w:rsidRDefault="00EE6EC2">
      <w:pPr>
        <w:spacing w:line="276" w:lineRule="auto"/>
        <w:jc w:val="both"/>
        <w:rPr>
          <w:rFonts w:ascii="Tahoma" w:eastAsia="Tahoma" w:hAnsi="Tahoma" w:cs="Tahoma"/>
          <w:sz w:val="20"/>
          <w:szCs w:val="20"/>
        </w:rPr>
      </w:pPr>
    </w:p>
    <w:p w:rsidR="00EE6EC2" w:rsidRDefault="00EE6EC2">
      <w:pPr>
        <w:spacing w:line="276" w:lineRule="auto"/>
        <w:jc w:val="both"/>
        <w:rPr>
          <w:rFonts w:ascii="Tahoma" w:eastAsia="Tahoma" w:hAnsi="Tahoma" w:cs="Tahoma"/>
          <w:sz w:val="20"/>
          <w:szCs w:val="20"/>
        </w:rPr>
      </w:pPr>
    </w:p>
    <w:p w:rsidR="00EE6EC2" w:rsidRDefault="00EE6EC2">
      <w:pPr>
        <w:spacing w:line="276" w:lineRule="auto"/>
        <w:jc w:val="both"/>
        <w:rPr>
          <w:rFonts w:ascii="Tahoma" w:eastAsia="Tahoma" w:hAnsi="Tahoma" w:cs="Tahoma"/>
          <w:sz w:val="20"/>
          <w:szCs w:val="20"/>
        </w:rPr>
      </w:pPr>
    </w:p>
    <w:p w:rsidR="00EE6EC2" w:rsidRDefault="00EE6EC2">
      <w:pPr>
        <w:spacing w:line="276" w:lineRule="auto"/>
        <w:jc w:val="both"/>
        <w:rPr>
          <w:rFonts w:ascii="Tahoma" w:eastAsia="Tahoma" w:hAnsi="Tahoma" w:cs="Tahoma"/>
          <w:sz w:val="20"/>
          <w:szCs w:val="20"/>
        </w:rPr>
      </w:pPr>
    </w:p>
    <w:p w:rsidR="00EE6EC2" w:rsidRDefault="00EE6EC2">
      <w:pPr>
        <w:spacing w:line="276" w:lineRule="auto"/>
        <w:jc w:val="both"/>
        <w:rPr>
          <w:rFonts w:ascii="Tahoma" w:eastAsia="Tahoma" w:hAnsi="Tahoma" w:cs="Tahoma"/>
          <w:sz w:val="20"/>
          <w:szCs w:val="20"/>
        </w:rPr>
      </w:pPr>
    </w:p>
    <w:p w:rsidR="00EE6EC2" w:rsidRDefault="00490E83">
      <w:pPr>
        <w:spacing w:line="276" w:lineRule="auto"/>
        <w:rPr>
          <w:rFonts w:ascii="Tahoma" w:eastAsia="Tahoma" w:hAnsi="Tahoma" w:cs="Tahoma"/>
          <w:b/>
        </w:rPr>
      </w:pPr>
      <w:r>
        <w:rPr>
          <w:rFonts w:ascii="Tahoma" w:eastAsia="Tahoma" w:hAnsi="Tahoma" w:cs="Tahoma"/>
          <w:b/>
        </w:rPr>
        <w:t>MA TR</w:t>
      </w:r>
      <w:r>
        <w:rPr>
          <w:rFonts w:ascii="Tahoma" w:eastAsia="Tahoma" w:hAnsi="Tahoma" w:cs="Tahoma"/>
          <w:b/>
        </w:rPr>
        <w:t>Ậ</w:t>
      </w:r>
      <w:r>
        <w:rPr>
          <w:rFonts w:ascii="Tahoma" w:eastAsia="Tahoma" w:hAnsi="Tahoma" w:cs="Tahoma"/>
          <w:b/>
        </w:rPr>
        <w:t>N N</w:t>
      </w:r>
      <w:r>
        <w:rPr>
          <w:rFonts w:ascii="Tahoma" w:eastAsia="Tahoma" w:hAnsi="Tahoma" w:cs="Tahoma"/>
          <w:b/>
        </w:rPr>
        <w:t>Ộ</w:t>
      </w:r>
      <w:r>
        <w:rPr>
          <w:rFonts w:ascii="Tahoma" w:eastAsia="Tahoma" w:hAnsi="Tahoma" w:cs="Tahoma"/>
          <w:b/>
        </w:rPr>
        <w:t>I DUNG, NĂNG L</w:t>
      </w:r>
      <w:r>
        <w:rPr>
          <w:rFonts w:ascii="Tahoma" w:eastAsia="Tahoma" w:hAnsi="Tahoma" w:cs="Tahoma"/>
          <w:b/>
        </w:rPr>
        <w:t>Ự</w:t>
      </w:r>
      <w:r>
        <w:rPr>
          <w:rFonts w:ascii="Tahoma" w:eastAsia="Tahoma" w:hAnsi="Tahoma" w:cs="Tahoma"/>
          <w:b/>
        </w:rPr>
        <w:t>C VÀ C</w:t>
      </w:r>
      <w:r>
        <w:rPr>
          <w:rFonts w:ascii="Tahoma" w:eastAsia="Tahoma" w:hAnsi="Tahoma" w:cs="Tahoma"/>
          <w:b/>
        </w:rPr>
        <w:t>Ấ</w:t>
      </w:r>
      <w:r>
        <w:rPr>
          <w:rFonts w:ascii="Tahoma" w:eastAsia="Tahoma" w:hAnsi="Tahoma" w:cs="Tahoma"/>
          <w:b/>
        </w:rPr>
        <w:t>P Đ</w:t>
      </w:r>
      <w:r>
        <w:rPr>
          <w:rFonts w:ascii="Tahoma" w:eastAsia="Tahoma" w:hAnsi="Tahoma" w:cs="Tahoma"/>
          <w:b/>
        </w:rPr>
        <w:t>Ộ</w:t>
      </w:r>
      <w:r>
        <w:rPr>
          <w:rFonts w:ascii="Tahoma" w:eastAsia="Tahoma" w:hAnsi="Tahoma" w:cs="Tahoma"/>
          <w:b/>
        </w:rPr>
        <w:t xml:space="preserve"> TƯ DUY C</w:t>
      </w:r>
      <w:r>
        <w:rPr>
          <w:rFonts w:ascii="Tahoma" w:eastAsia="Tahoma" w:hAnsi="Tahoma" w:cs="Tahoma"/>
          <w:b/>
        </w:rPr>
        <w:t>Ủ</w:t>
      </w:r>
      <w:r>
        <w:rPr>
          <w:rFonts w:ascii="Tahoma" w:eastAsia="Tahoma" w:hAnsi="Tahoma" w:cs="Tahoma"/>
          <w:b/>
        </w:rPr>
        <w:t>A CÁC VÍ D</w:t>
      </w:r>
      <w:r>
        <w:rPr>
          <w:rFonts w:ascii="Tahoma" w:eastAsia="Tahoma" w:hAnsi="Tahoma" w:cs="Tahoma"/>
          <w:b/>
        </w:rPr>
        <w:t>Ụ</w:t>
      </w:r>
      <w:r>
        <w:rPr>
          <w:rFonts w:ascii="Tahoma" w:eastAsia="Tahoma" w:hAnsi="Tahoma" w:cs="Tahoma"/>
          <w:b/>
        </w:rPr>
        <w:t xml:space="preserve"> MINH H</w:t>
      </w:r>
      <w:r>
        <w:rPr>
          <w:rFonts w:ascii="Tahoma" w:eastAsia="Tahoma" w:hAnsi="Tahoma" w:cs="Tahoma"/>
          <w:b/>
        </w:rPr>
        <w:t>Ọ</w:t>
      </w:r>
      <w:r>
        <w:rPr>
          <w:rFonts w:ascii="Tahoma" w:eastAsia="Tahoma" w:hAnsi="Tahoma" w:cs="Tahoma"/>
          <w:b/>
        </w:rPr>
        <w:t>A</w:t>
      </w:r>
    </w:p>
    <w:tbl>
      <w:tblPr>
        <w:tblStyle w:val="a0"/>
        <w:tblW w:w="103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1874"/>
        <w:gridCol w:w="2028"/>
        <w:gridCol w:w="1941"/>
        <w:gridCol w:w="2016"/>
      </w:tblGrid>
      <w:tr w:rsidR="00EE6EC2">
        <w:trPr>
          <w:trHeight w:val="89"/>
        </w:trPr>
        <w:tc>
          <w:tcPr>
            <w:tcW w:w="2503" w:type="dxa"/>
            <w:gridSpan w:val="2"/>
            <w:vMerge w:val="restart"/>
            <w:shd w:val="clear" w:color="auto" w:fill="E8E8E8"/>
          </w:tcPr>
          <w:p w:rsidR="00EE6EC2" w:rsidRDefault="00EE6EC2">
            <w:pPr>
              <w:spacing w:line="276" w:lineRule="auto"/>
              <w:jc w:val="both"/>
              <w:rPr>
                <w:rFonts w:ascii="Tahoma" w:eastAsia="Tahoma" w:hAnsi="Tahoma" w:cs="Tahoma"/>
                <w:b/>
                <w:sz w:val="20"/>
                <w:szCs w:val="20"/>
              </w:rPr>
            </w:pPr>
          </w:p>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5843" w:type="dxa"/>
            <w:gridSpan w:val="3"/>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EE6EC2" w:rsidRDefault="00EE6EC2">
            <w:pPr>
              <w:spacing w:line="276" w:lineRule="auto"/>
              <w:jc w:val="center"/>
              <w:rPr>
                <w:rFonts w:ascii="Tahoma" w:eastAsia="Tahoma" w:hAnsi="Tahoma" w:cs="Tahoma"/>
                <w:b/>
                <w:sz w:val="20"/>
                <w:szCs w:val="20"/>
              </w:rPr>
            </w:pPr>
          </w:p>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EE6EC2">
        <w:trPr>
          <w:trHeight w:val="102"/>
        </w:trPr>
        <w:tc>
          <w:tcPr>
            <w:tcW w:w="2503" w:type="dxa"/>
            <w:gridSpan w:val="2"/>
            <w:vMerge/>
            <w:shd w:val="clear" w:color="auto" w:fill="E8E8E8"/>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5843" w:type="dxa"/>
            <w:gridSpan w:val="3"/>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87"/>
        </w:trPr>
        <w:tc>
          <w:tcPr>
            <w:tcW w:w="2503" w:type="dxa"/>
            <w:gridSpan w:val="2"/>
            <w:vMerge/>
            <w:shd w:val="clear" w:color="auto" w:fill="E8E8E8"/>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874"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1941"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673"/>
        </w:trPr>
        <w:tc>
          <w:tcPr>
            <w:tcW w:w="1148" w:type="dxa"/>
            <w:vMerge w:val="restart"/>
            <w:shd w:val="clear" w:color="auto" w:fill="E8E8E8"/>
            <w:vAlign w:val="center"/>
          </w:tcPr>
          <w:p w:rsidR="00EE6EC2" w:rsidRDefault="00EE6EC2">
            <w:pPr>
              <w:spacing w:line="276" w:lineRule="auto"/>
              <w:jc w:val="center"/>
              <w:rPr>
                <w:rFonts w:ascii="Tahoma" w:eastAsia="Tahoma" w:hAnsi="Tahoma" w:cs="Tahoma"/>
                <w:b/>
                <w:sz w:val="20"/>
                <w:szCs w:val="20"/>
              </w:rPr>
            </w:pPr>
          </w:p>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1874" w:type="dxa"/>
            <w:shd w:val="clear" w:color="auto" w:fill="auto"/>
          </w:tcPr>
          <w:p w:rsidR="00EE6EC2" w:rsidRDefault="00EE6EC2">
            <w:pPr>
              <w:spacing w:line="276" w:lineRule="auto"/>
              <w:jc w:val="center"/>
              <w:rPr>
                <w:rFonts w:ascii="Tahoma" w:eastAsia="Tahoma" w:hAnsi="Tahoma" w:cs="Tahoma"/>
                <w:b/>
                <w:sz w:val="20"/>
                <w:szCs w:val="20"/>
              </w:rPr>
            </w:pPr>
          </w:p>
        </w:tc>
        <w:tc>
          <w:tcPr>
            <w:tcW w:w="2028" w:type="dxa"/>
          </w:tcPr>
          <w:p w:rsidR="00EE6EC2" w:rsidRDefault="00EE6EC2">
            <w:pPr>
              <w:spacing w:line="276" w:lineRule="auto"/>
              <w:jc w:val="center"/>
              <w:rPr>
                <w:rFonts w:ascii="Tahoma" w:eastAsia="Tahoma" w:hAnsi="Tahoma" w:cs="Tahoma"/>
                <w:b/>
                <w:sz w:val="20"/>
                <w:szCs w:val="20"/>
              </w:rPr>
            </w:pPr>
          </w:p>
        </w:tc>
        <w:tc>
          <w:tcPr>
            <w:tcW w:w="1941"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restart"/>
            <w:vAlign w:val="center"/>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tương lai c</w:t>
            </w:r>
            <w:r>
              <w:rPr>
                <w:rFonts w:ascii="Tahoma" w:eastAsia="Tahoma" w:hAnsi="Tahoma" w:cs="Tahoma"/>
                <w:b/>
                <w:sz w:val="20"/>
                <w:szCs w:val="20"/>
              </w:rPr>
              <w:t>ủ</w:t>
            </w:r>
            <w:r>
              <w:rPr>
                <w:rFonts w:ascii="Tahoma" w:eastAsia="Tahoma" w:hAnsi="Tahoma" w:cs="Tahoma"/>
                <w:b/>
                <w:sz w:val="20"/>
                <w:szCs w:val="20"/>
              </w:rPr>
              <w:t xml:space="preserve">a </w:t>
            </w:r>
            <w:r>
              <w:rPr>
                <w:rFonts w:ascii="Tahoma" w:eastAsia="Tahoma" w:hAnsi="Tahoma" w:cs="Tahoma"/>
                <w:b/>
                <w:sz w:val="20"/>
                <w:szCs w:val="20"/>
              </w:rPr>
              <w:lastRenderedPageBreak/>
              <w:t>chúng ta</w:t>
            </w:r>
          </w:p>
        </w:tc>
      </w:tr>
      <w:tr w:rsidR="00EE6EC2">
        <w:trPr>
          <w:trHeight w:val="334"/>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1874"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X</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EE6EC2" w:rsidRDefault="00EE6EC2">
            <w:pPr>
              <w:spacing w:line="276" w:lineRule="auto"/>
              <w:jc w:val="center"/>
              <w:rPr>
                <w:rFonts w:ascii="Tahoma" w:eastAsia="Tahoma" w:hAnsi="Tahoma" w:cs="Tahoma"/>
                <w:b/>
                <w:sz w:val="20"/>
                <w:szCs w:val="20"/>
              </w:rPr>
            </w:pPr>
          </w:p>
        </w:tc>
        <w:tc>
          <w:tcPr>
            <w:tcW w:w="1941" w:type="dxa"/>
          </w:tcPr>
          <w:p w:rsidR="00EE6EC2" w:rsidRDefault="00EE6EC2">
            <w:pPr>
              <w:spacing w:line="276" w:lineRule="auto"/>
              <w:jc w:val="right"/>
              <w:rPr>
                <w:rFonts w:ascii="Tahoma" w:eastAsia="Tahoma" w:hAnsi="Tahoma" w:cs="Tahoma"/>
                <w:b/>
                <w:sz w:val="20"/>
                <w:szCs w:val="20"/>
              </w:rPr>
            </w:pP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1874"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EE6EC2" w:rsidRDefault="00EE6EC2">
            <w:pPr>
              <w:spacing w:line="276" w:lineRule="auto"/>
              <w:jc w:val="center"/>
              <w:rPr>
                <w:rFonts w:ascii="Tahoma" w:eastAsia="Tahoma" w:hAnsi="Tahoma" w:cs="Tahoma"/>
                <w:b/>
                <w:sz w:val="20"/>
                <w:szCs w:val="20"/>
              </w:rPr>
            </w:pPr>
          </w:p>
        </w:tc>
        <w:tc>
          <w:tcPr>
            <w:tcW w:w="1941" w:type="dxa"/>
          </w:tcPr>
          <w:p w:rsidR="00EE6EC2" w:rsidRDefault="00EE6EC2">
            <w:pPr>
              <w:spacing w:line="276" w:lineRule="auto"/>
              <w:jc w:val="center"/>
              <w:rPr>
                <w:rFonts w:ascii="Tahoma" w:eastAsia="Tahoma" w:hAnsi="Tahoma" w:cs="Tahoma"/>
                <w:b/>
                <w:sz w:val="20"/>
                <w:szCs w:val="20"/>
              </w:rPr>
            </w:pP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1874" w:type="dxa"/>
          </w:tcPr>
          <w:p w:rsidR="00EE6EC2" w:rsidRDefault="00EE6EC2">
            <w:pPr>
              <w:spacing w:line="276" w:lineRule="auto"/>
              <w:jc w:val="right"/>
              <w:rPr>
                <w:rFonts w:ascii="Tahoma" w:eastAsia="Tahoma" w:hAnsi="Tahoma" w:cs="Tahoma"/>
                <w:b/>
                <w:sz w:val="20"/>
                <w:szCs w:val="20"/>
              </w:rPr>
            </w:pPr>
          </w:p>
        </w:tc>
        <w:tc>
          <w:tcPr>
            <w:tcW w:w="2028" w:type="dxa"/>
          </w:tcPr>
          <w:p w:rsidR="00EE6EC2" w:rsidRDefault="00EE6EC2">
            <w:pPr>
              <w:spacing w:line="276" w:lineRule="auto"/>
              <w:jc w:val="center"/>
              <w:rPr>
                <w:rFonts w:ascii="Tahoma" w:eastAsia="Tahoma" w:hAnsi="Tahoma" w:cs="Tahoma"/>
                <w:b/>
                <w:sz w:val="20"/>
                <w:szCs w:val="20"/>
              </w:rPr>
            </w:pPr>
          </w:p>
        </w:tc>
        <w:tc>
          <w:tcPr>
            <w:tcW w:w="1941"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1874"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X</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EE6EC2" w:rsidRDefault="00EE6EC2">
            <w:pPr>
              <w:spacing w:line="276" w:lineRule="auto"/>
              <w:jc w:val="center"/>
              <w:rPr>
                <w:rFonts w:ascii="Tahoma" w:eastAsia="Tahoma" w:hAnsi="Tahoma" w:cs="Tahoma"/>
                <w:b/>
                <w:sz w:val="20"/>
                <w:szCs w:val="20"/>
              </w:rPr>
            </w:pPr>
          </w:p>
        </w:tc>
        <w:tc>
          <w:tcPr>
            <w:tcW w:w="1941" w:type="dxa"/>
          </w:tcPr>
          <w:p w:rsidR="00EE6EC2" w:rsidRDefault="00EE6EC2">
            <w:pPr>
              <w:spacing w:line="276" w:lineRule="auto"/>
              <w:jc w:val="right"/>
              <w:rPr>
                <w:rFonts w:ascii="Tahoma" w:eastAsia="Tahoma" w:hAnsi="Tahoma" w:cs="Tahoma"/>
                <w:b/>
                <w:sz w:val="20"/>
                <w:szCs w:val="20"/>
              </w:rPr>
            </w:pP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val="restart"/>
            <w:shd w:val="clear" w:color="auto" w:fill="E8E8E8"/>
            <w:vAlign w:val="center"/>
          </w:tcPr>
          <w:p w:rsidR="00EE6EC2" w:rsidRDefault="00EE6EC2">
            <w:pPr>
              <w:spacing w:line="276" w:lineRule="auto"/>
              <w:jc w:val="center"/>
              <w:rPr>
                <w:rFonts w:ascii="Tahoma" w:eastAsia="Tahoma" w:hAnsi="Tahoma" w:cs="Tahoma"/>
                <w:b/>
                <w:sz w:val="20"/>
                <w:szCs w:val="20"/>
              </w:rPr>
            </w:pPr>
          </w:p>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1941" w:type="dxa"/>
          </w:tcPr>
          <w:p w:rsidR="00EE6EC2" w:rsidRDefault="00EE6EC2">
            <w:pPr>
              <w:spacing w:line="276" w:lineRule="auto"/>
              <w:jc w:val="center"/>
              <w:rPr>
                <w:rFonts w:ascii="Tahoma" w:eastAsia="Tahoma" w:hAnsi="Tahoma" w:cs="Tahoma"/>
                <w:b/>
                <w:sz w:val="20"/>
                <w:szCs w:val="20"/>
              </w:rPr>
            </w:pPr>
          </w:p>
        </w:tc>
        <w:tc>
          <w:tcPr>
            <w:tcW w:w="2016" w:type="dxa"/>
            <w:vMerge w:val="restart"/>
            <w:vAlign w:val="center"/>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EE6EC2">
        <w:trPr>
          <w:trHeight w:val="525"/>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1874" w:type="dxa"/>
          </w:tcPr>
          <w:p w:rsidR="00EE6EC2" w:rsidRDefault="00EE6EC2">
            <w:pPr>
              <w:spacing w:line="276" w:lineRule="auto"/>
              <w:jc w:val="right"/>
              <w:rPr>
                <w:rFonts w:ascii="Tahoma" w:eastAsia="Tahoma" w:hAnsi="Tahoma" w:cs="Tahoma"/>
                <w:b/>
                <w:sz w:val="20"/>
                <w:szCs w:val="20"/>
              </w:rPr>
            </w:pPr>
          </w:p>
        </w:tc>
        <w:tc>
          <w:tcPr>
            <w:tcW w:w="2028" w:type="dxa"/>
          </w:tcPr>
          <w:p w:rsidR="00EE6EC2" w:rsidRDefault="00EE6EC2">
            <w:pPr>
              <w:spacing w:line="276" w:lineRule="auto"/>
              <w:jc w:val="center"/>
              <w:rPr>
                <w:rFonts w:ascii="Tahoma" w:eastAsia="Tahoma" w:hAnsi="Tahoma" w:cs="Tahoma"/>
                <w:b/>
                <w:sz w:val="20"/>
                <w:szCs w:val="20"/>
              </w:rPr>
            </w:pPr>
          </w:p>
        </w:tc>
        <w:tc>
          <w:tcPr>
            <w:tcW w:w="1941"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1874" w:type="dxa"/>
          </w:tcPr>
          <w:p w:rsidR="00EE6EC2" w:rsidRDefault="00EE6EC2">
            <w:pPr>
              <w:spacing w:line="276" w:lineRule="auto"/>
              <w:jc w:val="right"/>
              <w:rPr>
                <w:rFonts w:ascii="Tahoma" w:eastAsia="Tahoma" w:hAnsi="Tahoma" w:cs="Tahoma"/>
                <w:b/>
                <w:sz w:val="20"/>
                <w:szCs w:val="20"/>
              </w:rPr>
            </w:pPr>
          </w:p>
        </w:tc>
        <w:tc>
          <w:tcPr>
            <w:tcW w:w="2028" w:type="dxa"/>
            <w:shd w:val="clear" w:color="auto" w:fill="auto"/>
          </w:tcPr>
          <w:p w:rsidR="00EE6EC2" w:rsidRDefault="00EE6EC2">
            <w:pPr>
              <w:spacing w:line="276" w:lineRule="auto"/>
              <w:jc w:val="right"/>
              <w:rPr>
                <w:rFonts w:ascii="Tahoma" w:eastAsia="Tahoma" w:hAnsi="Tahoma" w:cs="Tahoma"/>
                <w:b/>
                <w:sz w:val="20"/>
                <w:szCs w:val="20"/>
              </w:rPr>
            </w:pPr>
          </w:p>
        </w:tc>
        <w:tc>
          <w:tcPr>
            <w:tcW w:w="1941"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X</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1941" w:type="dxa"/>
          </w:tcPr>
          <w:p w:rsidR="00EE6EC2" w:rsidRDefault="00EE6EC2">
            <w:pPr>
              <w:spacing w:line="276" w:lineRule="auto"/>
              <w:jc w:val="right"/>
              <w:rPr>
                <w:rFonts w:ascii="Tahoma" w:eastAsia="Tahoma" w:hAnsi="Tahoma" w:cs="Tahoma"/>
                <w:b/>
                <w:sz w:val="20"/>
                <w:szCs w:val="20"/>
              </w:rPr>
            </w:pP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1941" w:type="dxa"/>
          </w:tcPr>
          <w:p w:rsidR="00EE6EC2" w:rsidRDefault="00EE6EC2">
            <w:pPr>
              <w:spacing w:line="276" w:lineRule="auto"/>
              <w:jc w:val="center"/>
              <w:rPr>
                <w:rFonts w:ascii="Tahoma" w:eastAsia="Tahoma" w:hAnsi="Tahoma" w:cs="Tahoma"/>
                <w:b/>
                <w:sz w:val="20"/>
                <w:szCs w:val="20"/>
              </w:rPr>
            </w:pP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val="restart"/>
            <w:shd w:val="clear" w:color="auto" w:fill="E8E8E8"/>
            <w:vAlign w:val="center"/>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EE6EC2">
            <w:pPr>
              <w:spacing w:line="276" w:lineRule="auto"/>
              <w:jc w:val="right"/>
              <w:rPr>
                <w:rFonts w:ascii="Tahoma" w:eastAsia="Tahoma" w:hAnsi="Tahoma" w:cs="Tahoma"/>
                <w:b/>
                <w:sz w:val="20"/>
                <w:szCs w:val="20"/>
              </w:rPr>
            </w:pPr>
          </w:p>
        </w:tc>
        <w:tc>
          <w:tcPr>
            <w:tcW w:w="1941"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restart"/>
            <w:vAlign w:val="center"/>
          </w:tcPr>
          <w:p w:rsidR="00EE6EC2" w:rsidRDefault="00EE6EC2">
            <w:pPr>
              <w:spacing w:line="276" w:lineRule="auto"/>
              <w:jc w:val="center"/>
              <w:rPr>
                <w:rFonts w:ascii="Tahoma" w:eastAsia="Tahoma" w:hAnsi="Tahoma" w:cs="Tahoma"/>
                <w:b/>
                <w:sz w:val="20"/>
                <w:szCs w:val="20"/>
              </w:rPr>
            </w:pPr>
          </w:p>
          <w:p w:rsidR="00EE6EC2" w:rsidRDefault="00EE6EC2">
            <w:pPr>
              <w:spacing w:line="276" w:lineRule="auto"/>
              <w:jc w:val="center"/>
              <w:rPr>
                <w:rFonts w:ascii="Tahoma" w:eastAsia="Tahoma" w:hAnsi="Tahoma" w:cs="Tahoma"/>
                <w:b/>
                <w:sz w:val="20"/>
                <w:szCs w:val="20"/>
              </w:rPr>
            </w:pPr>
          </w:p>
          <w:p w:rsidR="00EE6EC2" w:rsidRDefault="00EE6EC2">
            <w:pPr>
              <w:spacing w:line="276" w:lineRule="auto"/>
              <w:jc w:val="center"/>
              <w:rPr>
                <w:rFonts w:ascii="Tahoma" w:eastAsia="Tahoma" w:hAnsi="Tahoma" w:cs="Tahoma"/>
                <w:b/>
                <w:sz w:val="20"/>
                <w:szCs w:val="20"/>
              </w:rPr>
            </w:pPr>
          </w:p>
          <w:p w:rsidR="00EE6EC2" w:rsidRDefault="00EE6EC2">
            <w:pPr>
              <w:spacing w:line="276" w:lineRule="auto"/>
              <w:jc w:val="center"/>
              <w:rPr>
                <w:rFonts w:ascii="Tahoma" w:eastAsia="Tahoma" w:hAnsi="Tahoma" w:cs="Tahoma"/>
                <w:b/>
                <w:sz w:val="20"/>
                <w:szCs w:val="20"/>
              </w:rPr>
            </w:pPr>
          </w:p>
          <w:p w:rsidR="00EE6EC2" w:rsidRDefault="00EE6EC2">
            <w:pPr>
              <w:spacing w:line="276" w:lineRule="auto"/>
              <w:jc w:val="center"/>
              <w:rPr>
                <w:rFonts w:ascii="Tahoma" w:eastAsia="Tahoma" w:hAnsi="Tahoma" w:cs="Tahoma"/>
                <w:b/>
                <w:sz w:val="20"/>
                <w:szCs w:val="20"/>
              </w:rPr>
            </w:pPr>
          </w:p>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tương lai c</w:t>
            </w:r>
            <w:r>
              <w:rPr>
                <w:rFonts w:ascii="Tahoma" w:eastAsia="Tahoma" w:hAnsi="Tahoma" w:cs="Tahoma"/>
                <w:b/>
                <w:sz w:val="20"/>
                <w:szCs w:val="20"/>
              </w:rPr>
              <w:t>ủ</w:t>
            </w:r>
            <w:r>
              <w:rPr>
                <w:rFonts w:ascii="Tahoma" w:eastAsia="Tahoma" w:hAnsi="Tahoma" w:cs="Tahoma"/>
                <w:b/>
                <w:sz w:val="20"/>
                <w:szCs w:val="20"/>
              </w:rPr>
              <w:t>a chúng ta</w:t>
            </w: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EE6EC2">
            <w:pPr>
              <w:spacing w:line="276" w:lineRule="auto"/>
              <w:jc w:val="center"/>
              <w:rPr>
                <w:rFonts w:ascii="Tahoma" w:eastAsia="Tahoma" w:hAnsi="Tahoma" w:cs="Tahoma"/>
                <w:b/>
                <w:sz w:val="20"/>
                <w:szCs w:val="20"/>
              </w:rPr>
            </w:pPr>
          </w:p>
        </w:tc>
        <w:tc>
          <w:tcPr>
            <w:tcW w:w="1941"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1941" w:type="dxa"/>
          </w:tcPr>
          <w:p w:rsidR="00EE6EC2" w:rsidRDefault="00EE6EC2">
            <w:pPr>
              <w:spacing w:line="276" w:lineRule="auto"/>
              <w:jc w:val="right"/>
              <w:rPr>
                <w:rFonts w:ascii="Tahoma" w:eastAsia="Tahoma" w:hAnsi="Tahoma" w:cs="Tahoma"/>
                <w:b/>
                <w:sz w:val="20"/>
                <w:szCs w:val="20"/>
              </w:rPr>
            </w:pP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X</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1941" w:type="dxa"/>
          </w:tcPr>
          <w:p w:rsidR="00EE6EC2" w:rsidRDefault="00EE6EC2">
            <w:pPr>
              <w:spacing w:line="276" w:lineRule="auto"/>
              <w:jc w:val="right"/>
              <w:rPr>
                <w:rFonts w:ascii="Tahoma" w:eastAsia="Tahoma" w:hAnsi="Tahoma" w:cs="Tahoma"/>
                <w:b/>
                <w:sz w:val="20"/>
                <w:szCs w:val="20"/>
              </w:rPr>
            </w:pP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1874"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tcPr>
          <w:p w:rsidR="00EE6EC2" w:rsidRDefault="00EE6EC2">
            <w:pPr>
              <w:spacing w:line="276" w:lineRule="auto"/>
              <w:jc w:val="center"/>
              <w:rPr>
                <w:rFonts w:ascii="Tahoma" w:eastAsia="Tahoma" w:hAnsi="Tahoma" w:cs="Tahoma"/>
                <w:b/>
                <w:sz w:val="20"/>
                <w:szCs w:val="20"/>
              </w:rPr>
            </w:pPr>
          </w:p>
        </w:tc>
        <w:tc>
          <w:tcPr>
            <w:tcW w:w="1941" w:type="dxa"/>
          </w:tcPr>
          <w:p w:rsidR="00EE6EC2" w:rsidRDefault="00EE6EC2">
            <w:pPr>
              <w:spacing w:line="276" w:lineRule="auto"/>
              <w:jc w:val="right"/>
              <w:rPr>
                <w:rFonts w:ascii="Tahoma" w:eastAsia="Tahoma" w:hAnsi="Tahoma" w:cs="Tahoma"/>
                <w:b/>
                <w:sz w:val="20"/>
                <w:szCs w:val="20"/>
              </w:rPr>
            </w:pP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1941" w:type="dxa"/>
          </w:tcPr>
          <w:p w:rsidR="00EE6EC2" w:rsidRDefault="00EE6EC2">
            <w:pPr>
              <w:spacing w:line="276" w:lineRule="auto"/>
              <w:jc w:val="right"/>
              <w:rPr>
                <w:rFonts w:ascii="Tahoma" w:eastAsia="Tahoma" w:hAnsi="Tahoma" w:cs="Tahoma"/>
                <w:b/>
                <w:sz w:val="20"/>
                <w:szCs w:val="20"/>
              </w:rPr>
            </w:pP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EE6EC2">
            <w:pPr>
              <w:spacing w:line="276" w:lineRule="auto"/>
              <w:jc w:val="center"/>
              <w:rPr>
                <w:rFonts w:ascii="Tahoma" w:eastAsia="Tahoma" w:hAnsi="Tahoma" w:cs="Tahoma"/>
                <w:b/>
                <w:sz w:val="20"/>
                <w:szCs w:val="20"/>
              </w:rPr>
            </w:pPr>
          </w:p>
        </w:tc>
        <w:tc>
          <w:tcPr>
            <w:tcW w:w="1941"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val="restart"/>
            <w:shd w:val="clear" w:color="auto" w:fill="E8E8E8"/>
            <w:vAlign w:val="center"/>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X</w:t>
            </w:r>
          </w:p>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(3.3)</w:t>
            </w:r>
          </w:p>
        </w:tc>
        <w:tc>
          <w:tcPr>
            <w:tcW w:w="1941" w:type="dxa"/>
          </w:tcPr>
          <w:p w:rsidR="00EE6EC2" w:rsidRDefault="00EE6EC2">
            <w:pPr>
              <w:spacing w:line="276" w:lineRule="auto"/>
              <w:jc w:val="right"/>
              <w:rPr>
                <w:rFonts w:ascii="Tahoma" w:eastAsia="Tahoma" w:hAnsi="Tahoma" w:cs="Tahoma"/>
                <w:b/>
                <w:sz w:val="20"/>
                <w:szCs w:val="20"/>
              </w:rPr>
            </w:pPr>
          </w:p>
        </w:tc>
        <w:tc>
          <w:tcPr>
            <w:tcW w:w="2016" w:type="dxa"/>
            <w:vMerge w:val="restart"/>
          </w:tcPr>
          <w:p w:rsidR="00EE6EC2" w:rsidRDefault="00EE6EC2">
            <w:pPr>
              <w:spacing w:line="276" w:lineRule="auto"/>
              <w:jc w:val="center"/>
              <w:rPr>
                <w:rFonts w:ascii="Tahoma" w:eastAsia="Tahoma" w:hAnsi="Tahoma" w:cs="Tahoma"/>
                <w:b/>
                <w:sz w:val="20"/>
                <w:szCs w:val="20"/>
              </w:rPr>
            </w:pPr>
          </w:p>
          <w:p w:rsidR="00EE6EC2" w:rsidRDefault="00EE6EC2">
            <w:pPr>
              <w:spacing w:line="276" w:lineRule="auto"/>
              <w:jc w:val="center"/>
              <w:rPr>
                <w:rFonts w:ascii="Tahoma" w:eastAsia="Tahoma" w:hAnsi="Tahoma" w:cs="Tahoma"/>
                <w:b/>
                <w:sz w:val="20"/>
                <w:szCs w:val="20"/>
              </w:rPr>
            </w:pPr>
          </w:p>
          <w:p w:rsidR="00EE6EC2" w:rsidRDefault="00EE6EC2">
            <w:pPr>
              <w:spacing w:line="276" w:lineRule="auto"/>
              <w:jc w:val="center"/>
              <w:rPr>
                <w:rFonts w:ascii="Tahoma" w:eastAsia="Tahoma" w:hAnsi="Tahoma" w:cs="Tahoma"/>
                <w:b/>
                <w:sz w:val="20"/>
                <w:szCs w:val="20"/>
              </w:rPr>
            </w:pPr>
          </w:p>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1941" w:type="dxa"/>
          </w:tcPr>
          <w:p w:rsidR="00EE6EC2" w:rsidRDefault="00EE6EC2">
            <w:pPr>
              <w:spacing w:line="276" w:lineRule="auto"/>
              <w:jc w:val="right"/>
              <w:rPr>
                <w:rFonts w:ascii="Tahoma" w:eastAsia="Tahoma" w:hAnsi="Tahoma" w:cs="Tahoma"/>
                <w:b/>
                <w:sz w:val="20"/>
                <w:szCs w:val="20"/>
              </w:rPr>
            </w:pPr>
          </w:p>
        </w:tc>
        <w:tc>
          <w:tcPr>
            <w:tcW w:w="2016" w:type="dxa"/>
            <w:vMerge/>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EE6EC2">
            <w:pPr>
              <w:spacing w:line="276" w:lineRule="auto"/>
              <w:jc w:val="right"/>
              <w:rPr>
                <w:rFonts w:ascii="Tahoma" w:eastAsia="Tahoma" w:hAnsi="Tahoma" w:cs="Tahoma"/>
                <w:b/>
                <w:sz w:val="20"/>
                <w:szCs w:val="20"/>
              </w:rPr>
            </w:pPr>
          </w:p>
        </w:tc>
        <w:tc>
          <w:tcPr>
            <w:tcW w:w="1941"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X</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EE6EC2">
            <w:pPr>
              <w:spacing w:line="276" w:lineRule="auto"/>
              <w:jc w:val="right"/>
              <w:rPr>
                <w:rFonts w:ascii="Tahoma" w:eastAsia="Tahoma" w:hAnsi="Tahoma" w:cs="Tahoma"/>
                <w:b/>
                <w:sz w:val="20"/>
                <w:szCs w:val="20"/>
              </w:rPr>
            </w:pPr>
          </w:p>
        </w:tc>
        <w:tc>
          <w:tcPr>
            <w:tcW w:w="1941"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r w:rsidR="00EE6EC2">
        <w:trPr>
          <w:trHeight w:val="302"/>
        </w:trPr>
        <w:tc>
          <w:tcPr>
            <w:tcW w:w="1148" w:type="dxa"/>
            <w:vMerge/>
            <w:shd w:val="clear" w:color="auto" w:fill="E8E8E8"/>
            <w:vAlign w:val="center"/>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1874" w:type="dxa"/>
          </w:tcPr>
          <w:p w:rsidR="00EE6EC2" w:rsidRDefault="00EE6EC2">
            <w:pPr>
              <w:spacing w:line="276" w:lineRule="auto"/>
              <w:jc w:val="center"/>
              <w:rPr>
                <w:rFonts w:ascii="Tahoma" w:eastAsia="Tahoma" w:hAnsi="Tahoma" w:cs="Tahoma"/>
                <w:b/>
                <w:sz w:val="20"/>
                <w:szCs w:val="20"/>
              </w:rPr>
            </w:pPr>
          </w:p>
        </w:tc>
        <w:tc>
          <w:tcPr>
            <w:tcW w:w="2028" w:type="dxa"/>
          </w:tcPr>
          <w:p w:rsidR="00EE6EC2" w:rsidRDefault="00490E83">
            <w:pPr>
              <w:spacing w:line="276" w:lineRule="auto"/>
              <w:jc w:val="center"/>
              <w:rPr>
                <w:rFonts w:ascii="Tahoma" w:eastAsia="Tahoma" w:hAnsi="Tahoma" w:cs="Tahoma"/>
                <w:b/>
                <w:sz w:val="20"/>
                <w:szCs w:val="20"/>
              </w:rPr>
            </w:pPr>
            <w:r>
              <w:rPr>
                <w:rFonts w:ascii="Tahoma" w:eastAsia="Tahoma" w:hAnsi="Tahoma" w:cs="Tahoma"/>
                <w:b/>
                <w:sz w:val="20"/>
                <w:szCs w:val="20"/>
              </w:rPr>
              <w:t>X</w:t>
            </w:r>
          </w:p>
          <w:p w:rsidR="00EE6EC2" w:rsidRDefault="00490E8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1941" w:type="dxa"/>
          </w:tcPr>
          <w:p w:rsidR="00EE6EC2" w:rsidRDefault="00EE6EC2">
            <w:pPr>
              <w:spacing w:line="276" w:lineRule="auto"/>
              <w:jc w:val="right"/>
              <w:rPr>
                <w:rFonts w:ascii="Tahoma" w:eastAsia="Tahoma" w:hAnsi="Tahoma" w:cs="Tahoma"/>
                <w:b/>
                <w:sz w:val="20"/>
                <w:szCs w:val="20"/>
              </w:rPr>
            </w:pPr>
          </w:p>
        </w:tc>
        <w:tc>
          <w:tcPr>
            <w:tcW w:w="2016" w:type="dxa"/>
            <w:vMerge/>
          </w:tcPr>
          <w:p w:rsidR="00EE6EC2" w:rsidRDefault="00EE6EC2">
            <w:pPr>
              <w:widowControl w:val="0"/>
              <w:pBdr>
                <w:top w:val="nil"/>
                <w:left w:val="nil"/>
                <w:bottom w:val="nil"/>
                <w:right w:val="nil"/>
                <w:between w:val="nil"/>
              </w:pBdr>
              <w:spacing w:line="276" w:lineRule="auto"/>
              <w:rPr>
                <w:rFonts w:ascii="Tahoma" w:eastAsia="Tahoma" w:hAnsi="Tahoma" w:cs="Tahoma"/>
                <w:b/>
                <w:sz w:val="20"/>
                <w:szCs w:val="20"/>
              </w:rPr>
            </w:pPr>
          </w:p>
        </w:tc>
      </w:tr>
    </w:tbl>
    <w:p w:rsidR="00EE6EC2" w:rsidRDefault="00EE6EC2">
      <w:pPr>
        <w:spacing w:line="276" w:lineRule="auto"/>
        <w:rPr>
          <w:rFonts w:ascii="Tahoma" w:eastAsia="Tahoma" w:hAnsi="Tahoma" w:cs="Tahoma"/>
        </w:rPr>
      </w:pPr>
    </w:p>
    <w:p w:rsidR="00EE6EC2" w:rsidRDefault="00EE6EC2">
      <w:pPr>
        <w:spacing w:line="276" w:lineRule="auto"/>
        <w:jc w:val="center"/>
        <w:rPr>
          <w:rFonts w:ascii="Tahoma" w:eastAsia="Tahoma" w:hAnsi="Tahoma" w:cs="Tahoma"/>
          <w:b/>
        </w:rPr>
      </w:pPr>
    </w:p>
    <w:p w:rsidR="00EE6EC2" w:rsidRDefault="00EE6EC2">
      <w:pPr>
        <w:spacing w:line="276" w:lineRule="auto"/>
        <w:rPr>
          <w:rFonts w:ascii="Tahoma" w:eastAsia="Tahoma" w:hAnsi="Tahoma" w:cs="Tahoma"/>
          <w:sz w:val="20"/>
          <w:szCs w:val="20"/>
        </w:rPr>
      </w:pPr>
    </w:p>
    <w:p w:rsidR="00EE6EC2" w:rsidRDefault="00EE6EC2">
      <w:pPr>
        <w:spacing w:line="276" w:lineRule="auto"/>
        <w:jc w:val="center"/>
        <w:rPr>
          <w:rFonts w:ascii="Tahoma" w:eastAsia="Tahoma" w:hAnsi="Tahoma" w:cs="Tahoma"/>
          <w:sz w:val="20"/>
          <w:szCs w:val="20"/>
        </w:rPr>
      </w:pPr>
    </w:p>
    <w:p w:rsidR="00EE6EC2" w:rsidRDefault="00EE6EC2">
      <w:pPr>
        <w:spacing w:line="276" w:lineRule="auto"/>
        <w:jc w:val="center"/>
        <w:rPr>
          <w:rFonts w:ascii="Tahoma" w:eastAsia="Tahoma" w:hAnsi="Tahoma" w:cs="Tahoma"/>
          <w:sz w:val="20"/>
          <w:szCs w:val="20"/>
        </w:rPr>
      </w:pPr>
    </w:p>
    <w:p w:rsidR="00EE6EC2" w:rsidRDefault="00EE6EC2">
      <w:pPr>
        <w:spacing w:line="276" w:lineRule="auto"/>
        <w:jc w:val="center"/>
        <w:rPr>
          <w:rFonts w:ascii="Tahoma" w:eastAsia="Tahoma" w:hAnsi="Tahoma" w:cs="Tahoma"/>
          <w:sz w:val="20"/>
          <w:szCs w:val="20"/>
        </w:rPr>
      </w:pPr>
    </w:p>
    <w:p w:rsidR="00EE6EC2" w:rsidRDefault="00EE6EC2">
      <w:pPr>
        <w:spacing w:line="276" w:lineRule="auto"/>
        <w:jc w:val="center"/>
        <w:rPr>
          <w:rFonts w:ascii="Tahoma" w:eastAsia="Tahoma" w:hAnsi="Tahoma" w:cs="Tahoma"/>
          <w:sz w:val="20"/>
          <w:szCs w:val="20"/>
        </w:rPr>
      </w:pPr>
    </w:p>
    <w:p w:rsidR="00EE6EC2" w:rsidRDefault="00EE6EC2">
      <w:pPr>
        <w:spacing w:line="276" w:lineRule="auto"/>
        <w:jc w:val="center"/>
        <w:rPr>
          <w:rFonts w:ascii="Tahoma" w:eastAsia="Tahoma" w:hAnsi="Tahoma" w:cs="Tahoma"/>
          <w:sz w:val="20"/>
          <w:szCs w:val="20"/>
        </w:rPr>
      </w:pPr>
    </w:p>
    <w:p w:rsidR="00EE6EC2" w:rsidRDefault="00EE6EC2">
      <w:pPr>
        <w:spacing w:line="276" w:lineRule="auto"/>
        <w:rPr>
          <w:rFonts w:ascii="Tahoma" w:eastAsia="Tahoma" w:hAnsi="Tahoma" w:cs="Tahoma"/>
          <w:b/>
        </w:rPr>
      </w:pPr>
    </w:p>
    <w:p w:rsidR="00EE6EC2" w:rsidRDefault="00EE6EC2"/>
    <w:sectPr w:rsidR="00EE6EC2">
      <w:footerReference w:type="even" r:id="rId8"/>
      <w:footerReference w:type="default" r:id="rId9"/>
      <w:pgSz w:w="11900" w:h="16840"/>
      <w:pgMar w:top="1134" w:right="985"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E83" w:rsidRDefault="00490E83">
      <w:r>
        <w:separator/>
      </w:r>
    </w:p>
  </w:endnote>
  <w:endnote w:type="continuationSeparator" w:id="0">
    <w:p w:rsidR="00490E83" w:rsidRDefault="0049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EC2" w:rsidRDefault="00490E8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EE6EC2" w:rsidRDefault="00EE6EC2">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EC2" w:rsidRDefault="00490E8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1A1153">
      <w:rPr>
        <w:color w:val="000000"/>
      </w:rPr>
      <w:fldChar w:fldCharType="separate"/>
    </w:r>
    <w:r w:rsidR="001A1153">
      <w:rPr>
        <w:noProof/>
        <w:color w:val="000000"/>
      </w:rPr>
      <w:t>4</w:t>
    </w:r>
    <w:r>
      <w:rPr>
        <w:color w:val="000000"/>
      </w:rPr>
      <w:fldChar w:fldCharType="end"/>
    </w:r>
  </w:p>
  <w:p w:rsidR="00EE6EC2" w:rsidRDefault="00EE6EC2">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E83" w:rsidRDefault="00490E83">
      <w:r>
        <w:separator/>
      </w:r>
    </w:p>
  </w:footnote>
  <w:footnote w:type="continuationSeparator" w:id="0">
    <w:p w:rsidR="00490E83" w:rsidRDefault="00490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E6EC2"/>
    <w:rsid w:val="001A1153"/>
    <w:rsid w:val="00490E83"/>
    <w:rsid w:val="00EE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1">
    <w:name w:val="Unresolved Mention1"/>
    <w:basedOn w:val="DefaultParagraphFont"/>
    <w:uiPriority w:val="99"/>
    <w:semiHidden/>
    <w:unhideWhenUsed/>
    <w:rsid w:val="000D33BB"/>
    <w:rPr>
      <w:color w:val="605E5C"/>
      <w:shd w:val="clear" w:color="auto" w:fill="E1DFDD"/>
    </w:rPr>
  </w:style>
  <w:style w:type="character" w:customStyle="1" w:styleId="UnresolvedMention">
    <w:name w:val="Unresolved Mention"/>
    <w:basedOn w:val="DefaultParagraphFont"/>
    <w:uiPriority w:val="99"/>
    <w:semiHidden/>
    <w:unhideWhenUsed/>
    <w:rsid w:val="005706C7"/>
    <w:rPr>
      <w:color w:val="605E5C"/>
      <w:shd w:val="clear" w:color="auto" w:fill="E1DFDD"/>
    </w:rPr>
  </w:style>
  <w:style w:type="character" w:styleId="FollowedHyperlink">
    <w:name w:val="FollowedHyperlink"/>
    <w:basedOn w:val="DefaultParagraphFont"/>
    <w:uiPriority w:val="99"/>
    <w:semiHidden/>
    <w:unhideWhenUsed/>
    <w:rsid w:val="00983484"/>
    <w:rPr>
      <w:color w:val="96607D" w:themeColor="followedHyperlink"/>
      <w:u w:val="single"/>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1">
    <w:name w:val="Unresolved Mention1"/>
    <w:basedOn w:val="DefaultParagraphFont"/>
    <w:uiPriority w:val="99"/>
    <w:semiHidden/>
    <w:unhideWhenUsed/>
    <w:rsid w:val="000D33BB"/>
    <w:rPr>
      <w:color w:val="605E5C"/>
      <w:shd w:val="clear" w:color="auto" w:fill="E1DFDD"/>
    </w:rPr>
  </w:style>
  <w:style w:type="character" w:customStyle="1" w:styleId="UnresolvedMention">
    <w:name w:val="Unresolved Mention"/>
    <w:basedOn w:val="DefaultParagraphFont"/>
    <w:uiPriority w:val="99"/>
    <w:semiHidden/>
    <w:unhideWhenUsed/>
    <w:rsid w:val="005706C7"/>
    <w:rPr>
      <w:color w:val="605E5C"/>
      <w:shd w:val="clear" w:color="auto" w:fill="E1DFDD"/>
    </w:rPr>
  </w:style>
  <w:style w:type="character" w:styleId="FollowedHyperlink">
    <w:name w:val="FollowedHyperlink"/>
    <w:basedOn w:val="DefaultParagraphFont"/>
    <w:uiPriority w:val="99"/>
    <w:semiHidden/>
    <w:unhideWhenUsed/>
    <w:rsid w:val="00983484"/>
    <w:rPr>
      <w:color w:val="96607D" w:themeColor="followedHyperlink"/>
      <w:u w:val="single"/>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GlWut+0/QZdfOx8r9Ccl/D0SA==">CgMxLjAyCGguZ2pkZ3hzOAByITFwVC1nWmN6YmRvSkMzNWpfUXI4d3NRU3lWdDdJS0c3VA==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2155</Words>
  <Characters>12288</Characters>
  <Application>Microsoft Office Word</Application>
  <DocSecurity>0</DocSecurity>
  <Lines>102</Lines>
  <Paragraphs>28</Paragraphs>
  <ScaleCrop>false</ScaleCrop>
  <Company/>
  <LinksUpToDate>false</LinksUpToDate>
  <CharactersWithSpaces>14415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3</cp:revision>
  <dcterms:created xsi:type="dcterms:W3CDTF">2024-07-12T07:54:00Z</dcterms:created>
  <dcterms:modified xsi:type="dcterms:W3CDTF">2024-07-24T17:35:00Z</dcterms:modified>
</cp:coreProperties>
</file>