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E8B6" w14:textId="596209F6" w:rsidR="008C22ED" w:rsidRDefault="008C22ED" w:rsidP="008C22ED">
      <w:pPr>
        <w:jc w:val="both"/>
      </w:pPr>
      <w:r>
        <w:t>Do đó, ta có</w:t>
      </w:r>
      <w:r w:rsidR="003F6C3A">
        <w:t>:</w:t>
      </w:r>
      <w:r>
        <w:t xml:space="preserve"> </w:t>
      </w:r>
      <w:r w:rsidRPr="00440088">
        <w:rPr>
          <w:position w:val="-54"/>
        </w:rPr>
        <w:object w:dxaOrig="4599" w:dyaOrig="999" w14:anchorId="4829E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1pt;height:49.75pt" o:ole="">
            <v:imagedata r:id="rId5" o:title=""/>
          </v:shape>
          <o:OLEObject Type="Embed" ProgID="Equation.DSMT4" ShapeID="_x0000_i1025" DrawAspect="Content" ObjectID="_1709745777" r:id="rId6"/>
        </w:object>
      </w:r>
    </w:p>
    <w:p w14:paraId="1A7E542E" w14:textId="77777777" w:rsidR="008C22ED" w:rsidRDefault="008C22ED" w:rsidP="008C22ED">
      <w:pPr>
        <w:jc w:val="both"/>
      </w:pPr>
      <w:r>
        <w:t xml:space="preserve">Vậy </w:t>
      </w:r>
      <w:r w:rsidRPr="00440088">
        <w:rPr>
          <w:position w:val="-14"/>
        </w:rPr>
        <w:object w:dxaOrig="1400" w:dyaOrig="400" w14:anchorId="09DBAD78">
          <v:shape id="_x0000_i1026" type="#_x0000_t75" style="width:70.25pt;height:19.75pt" o:ole="">
            <v:imagedata r:id="rId7" o:title=""/>
          </v:shape>
          <o:OLEObject Type="Embed" ProgID="Equation.DSMT4" ShapeID="_x0000_i1026" DrawAspect="Content" ObjectID="_1709745778" r:id="rId8"/>
        </w:object>
      </w:r>
      <w:r>
        <w:t>.</w:t>
      </w:r>
    </w:p>
    <w:p w14:paraId="7B7015D1" w14:textId="77777777" w:rsidR="008C22ED" w:rsidRDefault="008C22ED" w:rsidP="008C22ED">
      <w:pPr>
        <w:jc w:val="both"/>
      </w:pPr>
      <w:r>
        <w:t xml:space="preserve">b) </w:t>
      </w:r>
      <w:r w:rsidRPr="00440088">
        <w:rPr>
          <w:position w:val="-12"/>
        </w:rPr>
        <w:object w:dxaOrig="279" w:dyaOrig="360" w14:anchorId="4B9A93FC">
          <v:shape id="_x0000_i1027" type="#_x0000_t75" style="width:13.75pt;height:18pt" o:ole="">
            <v:imagedata r:id="rId9" o:title=""/>
          </v:shape>
          <o:OLEObject Type="Embed" ProgID="Equation.DSMT4" ShapeID="_x0000_i1027" DrawAspect="Content" ObjectID="_1709745779" r:id="rId10"/>
        </w:object>
      </w:r>
      <w:r>
        <w:t xml:space="preserve"> có vectơ pháp tuyến </w:t>
      </w:r>
      <w:r w:rsidRPr="00440088">
        <w:rPr>
          <w:position w:val="-14"/>
        </w:rPr>
        <w:object w:dxaOrig="1040" w:dyaOrig="400" w14:anchorId="042BF7A7">
          <v:shape id="_x0000_i1028" type="#_x0000_t75" style="width:52.25pt;height:19.75pt" o:ole="">
            <v:imagedata r:id="rId11" o:title=""/>
          </v:shape>
          <o:OLEObject Type="Embed" ProgID="Equation.DSMT4" ShapeID="_x0000_i1028" DrawAspect="Content" ObjectID="_1709745780" r:id="rId12"/>
        </w:object>
      </w:r>
      <w:r>
        <w:t xml:space="preserve"> </w:t>
      </w:r>
      <w:r w:rsidRPr="00440088">
        <w:rPr>
          <w:position w:val="-12"/>
        </w:rPr>
        <w:object w:dxaOrig="300" w:dyaOrig="360" w14:anchorId="25C871A0">
          <v:shape id="_x0000_i1029" type="#_x0000_t75" style="width:15.2pt;height:18pt" o:ole="">
            <v:imagedata r:id="rId13" o:title=""/>
          </v:shape>
          <o:OLEObject Type="Embed" ProgID="Equation.DSMT4" ShapeID="_x0000_i1029" DrawAspect="Content" ObjectID="_1709745781" r:id="rId14"/>
        </w:object>
      </w:r>
      <w:r>
        <w:t xml:space="preserve"> có vectơ pháp tuyến </w:t>
      </w:r>
      <w:r w:rsidRPr="00440088">
        <w:rPr>
          <w:position w:val="-14"/>
        </w:rPr>
        <w:object w:dxaOrig="1120" w:dyaOrig="400" w14:anchorId="15BBC432">
          <v:shape id="_x0000_i1030" type="#_x0000_t75" style="width:55.75pt;height:19.75pt" o:ole="">
            <v:imagedata r:id="rId15" o:title=""/>
          </v:shape>
          <o:OLEObject Type="Embed" ProgID="Equation.DSMT4" ShapeID="_x0000_i1030" DrawAspect="Content" ObjectID="_1709745782" r:id="rId16"/>
        </w:object>
      </w:r>
      <w:r>
        <w:t xml:space="preserve">. </w:t>
      </w:r>
    </w:p>
    <w:p w14:paraId="1601DA1B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Do đó, ta có: </w:t>
      </w:r>
      <w:r w:rsidRPr="00440088">
        <w:rPr>
          <w:position w:val="-44"/>
        </w:rPr>
        <w:object w:dxaOrig="6340" w:dyaOrig="859" w14:anchorId="5F626710">
          <v:shape id="_x0000_i1031" type="#_x0000_t75" style="width:316.95pt;height:43.05pt" o:ole="">
            <v:imagedata r:id="rId17" o:title=""/>
          </v:shape>
          <o:OLEObject Type="Embed" ProgID="Equation.DSMT4" ShapeID="_x0000_i1031" DrawAspect="Content" ObjectID="_1709745783" r:id="rId18"/>
        </w:object>
      </w:r>
      <w:r w:rsidRPr="003F6C3A">
        <w:rPr>
          <w:lang w:val="fr-FR"/>
        </w:rPr>
        <w:t>.</w:t>
      </w:r>
    </w:p>
    <w:p w14:paraId="6018F5EE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Vậy </w:t>
      </w:r>
      <w:r w:rsidRPr="00440088">
        <w:rPr>
          <w:position w:val="-14"/>
        </w:rPr>
        <w:object w:dxaOrig="1400" w:dyaOrig="400" w14:anchorId="5D18B3CB">
          <v:shape id="_x0000_i1032" type="#_x0000_t75" style="width:70.25pt;height:19.75pt" o:ole="">
            <v:imagedata r:id="rId19" o:title=""/>
          </v:shape>
          <o:OLEObject Type="Embed" ProgID="Equation.DSMT4" ShapeID="_x0000_i1032" DrawAspect="Content" ObjectID="_1709745784" r:id="rId20"/>
        </w:object>
      </w:r>
      <w:r w:rsidRPr="003F6C3A">
        <w:rPr>
          <w:lang w:val="fr-FR"/>
        </w:rPr>
        <w:t>.</w:t>
      </w:r>
    </w:p>
    <w:p w14:paraId="389F872D" w14:textId="77777777" w:rsidR="008C22ED" w:rsidRPr="003F6C3A" w:rsidRDefault="008C22ED" w:rsidP="008C22ED">
      <w:pPr>
        <w:pStyle w:val="Heading2"/>
        <w:rPr>
          <w:lang w:val="fr-FR"/>
        </w:rPr>
      </w:pPr>
      <w:r w:rsidRPr="003F6C3A">
        <w:rPr>
          <w:lang w:val="fr-FR"/>
        </w:rPr>
        <w:t>III. KHOẢNG CÁCH TỪ MỘT ĐIỂM ĐẾN MỘT ĐƯỜNG THẲNG</w:t>
      </w:r>
    </w:p>
    <w:p w14:paraId="5B118969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rStyle w:val="Heading6Char"/>
          <w:lang w:val="fr-FR"/>
        </w:rPr>
        <w:t>HOẠT ĐỘNG 6:</w:t>
      </w:r>
      <w:r w:rsidRPr="003F6C3A">
        <w:rPr>
          <w:lang w:val="fr-FR"/>
        </w:rPr>
        <w:t xml:space="preserve">  Trong mặt phẳng tọa độ, cho đường thẳng </w:t>
      </w:r>
      <w:r w:rsidRPr="00440088">
        <w:rPr>
          <w:position w:val="-10"/>
        </w:rPr>
        <w:object w:dxaOrig="1660" w:dyaOrig="320" w14:anchorId="17B64A91">
          <v:shape id="_x0000_i1033" type="#_x0000_t75" style="width:82.95pt;height:16.25pt" o:ole="">
            <v:imagedata r:id="rId21" o:title=""/>
          </v:shape>
          <o:OLEObject Type="Embed" ProgID="Equation.DSMT4" ShapeID="_x0000_i1033" DrawAspect="Content" ObjectID="_1709745785" r:id="rId22"/>
        </w:object>
      </w:r>
      <w:r w:rsidRPr="003F6C3A">
        <w:rPr>
          <w:lang w:val="fr-FR"/>
        </w:rPr>
        <w:t xml:space="preserve"> và điểm </w:t>
      </w:r>
      <w:r w:rsidRPr="00027476">
        <w:rPr>
          <w:position w:val="-14"/>
        </w:rPr>
        <w:object w:dxaOrig="920" w:dyaOrig="400" w14:anchorId="47574BA8">
          <v:shape id="_x0000_i1034" type="#_x0000_t75" style="width:46.25pt;height:19.75pt" o:ole="">
            <v:imagedata r:id="rId23" o:title=""/>
          </v:shape>
          <o:OLEObject Type="Embed" ProgID="Equation.DSMT4" ShapeID="_x0000_i1034" DrawAspect="Content" ObjectID="_1709745786" r:id="rId24"/>
        </w:object>
      </w:r>
      <w:r w:rsidRPr="003F6C3A">
        <w:rPr>
          <w:lang w:val="fr-FR"/>
        </w:rPr>
        <w:t>.</w:t>
      </w:r>
    </w:p>
    <w:p w14:paraId="4AD16699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Gọi </w:t>
      </w:r>
      <w:r w:rsidRPr="00025957">
        <w:rPr>
          <w:position w:val="-4"/>
        </w:rPr>
        <w:object w:dxaOrig="279" w:dyaOrig="260" w14:anchorId="7AFE4199">
          <v:shape id="_x0000_i1035" type="#_x0000_t75" style="width:13.75pt;height:13.05pt" o:ole="">
            <v:imagedata r:id="rId25" o:title=""/>
          </v:shape>
          <o:OLEObject Type="Embed" ProgID="Equation.DSMT4" ShapeID="_x0000_i1035" DrawAspect="Content" ObjectID="_1709745787" r:id="rId26"/>
        </w:object>
      </w:r>
      <w:r w:rsidRPr="003F6C3A">
        <w:rPr>
          <w:lang w:val="fr-FR"/>
        </w:rPr>
        <w:t xml:space="preserve"> là hình chiếu của </w:t>
      </w:r>
      <w:r w:rsidRPr="00025957">
        <w:rPr>
          <w:position w:val="-4"/>
        </w:rPr>
        <w:object w:dxaOrig="320" w:dyaOrig="260" w14:anchorId="0727750F">
          <v:shape id="_x0000_i1036" type="#_x0000_t75" style="width:16.25pt;height:13.05pt" o:ole="">
            <v:imagedata r:id="rId27" o:title=""/>
          </v:shape>
          <o:OLEObject Type="Embed" ProgID="Equation.DSMT4" ShapeID="_x0000_i1036" DrawAspect="Content" ObjectID="_1709745788" r:id="rId28"/>
        </w:object>
      </w:r>
      <w:r w:rsidRPr="003F6C3A">
        <w:rPr>
          <w:lang w:val="fr-FR"/>
        </w:rPr>
        <w:t xml:space="preserve"> lên đường thẳng </w:t>
      </w:r>
      <w:r w:rsidRPr="00025957">
        <w:rPr>
          <w:position w:val="-4"/>
        </w:rPr>
        <w:object w:dxaOrig="220" w:dyaOrig="260" w14:anchorId="0FC27846">
          <v:shape id="_x0000_i1037" type="#_x0000_t75" style="width:10.95pt;height:13.05pt" o:ole="">
            <v:imagedata r:id="rId29" o:title=""/>
          </v:shape>
          <o:OLEObject Type="Embed" ProgID="Equation.DSMT4" ShapeID="_x0000_i1037" DrawAspect="Content" ObjectID="_1709745789" r:id="rId30"/>
        </w:object>
      </w:r>
      <w:r w:rsidRPr="003F6C3A">
        <w:rPr>
          <w:lang w:val="fr-FR"/>
        </w:rPr>
        <w:t>.</w:t>
      </w:r>
    </w:p>
    <w:p w14:paraId="5E59D32C" w14:textId="77777777" w:rsidR="008C22ED" w:rsidRPr="003F6C3A" w:rsidRDefault="008C22ED" w:rsidP="008C22ED">
      <w:pPr>
        <w:ind w:left="720" w:hanging="360"/>
        <w:jc w:val="both"/>
        <w:rPr>
          <w:lang w:val="fr-FR"/>
        </w:rPr>
      </w:pPr>
      <w:r w:rsidRPr="003F6C3A">
        <w:rPr>
          <w:lang w:val="fr-FR"/>
        </w:rPr>
        <w:t>a)</w:t>
      </w:r>
      <w:r w:rsidRPr="003F6C3A">
        <w:rPr>
          <w:lang w:val="fr-FR"/>
        </w:rPr>
        <w:tab/>
        <w:t xml:space="preserve">Tìm vectơ chỉ phương của đường thẳng </w:t>
      </w:r>
      <w:r w:rsidRPr="00025957">
        <w:rPr>
          <w:position w:val="-4"/>
        </w:rPr>
        <w:object w:dxaOrig="480" w:dyaOrig="260" w14:anchorId="328CD545">
          <v:shape id="_x0000_i1038" type="#_x0000_t75" style="width:24pt;height:13.05pt" o:ole="">
            <v:imagedata r:id="rId31" o:title=""/>
          </v:shape>
          <o:OLEObject Type="Embed" ProgID="Equation.DSMT4" ShapeID="_x0000_i1038" DrawAspect="Content" ObjectID="_1709745790" r:id="rId32"/>
        </w:object>
      </w:r>
      <w:r w:rsidRPr="003F6C3A">
        <w:rPr>
          <w:lang w:val="fr-FR"/>
        </w:rPr>
        <w:t>.</w:t>
      </w:r>
    </w:p>
    <w:p w14:paraId="370725C9" w14:textId="77777777" w:rsidR="008C22ED" w:rsidRPr="003F6C3A" w:rsidRDefault="008C22ED" w:rsidP="008C22ED">
      <w:pPr>
        <w:ind w:left="720" w:hanging="360"/>
        <w:jc w:val="both"/>
        <w:rPr>
          <w:lang w:val="fr-FR"/>
        </w:rPr>
      </w:pPr>
      <w:r w:rsidRPr="003F6C3A">
        <w:rPr>
          <w:lang w:val="fr-FR"/>
        </w:rPr>
        <w:t>b)</w:t>
      </w:r>
      <w:r w:rsidRPr="003F6C3A">
        <w:rPr>
          <w:lang w:val="fr-FR"/>
        </w:rPr>
        <w:tab/>
        <w:t xml:space="preserve">Viết phương trình tham số của đường thẳng </w:t>
      </w:r>
      <w:r w:rsidRPr="00025957">
        <w:rPr>
          <w:position w:val="-4"/>
        </w:rPr>
        <w:object w:dxaOrig="480" w:dyaOrig="260" w14:anchorId="5FDE889D">
          <v:shape id="_x0000_i1039" type="#_x0000_t75" style="width:24pt;height:13.05pt" o:ole="">
            <v:imagedata r:id="rId31" o:title=""/>
          </v:shape>
          <o:OLEObject Type="Embed" ProgID="Equation.DSMT4" ShapeID="_x0000_i1039" DrawAspect="Content" ObjectID="_1709745791" r:id="rId33"/>
        </w:object>
      </w:r>
      <w:r w:rsidRPr="003F6C3A">
        <w:rPr>
          <w:lang w:val="fr-FR"/>
        </w:rPr>
        <w:t>.</w:t>
      </w:r>
    </w:p>
    <w:p w14:paraId="284171F4" w14:textId="77777777" w:rsidR="008C22ED" w:rsidRPr="003F6C3A" w:rsidRDefault="008C22ED" w:rsidP="008C22ED">
      <w:pPr>
        <w:ind w:left="720" w:hanging="360"/>
        <w:jc w:val="both"/>
        <w:rPr>
          <w:lang w:val="fr-FR"/>
        </w:rPr>
      </w:pPr>
      <w:r w:rsidRPr="003F6C3A">
        <w:rPr>
          <w:lang w:val="fr-FR"/>
        </w:rPr>
        <w:t>c)</w:t>
      </w:r>
      <w:r w:rsidRPr="003F6C3A">
        <w:rPr>
          <w:lang w:val="fr-FR"/>
        </w:rPr>
        <w:tab/>
        <w:t xml:space="preserve">Tìm tọa độ của </w:t>
      </w:r>
      <w:r w:rsidRPr="00025957">
        <w:rPr>
          <w:position w:val="-4"/>
        </w:rPr>
        <w:object w:dxaOrig="279" w:dyaOrig="260" w14:anchorId="772BD2FD">
          <v:shape id="_x0000_i1040" type="#_x0000_t75" style="width:13.75pt;height:13.05pt" o:ole="">
            <v:imagedata r:id="rId25" o:title=""/>
          </v:shape>
          <o:OLEObject Type="Embed" ProgID="Equation.DSMT4" ShapeID="_x0000_i1040" DrawAspect="Content" ObjectID="_1709745792" r:id="rId34"/>
        </w:object>
      </w:r>
      <w:r w:rsidRPr="003F6C3A">
        <w:rPr>
          <w:lang w:val="fr-FR"/>
        </w:rPr>
        <w:t xml:space="preserve">. Từ đó, tính độ dài đoạn thẳng </w:t>
      </w:r>
      <w:r w:rsidRPr="00025957">
        <w:rPr>
          <w:position w:val="-4"/>
        </w:rPr>
        <w:object w:dxaOrig="480" w:dyaOrig="260" w14:anchorId="674A1996">
          <v:shape id="_x0000_i1041" type="#_x0000_t75" style="width:24pt;height:13.05pt" o:ole="">
            <v:imagedata r:id="rId31" o:title=""/>
          </v:shape>
          <o:OLEObject Type="Embed" ProgID="Equation.DSMT4" ShapeID="_x0000_i1041" DrawAspect="Content" ObjectID="_1709745793" r:id="rId35"/>
        </w:object>
      </w:r>
      <w:r w:rsidRPr="003F6C3A">
        <w:rPr>
          <w:lang w:val="fr-FR"/>
        </w:rPr>
        <w:t>.</w:t>
      </w:r>
    </w:p>
    <w:p w14:paraId="71BD60A0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>Trong trường hợp tổng quát, ta có:</w:t>
      </w:r>
    </w:p>
    <w:p w14:paraId="0930C2CE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rStyle w:val="Heading5Char"/>
          <w:lang w:val="fr-FR"/>
        </w:rPr>
        <w:t>KIẾN THỨC TRỌNG TÂM</w:t>
      </w:r>
      <w:r w:rsidRPr="003F6C3A">
        <w:rPr>
          <w:lang w:val="fr-FR"/>
        </w:rPr>
        <w:t xml:space="preserve"> Trong mặt phẳng toạ độ </w:t>
      </w:r>
      <w:r w:rsidRPr="00027476">
        <w:rPr>
          <w:position w:val="-10"/>
        </w:rPr>
        <w:object w:dxaOrig="460" w:dyaOrig="320" w14:anchorId="20C47C11">
          <v:shape id="_x0000_i1042" type="#_x0000_t75" style="width:22.95pt;height:16.25pt" o:ole="">
            <v:imagedata r:id="rId36" o:title=""/>
          </v:shape>
          <o:OLEObject Type="Embed" ProgID="Equation.DSMT4" ShapeID="_x0000_i1042" DrawAspect="Content" ObjectID="_1709745794" r:id="rId37"/>
        </w:object>
      </w:r>
      <w:r w:rsidRPr="003F6C3A">
        <w:rPr>
          <w:lang w:val="fr-FR"/>
        </w:rPr>
        <w:t xml:space="preserve"> cho đường thẳng </w:t>
      </w:r>
      <w:r w:rsidRPr="00025957">
        <w:rPr>
          <w:position w:val="-4"/>
        </w:rPr>
        <w:object w:dxaOrig="220" w:dyaOrig="260" w14:anchorId="2CD85339">
          <v:shape id="_x0000_i1043" type="#_x0000_t75" style="width:10.95pt;height:13.05pt" o:ole="">
            <v:imagedata r:id="rId38" o:title=""/>
          </v:shape>
          <o:OLEObject Type="Embed" ProgID="Equation.DSMT4" ShapeID="_x0000_i1043" DrawAspect="Content" ObjectID="_1709745795" r:id="rId39"/>
        </w:object>
      </w:r>
      <w:r w:rsidRPr="003F6C3A">
        <w:rPr>
          <w:lang w:val="fr-FR"/>
        </w:rPr>
        <w:t xml:space="preserve"> có phương trình </w:t>
      </w:r>
      <w:r w:rsidRPr="00440088">
        <w:rPr>
          <w:position w:val="-10"/>
        </w:rPr>
        <w:object w:dxaOrig="1420" w:dyaOrig="320" w14:anchorId="01FD6A48">
          <v:shape id="_x0000_i1044" type="#_x0000_t75" style="width:70.95pt;height:16.25pt" o:ole="">
            <v:imagedata r:id="rId40" o:title=""/>
          </v:shape>
          <o:OLEObject Type="Embed" ProgID="Equation.DSMT4" ShapeID="_x0000_i1044" DrawAspect="Content" ObjectID="_1709745796" r:id="rId41"/>
        </w:object>
      </w:r>
      <w:r w:rsidRPr="003F6C3A">
        <w:rPr>
          <w:lang w:val="fr-FR"/>
        </w:rPr>
        <w:t xml:space="preserve"> </w:t>
      </w:r>
      <w:r w:rsidRPr="00440088">
        <w:rPr>
          <w:position w:val="-16"/>
        </w:rPr>
        <w:object w:dxaOrig="1280" w:dyaOrig="440" w14:anchorId="71E304F3">
          <v:shape id="_x0000_i1045" type="#_x0000_t75" style="width:64.25pt;height:22.25pt" o:ole="">
            <v:imagedata r:id="rId42" o:title=""/>
          </v:shape>
          <o:OLEObject Type="Embed" ProgID="Equation.DSMT4" ShapeID="_x0000_i1045" DrawAspect="Content" ObjectID="_1709745797" r:id="rId43"/>
        </w:object>
      </w:r>
      <w:r w:rsidRPr="003F6C3A">
        <w:rPr>
          <w:lang w:val="fr-FR"/>
        </w:rPr>
        <w:t xml:space="preserve"> và điểm </w:t>
      </w:r>
      <w:r w:rsidRPr="00440088">
        <w:rPr>
          <w:position w:val="-14"/>
        </w:rPr>
        <w:object w:dxaOrig="1060" w:dyaOrig="400" w14:anchorId="2D41D258">
          <v:shape id="_x0000_i1046" type="#_x0000_t75" style="width:52.95pt;height:19.75pt" o:ole="">
            <v:imagedata r:id="rId44" o:title=""/>
          </v:shape>
          <o:OLEObject Type="Embed" ProgID="Equation.DSMT4" ShapeID="_x0000_i1046" DrawAspect="Content" ObjectID="_1709745798" r:id="rId45"/>
        </w:object>
      </w:r>
      <w:r w:rsidRPr="003F6C3A">
        <w:rPr>
          <w:lang w:val="fr-FR"/>
        </w:rPr>
        <w:t xml:space="preserve">. Khoảng cách từ điểm </w:t>
      </w:r>
      <w:r w:rsidRPr="00025957">
        <w:rPr>
          <w:position w:val="-4"/>
        </w:rPr>
        <w:object w:dxaOrig="320" w:dyaOrig="260" w14:anchorId="512F524F">
          <v:shape id="_x0000_i1047" type="#_x0000_t75" style="width:16.25pt;height:13.05pt" o:ole="">
            <v:imagedata r:id="rId46" o:title=""/>
          </v:shape>
          <o:OLEObject Type="Embed" ProgID="Equation.DSMT4" ShapeID="_x0000_i1047" DrawAspect="Content" ObjectID="_1709745799" r:id="rId47"/>
        </w:object>
      </w:r>
      <w:r w:rsidRPr="003F6C3A">
        <w:rPr>
          <w:lang w:val="fr-FR"/>
        </w:rPr>
        <w:t xml:space="preserve"> đến đường thẳng </w:t>
      </w:r>
      <w:r w:rsidRPr="00025957">
        <w:rPr>
          <w:position w:val="-4"/>
        </w:rPr>
        <w:object w:dxaOrig="220" w:dyaOrig="260" w14:anchorId="1F758076">
          <v:shape id="_x0000_i1048" type="#_x0000_t75" style="width:10.95pt;height:13.05pt" o:ole="">
            <v:imagedata r:id="rId48" o:title=""/>
          </v:shape>
          <o:OLEObject Type="Embed" ProgID="Equation.DSMT4" ShapeID="_x0000_i1048" DrawAspect="Content" ObjectID="_1709745800" r:id="rId49"/>
        </w:object>
      </w:r>
      <w:r w:rsidRPr="003F6C3A">
        <w:rPr>
          <w:lang w:val="fr-FR"/>
        </w:rPr>
        <w:t xml:space="preserve">, kí hiệu là </w:t>
      </w:r>
      <w:r w:rsidRPr="00027476">
        <w:rPr>
          <w:position w:val="-14"/>
        </w:rPr>
        <w:object w:dxaOrig="920" w:dyaOrig="400" w14:anchorId="79CDE796">
          <v:shape id="_x0000_i1049" type="#_x0000_t75" style="width:46.25pt;height:19.75pt" o:ole="">
            <v:imagedata r:id="rId50" o:title=""/>
          </v:shape>
          <o:OLEObject Type="Embed" ProgID="Equation.DSMT4" ShapeID="_x0000_i1049" DrawAspect="Content" ObjectID="_1709745801" r:id="rId51"/>
        </w:object>
      </w:r>
      <w:r w:rsidRPr="003F6C3A">
        <w:rPr>
          <w:lang w:val="fr-FR"/>
        </w:rPr>
        <w:t>, được tính bởi công thức sau:</w:t>
      </w:r>
    </w:p>
    <w:p w14:paraId="2EAE02DF" w14:textId="77777777" w:rsidR="008C22ED" w:rsidRDefault="008C22ED" w:rsidP="00AA0D06">
      <w:pPr>
        <w:jc w:val="center"/>
      </w:pPr>
      <w:r w:rsidRPr="00440088">
        <w:rPr>
          <w:position w:val="-32"/>
        </w:rPr>
        <w:object w:dxaOrig="2439" w:dyaOrig="740" w14:anchorId="6B3A5296">
          <v:shape id="_x0000_i1050" type="#_x0000_t75" style="width:122.1pt;height:37.05pt" o:ole="">
            <v:imagedata r:id="rId52" o:title=""/>
          </v:shape>
          <o:OLEObject Type="Embed" ProgID="Equation.DSMT4" ShapeID="_x0000_i1050" DrawAspect="Content" ObjectID="_1709745802" r:id="rId53"/>
        </w:object>
      </w:r>
    </w:p>
    <w:p w14:paraId="64B0FB07" w14:textId="77777777" w:rsidR="008C22ED" w:rsidRDefault="008C22ED" w:rsidP="008C22ED">
      <w:pPr>
        <w:jc w:val="both"/>
      </w:pPr>
      <w:r w:rsidRPr="00AA0D06">
        <w:rPr>
          <w:i/>
          <w:iCs/>
          <w:color w:val="1F4E79" w:themeColor="accent5" w:themeShade="80"/>
        </w:rPr>
        <w:t>Chú ý</w:t>
      </w:r>
      <w:r>
        <w:t xml:space="preserve">: Nếu </w:t>
      </w:r>
      <w:r w:rsidRPr="00025957">
        <w:rPr>
          <w:position w:val="-4"/>
        </w:rPr>
        <w:object w:dxaOrig="700" w:dyaOrig="260" w14:anchorId="377F3051">
          <v:shape id="_x0000_i1051" type="#_x0000_t75" style="width:34.95pt;height:13.05pt" o:ole="">
            <v:imagedata r:id="rId54" o:title=""/>
          </v:shape>
          <o:OLEObject Type="Embed" ProgID="Equation.DSMT4" ShapeID="_x0000_i1051" DrawAspect="Content" ObjectID="_1709745803" r:id="rId55"/>
        </w:object>
      </w:r>
      <w:r>
        <w:t xml:space="preserve"> thì </w:t>
      </w:r>
      <w:r w:rsidRPr="00027476">
        <w:rPr>
          <w:position w:val="-14"/>
        </w:rPr>
        <w:object w:dxaOrig="1280" w:dyaOrig="400" w14:anchorId="256D5597">
          <v:shape id="_x0000_i1052" type="#_x0000_t75" style="width:64.25pt;height:19.75pt" o:ole="">
            <v:imagedata r:id="rId56" o:title=""/>
          </v:shape>
          <o:OLEObject Type="Embed" ProgID="Equation.DSMT4" ShapeID="_x0000_i1052" DrawAspect="Content" ObjectID="_1709745804" r:id="rId57"/>
        </w:object>
      </w:r>
      <w:r>
        <w:t>.</w:t>
      </w:r>
    </w:p>
    <w:p w14:paraId="749B2976" w14:textId="77777777" w:rsidR="008C22ED" w:rsidRDefault="008C22ED" w:rsidP="008C22ED">
      <w:pPr>
        <w:jc w:val="both"/>
      </w:pPr>
      <w:r w:rsidRPr="008616DE">
        <w:rPr>
          <w:rStyle w:val="Heading6Char"/>
        </w:rPr>
        <w:t>Ví dụ 4:</w:t>
      </w:r>
      <w:r>
        <w:t xml:space="preserve">  Tính khoảng cách từ điểm </w:t>
      </w:r>
      <w:r w:rsidRPr="00025957">
        <w:rPr>
          <w:position w:val="-4"/>
        </w:rPr>
        <w:object w:dxaOrig="220" w:dyaOrig="260" w14:anchorId="6E79443D">
          <v:shape id="_x0000_i1053" type="#_x0000_t75" style="width:10.95pt;height:13.05pt" o:ole="">
            <v:imagedata r:id="rId58" o:title=""/>
          </v:shape>
          <o:OLEObject Type="Embed" ProgID="Equation.DSMT4" ShapeID="_x0000_i1053" DrawAspect="Content" ObjectID="_1709745805" r:id="rId59"/>
        </w:object>
      </w:r>
      <w:r>
        <w:t xml:space="preserve"> trong mỗi trường hợp sau:</w:t>
      </w:r>
    </w:p>
    <w:p w14:paraId="7F927F9C" w14:textId="77777777" w:rsidR="008C22ED" w:rsidRPr="003F6C3A" w:rsidRDefault="008C22ED" w:rsidP="008C22ED">
      <w:pPr>
        <w:jc w:val="both"/>
        <w:rPr>
          <w:lang w:val="fr-FR"/>
        </w:rPr>
      </w:pPr>
      <w:r>
        <w:t xml:space="preserve"> </w:t>
      </w:r>
      <w:r w:rsidRPr="003F6C3A">
        <w:rPr>
          <w:lang w:val="fr-FR"/>
        </w:rPr>
        <w:t xml:space="preserve">a) </w:t>
      </w:r>
      <w:r w:rsidRPr="00027476">
        <w:rPr>
          <w:position w:val="-14"/>
        </w:rPr>
        <w:object w:dxaOrig="940" w:dyaOrig="400" w14:anchorId="3D3BD5D1">
          <v:shape id="_x0000_i1054" type="#_x0000_t75" style="width:46.95pt;height:19.75pt" o:ole="">
            <v:imagedata r:id="rId60" o:title=""/>
          </v:shape>
          <o:OLEObject Type="Embed" ProgID="Equation.DSMT4" ShapeID="_x0000_i1054" DrawAspect="Content" ObjectID="_1709745806" r:id="rId61"/>
        </w:object>
      </w:r>
      <w:r w:rsidRPr="003F6C3A">
        <w:rPr>
          <w:lang w:val="fr-FR"/>
        </w:rPr>
        <w:t xml:space="preserve"> và </w:t>
      </w:r>
      <w:r w:rsidRPr="00440088">
        <w:rPr>
          <w:position w:val="-10"/>
        </w:rPr>
        <w:object w:dxaOrig="1760" w:dyaOrig="320" w14:anchorId="3B867DEE">
          <v:shape id="_x0000_i1055" type="#_x0000_t75" style="width:88.25pt;height:16.25pt" o:ole="">
            <v:imagedata r:id="rId62" o:title=""/>
          </v:shape>
          <o:OLEObject Type="Embed" ProgID="Equation.DSMT4" ShapeID="_x0000_i1055" DrawAspect="Content" ObjectID="_1709745807" r:id="rId63"/>
        </w:object>
      </w:r>
      <w:r w:rsidRPr="003F6C3A">
        <w:rPr>
          <w:lang w:val="fr-FR"/>
        </w:rPr>
        <w:t>.</w:t>
      </w:r>
    </w:p>
    <w:p w14:paraId="32368BAB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b) </w:t>
      </w:r>
      <w:r w:rsidRPr="00027476">
        <w:rPr>
          <w:position w:val="-14"/>
        </w:rPr>
        <w:object w:dxaOrig="940" w:dyaOrig="400" w14:anchorId="3199E67C">
          <v:shape id="_x0000_i1056" type="#_x0000_t75" style="width:46.95pt;height:19.75pt" o:ole="">
            <v:imagedata r:id="rId64" o:title=""/>
          </v:shape>
          <o:OLEObject Type="Embed" ProgID="Equation.DSMT4" ShapeID="_x0000_i1056" DrawAspect="Content" ObjectID="_1709745808" r:id="rId65"/>
        </w:object>
      </w:r>
      <w:r w:rsidRPr="003F6C3A">
        <w:rPr>
          <w:lang w:val="fr-FR"/>
        </w:rPr>
        <w:t xml:space="preserve"> và </w:t>
      </w:r>
      <w:r w:rsidRPr="00027476">
        <w:rPr>
          <w:position w:val="-30"/>
        </w:rPr>
        <w:object w:dxaOrig="1500" w:dyaOrig="720" w14:anchorId="782BE069">
          <v:shape id="_x0000_i1057" type="#_x0000_t75" style="width:75.2pt;height:36pt" o:ole="">
            <v:imagedata r:id="rId66" o:title=""/>
          </v:shape>
          <o:OLEObject Type="Embed" ProgID="Equation.DSMT4" ShapeID="_x0000_i1057" DrawAspect="Content" ObjectID="_1709745809" r:id="rId67"/>
        </w:object>
      </w:r>
      <w:r w:rsidRPr="003F6C3A">
        <w:rPr>
          <w:lang w:val="fr-FR"/>
        </w:rPr>
        <w:t>.</w:t>
      </w:r>
    </w:p>
    <w:p w14:paraId="7198ECAB" w14:textId="77777777" w:rsidR="008C22ED" w:rsidRPr="003F6C3A" w:rsidRDefault="008C22ED" w:rsidP="008C22ED">
      <w:pPr>
        <w:pStyle w:val="Heading6"/>
        <w:rPr>
          <w:lang w:val="fr-FR"/>
        </w:rPr>
      </w:pPr>
      <w:r w:rsidRPr="003F6C3A">
        <w:rPr>
          <w:lang w:val="fr-FR"/>
        </w:rPr>
        <w:t>Giải</w:t>
      </w:r>
    </w:p>
    <w:p w14:paraId="12BC5C40" w14:textId="6D90AB38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>a) Ta có</w:t>
      </w:r>
      <w:r w:rsidR="0050155C" w:rsidRPr="006267F2">
        <w:rPr>
          <w:position w:val="-44"/>
        </w:rPr>
        <w:object w:dxaOrig="4180" w:dyaOrig="900" w14:anchorId="464D1348">
          <v:shape id="_x0000_i1105" type="#_x0000_t75" style="width:208.95pt;height:45.2pt" o:ole="">
            <v:imagedata r:id="rId68" o:title=""/>
          </v:shape>
          <o:OLEObject Type="Embed" ProgID="Equation.DSMT4" ShapeID="_x0000_i1105" DrawAspect="Content" ObjectID="_1709745810" r:id="rId69"/>
        </w:object>
      </w:r>
      <w:r w:rsidRPr="003F6C3A">
        <w:rPr>
          <w:lang w:val="fr-FR"/>
        </w:rPr>
        <w:t xml:space="preserve"> .</w:t>
      </w:r>
    </w:p>
    <w:p w14:paraId="5F2BCE1A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b) Đường thẳng </w:t>
      </w:r>
      <w:r w:rsidRPr="00025957">
        <w:rPr>
          <w:position w:val="-4"/>
        </w:rPr>
        <w:object w:dxaOrig="220" w:dyaOrig="260" w14:anchorId="15E983CE">
          <v:shape id="_x0000_i1059" type="#_x0000_t75" style="width:10.95pt;height:13.05pt" o:ole="">
            <v:imagedata r:id="rId70" o:title=""/>
          </v:shape>
          <o:OLEObject Type="Embed" ProgID="Equation.DSMT4" ShapeID="_x0000_i1059" DrawAspect="Content" ObjectID="_1709745811" r:id="rId71"/>
        </w:object>
      </w:r>
      <w:r w:rsidRPr="003F6C3A">
        <w:rPr>
          <w:lang w:val="fr-FR"/>
        </w:rPr>
        <w:t xml:space="preserve"> đi qua điểm </w:t>
      </w:r>
      <w:r w:rsidRPr="006267F2">
        <w:rPr>
          <w:position w:val="-14"/>
        </w:rPr>
        <w:object w:dxaOrig="940" w:dyaOrig="400" w14:anchorId="3A7236B9">
          <v:shape id="_x0000_i1060" type="#_x0000_t75" style="width:46.95pt;height:19.75pt" o:ole="">
            <v:imagedata r:id="rId72" o:title=""/>
          </v:shape>
          <o:OLEObject Type="Embed" ProgID="Equation.DSMT4" ShapeID="_x0000_i1060" DrawAspect="Content" ObjectID="_1709745812" r:id="rId73"/>
        </w:object>
      </w:r>
      <w:r w:rsidRPr="003F6C3A">
        <w:rPr>
          <w:lang w:val="fr-FR"/>
        </w:rPr>
        <w:t xml:space="preserve">, có vectơ pháp tuyến </w:t>
      </w:r>
      <w:r w:rsidRPr="006267F2">
        <w:rPr>
          <w:position w:val="-14"/>
        </w:rPr>
        <w:object w:dxaOrig="940" w:dyaOrig="400" w14:anchorId="4AAA3C96">
          <v:shape id="_x0000_i1061" type="#_x0000_t75" style="width:46.95pt;height:19.75pt" o:ole="">
            <v:imagedata r:id="rId74" o:title=""/>
          </v:shape>
          <o:OLEObject Type="Embed" ProgID="Equation.DSMT4" ShapeID="_x0000_i1061" DrawAspect="Content" ObjectID="_1709745813" r:id="rId75"/>
        </w:object>
      </w:r>
      <w:r w:rsidRPr="003F6C3A">
        <w:rPr>
          <w:lang w:val="fr-FR"/>
        </w:rPr>
        <w:t xml:space="preserve">. Phương trình tổng quát của đường thẳng </w:t>
      </w:r>
      <w:r w:rsidRPr="00025957">
        <w:rPr>
          <w:position w:val="-4"/>
        </w:rPr>
        <w:object w:dxaOrig="220" w:dyaOrig="260" w14:anchorId="7FE3171D">
          <v:shape id="_x0000_i1062" type="#_x0000_t75" style="width:10.95pt;height:13.05pt" o:ole="">
            <v:imagedata r:id="rId76" o:title=""/>
          </v:shape>
          <o:OLEObject Type="Embed" ProgID="Equation.DSMT4" ShapeID="_x0000_i1062" DrawAspect="Content" ObjectID="_1709745814" r:id="rId77"/>
        </w:object>
      </w:r>
      <w:r w:rsidRPr="003F6C3A">
        <w:rPr>
          <w:lang w:val="fr-FR"/>
        </w:rPr>
        <w:t xml:space="preserve"> là </w:t>
      </w:r>
      <w:r w:rsidRPr="006267F2">
        <w:rPr>
          <w:position w:val="-14"/>
        </w:rPr>
        <w:object w:dxaOrig="2220" w:dyaOrig="400" w14:anchorId="45FA9E75">
          <v:shape id="_x0000_i1063" type="#_x0000_t75" style="width:111.2pt;height:19.75pt" o:ole="">
            <v:imagedata r:id="rId78" o:title=""/>
          </v:shape>
          <o:OLEObject Type="Embed" ProgID="Equation.DSMT4" ShapeID="_x0000_i1063" DrawAspect="Content" ObjectID="_1709745815" r:id="rId79"/>
        </w:object>
      </w:r>
      <w:r w:rsidRPr="003F6C3A">
        <w:rPr>
          <w:lang w:val="fr-FR"/>
        </w:rPr>
        <w:t xml:space="preserve"> hay </w:t>
      </w:r>
      <w:r w:rsidRPr="006267F2">
        <w:rPr>
          <w:position w:val="-10"/>
        </w:rPr>
        <w:object w:dxaOrig="1480" w:dyaOrig="320" w14:anchorId="3A9DD023">
          <v:shape id="_x0000_i1064" type="#_x0000_t75" style="width:73.75pt;height:16.25pt" o:ole="">
            <v:imagedata r:id="rId80" o:title=""/>
          </v:shape>
          <o:OLEObject Type="Embed" ProgID="Equation.DSMT4" ShapeID="_x0000_i1064" DrawAspect="Content" ObjectID="_1709745816" r:id="rId81"/>
        </w:object>
      </w:r>
      <w:r w:rsidRPr="003F6C3A">
        <w:rPr>
          <w:lang w:val="fr-FR"/>
        </w:rPr>
        <w:t>.</w:t>
      </w:r>
    </w:p>
    <w:p w14:paraId="2E8EA6E5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lastRenderedPageBreak/>
        <w:t xml:space="preserve">Vậy </w:t>
      </w:r>
      <w:r w:rsidRPr="006267F2">
        <w:rPr>
          <w:position w:val="-44"/>
        </w:rPr>
        <w:object w:dxaOrig="3060" w:dyaOrig="900" w14:anchorId="53469C31">
          <v:shape id="_x0000_i1065" type="#_x0000_t75" style="width:153.2pt;height:45.2pt" o:ole="">
            <v:imagedata r:id="rId82" o:title=""/>
          </v:shape>
          <o:OLEObject Type="Embed" ProgID="Equation.DSMT4" ShapeID="_x0000_i1065" DrawAspect="Content" ObjectID="_1709745817" r:id="rId83"/>
        </w:object>
      </w:r>
      <w:r w:rsidRPr="003F6C3A">
        <w:rPr>
          <w:lang w:val="fr-FR"/>
        </w:rPr>
        <w:t>.</w:t>
      </w:r>
    </w:p>
    <w:p w14:paraId="31A564CD" w14:textId="77777777" w:rsidR="008C22ED" w:rsidRPr="003F6C3A" w:rsidRDefault="008C22ED" w:rsidP="008C22ED">
      <w:pPr>
        <w:pStyle w:val="Heading5"/>
        <w:rPr>
          <w:lang w:val="fr-FR"/>
        </w:rPr>
      </w:pPr>
      <w:r w:rsidRPr="003F6C3A">
        <w:rPr>
          <w:lang w:val="fr-FR"/>
        </w:rPr>
        <w:t xml:space="preserve">LUYỆN TẬP VẬN DỤNG 4 </w:t>
      </w:r>
    </w:p>
    <w:p w14:paraId="3118DC7F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a) Tính khoảng cách từ điểm </w:t>
      </w:r>
      <w:r w:rsidRPr="006267F2">
        <w:rPr>
          <w:position w:val="-14"/>
        </w:rPr>
        <w:object w:dxaOrig="780" w:dyaOrig="400" w14:anchorId="56E2D698">
          <v:shape id="_x0000_i1066" type="#_x0000_t75" style="width:39.2pt;height:19.75pt" o:ole="">
            <v:imagedata r:id="rId84" o:title=""/>
          </v:shape>
          <o:OLEObject Type="Embed" ProgID="Equation.DSMT4" ShapeID="_x0000_i1066" DrawAspect="Content" ObjectID="_1709745818" r:id="rId85"/>
        </w:object>
      </w:r>
      <w:r w:rsidRPr="003F6C3A">
        <w:rPr>
          <w:lang w:val="fr-FR"/>
        </w:rPr>
        <w:t xml:space="preserve"> đến đường thẳng </w:t>
      </w:r>
      <w:r w:rsidRPr="006267F2">
        <w:rPr>
          <w:position w:val="-4"/>
        </w:rPr>
        <w:object w:dxaOrig="220" w:dyaOrig="260" w14:anchorId="574F7A68">
          <v:shape id="_x0000_i1067" type="#_x0000_t75" style="width:10.95pt;height:13.05pt" o:ole="">
            <v:imagedata r:id="rId86" o:title=""/>
          </v:shape>
          <o:OLEObject Type="Embed" ProgID="Equation.DSMT4" ShapeID="_x0000_i1067" DrawAspect="Content" ObjectID="_1709745819" r:id="rId87"/>
        </w:object>
      </w:r>
      <w:r w:rsidRPr="003F6C3A">
        <w:rPr>
          <w:lang w:val="fr-FR"/>
        </w:rPr>
        <w:t xml:space="preserve"> </w:t>
      </w:r>
      <w:r w:rsidRPr="006267F2">
        <w:rPr>
          <w:position w:val="-24"/>
        </w:rPr>
        <w:object w:dxaOrig="1080" w:dyaOrig="620" w14:anchorId="1F17C4EB">
          <v:shape id="_x0000_i1068" type="#_x0000_t75" style="width:54pt;height:31.05pt" o:ole="">
            <v:imagedata r:id="rId88" o:title=""/>
          </v:shape>
          <o:OLEObject Type="Embed" ProgID="Equation.DSMT4" ShapeID="_x0000_i1068" DrawAspect="Content" ObjectID="_1709745820" r:id="rId89"/>
        </w:object>
      </w:r>
    </w:p>
    <w:p w14:paraId="21CFCDAE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b) Tính khoảng cách giữa hai đường thẳng song song </w:t>
      </w:r>
      <w:r w:rsidRPr="00440088">
        <w:rPr>
          <w:position w:val="-12"/>
        </w:rPr>
        <w:object w:dxaOrig="1560" w:dyaOrig="360" w14:anchorId="6DEA3CBE">
          <v:shape id="_x0000_i1069" type="#_x0000_t75" style="width:78pt;height:18pt" o:ole="">
            <v:imagedata r:id="rId90" o:title=""/>
          </v:shape>
          <o:OLEObject Type="Embed" ProgID="Equation.DSMT4" ShapeID="_x0000_i1069" DrawAspect="Content" ObjectID="_1709745821" r:id="rId91"/>
        </w:object>
      </w:r>
      <w:r w:rsidRPr="003F6C3A">
        <w:rPr>
          <w:lang w:val="fr-FR"/>
        </w:rPr>
        <w:t xml:space="preserve"> và </w:t>
      </w:r>
      <w:r w:rsidRPr="00440088">
        <w:rPr>
          <w:position w:val="-12"/>
        </w:rPr>
        <w:object w:dxaOrig="1640" w:dyaOrig="360" w14:anchorId="4E2928E7">
          <v:shape id="_x0000_i1070" type="#_x0000_t75" style="width:82.25pt;height:18pt" o:ole="">
            <v:imagedata r:id="rId92" o:title=""/>
          </v:shape>
          <o:OLEObject Type="Embed" ProgID="Equation.DSMT4" ShapeID="_x0000_i1070" DrawAspect="Content" ObjectID="_1709745822" r:id="rId93"/>
        </w:object>
      </w:r>
    </w:p>
    <w:p w14:paraId="3C124203" w14:textId="77777777" w:rsidR="008C22ED" w:rsidRPr="003F6C3A" w:rsidRDefault="008C22ED" w:rsidP="008C22ED">
      <w:pPr>
        <w:pStyle w:val="Heading2"/>
        <w:rPr>
          <w:lang w:val="fr-FR"/>
        </w:rPr>
      </w:pPr>
      <w:r w:rsidRPr="003F6C3A">
        <w:rPr>
          <w:lang w:val="fr-FR"/>
        </w:rPr>
        <w:t>BÀI TẬP</w:t>
      </w:r>
    </w:p>
    <w:p w14:paraId="237B309A" w14:textId="77777777" w:rsidR="008C22ED" w:rsidRPr="003F6C3A" w:rsidRDefault="008C22ED" w:rsidP="008C22ED">
      <w:pPr>
        <w:ind w:left="284" w:hanging="284"/>
        <w:rPr>
          <w:lang w:val="fr-FR"/>
        </w:rPr>
      </w:pPr>
      <w:r w:rsidRPr="003F6C3A">
        <w:rPr>
          <w:rStyle w:val="Heading2Char"/>
          <w:lang w:val="fr-FR"/>
        </w:rPr>
        <w:t>1.</w:t>
      </w:r>
      <w:r w:rsidRPr="003F6C3A">
        <w:rPr>
          <w:b/>
          <w:bCs w:val="0"/>
          <w:lang w:val="fr-FR"/>
        </w:rPr>
        <w:tab/>
      </w:r>
      <w:r w:rsidRPr="003F6C3A">
        <w:rPr>
          <w:lang w:val="fr-FR"/>
        </w:rPr>
        <w:t>Xét vị trí tương đối của mỗi cặp đường thẳng sau:</w:t>
      </w:r>
    </w:p>
    <w:p w14:paraId="480450AC" w14:textId="77777777" w:rsidR="008C22ED" w:rsidRPr="003F6C3A" w:rsidRDefault="008C22ED" w:rsidP="008C22ED">
      <w:pPr>
        <w:rPr>
          <w:lang w:val="fr-FR"/>
        </w:rPr>
      </w:pPr>
      <w:r w:rsidRPr="003F6C3A">
        <w:rPr>
          <w:lang w:val="fr-FR"/>
        </w:rPr>
        <w:t xml:space="preserve">a)  </w:t>
      </w:r>
      <w:r w:rsidRPr="00440088">
        <w:rPr>
          <w:position w:val="-12"/>
        </w:rPr>
        <w:object w:dxaOrig="1800" w:dyaOrig="360" w14:anchorId="1C1304B4">
          <v:shape id="_x0000_i1071" type="#_x0000_t75" style="width:90pt;height:18pt" o:ole="">
            <v:imagedata r:id="rId94" o:title=""/>
          </v:shape>
          <o:OLEObject Type="Embed" ProgID="Equation.DSMT4" ShapeID="_x0000_i1071" DrawAspect="Content" ObjectID="_1709745823" r:id="rId95"/>
        </w:object>
      </w:r>
      <w:r w:rsidRPr="003F6C3A">
        <w:rPr>
          <w:lang w:val="fr-FR"/>
        </w:rPr>
        <w:t xml:space="preserve"> và </w:t>
      </w:r>
      <w:r w:rsidRPr="00440088">
        <w:rPr>
          <w:position w:val="-12"/>
        </w:rPr>
        <w:object w:dxaOrig="1680" w:dyaOrig="360" w14:anchorId="20A83E9D">
          <v:shape id="_x0000_i1072" type="#_x0000_t75" style="width:84pt;height:18pt" o:ole="">
            <v:imagedata r:id="rId96" o:title=""/>
          </v:shape>
          <o:OLEObject Type="Embed" ProgID="Equation.DSMT4" ShapeID="_x0000_i1072" DrawAspect="Content" ObjectID="_1709745824" r:id="rId97"/>
        </w:object>
      </w:r>
      <w:r w:rsidRPr="003F6C3A">
        <w:rPr>
          <w:lang w:val="fr-FR"/>
        </w:rPr>
        <w:t>;</w:t>
      </w:r>
    </w:p>
    <w:p w14:paraId="6897B052" w14:textId="77777777" w:rsidR="008C22ED" w:rsidRPr="003F6C3A" w:rsidRDefault="008C22ED" w:rsidP="008C22ED">
      <w:pPr>
        <w:rPr>
          <w:lang w:val="fr-FR"/>
        </w:rPr>
      </w:pPr>
      <w:r w:rsidRPr="003F6C3A">
        <w:rPr>
          <w:lang w:val="fr-FR"/>
        </w:rPr>
        <w:t xml:space="preserve">b) </w:t>
      </w:r>
      <w:r w:rsidRPr="00440088">
        <w:rPr>
          <w:position w:val="-12"/>
        </w:rPr>
        <w:object w:dxaOrig="1700" w:dyaOrig="360" w14:anchorId="7176E2FA">
          <v:shape id="_x0000_i1073" type="#_x0000_t75" style="width:85.05pt;height:18pt" o:ole="">
            <v:imagedata r:id="rId98" o:title=""/>
          </v:shape>
          <o:OLEObject Type="Embed" ProgID="Equation.DSMT4" ShapeID="_x0000_i1073" DrawAspect="Content" ObjectID="_1709745825" r:id="rId99"/>
        </w:object>
      </w:r>
      <w:r w:rsidRPr="003F6C3A">
        <w:rPr>
          <w:lang w:val="fr-FR"/>
        </w:rPr>
        <w:t xml:space="preserve"> và </w:t>
      </w:r>
      <w:r w:rsidRPr="00440088">
        <w:rPr>
          <w:position w:val="-12"/>
        </w:rPr>
        <w:object w:dxaOrig="2079" w:dyaOrig="360" w14:anchorId="78EE77C5">
          <v:shape id="_x0000_i1074" type="#_x0000_t75" style="width:104.1pt;height:18pt" o:ole="">
            <v:imagedata r:id="rId100" o:title=""/>
          </v:shape>
          <o:OLEObject Type="Embed" ProgID="Equation.DSMT4" ShapeID="_x0000_i1074" DrawAspect="Content" ObjectID="_1709745826" r:id="rId101"/>
        </w:object>
      </w:r>
      <w:r w:rsidRPr="003F6C3A">
        <w:rPr>
          <w:lang w:val="fr-FR"/>
        </w:rPr>
        <w:t>;</w:t>
      </w:r>
    </w:p>
    <w:p w14:paraId="1E5431D4" w14:textId="77777777" w:rsidR="008C22ED" w:rsidRPr="003F6C3A" w:rsidRDefault="008C22ED" w:rsidP="008C22ED">
      <w:pPr>
        <w:rPr>
          <w:lang w:val="fr-FR"/>
        </w:rPr>
      </w:pPr>
      <w:r w:rsidRPr="003F6C3A">
        <w:rPr>
          <w:lang w:val="fr-FR"/>
        </w:rPr>
        <w:t xml:space="preserve">c) </w:t>
      </w:r>
      <w:r w:rsidRPr="00440088">
        <w:rPr>
          <w:position w:val="-12"/>
        </w:rPr>
        <w:object w:dxaOrig="1820" w:dyaOrig="360" w14:anchorId="6F75B095">
          <v:shape id="_x0000_i1075" type="#_x0000_t75" style="width:91.05pt;height:18pt" o:ole="">
            <v:imagedata r:id="rId102" o:title=""/>
          </v:shape>
          <o:OLEObject Type="Embed" ProgID="Equation.DSMT4" ShapeID="_x0000_i1075" DrawAspect="Content" ObjectID="_1709745827" r:id="rId103"/>
        </w:object>
      </w:r>
      <w:r w:rsidRPr="003F6C3A">
        <w:rPr>
          <w:lang w:val="fr-FR"/>
        </w:rPr>
        <w:t xml:space="preserve"> và </w:t>
      </w:r>
      <w:r w:rsidRPr="00440088">
        <w:rPr>
          <w:position w:val="-60"/>
        </w:rPr>
        <w:object w:dxaOrig="1540" w:dyaOrig="1320" w14:anchorId="11043340">
          <v:shape id="_x0000_i1076" type="#_x0000_t75" style="width:76.95pt;height:66pt" o:ole="">
            <v:imagedata r:id="rId104" o:title=""/>
          </v:shape>
          <o:OLEObject Type="Embed" ProgID="Equation.DSMT4" ShapeID="_x0000_i1076" DrawAspect="Content" ObjectID="_1709745828" r:id="rId105"/>
        </w:object>
      </w:r>
    </w:p>
    <w:p w14:paraId="1F08450B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rStyle w:val="Heading2Char"/>
          <w:lang w:val="fr-FR"/>
        </w:rPr>
        <w:t>2.</w:t>
      </w:r>
      <w:r w:rsidRPr="003F6C3A">
        <w:rPr>
          <w:lang w:val="fr-FR"/>
        </w:rPr>
        <w:t xml:space="preserve"> Tính số đo góc giữa hai đường thẳng </w:t>
      </w:r>
      <w:r w:rsidRPr="00440088">
        <w:rPr>
          <w:position w:val="-12"/>
        </w:rPr>
        <w:object w:dxaOrig="1680" w:dyaOrig="360" w14:anchorId="692EE01C">
          <v:shape id="_x0000_i1077" type="#_x0000_t75" style="width:84pt;height:18pt" o:ole="">
            <v:imagedata r:id="rId106" o:title=""/>
          </v:shape>
          <o:OLEObject Type="Embed" ProgID="Equation.DSMT4" ShapeID="_x0000_i1077" DrawAspect="Content" ObjectID="_1709745829" r:id="rId107"/>
        </w:object>
      </w:r>
      <w:r w:rsidRPr="003F6C3A">
        <w:rPr>
          <w:lang w:val="fr-FR"/>
        </w:rPr>
        <w:t xml:space="preserve"> và </w:t>
      </w:r>
      <w:r w:rsidRPr="00440088">
        <w:rPr>
          <w:position w:val="-12"/>
        </w:rPr>
        <w:object w:dxaOrig="1700" w:dyaOrig="360" w14:anchorId="46588569">
          <v:shape id="_x0000_i1078" type="#_x0000_t75" style="width:85.05pt;height:18pt" o:ole="">
            <v:imagedata r:id="rId108" o:title=""/>
          </v:shape>
          <o:OLEObject Type="Embed" ProgID="Equation.DSMT4" ShapeID="_x0000_i1078" DrawAspect="Content" ObjectID="_1709745830" r:id="rId109"/>
        </w:object>
      </w:r>
      <w:r w:rsidRPr="003F6C3A">
        <w:rPr>
          <w:lang w:val="fr-FR"/>
        </w:rPr>
        <w:t>.</w:t>
      </w:r>
    </w:p>
    <w:p w14:paraId="1B4D8539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rStyle w:val="Heading2Char"/>
          <w:lang w:val="fr-FR"/>
        </w:rPr>
        <w:t>3.</w:t>
      </w:r>
      <w:r w:rsidRPr="003F6C3A">
        <w:rPr>
          <w:lang w:val="fr-FR"/>
        </w:rPr>
        <w:t xml:space="preserve"> Tính khoảng cách từ một điểm đến một đường thẳng trong mỗi trường hợp sau:</w:t>
      </w:r>
    </w:p>
    <w:p w14:paraId="07FCA777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a) </w:t>
      </w:r>
      <w:r w:rsidRPr="006267F2">
        <w:rPr>
          <w:position w:val="-14"/>
        </w:rPr>
        <w:object w:dxaOrig="859" w:dyaOrig="400" w14:anchorId="4D02F4EB">
          <v:shape id="_x0000_i1079" type="#_x0000_t75" style="width:43.05pt;height:19.75pt" o:ole="">
            <v:imagedata r:id="rId110" o:title=""/>
          </v:shape>
          <o:OLEObject Type="Embed" ProgID="Equation.DSMT4" ShapeID="_x0000_i1079" DrawAspect="Content" ObjectID="_1709745831" r:id="rId111"/>
        </w:object>
      </w:r>
      <w:r w:rsidRPr="003F6C3A">
        <w:rPr>
          <w:lang w:val="fr-FR"/>
        </w:rPr>
        <w:t xml:space="preserve"> và </w:t>
      </w:r>
      <w:r w:rsidRPr="00440088">
        <w:rPr>
          <w:position w:val="-12"/>
        </w:rPr>
        <w:object w:dxaOrig="1719" w:dyaOrig="360" w14:anchorId="057ACB2B">
          <v:shape id="_x0000_i1080" type="#_x0000_t75" style="width:85.75pt;height:18pt" o:ole="">
            <v:imagedata r:id="rId112" o:title=""/>
          </v:shape>
          <o:OLEObject Type="Embed" ProgID="Equation.DSMT4" ShapeID="_x0000_i1080" DrawAspect="Content" ObjectID="_1709745832" r:id="rId113"/>
        </w:object>
      </w:r>
      <w:r w:rsidRPr="003F6C3A">
        <w:rPr>
          <w:lang w:val="fr-FR"/>
        </w:rPr>
        <w:t>;</w:t>
      </w:r>
    </w:p>
    <w:p w14:paraId="02B125D9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lang w:val="fr-FR"/>
        </w:rPr>
        <w:t xml:space="preserve">b) </w:t>
      </w:r>
      <w:r w:rsidRPr="006267F2">
        <w:rPr>
          <w:position w:val="-14"/>
        </w:rPr>
        <w:object w:dxaOrig="900" w:dyaOrig="400" w14:anchorId="52D0E465">
          <v:shape id="_x0000_i1081" type="#_x0000_t75" style="width:45.2pt;height:19.75pt" o:ole="">
            <v:imagedata r:id="rId114" o:title=""/>
          </v:shape>
          <o:OLEObject Type="Embed" ProgID="Equation.DSMT4" ShapeID="_x0000_i1081" DrawAspect="Content" ObjectID="_1709745833" r:id="rId115"/>
        </w:object>
      </w:r>
      <w:r w:rsidRPr="003F6C3A">
        <w:rPr>
          <w:lang w:val="fr-FR"/>
        </w:rPr>
        <w:t xml:space="preserve"> và </w:t>
      </w:r>
      <w:r w:rsidRPr="00440088">
        <w:rPr>
          <w:position w:val="-30"/>
        </w:rPr>
        <w:object w:dxaOrig="1500" w:dyaOrig="720" w14:anchorId="32D6E43D">
          <v:shape id="_x0000_i1082" type="#_x0000_t75" style="width:75.2pt;height:36pt" o:ole="">
            <v:imagedata r:id="rId116" o:title=""/>
          </v:shape>
          <o:OLEObject Type="Embed" ProgID="Equation.DSMT4" ShapeID="_x0000_i1082" DrawAspect="Content" ObjectID="_1709745834" r:id="rId117"/>
        </w:object>
      </w:r>
    </w:p>
    <w:p w14:paraId="6105B059" w14:textId="77777777" w:rsidR="008C22ED" w:rsidRPr="003F6C3A" w:rsidRDefault="008C22ED" w:rsidP="008C22ED">
      <w:pPr>
        <w:jc w:val="both"/>
        <w:rPr>
          <w:lang w:val="fr-FR"/>
        </w:rPr>
      </w:pPr>
      <w:r w:rsidRPr="003F6C3A">
        <w:rPr>
          <w:rStyle w:val="Heading2Char"/>
          <w:lang w:val="fr-FR"/>
        </w:rPr>
        <w:t>4.</w:t>
      </w:r>
      <w:r w:rsidRPr="003F6C3A">
        <w:rPr>
          <w:lang w:val="fr-FR"/>
        </w:rPr>
        <w:t xml:space="preserve"> Với giá trị nào của tham số </w:t>
      </w:r>
      <w:r w:rsidRPr="00440088">
        <w:rPr>
          <w:position w:val="-6"/>
        </w:rPr>
        <w:object w:dxaOrig="260" w:dyaOrig="220" w14:anchorId="78FEC110">
          <v:shape id="_x0000_i1083" type="#_x0000_t75" style="width:13.05pt;height:10.95pt" o:ole="">
            <v:imagedata r:id="rId118" o:title=""/>
          </v:shape>
          <o:OLEObject Type="Embed" ProgID="Equation.DSMT4" ShapeID="_x0000_i1083" DrawAspect="Content" ObjectID="_1709745835" r:id="rId119"/>
        </w:object>
      </w:r>
      <w:r w:rsidRPr="003F6C3A">
        <w:rPr>
          <w:lang w:val="fr-FR"/>
        </w:rPr>
        <w:t xml:space="preserve"> thì hai đường thẳng sau đây vuông góc?</w:t>
      </w:r>
    </w:p>
    <w:p w14:paraId="324B4138" w14:textId="77777777" w:rsidR="008C22ED" w:rsidRDefault="008C22ED" w:rsidP="00C60859">
      <w:pPr>
        <w:jc w:val="center"/>
      </w:pPr>
      <w:r w:rsidRPr="00440088">
        <w:rPr>
          <w:position w:val="-12"/>
        </w:rPr>
        <w:object w:dxaOrig="3860" w:dyaOrig="360" w14:anchorId="604178E6">
          <v:shape id="_x0000_i1084" type="#_x0000_t75" style="width:193.05pt;height:18pt" o:ole="">
            <v:imagedata r:id="rId120" o:title=""/>
          </v:shape>
          <o:OLEObject Type="Embed" ProgID="Equation.DSMT4" ShapeID="_x0000_i1084" DrawAspect="Content" ObjectID="_1709745836" r:id="rId121"/>
        </w:object>
      </w:r>
    </w:p>
    <w:p w14:paraId="0C11C7A1" w14:textId="5CB7CE9A" w:rsidR="008C22ED" w:rsidRDefault="008C22ED" w:rsidP="008C22ED">
      <w:pPr>
        <w:jc w:val="both"/>
      </w:pPr>
      <w:r w:rsidRPr="007F3977">
        <w:rPr>
          <w:rStyle w:val="Heading2Char"/>
        </w:rPr>
        <w:t>5.</w:t>
      </w:r>
      <w:r>
        <w:t xml:space="preserve"> Cho ba điểm </w:t>
      </w:r>
      <w:r w:rsidRPr="006267F2">
        <w:rPr>
          <w:position w:val="-14"/>
        </w:rPr>
        <w:object w:dxaOrig="1660" w:dyaOrig="400" w14:anchorId="4AC7F395">
          <v:shape id="_x0000_i1085" type="#_x0000_t75" style="width:82.95pt;height:19.75pt" o:ole="">
            <v:imagedata r:id="rId122" o:title=""/>
          </v:shape>
          <o:OLEObject Type="Embed" ProgID="Equation.DSMT4" ShapeID="_x0000_i1085" DrawAspect="Content" ObjectID="_1709745837" r:id="rId123"/>
        </w:object>
      </w:r>
      <w:r>
        <w:t xml:space="preserve"> và </w:t>
      </w:r>
      <w:r w:rsidRPr="006267F2">
        <w:rPr>
          <w:position w:val="-14"/>
        </w:rPr>
        <w:object w:dxaOrig="920" w:dyaOrig="400" w14:anchorId="73D887C6">
          <v:shape id="_x0000_i1086" type="#_x0000_t75" style="width:46.25pt;height:19.75pt" o:ole="">
            <v:imagedata r:id="rId124" o:title=""/>
          </v:shape>
          <o:OLEObject Type="Embed" ProgID="Equation.DSMT4" ShapeID="_x0000_i1086" DrawAspect="Content" ObjectID="_1709745838" r:id="rId125"/>
        </w:object>
      </w:r>
      <w:r>
        <w:t xml:space="preserve">. Tính số đo góc </w:t>
      </w:r>
      <w:r w:rsidR="00300879" w:rsidRPr="006267F2">
        <w:rPr>
          <w:position w:val="-6"/>
        </w:rPr>
        <w:object w:dxaOrig="560" w:dyaOrig="360" w14:anchorId="54DD9F4E">
          <v:shape id="_x0000_i1107" type="#_x0000_t75" style="width:28.25pt;height:18pt" o:ole="">
            <v:imagedata r:id="rId126" o:title=""/>
          </v:shape>
          <o:OLEObject Type="Embed" ProgID="Equation.DSMT4" ShapeID="_x0000_i1107" DrawAspect="Content" ObjectID="_1709745839" r:id="rId127"/>
        </w:object>
      </w:r>
      <w:r>
        <w:t xml:space="preserve">và góc giữa hai đường thẳng </w:t>
      </w:r>
      <w:r w:rsidRPr="006267F2">
        <w:rPr>
          <w:position w:val="-10"/>
        </w:rPr>
        <w:object w:dxaOrig="820" w:dyaOrig="320" w14:anchorId="55354E39">
          <v:shape id="_x0000_i1088" type="#_x0000_t75" style="width:40.95pt;height:16.25pt" o:ole="">
            <v:imagedata r:id="rId128" o:title=""/>
          </v:shape>
          <o:OLEObject Type="Embed" ProgID="Equation.DSMT4" ShapeID="_x0000_i1088" DrawAspect="Content" ObjectID="_1709745840" r:id="rId129"/>
        </w:object>
      </w:r>
      <w:r>
        <w:t>.</w:t>
      </w:r>
    </w:p>
    <w:p w14:paraId="21242D81" w14:textId="77777777" w:rsidR="008C22ED" w:rsidRDefault="008C22ED" w:rsidP="008C22ED">
      <w:pPr>
        <w:jc w:val="both"/>
      </w:pPr>
      <w:r w:rsidRPr="007F3977">
        <w:rPr>
          <w:rStyle w:val="Heading2Char"/>
        </w:rPr>
        <w:t>6.</w:t>
      </w:r>
      <w:r>
        <w:t xml:space="preserve"> Cho ba điểm </w:t>
      </w:r>
      <w:r w:rsidRPr="006267F2">
        <w:rPr>
          <w:position w:val="-14"/>
        </w:rPr>
        <w:object w:dxaOrig="1700" w:dyaOrig="400" w14:anchorId="7906C735">
          <v:shape id="_x0000_i1089" type="#_x0000_t75" style="width:85.05pt;height:19.75pt" o:ole="">
            <v:imagedata r:id="rId130" o:title=""/>
          </v:shape>
          <o:OLEObject Type="Embed" ProgID="Equation.DSMT4" ShapeID="_x0000_i1089" DrawAspect="Content" ObjectID="_1709745841" r:id="rId131"/>
        </w:object>
      </w:r>
      <w:r>
        <w:t xml:space="preserve"> và </w:t>
      </w:r>
      <w:r w:rsidRPr="006267F2">
        <w:rPr>
          <w:position w:val="-14"/>
        </w:rPr>
        <w:object w:dxaOrig="880" w:dyaOrig="400" w14:anchorId="141528AE">
          <v:shape id="_x0000_i1090" type="#_x0000_t75" style="width:43.75pt;height:19.75pt" o:ole="">
            <v:imagedata r:id="rId132" o:title=""/>
          </v:shape>
          <o:OLEObject Type="Embed" ProgID="Equation.DSMT4" ShapeID="_x0000_i1090" DrawAspect="Content" ObjectID="_1709745842" r:id="rId133"/>
        </w:object>
      </w:r>
      <w:r>
        <w:t xml:space="preserve">. Viết phương trình đường thẳng đi qua </w:t>
      </w:r>
      <w:r w:rsidRPr="00025957">
        <w:rPr>
          <w:position w:val="-4"/>
        </w:rPr>
        <w:object w:dxaOrig="240" w:dyaOrig="260" w14:anchorId="0AC64865">
          <v:shape id="_x0000_i1091" type="#_x0000_t75" style="width:12pt;height:13.05pt" o:ole="">
            <v:imagedata r:id="rId134" o:title=""/>
          </v:shape>
          <o:OLEObject Type="Embed" ProgID="Equation.DSMT4" ShapeID="_x0000_i1091" DrawAspect="Content" ObjectID="_1709745843" r:id="rId135"/>
        </w:object>
      </w:r>
      <w:r>
        <w:t xml:space="preserve"> đồng thời cách đều </w:t>
      </w:r>
      <w:r w:rsidRPr="00025957">
        <w:rPr>
          <w:position w:val="-4"/>
        </w:rPr>
        <w:object w:dxaOrig="240" w:dyaOrig="260" w14:anchorId="73D41278">
          <v:shape id="_x0000_i1092" type="#_x0000_t75" style="width:12pt;height:13.05pt" o:ole="">
            <v:imagedata r:id="rId136" o:title=""/>
          </v:shape>
          <o:OLEObject Type="Embed" ProgID="Equation.DSMT4" ShapeID="_x0000_i1092" DrawAspect="Content" ObjectID="_1709745844" r:id="rId137"/>
        </w:object>
      </w:r>
      <w:r>
        <w:t xml:space="preserve"> và </w:t>
      </w:r>
      <w:r w:rsidRPr="00440088">
        <w:rPr>
          <w:position w:val="-6"/>
        </w:rPr>
        <w:object w:dxaOrig="240" w:dyaOrig="279" w14:anchorId="29D5863F">
          <v:shape id="_x0000_i1093" type="#_x0000_t75" style="width:12pt;height:13.75pt" o:ole="">
            <v:imagedata r:id="rId138" o:title=""/>
          </v:shape>
          <o:OLEObject Type="Embed" ProgID="Equation.DSMT4" ShapeID="_x0000_i1093" DrawAspect="Content" ObjectID="_1709745845" r:id="rId139"/>
        </w:object>
      </w:r>
      <w:r>
        <w:t>.</w:t>
      </w:r>
    </w:p>
    <w:p w14:paraId="03F26251" w14:textId="0934689C" w:rsidR="008C22ED" w:rsidRDefault="008C22ED" w:rsidP="008C22ED">
      <w:pPr>
        <w:jc w:val="both"/>
      </w:pPr>
      <w:r w:rsidRPr="007F3977">
        <w:rPr>
          <w:rStyle w:val="Heading2Char"/>
        </w:rPr>
        <w:t>7.</w:t>
      </w:r>
      <w:r>
        <w:t xml:space="preserve"> Có hai con tàu </w:t>
      </w:r>
      <w:r w:rsidRPr="00025957">
        <w:rPr>
          <w:position w:val="-4"/>
        </w:rPr>
        <w:object w:dxaOrig="240" w:dyaOrig="260" w14:anchorId="7F8BF414">
          <v:shape id="_x0000_i1094" type="#_x0000_t75" style="width:12pt;height:13.05pt" o:ole="">
            <v:imagedata r:id="rId140" o:title=""/>
          </v:shape>
          <o:OLEObject Type="Embed" ProgID="Equation.DSMT4" ShapeID="_x0000_i1094" DrawAspect="Content" ObjectID="_1709745846" r:id="rId141"/>
        </w:object>
      </w:r>
      <w:r>
        <w:t xml:space="preserve"> và </w:t>
      </w:r>
      <w:r w:rsidRPr="00025957">
        <w:rPr>
          <w:position w:val="-4"/>
        </w:rPr>
        <w:object w:dxaOrig="240" w:dyaOrig="260" w14:anchorId="371F9143">
          <v:shape id="_x0000_i1095" type="#_x0000_t75" style="width:12pt;height:13.05pt" o:ole="">
            <v:imagedata r:id="rId142" o:title=""/>
          </v:shape>
          <o:OLEObject Type="Embed" ProgID="Equation.DSMT4" ShapeID="_x0000_i1095" DrawAspect="Content" ObjectID="_1709745847" r:id="rId143"/>
        </w:object>
      </w:r>
      <w:r>
        <w:t xml:space="preserve"> cùng xuất phát từ hai bến, chuyển động đều theo đường thẳng ngoài biển. Trên màn hình ra-đa của trạm điều khiển (được coi như mặt phẳng toạ độ </w:t>
      </w:r>
      <w:r w:rsidRPr="006267F2">
        <w:rPr>
          <w:position w:val="-10"/>
        </w:rPr>
        <w:object w:dxaOrig="460" w:dyaOrig="320" w14:anchorId="511483B1">
          <v:shape id="_x0000_i1096" type="#_x0000_t75" style="width:22.95pt;height:16.25pt" o:ole="">
            <v:imagedata r:id="rId144" o:title=""/>
          </v:shape>
          <o:OLEObject Type="Embed" ProgID="Equation.DSMT4" ShapeID="_x0000_i1096" DrawAspect="Content" ObjectID="_1709745848" r:id="rId145"/>
        </w:object>
      </w:r>
      <w:r>
        <w:t xml:space="preserve"> với đơn vị trên các trục được tính theo ki-lô</w:t>
      </w:r>
      <w:r w:rsidR="00647587">
        <w:t>-</w:t>
      </w:r>
      <w:r>
        <w:t>m</w:t>
      </w:r>
      <w:r w:rsidR="005662BD">
        <w:t>é</w:t>
      </w:r>
      <w:r>
        <w:t>t</w:t>
      </w:r>
      <w:r w:rsidR="006C4FED">
        <w:t xml:space="preserve">), tại thời điểm </w:t>
      </w:r>
      <w:r w:rsidR="006C4FED" w:rsidRPr="006C4FED">
        <w:rPr>
          <w:position w:val="-6"/>
        </w:rPr>
        <w:object w:dxaOrig="139" w:dyaOrig="240" w14:anchorId="7D10C8BB">
          <v:shape id="_x0000_i1110" type="#_x0000_t75" style="width:7.05pt;height:12pt" o:ole="">
            <v:imagedata r:id="rId146" o:title=""/>
          </v:shape>
          <o:OLEObject Type="Embed" ProgID="Equation.DSMT4" ShapeID="_x0000_i1110" DrawAspect="Content" ObjectID="_1709745849" r:id="rId147"/>
        </w:object>
      </w:r>
      <w:r w:rsidR="006C4FED">
        <w:t xml:space="preserve"> (giờ), vị trí của tàu </w:t>
      </w:r>
      <w:r w:rsidR="006C4FED" w:rsidRPr="006C4FED">
        <w:rPr>
          <w:position w:val="-4"/>
        </w:rPr>
        <w:object w:dxaOrig="240" w:dyaOrig="260" w14:anchorId="30B8AAC0">
          <v:shape id="_x0000_i1113" type="#_x0000_t75" style="width:12pt;height:13.05pt" o:ole="">
            <v:imagedata r:id="rId148" o:title=""/>
          </v:shape>
          <o:OLEObject Type="Embed" ProgID="Equation.DSMT4" ShapeID="_x0000_i1113" DrawAspect="Content" ObjectID="_1709745850" r:id="rId149"/>
        </w:object>
      </w:r>
      <w:r>
        <w:t xml:space="preserve"> có toạ độ được xác định bởi công thức </w:t>
      </w:r>
      <w:r w:rsidRPr="00440088">
        <w:rPr>
          <w:position w:val="-30"/>
        </w:rPr>
        <w:object w:dxaOrig="1359" w:dyaOrig="720" w14:anchorId="1B0CFAAA">
          <v:shape id="_x0000_i1097" type="#_x0000_t75" style="width:67.75pt;height:36pt" o:ole="">
            <v:imagedata r:id="rId150" o:title=""/>
          </v:shape>
          <o:OLEObject Type="Embed" ProgID="Equation.DSMT4" ShapeID="_x0000_i1097" DrawAspect="Content" ObjectID="_1709745851" r:id="rId151"/>
        </w:object>
      </w:r>
      <w:r>
        <w:t xml:space="preserve">, vị trí của tàu </w:t>
      </w:r>
      <w:r w:rsidRPr="00025957">
        <w:rPr>
          <w:position w:val="-4"/>
        </w:rPr>
        <w:object w:dxaOrig="240" w:dyaOrig="260" w14:anchorId="5BF90BAC">
          <v:shape id="_x0000_i1098" type="#_x0000_t75" style="width:12pt;height:13.05pt" o:ole="">
            <v:imagedata r:id="rId152" o:title=""/>
          </v:shape>
          <o:OLEObject Type="Embed" ProgID="Equation.DSMT4" ShapeID="_x0000_i1098" DrawAspect="Content" ObjectID="_1709745852" r:id="rId153"/>
        </w:object>
      </w:r>
      <w:r>
        <w:t xml:space="preserve"> có toạ độ là </w:t>
      </w:r>
      <w:r w:rsidRPr="0074280F">
        <w:rPr>
          <w:position w:val="-14"/>
        </w:rPr>
        <w:object w:dxaOrig="1620" w:dyaOrig="400" w14:anchorId="7C419CFF">
          <v:shape id="_x0000_i1099" type="#_x0000_t75" style="width:81.2pt;height:19.75pt" o:ole="">
            <v:imagedata r:id="rId154" o:title=""/>
          </v:shape>
          <o:OLEObject Type="Embed" ProgID="Equation.DSMT4" ShapeID="_x0000_i1099" DrawAspect="Content" ObjectID="_1709745853" r:id="rId155"/>
        </w:object>
      </w:r>
      <w:r>
        <w:t>.</w:t>
      </w:r>
    </w:p>
    <w:p w14:paraId="04B2769A" w14:textId="77777777" w:rsidR="008C22ED" w:rsidRDefault="008C22ED" w:rsidP="008C22ED">
      <w:pPr>
        <w:jc w:val="both"/>
      </w:pPr>
      <w:r>
        <w:t xml:space="preserve">a) Tính côsin góc giữa hai đường đi của hai tàu </w:t>
      </w:r>
      <w:r w:rsidRPr="00025957">
        <w:rPr>
          <w:position w:val="-4"/>
        </w:rPr>
        <w:object w:dxaOrig="240" w:dyaOrig="260" w14:anchorId="7C30E8D4">
          <v:shape id="_x0000_i1100" type="#_x0000_t75" style="width:12pt;height:13.05pt" o:ole="">
            <v:imagedata r:id="rId156" o:title=""/>
          </v:shape>
          <o:OLEObject Type="Embed" ProgID="Equation.DSMT4" ShapeID="_x0000_i1100" DrawAspect="Content" ObjectID="_1709745854" r:id="rId157"/>
        </w:object>
      </w:r>
      <w:r>
        <w:t xml:space="preserve"> và </w:t>
      </w:r>
      <w:r w:rsidRPr="00025957">
        <w:rPr>
          <w:position w:val="-4"/>
        </w:rPr>
        <w:object w:dxaOrig="240" w:dyaOrig="260" w14:anchorId="7B611981">
          <v:shape id="_x0000_i1101" type="#_x0000_t75" style="width:12pt;height:13.05pt" o:ole="">
            <v:imagedata r:id="rId158" o:title=""/>
          </v:shape>
          <o:OLEObject Type="Embed" ProgID="Equation.DSMT4" ShapeID="_x0000_i1101" DrawAspect="Content" ObjectID="_1709745855" r:id="rId159"/>
        </w:object>
      </w:r>
      <w:r>
        <w:t>.</w:t>
      </w:r>
    </w:p>
    <w:p w14:paraId="4D7C95C3" w14:textId="77777777" w:rsidR="008C22ED" w:rsidRDefault="008C22ED" w:rsidP="008C22ED">
      <w:pPr>
        <w:jc w:val="both"/>
      </w:pPr>
      <w:r>
        <w:t>b) Sau bao lâu kể từ thời điểm xuất phát hai tàu gần nhau nhất?</w:t>
      </w:r>
    </w:p>
    <w:p w14:paraId="4F478B5F" w14:textId="3A9DE344" w:rsidR="00BC02E5" w:rsidRPr="008C22ED" w:rsidRDefault="008C22ED" w:rsidP="006C4FED">
      <w:pPr>
        <w:jc w:val="both"/>
      </w:pPr>
      <w:r>
        <w:t xml:space="preserve">c) Nếu tàu </w:t>
      </w:r>
      <w:r w:rsidRPr="00025957">
        <w:rPr>
          <w:position w:val="-4"/>
        </w:rPr>
        <w:object w:dxaOrig="240" w:dyaOrig="260" w14:anchorId="571C59E1">
          <v:shape id="_x0000_i1102" type="#_x0000_t75" style="width:12pt;height:13.05pt" o:ole="">
            <v:imagedata r:id="rId160" o:title=""/>
          </v:shape>
          <o:OLEObject Type="Embed" ProgID="Equation.DSMT4" ShapeID="_x0000_i1102" DrawAspect="Content" ObjectID="_1709745856" r:id="rId161"/>
        </w:object>
      </w:r>
      <w:r>
        <w:t xml:space="preserve"> đứng yên ở vị trí ban đầu, tàu </w:t>
      </w:r>
      <w:r w:rsidRPr="00025957">
        <w:rPr>
          <w:position w:val="-4"/>
        </w:rPr>
        <w:object w:dxaOrig="240" w:dyaOrig="260" w14:anchorId="75B0FBDB">
          <v:shape id="_x0000_i1103" type="#_x0000_t75" style="width:12pt;height:13.05pt" o:ole="">
            <v:imagedata r:id="rId162" o:title=""/>
          </v:shape>
          <o:OLEObject Type="Embed" ProgID="Equation.DSMT4" ShapeID="_x0000_i1103" DrawAspect="Content" ObjectID="_1709745857" r:id="rId163"/>
        </w:object>
      </w:r>
      <w:r>
        <w:t xml:space="preserve"> chạy thì khoảng cách ngắn nhất giữa hai tàu bằng bao nhiêu?</w:t>
      </w:r>
    </w:p>
    <w:sectPr w:rsidR="00BC02E5" w:rsidRPr="008C22ED" w:rsidSect="00C5222E">
      <w:pgSz w:w="11907" w:h="16840" w:code="9"/>
      <w:pgMar w:top="851" w:right="851" w:bottom="851" w:left="851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320"/>
    <w:multiLevelType w:val="hybridMultilevel"/>
    <w:tmpl w:val="BE20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00F6"/>
    <w:multiLevelType w:val="hybridMultilevel"/>
    <w:tmpl w:val="B8DC4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88"/>
    <w:rsid w:val="00027476"/>
    <w:rsid w:val="00300879"/>
    <w:rsid w:val="003F6C3A"/>
    <w:rsid w:val="00440088"/>
    <w:rsid w:val="0050155C"/>
    <w:rsid w:val="005662BD"/>
    <w:rsid w:val="00605B7A"/>
    <w:rsid w:val="006267F2"/>
    <w:rsid w:val="00647587"/>
    <w:rsid w:val="006C4FED"/>
    <w:rsid w:val="0074280F"/>
    <w:rsid w:val="008C22ED"/>
    <w:rsid w:val="00AA0D06"/>
    <w:rsid w:val="00BC02E5"/>
    <w:rsid w:val="00C5222E"/>
    <w:rsid w:val="00C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98535"/>
  <w15:chartTrackingRefBased/>
  <w15:docId w15:val="{0077B6F2-940D-44A6-9AD2-5D8185AD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8C22ED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bCs w:val="0"/>
      <w:color w:val="0000FF"/>
      <w:szCs w:val="2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8C22ED"/>
    <w:pPr>
      <w:keepNext/>
      <w:keepLines/>
      <w:spacing w:before="40" w:after="0" w:line="240" w:lineRule="auto"/>
      <w:outlineLvl w:val="4"/>
    </w:pPr>
    <w:rPr>
      <w:rFonts w:eastAsiaTheme="majorEastAsia" w:cstheme="majorBidi"/>
      <w:b/>
      <w:bCs w:val="0"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8C22ED"/>
    <w:pPr>
      <w:keepNext/>
      <w:keepLines/>
      <w:spacing w:before="40" w:after="0" w:line="240" w:lineRule="auto"/>
      <w:outlineLvl w:val="5"/>
    </w:pPr>
    <w:rPr>
      <w:rFonts w:eastAsiaTheme="majorEastAsia" w:cstheme="majorBidi"/>
      <w:b/>
      <w:bCs w:val="0"/>
      <w:i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440088"/>
    <w:pPr>
      <w:tabs>
        <w:tab w:val="center" w:pos="5100"/>
        <w:tab w:val="right" w:pos="102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40088"/>
  </w:style>
  <w:style w:type="paragraph" w:styleId="ListParagraph">
    <w:name w:val="List Paragraph"/>
    <w:basedOn w:val="Normal"/>
    <w:uiPriority w:val="34"/>
    <w:qFormat/>
    <w:rsid w:val="00027476"/>
    <w:pPr>
      <w:ind w:left="720"/>
      <w:contextualSpacing/>
    </w:p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8C22ED"/>
    <w:rPr>
      <w:rFonts w:eastAsiaTheme="majorEastAsia" w:cstheme="majorBidi"/>
      <w:b/>
      <w:bCs w:val="0"/>
      <w:color w:val="0000FF"/>
      <w:szCs w:val="2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8C22ED"/>
    <w:rPr>
      <w:rFonts w:eastAsiaTheme="majorEastAsia" w:cstheme="majorBidi"/>
      <w:b/>
      <w:bCs w:val="0"/>
      <w:color w:val="00B050"/>
    </w:r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8C22ED"/>
    <w:rPr>
      <w:rFonts w:eastAsiaTheme="majorEastAsia" w:cstheme="majorBidi"/>
      <w:b/>
      <w:bCs w:val="0"/>
      <w:i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6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5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DIỄM HẰNG TÔ</dc:creator>
  <cp:keywords/>
  <dc:description/>
  <cp:lastModifiedBy>Phạm Văn Mạnh</cp:lastModifiedBy>
  <cp:revision>12</cp:revision>
  <dcterms:created xsi:type="dcterms:W3CDTF">2022-03-24T04:56:00Z</dcterms:created>
  <dcterms:modified xsi:type="dcterms:W3CDTF">2022-03-25T13:26:00Z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