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5670"/>
      </w:tblGrid>
      <w:tr w:rsidR="00E86846" w:rsidRPr="00AB4E88" w:rsidTr="00AD092F">
        <w:tc>
          <w:tcPr>
            <w:tcW w:w="4933" w:type="dxa"/>
          </w:tcPr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AB4E88">
              <w:rPr>
                <w:rFonts w:asciiTheme="majorHAnsi" w:hAnsiTheme="majorHAnsi" w:cstheme="majorHAnsi"/>
                <w:b/>
                <w:sz w:val="26"/>
                <w:szCs w:val="28"/>
              </w:rPr>
              <w:t>TRƯỜ</w:t>
            </w:r>
            <w:r w:rsidR="00AD092F">
              <w:rPr>
                <w:rFonts w:asciiTheme="majorHAnsi" w:hAnsiTheme="majorHAnsi" w:cstheme="majorHAnsi"/>
                <w:b/>
                <w:sz w:val="26"/>
                <w:szCs w:val="28"/>
              </w:rPr>
              <w:t>NG THCS THỊ TRẤN GIA LỘC</w:t>
            </w:r>
          </w:p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AB4E88">
              <w:rPr>
                <w:rFonts w:asciiTheme="majorHAnsi" w:hAnsiTheme="majorHAnsi" w:cstheme="majorHAnsi"/>
                <w:b/>
                <w:sz w:val="26"/>
                <w:szCs w:val="28"/>
              </w:rPr>
              <w:t>NĂM HỌC 2019-2020</w:t>
            </w:r>
          </w:p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AB4E88">
              <w:rPr>
                <w:rFonts w:asciiTheme="majorHAnsi" w:hAnsiTheme="majorHAnsi" w:cstheme="majorHAnsi"/>
                <w:b/>
                <w:sz w:val="26"/>
                <w:szCs w:val="28"/>
              </w:rPr>
              <w:t>------------------</w:t>
            </w:r>
          </w:p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</w:p>
        </w:tc>
        <w:tc>
          <w:tcPr>
            <w:tcW w:w="5670" w:type="dxa"/>
          </w:tcPr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AB4E88">
              <w:rPr>
                <w:rFonts w:asciiTheme="majorHAnsi" w:hAnsiTheme="majorHAnsi" w:cstheme="majorHAnsi"/>
                <w:b/>
                <w:sz w:val="26"/>
                <w:szCs w:val="28"/>
              </w:rPr>
              <w:t>ĐỀ THI THỬ VÀO LỚP 10 THPT CÔNG LẬP</w:t>
            </w:r>
          </w:p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AB4E88">
              <w:rPr>
                <w:rFonts w:asciiTheme="majorHAnsi" w:hAnsiTheme="majorHAnsi" w:cstheme="majorHAnsi"/>
                <w:b/>
                <w:sz w:val="26"/>
                <w:szCs w:val="28"/>
              </w:rPr>
              <w:t>MÔN HÓA HỌC 9</w:t>
            </w:r>
          </w:p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i/>
                <w:sz w:val="26"/>
                <w:szCs w:val="28"/>
              </w:rPr>
            </w:pPr>
            <w:r w:rsidRPr="00AB4E88">
              <w:rPr>
                <w:rFonts w:asciiTheme="majorHAnsi" w:hAnsiTheme="majorHAnsi" w:cstheme="majorHAnsi"/>
                <w:i/>
                <w:sz w:val="26"/>
                <w:szCs w:val="28"/>
              </w:rPr>
              <w:t>Đề thi gồm 02 trang</w:t>
            </w:r>
          </w:p>
          <w:p w:rsidR="00E86846" w:rsidRPr="00AB4E88" w:rsidRDefault="00E86846" w:rsidP="00AB4E88">
            <w:pPr>
              <w:jc w:val="center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AB4E88">
              <w:rPr>
                <w:rFonts w:asciiTheme="majorHAnsi" w:hAnsiTheme="majorHAnsi" w:cstheme="majorHAnsi"/>
                <w:i/>
                <w:sz w:val="26"/>
                <w:szCs w:val="28"/>
              </w:rPr>
              <w:t>Thờ</w:t>
            </w:r>
            <w:r w:rsidR="00FC1815" w:rsidRPr="00AB4E88">
              <w:rPr>
                <w:rFonts w:asciiTheme="majorHAnsi" w:hAnsiTheme="majorHAnsi" w:cstheme="majorHAnsi"/>
                <w:i/>
                <w:sz w:val="26"/>
                <w:szCs w:val="28"/>
              </w:rPr>
              <w:t>i gian làm bài 45</w:t>
            </w:r>
            <w:r w:rsidRPr="00AB4E88">
              <w:rPr>
                <w:rFonts w:asciiTheme="majorHAnsi" w:hAnsiTheme="majorHAnsi" w:cstheme="majorHAnsi"/>
                <w:i/>
                <w:sz w:val="26"/>
                <w:szCs w:val="28"/>
              </w:rPr>
              <w:t xml:space="preserve"> phút</w:t>
            </w:r>
          </w:p>
        </w:tc>
      </w:tr>
    </w:tbl>
    <w:p w:rsidR="00E86846" w:rsidRPr="00AB4E88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AB4E88">
        <w:rPr>
          <w:rFonts w:asciiTheme="majorHAnsi" w:hAnsiTheme="majorHAnsi" w:cstheme="majorHAnsi"/>
          <w:b/>
          <w:sz w:val="28"/>
          <w:szCs w:val="28"/>
        </w:rPr>
        <w:t>Câu 1</w:t>
      </w:r>
      <w:r w:rsidR="004F0252" w:rsidRPr="00AB4E88">
        <w:rPr>
          <w:rFonts w:asciiTheme="majorHAnsi" w:hAnsiTheme="majorHAnsi" w:cstheme="majorHAnsi"/>
          <w:b/>
          <w:sz w:val="28"/>
          <w:szCs w:val="28"/>
        </w:rPr>
        <w:t>.</w:t>
      </w:r>
      <w:proofErr w:type="gramEnd"/>
      <w:r w:rsidRPr="00AB4E88">
        <w:rPr>
          <w:rFonts w:asciiTheme="majorHAnsi" w:hAnsiTheme="majorHAnsi" w:cstheme="majorHAnsi"/>
          <w:sz w:val="28"/>
          <w:szCs w:val="28"/>
        </w:rPr>
        <w:t xml:space="preserve"> </w:t>
      </w:r>
      <w:r w:rsidR="00DE1EF6" w:rsidRPr="00AB4E88">
        <w:rPr>
          <w:rFonts w:asciiTheme="majorHAnsi" w:hAnsiTheme="majorHAnsi" w:cstheme="majorHAnsi"/>
          <w:sz w:val="28"/>
          <w:szCs w:val="28"/>
        </w:rPr>
        <w:t>Khí sunfuzo</w:t>
      </w:r>
      <w:r w:rsidRPr="00AB4E88">
        <w:rPr>
          <w:rFonts w:asciiTheme="majorHAnsi" w:hAnsiTheme="majorHAnsi" w:cstheme="majorHAnsi"/>
          <w:sz w:val="28"/>
          <w:szCs w:val="28"/>
        </w:rPr>
        <w:t xml:space="preserve"> có công thức hóa họ</w:t>
      </w:r>
      <w:r w:rsidR="00AD092F">
        <w:rPr>
          <w:rFonts w:asciiTheme="majorHAnsi" w:hAnsiTheme="majorHAnsi" w:cstheme="majorHAnsi"/>
          <w:sz w:val="28"/>
          <w:szCs w:val="28"/>
        </w:rPr>
        <w:t>c là:</w:t>
      </w:r>
    </w:p>
    <w:p w:rsidR="00E86846" w:rsidRPr="00AB4E88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AB4E88">
        <w:rPr>
          <w:rFonts w:asciiTheme="majorHAnsi" w:hAnsiTheme="majorHAnsi" w:cstheme="majorHAnsi"/>
          <w:sz w:val="28"/>
          <w:szCs w:val="28"/>
        </w:rPr>
        <w:t>A. CaO.</w:t>
      </w:r>
      <w:r w:rsidR="00AB4E88">
        <w:rPr>
          <w:rFonts w:asciiTheme="majorHAnsi" w:hAnsiTheme="majorHAnsi" w:cstheme="majorHAnsi"/>
          <w:sz w:val="28"/>
          <w:szCs w:val="28"/>
        </w:rPr>
        <w:tab/>
      </w:r>
      <w:r w:rsidR="00AB4E88">
        <w:rPr>
          <w:rFonts w:asciiTheme="majorHAnsi" w:hAnsiTheme="majorHAnsi" w:cstheme="majorHAnsi"/>
          <w:sz w:val="28"/>
          <w:szCs w:val="28"/>
        </w:rPr>
        <w:tab/>
      </w:r>
      <w:r w:rsidRPr="00AB4E88">
        <w:rPr>
          <w:rFonts w:asciiTheme="majorHAnsi" w:hAnsiTheme="majorHAnsi" w:cstheme="majorHAnsi"/>
          <w:sz w:val="28"/>
          <w:szCs w:val="28"/>
        </w:rPr>
        <w:t>B. BaO.</w:t>
      </w:r>
      <w:r w:rsidR="00AB4E88">
        <w:rPr>
          <w:rFonts w:asciiTheme="majorHAnsi" w:hAnsiTheme="majorHAnsi" w:cstheme="majorHAnsi"/>
          <w:sz w:val="28"/>
          <w:szCs w:val="28"/>
        </w:rPr>
        <w:tab/>
      </w:r>
      <w:r w:rsidR="00AB4E88">
        <w:rPr>
          <w:rFonts w:asciiTheme="majorHAnsi" w:hAnsiTheme="majorHAnsi" w:cstheme="majorHAnsi"/>
          <w:sz w:val="28"/>
          <w:szCs w:val="28"/>
        </w:rPr>
        <w:tab/>
      </w:r>
      <w:r w:rsidRPr="00AB4E88">
        <w:rPr>
          <w:rFonts w:asciiTheme="majorHAnsi" w:hAnsiTheme="majorHAnsi" w:cstheme="majorHAnsi"/>
          <w:sz w:val="28"/>
          <w:szCs w:val="28"/>
        </w:rPr>
        <w:t>C. SO</w:t>
      </w:r>
      <w:r w:rsidRPr="00AB4E88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AB4E88">
        <w:rPr>
          <w:rFonts w:asciiTheme="majorHAnsi" w:hAnsiTheme="majorHAnsi" w:cstheme="majorHAnsi"/>
          <w:sz w:val="28"/>
          <w:szCs w:val="28"/>
        </w:rPr>
        <w:t>.</w:t>
      </w:r>
      <w:r w:rsidR="00AB4E88">
        <w:rPr>
          <w:rFonts w:asciiTheme="majorHAnsi" w:hAnsiTheme="majorHAnsi" w:cstheme="majorHAnsi"/>
          <w:sz w:val="28"/>
          <w:szCs w:val="28"/>
        </w:rPr>
        <w:tab/>
      </w:r>
      <w:r w:rsidR="00AB4E88">
        <w:rPr>
          <w:rFonts w:asciiTheme="majorHAnsi" w:hAnsiTheme="majorHAnsi" w:cstheme="majorHAnsi"/>
          <w:sz w:val="28"/>
          <w:szCs w:val="28"/>
        </w:rPr>
        <w:tab/>
      </w:r>
      <w:r w:rsidRPr="00AB4E88">
        <w:rPr>
          <w:rFonts w:asciiTheme="majorHAnsi" w:hAnsiTheme="majorHAnsi" w:cstheme="majorHAnsi"/>
          <w:sz w:val="28"/>
          <w:szCs w:val="28"/>
        </w:rPr>
        <w:t>D. Na</w:t>
      </w:r>
      <w:r w:rsidRPr="00AB4E88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AB4E88">
        <w:rPr>
          <w:rFonts w:asciiTheme="majorHAnsi" w:hAnsiTheme="majorHAnsi" w:cstheme="majorHAnsi"/>
          <w:sz w:val="28"/>
          <w:szCs w:val="28"/>
        </w:rPr>
        <w:t>O.</w:t>
      </w:r>
    </w:p>
    <w:p w:rsidR="00E86846" w:rsidRPr="00DD610F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>Câu 2</w:t>
      </w:r>
      <w:r w:rsidR="004F0252" w:rsidRPr="00DD610F">
        <w:rPr>
          <w:rFonts w:asciiTheme="majorHAnsi" w:hAnsiTheme="majorHAnsi" w:cstheme="majorHAnsi"/>
          <w:b/>
          <w:sz w:val="28"/>
          <w:szCs w:val="28"/>
        </w:rPr>
        <w:t>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r w:rsidR="00DE1EF6" w:rsidRPr="00DD610F">
        <w:rPr>
          <w:rFonts w:asciiTheme="majorHAnsi" w:hAnsiTheme="majorHAnsi" w:cstheme="majorHAnsi"/>
          <w:sz w:val="28"/>
          <w:szCs w:val="28"/>
        </w:rPr>
        <w:t xml:space="preserve">Vôi </w:t>
      </w:r>
      <w:proofErr w:type="gramStart"/>
      <w:r w:rsidR="00DE1EF6" w:rsidRPr="00DD610F">
        <w:rPr>
          <w:rFonts w:asciiTheme="majorHAnsi" w:hAnsiTheme="majorHAnsi" w:cstheme="majorHAnsi"/>
          <w:sz w:val="28"/>
          <w:szCs w:val="28"/>
        </w:rPr>
        <w:t xml:space="preserve">sống </w:t>
      </w:r>
      <w:r w:rsidRPr="00DD610F">
        <w:rPr>
          <w:rFonts w:asciiTheme="majorHAnsi" w:hAnsiTheme="majorHAnsi" w:cstheme="majorHAnsi"/>
          <w:sz w:val="28"/>
          <w:szCs w:val="28"/>
        </w:rPr>
        <w:t xml:space="preserve"> tác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dụng với tất cả các chất trong dãy nào dướ</w:t>
      </w:r>
      <w:r w:rsidR="00AD092F" w:rsidRPr="00DD610F">
        <w:rPr>
          <w:rFonts w:asciiTheme="majorHAnsi" w:hAnsiTheme="majorHAnsi" w:cstheme="majorHAnsi"/>
          <w:sz w:val="28"/>
          <w:szCs w:val="28"/>
        </w:rPr>
        <w:t xml:space="preserve">i đây: </w:t>
      </w:r>
    </w:p>
    <w:p w:rsidR="00E86846" w:rsidRPr="00DD610F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A. H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 xml:space="preserve">O; </w:t>
      </w:r>
      <w:r w:rsidR="00DE1EF6" w:rsidRPr="00DD610F">
        <w:rPr>
          <w:rFonts w:asciiTheme="majorHAnsi" w:hAnsiTheme="majorHAnsi" w:cstheme="majorHAnsi"/>
          <w:sz w:val="28"/>
          <w:szCs w:val="28"/>
        </w:rPr>
        <w:t>SO</w:t>
      </w:r>
      <w:r w:rsidR="00DE1EF6"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>; dung dịch H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>SO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  <w:szCs w:val="28"/>
        </w:rPr>
        <w:t>.</w:t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Pr="00DD610F">
        <w:rPr>
          <w:rFonts w:asciiTheme="majorHAnsi" w:hAnsiTheme="majorHAnsi" w:cstheme="majorHAnsi"/>
          <w:sz w:val="28"/>
          <w:szCs w:val="28"/>
        </w:rPr>
        <w:t>B. H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 xml:space="preserve">O; </w:t>
      </w:r>
      <w:r w:rsidR="00DE1EF6" w:rsidRPr="00DD610F">
        <w:rPr>
          <w:rFonts w:asciiTheme="majorHAnsi" w:hAnsiTheme="majorHAnsi" w:cstheme="majorHAnsi"/>
          <w:sz w:val="28"/>
          <w:szCs w:val="28"/>
        </w:rPr>
        <w:t>Mg</w:t>
      </w:r>
      <w:r w:rsidRPr="00DD610F">
        <w:rPr>
          <w:rFonts w:asciiTheme="majorHAnsi" w:hAnsiTheme="majorHAnsi" w:cstheme="majorHAnsi"/>
          <w:sz w:val="28"/>
          <w:szCs w:val="28"/>
        </w:rPr>
        <w:t>O; dung dị</w:t>
      </w:r>
      <w:r w:rsidR="00DE1EF6" w:rsidRPr="00DD610F">
        <w:rPr>
          <w:rFonts w:asciiTheme="majorHAnsi" w:hAnsiTheme="majorHAnsi" w:cstheme="majorHAnsi"/>
          <w:sz w:val="28"/>
          <w:szCs w:val="28"/>
        </w:rPr>
        <w:t>ch K</w:t>
      </w:r>
      <w:r w:rsidRPr="00DD610F">
        <w:rPr>
          <w:rFonts w:asciiTheme="majorHAnsi" w:hAnsiTheme="majorHAnsi" w:cstheme="majorHAnsi"/>
          <w:sz w:val="28"/>
          <w:szCs w:val="28"/>
        </w:rPr>
        <w:t>OH</w:t>
      </w:r>
    </w:p>
    <w:p w:rsidR="00E86846" w:rsidRPr="00DD610F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C. H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 xml:space="preserve">O; </w:t>
      </w:r>
      <w:r w:rsidR="00DE1EF6" w:rsidRPr="00DD610F">
        <w:rPr>
          <w:rFonts w:asciiTheme="majorHAnsi" w:hAnsiTheme="majorHAnsi" w:cstheme="majorHAnsi"/>
          <w:sz w:val="28"/>
          <w:szCs w:val="28"/>
        </w:rPr>
        <w:t>Cu</w:t>
      </w:r>
      <w:r w:rsidRPr="00DD610F">
        <w:rPr>
          <w:rFonts w:asciiTheme="majorHAnsi" w:hAnsiTheme="majorHAnsi" w:cstheme="majorHAnsi"/>
          <w:sz w:val="28"/>
          <w:szCs w:val="28"/>
        </w:rPr>
        <w:t xml:space="preserve">O; </w:t>
      </w:r>
      <w:r w:rsidR="00DE1EF6" w:rsidRPr="00DD610F">
        <w:rPr>
          <w:rFonts w:asciiTheme="majorHAnsi" w:hAnsiTheme="majorHAnsi" w:cstheme="majorHAnsi"/>
          <w:sz w:val="28"/>
          <w:szCs w:val="28"/>
        </w:rPr>
        <w:t>Ba</w:t>
      </w:r>
      <w:r w:rsidRPr="00DD610F">
        <w:rPr>
          <w:rFonts w:asciiTheme="majorHAnsi" w:hAnsiTheme="majorHAnsi" w:cstheme="majorHAnsi"/>
          <w:sz w:val="28"/>
          <w:szCs w:val="28"/>
        </w:rPr>
        <w:t>CO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DD610F">
        <w:rPr>
          <w:rFonts w:asciiTheme="majorHAnsi" w:hAnsiTheme="majorHAnsi" w:cstheme="majorHAnsi"/>
          <w:sz w:val="28"/>
          <w:szCs w:val="28"/>
        </w:rPr>
        <w:t>.</w:t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Pr="00DD610F">
        <w:rPr>
          <w:rFonts w:asciiTheme="majorHAnsi" w:hAnsiTheme="majorHAnsi" w:cstheme="majorHAnsi"/>
          <w:sz w:val="28"/>
          <w:szCs w:val="28"/>
        </w:rPr>
        <w:t>D. H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>O; Na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>O; NaCl.</w:t>
      </w:r>
    </w:p>
    <w:p w:rsidR="00DE1EF6" w:rsidRPr="00DD610F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>Câu 3</w:t>
      </w:r>
      <w:r w:rsidR="004F0252" w:rsidRPr="00DD610F">
        <w:rPr>
          <w:rFonts w:asciiTheme="majorHAnsi" w:hAnsiTheme="majorHAnsi" w:cstheme="majorHAnsi"/>
          <w:b/>
          <w:sz w:val="28"/>
          <w:szCs w:val="28"/>
        </w:rPr>
        <w:t>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r w:rsidR="00DE1EF6"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Chất tác dụng với nước tạo ra dung dịch axit là</w:t>
      </w:r>
    </w:p>
    <w:p w:rsidR="00DE1EF6" w:rsidRPr="00DD610F" w:rsidRDefault="00DE1EF6" w:rsidP="00AB4E88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A. K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O.                   B. CuO.                  C. P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5</w:t>
      </w: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.                  D. CaO.</w:t>
      </w:r>
    </w:p>
    <w:p w:rsidR="00DE1EF6" w:rsidRPr="00DD610F" w:rsidRDefault="00E86846" w:rsidP="00AD092F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>Câu 4</w:t>
      </w:r>
      <w:r w:rsidR="004F0252" w:rsidRPr="00DD610F">
        <w:rPr>
          <w:rFonts w:asciiTheme="majorHAnsi" w:hAnsiTheme="majorHAnsi" w:cstheme="majorHAnsi"/>
          <w:b/>
          <w:sz w:val="28"/>
          <w:szCs w:val="28"/>
        </w:rPr>
        <w:t>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r w:rsidR="00DE1EF6"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Chất tác dụng với dung dịch HCl</w:t>
      </w:r>
      <w:proofErr w:type="gramStart"/>
      <w:r w:rsidR="00DE1EF6"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  tạo</w:t>
      </w:r>
      <w:proofErr w:type="gramEnd"/>
      <w:r w:rsidR="00DE1EF6"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thành chất khí nhẹ hơn không khí là:</w:t>
      </w:r>
    </w:p>
    <w:p w:rsidR="00DE1EF6" w:rsidRPr="00DD610F" w:rsidRDefault="00DE1EF6" w:rsidP="00AB4E88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A.  Mg                    B.  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K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S                     C.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  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MgCO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3 </w:t>
      </w: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                  D.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  Na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3</w:t>
      </w:r>
    </w:p>
    <w:p w:rsidR="008924BD" w:rsidRPr="00DD610F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>Câu 5</w:t>
      </w:r>
      <w:r w:rsidR="004F0252" w:rsidRPr="00DD610F">
        <w:rPr>
          <w:rFonts w:asciiTheme="majorHAnsi" w:hAnsiTheme="majorHAnsi" w:cstheme="majorHAnsi"/>
          <w:b/>
          <w:sz w:val="28"/>
          <w:szCs w:val="28"/>
        </w:rPr>
        <w:t>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8924BD" w:rsidRPr="00DD610F">
        <w:rPr>
          <w:rFonts w:asciiTheme="majorHAnsi" w:hAnsiTheme="majorHAnsi" w:cstheme="majorHAnsi"/>
          <w:sz w:val="28"/>
        </w:rPr>
        <w:t>Dãy chất nào sau đây là dẫn xuất hiđrocacbon?</w:t>
      </w:r>
      <w:proofErr w:type="gramEnd"/>
    </w:p>
    <w:p w:rsidR="008924BD" w:rsidRPr="00DD610F" w:rsidRDefault="008924BD" w:rsidP="00AB4E88">
      <w:pPr>
        <w:spacing w:line="240" w:lineRule="auto"/>
        <w:rPr>
          <w:rFonts w:asciiTheme="majorHAnsi" w:hAnsiTheme="majorHAnsi" w:cstheme="majorHAnsi"/>
          <w:sz w:val="28"/>
        </w:rPr>
      </w:pPr>
      <w:r w:rsidRPr="00DD610F">
        <w:rPr>
          <w:rFonts w:asciiTheme="majorHAnsi" w:hAnsiTheme="majorHAnsi" w:cstheme="majorHAnsi"/>
          <w:sz w:val="28"/>
        </w:rPr>
        <w:t xml:space="preserve"> A. CH</w:t>
      </w:r>
      <w:r w:rsidRPr="00DD610F">
        <w:rPr>
          <w:rFonts w:asciiTheme="majorHAnsi" w:hAnsiTheme="majorHAnsi" w:cstheme="majorHAnsi"/>
          <w:sz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</w:rPr>
        <w:t>, C</w:t>
      </w:r>
      <w:r w:rsidRPr="00DD610F">
        <w:rPr>
          <w:rFonts w:asciiTheme="majorHAnsi" w:hAnsiTheme="majorHAnsi" w:cstheme="majorHAnsi"/>
          <w:sz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5</w:t>
      </w:r>
      <w:r w:rsidRPr="00DD610F">
        <w:rPr>
          <w:rFonts w:asciiTheme="majorHAnsi" w:hAnsiTheme="majorHAnsi" w:cstheme="majorHAnsi"/>
          <w:sz w:val="28"/>
        </w:rPr>
        <w:t>, C</w:t>
      </w:r>
      <w:r w:rsidRPr="00DD610F">
        <w:rPr>
          <w:rFonts w:asciiTheme="majorHAnsi" w:hAnsiTheme="majorHAnsi" w:cstheme="majorHAnsi"/>
          <w:sz w:val="28"/>
          <w:vertAlign w:val="subscript"/>
        </w:rPr>
        <w:t>3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8</w:t>
      </w:r>
      <w:r w:rsidRPr="00DD610F">
        <w:rPr>
          <w:rFonts w:asciiTheme="majorHAnsi" w:hAnsiTheme="majorHAnsi" w:cstheme="majorHAnsi"/>
          <w:sz w:val="28"/>
        </w:rPr>
        <w:t>, C</w:t>
      </w:r>
      <w:r w:rsidRPr="00DD610F">
        <w:rPr>
          <w:rFonts w:asciiTheme="majorHAnsi" w:hAnsiTheme="majorHAnsi" w:cstheme="majorHAnsi"/>
          <w:sz w:val="28"/>
          <w:vertAlign w:val="subscript"/>
        </w:rPr>
        <w:t>5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12</w:t>
      </w:r>
      <w:r w:rsidRPr="00DD610F">
        <w:rPr>
          <w:rFonts w:asciiTheme="majorHAnsi" w:hAnsiTheme="majorHAnsi" w:cstheme="majorHAnsi"/>
          <w:sz w:val="28"/>
        </w:rPr>
        <w:tab/>
      </w:r>
      <w:r w:rsidRPr="00DD610F">
        <w:rPr>
          <w:rFonts w:asciiTheme="majorHAnsi" w:hAnsiTheme="majorHAnsi" w:cstheme="majorHAnsi"/>
          <w:sz w:val="28"/>
        </w:rPr>
        <w:tab/>
      </w:r>
      <w:r w:rsidRPr="00DD610F">
        <w:rPr>
          <w:rFonts w:asciiTheme="majorHAnsi" w:hAnsiTheme="majorHAnsi" w:cstheme="majorHAnsi"/>
          <w:sz w:val="28"/>
        </w:rPr>
        <w:tab/>
        <w:t xml:space="preserve">   B. C</w:t>
      </w:r>
      <w:r w:rsidRPr="00DD610F">
        <w:rPr>
          <w:rFonts w:asciiTheme="majorHAnsi" w:hAnsiTheme="majorHAnsi" w:cstheme="majorHAnsi"/>
          <w:sz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6</w:t>
      </w:r>
      <w:r w:rsidRPr="00DD610F">
        <w:rPr>
          <w:rFonts w:asciiTheme="majorHAnsi" w:hAnsiTheme="majorHAnsi" w:cstheme="majorHAnsi"/>
          <w:sz w:val="28"/>
        </w:rPr>
        <w:t>O</w:t>
      </w:r>
      <w:proofErr w:type="gramStart"/>
      <w:r w:rsidRPr="00DD610F">
        <w:rPr>
          <w:rFonts w:asciiTheme="majorHAnsi" w:hAnsiTheme="majorHAnsi" w:cstheme="majorHAnsi"/>
          <w:sz w:val="28"/>
        </w:rPr>
        <w:t>,CH</w:t>
      </w:r>
      <w:r w:rsidRPr="00DD610F">
        <w:rPr>
          <w:rFonts w:asciiTheme="majorHAnsi" w:hAnsiTheme="majorHAnsi" w:cstheme="majorHAnsi"/>
          <w:sz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</w:rPr>
        <w:t>,C</w:t>
      </w:r>
      <w:r w:rsidRPr="00DD610F">
        <w:rPr>
          <w:rFonts w:asciiTheme="majorHAnsi" w:hAnsiTheme="majorHAnsi" w:cstheme="majorHAnsi"/>
          <w:sz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</w:rPr>
        <w:t>O</w:t>
      </w:r>
      <w:r w:rsidRPr="00DD610F">
        <w:rPr>
          <w:rFonts w:asciiTheme="majorHAnsi" w:hAnsiTheme="majorHAnsi" w:cstheme="majorHAnsi"/>
          <w:sz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</w:rPr>
        <w:t>,C</w:t>
      </w:r>
      <w:r w:rsidRPr="00DD610F">
        <w:rPr>
          <w:rFonts w:asciiTheme="majorHAnsi" w:hAnsiTheme="majorHAnsi" w:cstheme="majorHAnsi"/>
          <w:sz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5</w:t>
      </w:r>
      <w:r w:rsidRPr="00DD610F">
        <w:rPr>
          <w:rFonts w:asciiTheme="majorHAnsi" w:hAnsiTheme="majorHAnsi" w:cstheme="majorHAnsi"/>
          <w:sz w:val="28"/>
        </w:rPr>
        <w:t>Cl</w:t>
      </w:r>
      <w:proofErr w:type="gramEnd"/>
    </w:p>
    <w:p w:rsidR="008924BD" w:rsidRPr="00DD610F" w:rsidRDefault="008924BD" w:rsidP="00AB4E88">
      <w:pPr>
        <w:spacing w:line="240" w:lineRule="auto"/>
        <w:rPr>
          <w:rFonts w:asciiTheme="majorHAnsi" w:hAnsiTheme="majorHAnsi" w:cstheme="majorHAnsi"/>
          <w:sz w:val="28"/>
        </w:rPr>
      </w:pPr>
      <w:r w:rsidRPr="00DD610F">
        <w:rPr>
          <w:rFonts w:asciiTheme="majorHAnsi" w:hAnsiTheme="majorHAnsi" w:cstheme="majorHAnsi"/>
          <w:sz w:val="28"/>
        </w:rPr>
        <w:t>C. CH</w:t>
      </w:r>
      <w:r w:rsidRPr="00DD610F">
        <w:rPr>
          <w:rFonts w:asciiTheme="majorHAnsi" w:hAnsiTheme="majorHAnsi" w:cstheme="majorHAnsi"/>
          <w:sz w:val="28"/>
          <w:vertAlign w:val="subscript"/>
        </w:rPr>
        <w:t>3</w:t>
      </w:r>
      <w:r w:rsidRPr="00DD610F">
        <w:rPr>
          <w:rFonts w:asciiTheme="majorHAnsi" w:hAnsiTheme="majorHAnsi" w:cstheme="majorHAnsi"/>
          <w:sz w:val="28"/>
        </w:rPr>
        <w:t>Cl</w:t>
      </w:r>
      <w:proofErr w:type="gramStart"/>
      <w:r w:rsidRPr="00DD610F">
        <w:rPr>
          <w:rFonts w:asciiTheme="majorHAnsi" w:hAnsiTheme="majorHAnsi" w:cstheme="majorHAnsi"/>
          <w:sz w:val="28"/>
        </w:rPr>
        <w:t>,C</w:t>
      </w:r>
      <w:r w:rsidRPr="00DD610F">
        <w:rPr>
          <w:rFonts w:asciiTheme="majorHAnsi" w:hAnsiTheme="majorHAnsi" w:cstheme="majorHAnsi"/>
          <w:sz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6</w:t>
      </w:r>
      <w:r w:rsidRPr="00DD610F">
        <w:rPr>
          <w:rFonts w:asciiTheme="majorHAnsi" w:hAnsiTheme="majorHAnsi" w:cstheme="majorHAnsi"/>
          <w:sz w:val="28"/>
        </w:rPr>
        <w:t>O,C</w:t>
      </w:r>
      <w:r w:rsidRPr="00DD610F">
        <w:rPr>
          <w:rFonts w:asciiTheme="majorHAnsi" w:hAnsiTheme="majorHAnsi" w:cstheme="majorHAnsi"/>
          <w:sz w:val="28"/>
          <w:vertAlign w:val="subscript"/>
        </w:rPr>
        <w:t>12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22</w:t>
      </w:r>
      <w:r w:rsidRPr="00DD610F">
        <w:rPr>
          <w:rFonts w:asciiTheme="majorHAnsi" w:hAnsiTheme="majorHAnsi" w:cstheme="majorHAnsi"/>
          <w:sz w:val="28"/>
        </w:rPr>
        <w:t>O</w:t>
      </w:r>
      <w:r w:rsidRPr="00DD610F">
        <w:rPr>
          <w:rFonts w:asciiTheme="majorHAnsi" w:hAnsiTheme="majorHAnsi" w:cstheme="majorHAnsi"/>
          <w:sz w:val="28"/>
          <w:vertAlign w:val="subscript"/>
        </w:rPr>
        <w:t>11</w:t>
      </w:r>
      <w:r w:rsidRPr="00DD610F">
        <w:rPr>
          <w:rFonts w:asciiTheme="majorHAnsi" w:hAnsiTheme="majorHAnsi" w:cstheme="majorHAnsi"/>
          <w:sz w:val="28"/>
        </w:rPr>
        <w:t>,C</w:t>
      </w:r>
      <w:r w:rsidRPr="00DD610F">
        <w:rPr>
          <w:rFonts w:asciiTheme="majorHAnsi" w:hAnsiTheme="majorHAnsi" w:cstheme="majorHAnsi"/>
          <w:sz w:val="28"/>
          <w:vertAlign w:val="subscript"/>
        </w:rPr>
        <w:t>15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31</w:t>
      </w:r>
      <w:r w:rsidRPr="00DD610F">
        <w:rPr>
          <w:rFonts w:asciiTheme="majorHAnsi" w:hAnsiTheme="majorHAnsi" w:cstheme="majorHAnsi"/>
          <w:sz w:val="28"/>
        </w:rPr>
        <w:t>COOH</w:t>
      </w:r>
      <w:proofErr w:type="gramEnd"/>
      <w:r w:rsidRPr="00DD610F">
        <w:rPr>
          <w:rFonts w:asciiTheme="majorHAnsi" w:hAnsiTheme="majorHAnsi" w:cstheme="majorHAnsi"/>
          <w:sz w:val="28"/>
        </w:rPr>
        <w:t xml:space="preserve">        D. C</w:t>
      </w:r>
      <w:r w:rsidRPr="00DD610F">
        <w:rPr>
          <w:rFonts w:asciiTheme="majorHAnsi" w:hAnsiTheme="majorHAnsi" w:cstheme="majorHAnsi"/>
          <w:sz w:val="28"/>
          <w:vertAlign w:val="subscript"/>
        </w:rPr>
        <w:t>6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12</w:t>
      </w:r>
      <w:r w:rsidRPr="00DD610F">
        <w:rPr>
          <w:rFonts w:asciiTheme="majorHAnsi" w:hAnsiTheme="majorHAnsi" w:cstheme="majorHAnsi"/>
          <w:sz w:val="28"/>
        </w:rPr>
        <w:t>O</w:t>
      </w:r>
      <w:r w:rsidRPr="00DD610F">
        <w:rPr>
          <w:rFonts w:asciiTheme="majorHAnsi" w:hAnsiTheme="majorHAnsi" w:cstheme="majorHAnsi"/>
          <w:sz w:val="28"/>
          <w:vertAlign w:val="subscript"/>
        </w:rPr>
        <w:t>6</w:t>
      </w:r>
      <w:r w:rsidRPr="00DD610F">
        <w:rPr>
          <w:rFonts w:asciiTheme="majorHAnsi" w:hAnsiTheme="majorHAnsi" w:cstheme="majorHAnsi"/>
          <w:sz w:val="28"/>
        </w:rPr>
        <w:t>,CH</w:t>
      </w:r>
      <w:r w:rsidR="00971C1B" w:rsidRPr="00DD610F">
        <w:rPr>
          <w:rFonts w:asciiTheme="majorHAnsi" w:hAnsiTheme="majorHAnsi" w:cstheme="majorHAnsi"/>
          <w:sz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</w:rPr>
        <w:t>,C</w:t>
      </w:r>
      <w:r w:rsidRPr="00DD610F">
        <w:rPr>
          <w:rFonts w:asciiTheme="majorHAnsi" w:hAnsiTheme="majorHAnsi" w:cstheme="majorHAnsi"/>
          <w:sz w:val="28"/>
          <w:vertAlign w:val="subscript"/>
        </w:rPr>
        <w:t>6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5</w:t>
      </w:r>
      <w:r w:rsidRPr="00DD610F">
        <w:rPr>
          <w:rFonts w:asciiTheme="majorHAnsi" w:hAnsiTheme="majorHAnsi" w:cstheme="majorHAnsi"/>
          <w:sz w:val="28"/>
        </w:rPr>
        <w:t>Cl,C</w:t>
      </w:r>
      <w:r w:rsidRPr="00DD610F">
        <w:rPr>
          <w:rFonts w:asciiTheme="majorHAnsi" w:hAnsiTheme="majorHAnsi" w:cstheme="majorHAnsi"/>
          <w:sz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</w:rPr>
        <w:t>H</w:t>
      </w:r>
      <w:r w:rsidRPr="00DD610F">
        <w:rPr>
          <w:rFonts w:asciiTheme="majorHAnsi" w:hAnsiTheme="majorHAnsi" w:cstheme="majorHAnsi"/>
          <w:sz w:val="28"/>
          <w:vertAlign w:val="subscript"/>
        </w:rPr>
        <w:t>9</w:t>
      </w:r>
      <w:r w:rsidRPr="00DD610F">
        <w:rPr>
          <w:rFonts w:asciiTheme="majorHAnsi" w:hAnsiTheme="majorHAnsi" w:cstheme="majorHAnsi"/>
          <w:sz w:val="28"/>
        </w:rPr>
        <w:t>Cl</w:t>
      </w:r>
    </w:p>
    <w:p w:rsidR="008924BD" w:rsidRPr="00DD610F" w:rsidRDefault="008924BD" w:rsidP="00AB4E88">
      <w:pPr>
        <w:spacing w:line="240" w:lineRule="auto"/>
        <w:jc w:val="both"/>
        <w:rPr>
          <w:rFonts w:asciiTheme="majorHAnsi" w:hAnsiTheme="majorHAnsi" w:cstheme="majorHAnsi"/>
          <w:b/>
          <w:noProof/>
          <w:sz w:val="28"/>
          <w:szCs w:val="28"/>
          <w:lang w:val="fr-FR"/>
        </w:rPr>
      </w:pPr>
      <w:r w:rsidRPr="00DD610F">
        <w:rPr>
          <w:rFonts w:asciiTheme="majorHAnsi" w:hAnsiTheme="majorHAnsi" w:cstheme="majorHAnsi"/>
          <w:b/>
          <w:noProof/>
          <w:sz w:val="28"/>
          <w:szCs w:val="28"/>
          <w:lang w:val="fr-FR"/>
        </w:rPr>
        <w:t xml:space="preserve">Câu 6. </w:t>
      </w:r>
      <w:r w:rsidRPr="00DD610F">
        <w:rPr>
          <w:rFonts w:asciiTheme="majorHAnsi" w:hAnsiTheme="majorHAnsi" w:cstheme="majorHAnsi"/>
          <w:noProof/>
          <w:sz w:val="28"/>
          <w:szCs w:val="28"/>
          <w:lang w:val="fr-FR"/>
        </w:rPr>
        <w:t>Độ rượu là:</w:t>
      </w:r>
      <w:r w:rsidR="002A1CB4" w:rsidRPr="00DD610F">
        <w:rPr>
          <w:rFonts w:asciiTheme="majorHAnsi" w:hAnsiTheme="majorHAnsi" w:cstheme="majorHAnsi"/>
          <w:noProof/>
          <w:sz w:val="28"/>
          <w:szCs w:val="28"/>
          <w:lang w:val="fr-FR"/>
        </w:rPr>
        <w:t xml:space="preserve"> (Mức 1)</w:t>
      </w:r>
    </w:p>
    <w:p w:rsidR="008924BD" w:rsidRPr="00DD610F" w:rsidRDefault="008924BD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  <w:lang w:val="fr-FR"/>
        </w:rPr>
      </w:pPr>
      <w:r w:rsidRPr="00DD610F">
        <w:rPr>
          <w:rFonts w:asciiTheme="majorHAnsi" w:hAnsiTheme="majorHAnsi" w:cstheme="majorHAnsi"/>
          <w:noProof/>
          <w:sz w:val="28"/>
          <w:szCs w:val="28"/>
          <w:lang w:val="fr-FR"/>
        </w:rPr>
        <w:t>A. số ml rượu etylic có trong 100 ml hỗn hợp rượu với nước.</w:t>
      </w:r>
    </w:p>
    <w:p w:rsidR="008924BD" w:rsidRPr="00DD610F" w:rsidRDefault="008924BD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  <w:lang w:val="fr-FR"/>
        </w:rPr>
      </w:pPr>
      <w:r w:rsidRPr="00DD610F">
        <w:rPr>
          <w:rFonts w:asciiTheme="majorHAnsi" w:hAnsiTheme="majorHAnsi" w:cstheme="majorHAnsi"/>
          <w:noProof/>
          <w:sz w:val="28"/>
          <w:szCs w:val="28"/>
          <w:lang w:val="fr-FR"/>
        </w:rPr>
        <w:t>B. số ml nước có trong 100 ml hỗn hợp rượu với nước.</w:t>
      </w:r>
    </w:p>
    <w:p w:rsidR="008924BD" w:rsidRPr="00DD610F" w:rsidRDefault="008924BD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  <w:lang w:val="fr-FR"/>
        </w:rPr>
      </w:pPr>
      <w:r w:rsidRPr="00DD610F">
        <w:rPr>
          <w:rFonts w:asciiTheme="majorHAnsi" w:hAnsiTheme="majorHAnsi" w:cstheme="majorHAnsi"/>
          <w:noProof/>
          <w:sz w:val="28"/>
          <w:szCs w:val="28"/>
          <w:lang w:val="fr-FR"/>
        </w:rPr>
        <w:t>C. số  gam rượu etylic có trong 100 ml hỗn hợp rượu với nước.</w:t>
      </w:r>
    </w:p>
    <w:p w:rsidR="008924BD" w:rsidRPr="00DD610F" w:rsidRDefault="008924BD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  <w:lang w:val="fr-FR"/>
        </w:rPr>
      </w:pPr>
      <w:r w:rsidRPr="00DD610F">
        <w:rPr>
          <w:rFonts w:asciiTheme="majorHAnsi" w:hAnsiTheme="majorHAnsi" w:cstheme="majorHAnsi"/>
          <w:noProof/>
          <w:sz w:val="28"/>
          <w:szCs w:val="28"/>
          <w:lang w:val="fr-FR"/>
        </w:rPr>
        <w:t>D. số gam nước có trong 100 gam hỗn hợp rượu với nước.</w:t>
      </w:r>
    </w:p>
    <w:p w:rsidR="008924BD" w:rsidRPr="00DD610F" w:rsidRDefault="008924BD" w:rsidP="00AB4E88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8"/>
          <w:szCs w:val="28"/>
          <w:lang w:val="fr-FR" w:eastAsia="vi-VN"/>
        </w:rPr>
      </w:pPr>
      <w:r w:rsidRPr="00DD610F">
        <w:rPr>
          <w:rFonts w:asciiTheme="majorHAnsi" w:eastAsia="Times New Roman" w:hAnsiTheme="majorHAnsi" w:cstheme="majorHAnsi"/>
          <w:b/>
          <w:bCs/>
          <w:sz w:val="28"/>
          <w:szCs w:val="28"/>
          <w:lang w:val="fr-FR" w:eastAsia="vi-VN"/>
        </w:rPr>
        <w:t>Câu 7</w:t>
      </w:r>
      <w:r w:rsidR="00AD092F" w:rsidRPr="00DD610F">
        <w:rPr>
          <w:rFonts w:asciiTheme="majorHAnsi" w:eastAsia="Times New Roman" w:hAnsiTheme="majorHAnsi" w:cstheme="majorHAnsi"/>
          <w:b/>
          <w:bCs/>
          <w:sz w:val="28"/>
          <w:szCs w:val="28"/>
          <w:lang w:val="fr-FR" w:eastAsia="vi-VN"/>
        </w:rPr>
        <w:t xml:space="preserve">. 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 w:eastAsia="vi-VN"/>
        </w:rPr>
        <w:t>Nhóm chất tác dụng với dung dịch  HCl và với dung dịch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 w:eastAsia="vi-VN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 w:eastAsia="vi-VN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 w:eastAsia="vi-VN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 w:eastAsia="vi-VN"/>
        </w:rPr>
        <w:t> loãng là:</w:t>
      </w:r>
    </w:p>
    <w:p w:rsidR="008924BD" w:rsidRPr="00DD610F" w:rsidRDefault="008924BD" w:rsidP="00AB4E88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A.  CuO,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  BaCl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2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,  ZnO                                        B.  CuO,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  Zn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,  ZnO </w:t>
      </w:r>
    </w:p>
    <w:p w:rsidR="008924BD" w:rsidRPr="00DD610F" w:rsidRDefault="008924BD" w:rsidP="00AB4E88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C. CuO,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  BaCl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2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,  Zn                                            D.  BaCl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eastAsia="vi-VN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,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  Zn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  <w:lang w:eastAsia="vi-VN"/>
        </w:rPr>
        <w:t>,  ZnO</w:t>
      </w:r>
    </w:p>
    <w:p w:rsidR="00E86846" w:rsidRPr="00DD610F" w:rsidRDefault="008924BD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>Câu 8</w:t>
      </w:r>
      <w:r w:rsidRPr="00DD610F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r w:rsidR="00E86846" w:rsidRPr="00DD610F">
        <w:rPr>
          <w:rFonts w:asciiTheme="majorHAnsi" w:hAnsiTheme="majorHAnsi" w:cstheme="majorHAnsi"/>
          <w:sz w:val="28"/>
          <w:szCs w:val="28"/>
        </w:rPr>
        <w:t xml:space="preserve">Khí </w:t>
      </w:r>
      <w:r w:rsidR="00C77C48" w:rsidRPr="00DD610F">
        <w:rPr>
          <w:rFonts w:asciiTheme="majorHAnsi" w:hAnsiTheme="majorHAnsi" w:cstheme="majorHAnsi"/>
          <w:sz w:val="28"/>
          <w:szCs w:val="28"/>
        </w:rPr>
        <w:t>S</w:t>
      </w:r>
      <w:r w:rsidR="00E86846" w:rsidRPr="00DD610F">
        <w:rPr>
          <w:rFonts w:asciiTheme="majorHAnsi" w:hAnsiTheme="majorHAnsi" w:cstheme="majorHAnsi"/>
          <w:sz w:val="28"/>
          <w:szCs w:val="28"/>
        </w:rPr>
        <w:t>O</w:t>
      </w:r>
      <w:r w:rsidR="00E86846"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E86846" w:rsidRPr="00DD610F">
        <w:rPr>
          <w:rFonts w:asciiTheme="majorHAnsi" w:hAnsiTheme="majorHAnsi" w:cstheme="majorHAnsi"/>
          <w:sz w:val="28"/>
          <w:szCs w:val="28"/>
        </w:rPr>
        <w:t xml:space="preserve"> có lẫn hơi nước, chất dùng để làm khô khí </w:t>
      </w:r>
      <w:r w:rsidR="00C77C48" w:rsidRPr="00DD610F">
        <w:rPr>
          <w:rFonts w:asciiTheme="majorHAnsi" w:hAnsiTheme="majorHAnsi" w:cstheme="majorHAnsi"/>
          <w:sz w:val="28"/>
          <w:szCs w:val="28"/>
        </w:rPr>
        <w:t>S</w:t>
      </w:r>
      <w:r w:rsidR="00E86846" w:rsidRPr="00DD610F">
        <w:rPr>
          <w:rFonts w:asciiTheme="majorHAnsi" w:hAnsiTheme="majorHAnsi" w:cstheme="majorHAnsi"/>
          <w:sz w:val="28"/>
          <w:szCs w:val="28"/>
        </w:rPr>
        <w:t>O</w:t>
      </w:r>
      <w:r w:rsidR="00E86846"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E86846" w:rsidRPr="00DD610F">
        <w:rPr>
          <w:rFonts w:asciiTheme="majorHAnsi" w:hAnsiTheme="majorHAnsi" w:cstheme="majorHAnsi"/>
          <w:sz w:val="28"/>
          <w:szCs w:val="28"/>
        </w:rPr>
        <w:t xml:space="preserve"> là (mức 2)</w:t>
      </w:r>
    </w:p>
    <w:p w:rsidR="00E86846" w:rsidRPr="00DD610F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A. CaO</w:t>
      </w:r>
      <w:r w:rsidR="004F0252" w:rsidRPr="00DD610F">
        <w:rPr>
          <w:rFonts w:asciiTheme="majorHAnsi" w:hAnsiTheme="majorHAnsi" w:cstheme="majorHAnsi"/>
          <w:sz w:val="28"/>
          <w:szCs w:val="28"/>
        </w:rPr>
        <w:t xml:space="preserve"> mới nung</w:t>
      </w:r>
      <w:r w:rsidRPr="00DD610F">
        <w:rPr>
          <w:rFonts w:asciiTheme="majorHAnsi" w:hAnsiTheme="majorHAnsi" w:cstheme="majorHAnsi"/>
          <w:sz w:val="28"/>
          <w:szCs w:val="28"/>
        </w:rPr>
        <w:t>.</w:t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Pr="00DD610F">
        <w:rPr>
          <w:rFonts w:asciiTheme="majorHAnsi" w:hAnsiTheme="majorHAnsi" w:cstheme="majorHAnsi"/>
          <w:sz w:val="28"/>
          <w:szCs w:val="28"/>
        </w:rPr>
        <w:t>B. NaOH</w:t>
      </w:r>
      <w:r w:rsidR="004F0252" w:rsidRPr="00DD610F">
        <w:rPr>
          <w:rFonts w:asciiTheme="majorHAnsi" w:hAnsiTheme="majorHAnsi" w:cstheme="majorHAnsi"/>
          <w:sz w:val="28"/>
          <w:szCs w:val="28"/>
        </w:rPr>
        <w:t xml:space="preserve"> rắn</w:t>
      </w:r>
      <w:r w:rsidRPr="00DD610F">
        <w:rPr>
          <w:rFonts w:asciiTheme="majorHAnsi" w:hAnsiTheme="majorHAnsi" w:cstheme="majorHAnsi"/>
          <w:sz w:val="28"/>
          <w:szCs w:val="28"/>
        </w:rPr>
        <w:t>.</w:t>
      </w:r>
    </w:p>
    <w:p w:rsidR="00E86846" w:rsidRPr="00DD610F" w:rsidRDefault="00E86846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sz w:val="28"/>
          <w:szCs w:val="28"/>
        </w:rPr>
        <w:t>C. dung dịch H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>SO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  <w:szCs w:val="28"/>
        </w:rPr>
        <w:t xml:space="preserve"> loãng.</w:t>
      </w:r>
      <w:proofErr w:type="gramEnd"/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sz w:val="28"/>
          <w:szCs w:val="28"/>
        </w:rPr>
        <w:tab/>
      </w:r>
      <w:r w:rsidRPr="00DD610F">
        <w:rPr>
          <w:rFonts w:asciiTheme="majorHAnsi" w:hAnsiTheme="majorHAnsi" w:cstheme="majorHAnsi"/>
          <w:sz w:val="28"/>
          <w:szCs w:val="28"/>
        </w:rPr>
        <w:t>D. Dung dịch H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>SO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  <w:szCs w:val="28"/>
        </w:rPr>
        <w:t xml:space="preserve"> đặc.</w:t>
      </w:r>
    </w:p>
    <w:p w:rsidR="00DB08DC" w:rsidRPr="00DD610F" w:rsidRDefault="00DB08DC" w:rsidP="00AB4E88">
      <w:pPr>
        <w:spacing w:line="240" w:lineRule="auto"/>
        <w:jc w:val="both"/>
        <w:rPr>
          <w:rFonts w:asciiTheme="majorHAnsi" w:hAnsiTheme="majorHAnsi" w:cstheme="majorHAnsi"/>
          <w:b/>
          <w:noProof/>
          <w:sz w:val="28"/>
          <w:szCs w:val="28"/>
        </w:rPr>
      </w:pPr>
      <w:r w:rsidRPr="00DD610F">
        <w:rPr>
          <w:rFonts w:asciiTheme="majorHAnsi" w:hAnsiTheme="majorHAnsi" w:cstheme="majorHAnsi"/>
          <w:b/>
          <w:noProof/>
          <w:sz w:val="28"/>
          <w:szCs w:val="28"/>
        </w:rPr>
        <w:t xml:space="preserve">Câu 9.  </w:t>
      </w:r>
      <w:r w:rsidRPr="00DD610F">
        <w:rPr>
          <w:rFonts w:asciiTheme="majorHAnsi" w:hAnsiTheme="majorHAnsi" w:cstheme="majorHAnsi"/>
          <w:noProof/>
          <w:sz w:val="28"/>
          <w:szCs w:val="28"/>
        </w:rPr>
        <w:t>Rượu etylic tác dụng được với natri vì ( mức 2)</w:t>
      </w:r>
    </w:p>
    <w:p w:rsidR="00DB08DC" w:rsidRPr="00DD610F" w:rsidRDefault="00DB08D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DD610F">
        <w:rPr>
          <w:rFonts w:asciiTheme="majorHAnsi" w:hAnsiTheme="majorHAnsi" w:cstheme="majorHAnsi"/>
          <w:noProof/>
          <w:sz w:val="28"/>
          <w:szCs w:val="28"/>
        </w:rPr>
        <w:t>A. trong phân tử có nguyên tử oxi.</w:t>
      </w:r>
    </w:p>
    <w:p w:rsidR="00DB08DC" w:rsidRPr="00DD610F" w:rsidRDefault="00DB08D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DD610F">
        <w:rPr>
          <w:rFonts w:asciiTheme="majorHAnsi" w:hAnsiTheme="majorHAnsi" w:cstheme="majorHAnsi"/>
          <w:noProof/>
          <w:sz w:val="28"/>
          <w:szCs w:val="28"/>
        </w:rPr>
        <w:t>B. trong phân tử có nguyên tử hiđro và nguyên tử oxi.</w:t>
      </w:r>
    </w:p>
    <w:p w:rsidR="00DB08DC" w:rsidRPr="00DD610F" w:rsidRDefault="00DB08D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DD610F">
        <w:rPr>
          <w:rFonts w:asciiTheme="majorHAnsi" w:hAnsiTheme="majorHAnsi" w:cstheme="majorHAnsi"/>
          <w:noProof/>
          <w:sz w:val="28"/>
          <w:szCs w:val="28"/>
        </w:rPr>
        <w:t>C. trong phân tử có nguyên tử cacbon, hiđro và nguyên tử oxi.</w:t>
      </w:r>
    </w:p>
    <w:p w:rsidR="00DB08DC" w:rsidRPr="00DD610F" w:rsidRDefault="00DB08D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DD610F">
        <w:rPr>
          <w:rFonts w:asciiTheme="majorHAnsi" w:hAnsiTheme="majorHAnsi" w:cstheme="majorHAnsi"/>
          <w:noProof/>
          <w:sz w:val="28"/>
          <w:szCs w:val="28"/>
        </w:rPr>
        <w:t>D. trong phân tử có nhóm – OH.</w:t>
      </w:r>
    </w:p>
    <w:p w:rsidR="00DB08DC" w:rsidRPr="00DD610F" w:rsidRDefault="00DB08DC" w:rsidP="00AB4E88">
      <w:pPr>
        <w:spacing w:line="240" w:lineRule="auto"/>
        <w:jc w:val="both"/>
        <w:rPr>
          <w:rFonts w:asciiTheme="majorHAnsi" w:hAnsiTheme="majorHAnsi" w:cstheme="majorHAnsi"/>
          <w:b/>
          <w:noProof/>
          <w:sz w:val="28"/>
          <w:szCs w:val="28"/>
        </w:rPr>
      </w:pPr>
      <w:r w:rsidRPr="00DD610F">
        <w:rPr>
          <w:rFonts w:asciiTheme="majorHAnsi" w:hAnsiTheme="majorHAnsi" w:cstheme="majorHAnsi"/>
          <w:b/>
          <w:noProof/>
          <w:sz w:val="28"/>
          <w:szCs w:val="28"/>
        </w:rPr>
        <w:t xml:space="preserve">Câu 10: </w: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Cho chuỗi phản ứng sau :X </w:t>
      </w:r>
      <w:r w:rsidRPr="00DD610F">
        <w:rPr>
          <w:rFonts w:asciiTheme="majorHAnsi" w:hAnsiTheme="majorHAnsi" w:cstheme="majorHAnsi"/>
          <w:noProof/>
          <w:position w:val="-6"/>
          <w:sz w:val="28"/>
          <w:szCs w:val="28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o:ole="">
            <v:imagedata r:id="rId6" o:title=""/>
          </v:shape>
          <o:OLEObject Type="Embed" ProgID="Equation.DSMT4" ShapeID="_x0000_i1025" DrawAspect="Content" ObjectID="_1652016993" r:id="rId7"/>
        </w:objec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 C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noProof/>
          <w:sz w:val="28"/>
          <w:szCs w:val="28"/>
        </w:rPr>
        <w:t>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5</w: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OH </w:t>
      </w:r>
      <w:r w:rsidRPr="00DD610F">
        <w:rPr>
          <w:rFonts w:asciiTheme="majorHAnsi" w:hAnsiTheme="majorHAnsi" w:cstheme="majorHAnsi"/>
          <w:noProof/>
          <w:position w:val="-6"/>
          <w:sz w:val="28"/>
          <w:szCs w:val="28"/>
        </w:rPr>
        <w:object w:dxaOrig="620" w:dyaOrig="320">
          <v:shape id="_x0000_i1026" type="#_x0000_t75" style="width:31.5pt;height:16.5pt" o:ole="">
            <v:imagedata r:id="rId6" o:title=""/>
          </v:shape>
          <o:OLEObject Type="Embed" ProgID="Equation.DSMT4" ShapeID="_x0000_i1026" DrawAspect="Content" ObjectID="_1652016994" r:id="rId8"/>
        </w:objec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 Y </w:t>
      </w:r>
      <w:r w:rsidRPr="00DD610F">
        <w:rPr>
          <w:rFonts w:asciiTheme="majorHAnsi" w:hAnsiTheme="majorHAnsi" w:cstheme="majorHAnsi"/>
          <w:noProof/>
          <w:position w:val="-6"/>
          <w:sz w:val="28"/>
          <w:szCs w:val="28"/>
        </w:rPr>
        <w:object w:dxaOrig="620" w:dyaOrig="320">
          <v:shape id="_x0000_i1027" type="#_x0000_t75" style="width:31.5pt;height:16.5pt" o:ole="">
            <v:imagedata r:id="rId6" o:title=""/>
          </v:shape>
          <o:OLEObject Type="Embed" ProgID="Equation.DSMT4" ShapeID="_x0000_i1027" DrawAspect="Content" ObjectID="_1652016995" r:id="rId9"/>
        </w:objec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 CH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3</w: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COONa </w:t>
      </w:r>
    </w:p>
    <w:p w:rsidR="00DB08DC" w:rsidRPr="00DD610F" w:rsidRDefault="00DB08DC" w:rsidP="00AB4E88">
      <w:pPr>
        <w:spacing w:line="240" w:lineRule="auto"/>
        <w:jc w:val="both"/>
        <w:rPr>
          <w:rFonts w:asciiTheme="majorHAnsi" w:hAnsiTheme="majorHAnsi" w:cstheme="majorHAnsi"/>
          <w:noProof/>
          <w:sz w:val="28"/>
          <w:szCs w:val="28"/>
          <w:lang w:val="fr-FR"/>
        </w:rPr>
      </w:pPr>
      <w:r w:rsidRPr="00DD610F">
        <w:rPr>
          <w:rFonts w:asciiTheme="majorHAnsi" w:hAnsiTheme="majorHAnsi" w:cstheme="majorHAnsi"/>
          <w:noProof/>
          <w:sz w:val="28"/>
          <w:szCs w:val="28"/>
          <w:lang w:val="fr-FR"/>
        </w:rPr>
        <w:t>Chất X, Y lần lượt là ( mức 2)</w:t>
      </w:r>
    </w:p>
    <w:p w:rsidR="00DB08DC" w:rsidRPr="00DD610F" w:rsidRDefault="00DB08D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  <w:vertAlign w:val="subscript"/>
        </w:rPr>
      </w:pPr>
      <w:r w:rsidRPr="00DD610F">
        <w:rPr>
          <w:rFonts w:asciiTheme="majorHAnsi" w:hAnsiTheme="majorHAnsi" w:cstheme="majorHAnsi"/>
          <w:noProof/>
          <w:sz w:val="28"/>
          <w:szCs w:val="28"/>
        </w:rPr>
        <w:t>A. C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6</w:t>
      </w:r>
      <w:r w:rsidRPr="00DD610F">
        <w:rPr>
          <w:rFonts w:asciiTheme="majorHAnsi" w:hAnsiTheme="majorHAnsi" w:cstheme="majorHAnsi"/>
          <w:noProof/>
          <w:sz w:val="28"/>
          <w:szCs w:val="28"/>
        </w:rPr>
        <w:t>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12</w:t>
      </w:r>
      <w:r w:rsidRPr="00DD610F">
        <w:rPr>
          <w:rFonts w:asciiTheme="majorHAnsi" w:hAnsiTheme="majorHAnsi" w:cstheme="majorHAnsi"/>
          <w:noProof/>
          <w:sz w:val="28"/>
          <w:szCs w:val="28"/>
        </w:rPr>
        <w:t>O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6</w:t>
      </w:r>
      <w:r w:rsidRPr="00DD610F">
        <w:rPr>
          <w:rFonts w:asciiTheme="majorHAnsi" w:hAnsiTheme="majorHAnsi" w:cstheme="majorHAnsi"/>
          <w:noProof/>
          <w:sz w:val="28"/>
          <w:szCs w:val="28"/>
        </w:rPr>
        <w:t>, CH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3</w: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COOH           </w:t>
      </w:r>
      <w:r w:rsidRPr="00DD610F">
        <w:rPr>
          <w:rFonts w:asciiTheme="majorHAnsi" w:hAnsiTheme="majorHAnsi" w:cstheme="majorHAnsi"/>
          <w:noProof/>
          <w:sz w:val="28"/>
          <w:szCs w:val="28"/>
        </w:rPr>
        <w:tab/>
      </w:r>
      <w:r w:rsidRPr="00DD610F">
        <w:rPr>
          <w:rFonts w:asciiTheme="majorHAnsi" w:hAnsiTheme="majorHAnsi" w:cstheme="majorHAnsi"/>
          <w:noProof/>
          <w:sz w:val="28"/>
          <w:szCs w:val="28"/>
        </w:rPr>
        <w:tab/>
      </w:r>
      <w:r w:rsidR="00AB4E88" w:rsidRPr="00DD610F">
        <w:rPr>
          <w:rFonts w:asciiTheme="majorHAnsi" w:hAnsiTheme="majorHAnsi" w:cstheme="majorHAnsi"/>
          <w:noProof/>
          <w:sz w:val="28"/>
          <w:szCs w:val="28"/>
        </w:rPr>
        <w:tab/>
      </w:r>
      <w:r w:rsidRPr="00DD610F">
        <w:rPr>
          <w:rFonts w:asciiTheme="majorHAnsi" w:hAnsiTheme="majorHAnsi" w:cstheme="majorHAnsi"/>
          <w:noProof/>
          <w:sz w:val="28"/>
          <w:szCs w:val="28"/>
        </w:rPr>
        <w:t>C. C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6</w:t>
      </w:r>
      <w:r w:rsidRPr="00DD610F">
        <w:rPr>
          <w:rFonts w:asciiTheme="majorHAnsi" w:hAnsiTheme="majorHAnsi" w:cstheme="majorHAnsi"/>
          <w:noProof/>
          <w:sz w:val="28"/>
          <w:szCs w:val="28"/>
        </w:rPr>
        <w:t>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12</w:t>
      </w:r>
      <w:r w:rsidRPr="00DD610F">
        <w:rPr>
          <w:rFonts w:asciiTheme="majorHAnsi" w:hAnsiTheme="majorHAnsi" w:cstheme="majorHAnsi"/>
          <w:noProof/>
          <w:sz w:val="28"/>
          <w:szCs w:val="28"/>
        </w:rPr>
        <w:t>O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6</w:t>
      </w:r>
      <w:r w:rsidRPr="00DD610F">
        <w:rPr>
          <w:rFonts w:asciiTheme="majorHAnsi" w:hAnsiTheme="majorHAnsi" w:cstheme="majorHAnsi"/>
          <w:noProof/>
          <w:sz w:val="28"/>
          <w:szCs w:val="28"/>
        </w:rPr>
        <w:t>, C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noProof/>
          <w:sz w:val="28"/>
          <w:szCs w:val="28"/>
        </w:rPr>
        <w:t>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5</w:t>
      </w:r>
      <w:r w:rsidRPr="00DD610F">
        <w:rPr>
          <w:rFonts w:asciiTheme="majorHAnsi" w:hAnsiTheme="majorHAnsi" w:cstheme="majorHAnsi"/>
          <w:noProof/>
          <w:sz w:val="28"/>
          <w:szCs w:val="28"/>
        </w:rPr>
        <w:t>ONa</w:t>
      </w:r>
    </w:p>
    <w:p w:rsidR="00DB08DC" w:rsidRPr="00DD610F" w:rsidRDefault="00DB08D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DD610F">
        <w:rPr>
          <w:rFonts w:asciiTheme="majorHAnsi" w:hAnsiTheme="majorHAnsi" w:cstheme="majorHAnsi"/>
          <w:noProof/>
          <w:sz w:val="28"/>
          <w:szCs w:val="28"/>
        </w:rPr>
        <w:t>B. CH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4</w:t>
      </w:r>
      <w:r w:rsidRPr="00DD610F">
        <w:rPr>
          <w:rFonts w:asciiTheme="majorHAnsi" w:hAnsiTheme="majorHAnsi" w:cstheme="majorHAnsi"/>
          <w:noProof/>
          <w:sz w:val="28"/>
          <w:szCs w:val="28"/>
        </w:rPr>
        <w:t>, CH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3</w:t>
      </w:r>
      <w:r w:rsidRPr="00DD610F">
        <w:rPr>
          <w:rFonts w:asciiTheme="majorHAnsi" w:hAnsiTheme="majorHAnsi" w:cstheme="majorHAnsi"/>
          <w:noProof/>
          <w:sz w:val="28"/>
          <w:szCs w:val="28"/>
        </w:rPr>
        <w:t xml:space="preserve">COOH    </w:t>
      </w:r>
      <w:r w:rsidRPr="00DD610F">
        <w:rPr>
          <w:rFonts w:asciiTheme="majorHAnsi" w:hAnsiTheme="majorHAnsi" w:cstheme="majorHAnsi"/>
          <w:noProof/>
          <w:sz w:val="28"/>
          <w:szCs w:val="28"/>
        </w:rPr>
        <w:tab/>
      </w:r>
      <w:r w:rsidRPr="00DD610F">
        <w:rPr>
          <w:rFonts w:asciiTheme="majorHAnsi" w:hAnsiTheme="majorHAnsi" w:cstheme="majorHAnsi"/>
          <w:noProof/>
          <w:sz w:val="28"/>
          <w:szCs w:val="28"/>
        </w:rPr>
        <w:tab/>
        <w:t xml:space="preserve">             </w:t>
      </w:r>
      <w:r w:rsidRPr="00DD610F">
        <w:rPr>
          <w:rFonts w:asciiTheme="majorHAnsi" w:hAnsiTheme="majorHAnsi" w:cstheme="majorHAnsi"/>
          <w:noProof/>
          <w:sz w:val="28"/>
          <w:szCs w:val="28"/>
        </w:rPr>
        <w:tab/>
        <w:t>D. CH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3</w:t>
      </w:r>
      <w:r w:rsidRPr="00DD610F">
        <w:rPr>
          <w:rFonts w:asciiTheme="majorHAnsi" w:hAnsiTheme="majorHAnsi" w:cstheme="majorHAnsi"/>
          <w:noProof/>
          <w:sz w:val="28"/>
          <w:szCs w:val="28"/>
        </w:rPr>
        <w:t>COOH, C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noProof/>
          <w:sz w:val="28"/>
          <w:szCs w:val="28"/>
        </w:rPr>
        <w:t>H</w:t>
      </w:r>
      <w:r w:rsidRPr="00DD610F">
        <w:rPr>
          <w:rFonts w:asciiTheme="majorHAnsi" w:hAnsiTheme="majorHAnsi" w:cstheme="majorHAnsi"/>
          <w:noProof/>
          <w:sz w:val="28"/>
          <w:szCs w:val="28"/>
          <w:vertAlign w:val="subscript"/>
        </w:rPr>
        <w:t>5</w:t>
      </w:r>
      <w:r w:rsidRPr="00DD610F">
        <w:rPr>
          <w:rFonts w:asciiTheme="majorHAnsi" w:hAnsiTheme="majorHAnsi" w:cstheme="majorHAnsi"/>
          <w:noProof/>
          <w:sz w:val="28"/>
          <w:szCs w:val="28"/>
        </w:rPr>
        <w:t>ONa.</w:t>
      </w:r>
    </w:p>
    <w:p w:rsidR="004F0252" w:rsidRPr="00DD610F" w:rsidRDefault="004F0252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DB08DC" w:rsidRPr="00DD610F">
        <w:rPr>
          <w:rFonts w:asciiTheme="majorHAnsi" w:hAnsiTheme="majorHAnsi" w:cstheme="majorHAnsi"/>
          <w:b/>
          <w:sz w:val="28"/>
          <w:szCs w:val="28"/>
        </w:rPr>
        <w:t>11</w:t>
      </w:r>
      <w:r w:rsidRPr="00DD610F">
        <w:rPr>
          <w:rFonts w:asciiTheme="majorHAnsi" w:hAnsiTheme="majorHAnsi" w:cstheme="majorHAnsi"/>
          <w:b/>
          <w:sz w:val="28"/>
          <w:szCs w:val="28"/>
        </w:rPr>
        <w:t>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Hiện tượng </w:t>
      </w:r>
      <w:r w:rsidR="00AE56BC" w:rsidRPr="00DD610F">
        <w:rPr>
          <w:rFonts w:asciiTheme="majorHAnsi" w:hAnsiTheme="majorHAnsi" w:cstheme="majorHAnsi"/>
          <w:sz w:val="28"/>
          <w:szCs w:val="28"/>
        </w:rPr>
        <w:t>quan sát</w:t>
      </w:r>
      <w:r w:rsidRPr="00DD610F">
        <w:rPr>
          <w:rFonts w:asciiTheme="majorHAnsi" w:hAnsiTheme="majorHAnsi" w:cstheme="majorHAnsi"/>
          <w:sz w:val="28"/>
          <w:szCs w:val="28"/>
        </w:rPr>
        <w:t xml:space="preserve"> được khi cho mẩu</w:t>
      </w:r>
      <w:r w:rsidR="00AE56BC" w:rsidRPr="00DD610F">
        <w:rPr>
          <w:rFonts w:asciiTheme="majorHAnsi" w:hAnsiTheme="majorHAnsi" w:cstheme="majorHAnsi"/>
          <w:sz w:val="28"/>
          <w:szCs w:val="28"/>
        </w:rPr>
        <w:t xml:space="preserve"> kim </w:t>
      </w:r>
      <w:proofErr w:type="gramStart"/>
      <w:r w:rsidR="00AE56BC" w:rsidRPr="00DD610F">
        <w:rPr>
          <w:rFonts w:asciiTheme="majorHAnsi" w:hAnsiTheme="majorHAnsi" w:cstheme="majorHAnsi"/>
          <w:sz w:val="28"/>
          <w:szCs w:val="28"/>
        </w:rPr>
        <w:t xml:space="preserve">loại </w:t>
      </w:r>
      <w:r w:rsidRPr="00DD610F">
        <w:rPr>
          <w:rFonts w:asciiTheme="majorHAnsi" w:hAnsiTheme="majorHAnsi" w:cstheme="majorHAnsi"/>
          <w:sz w:val="28"/>
          <w:szCs w:val="28"/>
        </w:rPr>
        <w:t xml:space="preserve"> Na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vào nướ</w:t>
      </w:r>
      <w:r w:rsidR="00AD092F" w:rsidRPr="00DD610F">
        <w:rPr>
          <w:rFonts w:asciiTheme="majorHAnsi" w:hAnsiTheme="majorHAnsi" w:cstheme="majorHAnsi"/>
          <w:sz w:val="28"/>
          <w:szCs w:val="28"/>
        </w:rPr>
        <w:t>c có hòa tan Phenolphtalein:</w:t>
      </w:r>
    </w:p>
    <w:p w:rsidR="004F0252" w:rsidRPr="00DD610F" w:rsidRDefault="004F0252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A. Có khí thoát ra và dung dịch có màu xanh.</w:t>
      </w:r>
    </w:p>
    <w:p w:rsidR="004F0252" w:rsidRPr="00DD610F" w:rsidRDefault="004F0252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B. Có khí thoát ra và dung dịch có màu tím.</w:t>
      </w:r>
    </w:p>
    <w:p w:rsidR="004F0252" w:rsidRPr="00DD610F" w:rsidRDefault="004F0252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C. Có khí thoát ra và dung dịch có màu hồng.</w:t>
      </w:r>
    </w:p>
    <w:p w:rsidR="004F0252" w:rsidRPr="00DD610F" w:rsidRDefault="004F0252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D. Có khí thoát ra và dung dịch không màu.</w:t>
      </w:r>
    </w:p>
    <w:p w:rsidR="00926CF8" w:rsidRPr="00DD610F" w:rsidRDefault="00926CF8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eastAsia="Times New Roman" w:hAnsiTheme="majorHAnsi" w:cstheme="majorHAnsi"/>
          <w:b/>
          <w:sz w:val="28"/>
          <w:szCs w:val="28"/>
        </w:rPr>
        <w:t>Câu 12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.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Nhỏ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 đặc vào cốc thủy tinh có chứa đường saccarozo, sau một thời gian người ta thấy đường chuyển thành một khối màu đen xốp. Hiện tượng này được giải thích 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</w:rPr>
        <w:t>theo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phương trình:</w:t>
      </w:r>
    </w:p>
    <w:p w:rsidR="00926CF8" w:rsidRPr="00DD610F" w:rsidRDefault="00926CF8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u w:val="single"/>
        </w:rPr>
        <w:t>A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.C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12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 xml:space="preserve">11    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→   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</w:rPr>
        <w:t>11H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O  +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 2C  ( Điều kiện có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đặc)</w:t>
      </w:r>
    </w:p>
    <w:p w:rsidR="00926CF8" w:rsidRPr="00DD610F" w:rsidRDefault="00926CF8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D610F">
        <w:rPr>
          <w:rFonts w:asciiTheme="majorHAnsi" w:eastAsia="Times New Roman" w:hAnsiTheme="majorHAnsi" w:cstheme="majorHAnsi"/>
          <w:sz w:val="28"/>
          <w:szCs w:val="28"/>
        </w:rPr>
        <w:t>B. 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12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 xml:space="preserve">11   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+   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</w:rPr>
        <w:t>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O  →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  2C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6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12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6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   ( Điều kiện có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đặc)</w:t>
      </w:r>
    </w:p>
    <w:p w:rsidR="00926CF8" w:rsidRPr="00DD610F" w:rsidRDefault="00926CF8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D610F">
        <w:rPr>
          <w:rFonts w:asciiTheme="majorHAnsi" w:eastAsia="Times New Roman" w:hAnsiTheme="majorHAnsi" w:cstheme="majorHAnsi"/>
          <w:sz w:val="28"/>
          <w:szCs w:val="28"/>
        </w:rPr>
        <w:lastRenderedPageBreak/>
        <w:t>C. 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12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 xml:space="preserve">11 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     →   CO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  +  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O     </w:t>
      </w:r>
      <w:proofErr w:type="gramStart"/>
      <w:r w:rsidRPr="00DD610F">
        <w:rPr>
          <w:rFonts w:asciiTheme="majorHAnsi" w:eastAsia="Times New Roman" w:hAnsiTheme="majorHAnsi" w:cstheme="majorHAnsi"/>
          <w:sz w:val="28"/>
          <w:szCs w:val="28"/>
        </w:rPr>
        <w:t>( Điều</w:t>
      </w:r>
      <w:proofErr w:type="gramEnd"/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kiện có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đặc)</w:t>
      </w:r>
    </w:p>
    <w:p w:rsidR="00926CF8" w:rsidRPr="00DD610F" w:rsidRDefault="00926CF8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vertAlign w:val="subscript"/>
        </w:rPr>
      </w:pPr>
      <w:r w:rsidRPr="00DD610F">
        <w:rPr>
          <w:rFonts w:asciiTheme="majorHAnsi" w:eastAsia="Times New Roman" w:hAnsiTheme="majorHAnsi" w:cstheme="majorHAnsi"/>
          <w:sz w:val="28"/>
          <w:szCs w:val="28"/>
        </w:rPr>
        <w:t>D. 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12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 xml:space="preserve">11 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    →   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>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5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OH   </w:t>
      </w:r>
      <w:proofErr w:type="gramStart"/>
      <w:r w:rsidR="00F33AAD" w:rsidRPr="00DD610F">
        <w:rPr>
          <w:rFonts w:asciiTheme="majorHAnsi" w:eastAsia="Times New Roman" w:hAnsiTheme="majorHAnsi" w:cstheme="majorHAnsi"/>
          <w:sz w:val="28"/>
          <w:szCs w:val="28"/>
        </w:rPr>
        <w:t xml:space="preserve">+ </w:t>
      </w:r>
      <w:r w:rsidRPr="00DD610F">
        <w:rPr>
          <w:rFonts w:asciiTheme="majorHAnsi" w:eastAsia="Times New Roman" w:hAnsiTheme="majorHAnsi" w:cstheme="majorHAnsi"/>
          <w:sz w:val="28"/>
          <w:szCs w:val="28"/>
        </w:rPr>
        <w:t xml:space="preserve"> CO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</w:rPr>
        <w:t>2</w:t>
      </w:r>
      <w:proofErr w:type="gramEnd"/>
    </w:p>
    <w:p w:rsidR="009F23C3" w:rsidRPr="00DD610F" w:rsidRDefault="009F23C3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>Câu 13</w:t>
      </w:r>
      <w:r w:rsidRPr="00DD610F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DD610F">
        <w:rPr>
          <w:rFonts w:asciiTheme="majorHAnsi" w:hAnsiTheme="majorHAnsi" w:cstheme="majorHAnsi"/>
          <w:sz w:val="28"/>
          <w:szCs w:val="28"/>
        </w:rPr>
        <w:t>Quá trình nào sau đây không sinh ra khí cacbonic?</w:t>
      </w:r>
      <w:proofErr w:type="gramEnd"/>
    </w:p>
    <w:p w:rsidR="009F23C3" w:rsidRPr="00DD610F" w:rsidRDefault="009F23C3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DD610F">
        <w:rPr>
          <w:rFonts w:asciiTheme="majorHAnsi" w:hAnsiTheme="majorHAnsi" w:cstheme="majorHAnsi"/>
          <w:sz w:val="28"/>
          <w:szCs w:val="28"/>
        </w:rPr>
        <w:t>A. Đốt cháy sản phẩm của dầu mỏ.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    </w:t>
      </w:r>
      <w:r w:rsidR="00AE56BC" w:rsidRPr="00DD610F">
        <w:rPr>
          <w:rFonts w:asciiTheme="majorHAnsi" w:hAnsiTheme="majorHAnsi" w:cstheme="majorHAnsi"/>
          <w:sz w:val="28"/>
          <w:szCs w:val="28"/>
        </w:rPr>
        <w:t xml:space="preserve">      </w:t>
      </w:r>
      <w:r w:rsidRPr="00DD610F">
        <w:rPr>
          <w:rFonts w:asciiTheme="majorHAnsi" w:hAnsiTheme="majorHAnsi" w:cstheme="majorHAnsi"/>
          <w:sz w:val="28"/>
          <w:szCs w:val="28"/>
        </w:rPr>
        <w:t xml:space="preserve"> B. Quá trình sản xuất vôi sống.  </w:t>
      </w:r>
    </w:p>
    <w:p w:rsidR="009F23C3" w:rsidRPr="00DD610F" w:rsidRDefault="009F23C3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C. Quá trình sản xuất gang, thép.                 D. Quá trình quang hợp của cây xanh.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DD610F">
        <w:rPr>
          <w:rFonts w:asciiTheme="majorHAnsi" w:hAnsiTheme="majorHAnsi" w:cstheme="majorHAnsi"/>
          <w:b/>
          <w:sz w:val="28"/>
          <w:szCs w:val="28"/>
        </w:rPr>
        <w:t>Câu 14.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Khí etilen làm cho trái cây mau chín, đó là do: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 xml:space="preserve">A. Etilen phản ứng với hơi nước trong không khí toả nhiệt nên quả mau chín.    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 xml:space="preserve">B. Etilen phản ứng với nước có trong trái cây, toả nhiệt nên làm quả cây mau chín.  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 xml:space="preserve">C. Etilen kích thích sự hô hấp của tế bào trái cây làm cho quả xanh mau chín.    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sz w:val="28"/>
          <w:szCs w:val="28"/>
        </w:rPr>
        <w:t>D. Etilen cho phản ứng cộng với dung dịch brom.</w:t>
      </w:r>
    </w:p>
    <w:p w:rsidR="0035478C" w:rsidRPr="00DD610F" w:rsidRDefault="0035478C" w:rsidP="00AB4E88">
      <w:pPr>
        <w:spacing w:line="240" w:lineRule="auto"/>
        <w:jc w:val="both"/>
        <w:rPr>
          <w:rFonts w:asciiTheme="majorHAnsi" w:hAnsiTheme="majorHAnsi" w:cstheme="majorHAnsi"/>
          <w:b/>
          <w:noProof/>
          <w:sz w:val="28"/>
        </w:rPr>
      </w:pPr>
      <w:r w:rsidRPr="00DD610F">
        <w:rPr>
          <w:rFonts w:asciiTheme="majorHAnsi" w:hAnsiTheme="majorHAnsi" w:cstheme="majorHAnsi"/>
          <w:b/>
          <w:noProof/>
          <w:sz w:val="28"/>
        </w:rPr>
        <w:t xml:space="preserve">Câu 15: </w:t>
      </w:r>
      <w:r w:rsidRPr="00DD610F">
        <w:rPr>
          <w:rFonts w:asciiTheme="majorHAnsi" w:hAnsiTheme="majorHAnsi" w:cstheme="majorHAnsi"/>
          <w:noProof/>
          <w:sz w:val="28"/>
        </w:rPr>
        <w:t>Có ba lọ không nhãn đựng : rượu etylic, axit axetic, dầu ăn. Có thể phân biệt bằng cách nào sau đây</w:t>
      </w:r>
    </w:p>
    <w:p w:rsidR="0035478C" w:rsidRPr="00DD610F" w:rsidRDefault="0035478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</w:rPr>
      </w:pPr>
      <w:r w:rsidRPr="00DD610F">
        <w:rPr>
          <w:rFonts w:asciiTheme="majorHAnsi" w:hAnsiTheme="majorHAnsi" w:cstheme="majorHAnsi"/>
          <w:noProof/>
          <w:sz w:val="28"/>
        </w:rPr>
        <w:t>A.Dùng quỳ tím và nước.</w:t>
      </w:r>
      <w:r w:rsidRPr="00DD610F">
        <w:rPr>
          <w:rFonts w:asciiTheme="majorHAnsi" w:hAnsiTheme="majorHAnsi" w:cstheme="majorHAnsi"/>
          <w:noProof/>
          <w:sz w:val="28"/>
        </w:rPr>
        <w:tab/>
      </w:r>
      <w:r w:rsidRPr="00DD610F">
        <w:rPr>
          <w:rFonts w:asciiTheme="majorHAnsi" w:hAnsiTheme="majorHAnsi" w:cstheme="majorHAnsi"/>
          <w:noProof/>
          <w:sz w:val="28"/>
        </w:rPr>
        <w:tab/>
      </w:r>
      <w:r w:rsidRPr="00DD610F">
        <w:rPr>
          <w:rFonts w:asciiTheme="majorHAnsi" w:hAnsiTheme="majorHAnsi" w:cstheme="majorHAnsi"/>
          <w:noProof/>
          <w:sz w:val="28"/>
        </w:rPr>
        <w:tab/>
        <w:t>C. Kim loại natri và nước.</w:t>
      </w:r>
    </w:p>
    <w:p w:rsidR="0035478C" w:rsidRPr="00DD610F" w:rsidRDefault="0035478C" w:rsidP="00AB4E88">
      <w:pPr>
        <w:spacing w:line="240" w:lineRule="auto"/>
        <w:ind w:left="720"/>
        <w:jc w:val="both"/>
        <w:rPr>
          <w:rFonts w:asciiTheme="majorHAnsi" w:hAnsiTheme="majorHAnsi" w:cstheme="majorHAnsi"/>
          <w:noProof/>
          <w:sz w:val="28"/>
          <w:lang w:val="fr-FR"/>
        </w:rPr>
      </w:pPr>
      <w:r w:rsidRPr="00DD610F">
        <w:rPr>
          <w:rFonts w:asciiTheme="majorHAnsi" w:hAnsiTheme="majorHAnsi" w:cstheme="majorHAnsi"/>
          <w:noProof/>
          <w:sz w:val="28"/>
        </w:rPr>
        <w:t>B. Khí cacbon đioxit và nước.</w:t>
      </w:r>
      <w:r w:rsidRPr="00DD610F">
        <w:rPr>
          <w:rFonts w:asciiTheme="majorHAnsi" w:hAnsiTheme="majorHAnsi" w:cstheme="majorHAnsi"/>
          <w:noProof/>
          <w:sz w:val="28"/>
        </w:rPr>
        <w:tab/>
      </w:r>
      <w:r w:rsidRPr="00DD610F">
        <w:rPr>
          <w:rFonts w:asciiTheme="majorHAnsi" w:hAnsiTheme="majorHAnsi" w:cstheme="majorHAnsi"/>
          <w:noProof/>
          <w:sz w:val="28"/>
        </w:rPr>
        <w:tab/>
      </w:r>
      <w:r w:rsidRPr="00DD610F">
        <w:rPr>
          <w:rFonts w:asciiTheme="majorHAnsi" w:hAnsiTheme="majorHAnsi" w:cstheme="majorHAnsi"/>
          <w:noProof/>
          <w:sz w:val="28"/>
          <w:lang w:val="fr-FR"/>
        </w:rPr>
        <w:t>D. Phenolphtalein và nước.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lang w:val="fr-FR"/>
        </w:rPr>
      </w:pPr>
      <w:r w:rsidRPr="00DD610F">
        <w:rPr>
          <w:rFonts w:asciiTheme="majorHAnsi" w:hAnsiTheme="majorHAnsi" w:cstheme="majorHAnsi"/>
          <w:b/>
          <w:sz w:val="28"/>
          <w:lang w:val="fr-FR"/>
        </w:rPr>
        <w:t>Câu 16</w:t>
      </w:r>
      <w:r w:rsidRPr="00DD610F">
        <w:rPr>
          <w:rFonts w:asciiTheme="majorHAnsi" w:hAnsiTheme="majorHAnsi" w:cstheme="majorHAnsi"/>
          <w:sz w:val="28"/>
          <w:lang w:val="fr-FR"/>
        </w:rPr>
        <w:t>. Có 3 khí đựng riêng trong 3 lọ mất nhãn là: clo, hiđro clorua, oxi. Phương pháp hóa học nào sau đây có thể nhận biết từng khí trong mỗi lọ?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lang w:val="fr-FR"/>
        </w:rPr>
      </w:pPr>
      <w:r w:rsidRPr="00DD610F">
        <w:rPr>
          <w:rFonts w:asciiTheme="majorHAnsi" w:hAnsiTheme="majorHAnsi" w:cstheme="majorHAnsi"/>
          <w:sz w:val="28"/>
          <w:lang w:val="fr-FR"/>
        </w:rPr>
        <w:t xml:space="preserve"> A. Dung dịch NaOH.   </w:t>
      </w:r>
      <w:r w:rsidRPr="00DD610F">
        <w:rPr>
          <w:rFonts w:asciiTheme="majorHAnsi" w:hAnsiTheme="majorHAnsi" w:cstheme="majorHAnsi"/>
          <w:sz w:val="28"/>
          <w:lang w:val="fr-FR"/>
        </w:rPr>
        <w:tab/>
      </w:r>
      <w:r w:rsidRPr="00DD610F">
        <w:rPr>
          <w:rFonts w:asciiTheme="majorHAnsi" w:hAnsiTheme="majorHAnsi" w:cstheme="majorHAnsi"/>
          <w:sz w:val="28"/>
          <w:lang w:val="fr-FR"/>
        </w:rPr>
        <w:tab/>
        <w:t xml:space="preserve"> B. Que đóm còn tàn hồng. </w:t>
      </w:r>
    </w:p>
    <w:p w:rsidR="0035478C" w:rsidRPr="00DD610F" w:rsidRDefault="0035478C" w:rsidP="00AB4E88">
      <w:pPr>
        <w:spacing w:line="240" w:lineRule="auto"/>
        <w:rPr>
          <w:rFonts w:asciiTheme="majorHAnsi" w:hAnsiTheme="majorHAnsi" w:cstheme="majorHAnsi"/>
          <w:sz w:val="28"/>
          <w:lang w:val="fr-FR"/>
        </w:rPr>
      </w:pPr>
      <w:r w:rsidRPr="00DD610F">
        <w:rPr>
          <w:rFonts w:asciiTheme="majorHAnsi" w:hAnsiTheme="majorHAnsi" w:cstheme="majorHAnsi"/>
          <w:sz w:val="28"/>
          <w:lang w:val="fr-FR"/>
        </w:rPr>
        <w:t xml:space="preserve"> C. Dung dịch AgNO</w:t>
      </w:r>
      <w:r w:rsidRPr="00DD610F">
        <w:rPr>
          <w:rFonts w:asciiTheme="majorHAnsi" w:hAnsiTheme="majorHAnsi" w:cstheme="majorHAnsi"/>
          <w:sz w:val="28"/>
          <w:vertAlign w:val="subscript"/>
          <w:lang w:val="fr-FR"/>
        </w:rPr>
        <w:t>3</w:t>
      </w:r>
      <w:r w:rsidRPr="00DD610F">
        <w:rPr>
          <w:rFonts w:asciiTheme="majorHAnsi" w:hAnsiTheme="majorHAnsi" w:cstheme="majorHAnsi"/>
          <w:sz w:val="28"/>
          <w:lang w:val="fr-FR"/>
        </w:rPr>
        <w:t xml:space="preserve">.   </w:t>
      </w:r>
      <w:r w:rsidRPr="00DD610F">
        <w:rPr>
          <w:rFonts w:asciiTheme="majorHAnsi" w:hAnsiTheme="majorHAnsi" w:cstheme="majorHAnsi"/>
          <w:sz w:val="28"/>
          <w:lang w:val="fr-FR"/>
        </w:rPr>
        <w:tab/>
      </w:r>
      <w:r w:rsidRPr="00DD610F">
        <w:rPr>
          <w:rFonts w:asciiTheme="majorHAnsi" w:hAnsiTheme="majorHAnsi" w:cstheme="majorHAnsi"/>
          <w:sz w:val="28"/>
          <w:lang w:val="fr-FR"/>
        </w:rPr>
        <w:tab/>
        <w:t xml:space="preserve"> D. Quỳ tím tẩm ướt.</w:t>
      </w:r>
    </w:p>
    <w:p w:rsidR="009F23C3" w:rsidRPr="00DD610F" w:rsidRDefault="0035478C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Câu 17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. Hòa tan 11 gam hỗn hợp Al, Fe trong dung dịch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loãng dư, thu được 8,96 lít khí ở đktc. Phần trăm về khối lượng kim loại Al, Fe trong hỗn hợp lần lượt là:</w:t>
      </w:r>
    </w:p>
    <w:p w:rsidR="0035478C" w:rsidRPr="00DD610F" w:rsidRDefault="0035478C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A. 49,1% ; 50,9%                                  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B. 33,8% ; 66,2%</w:t>
      </w:r>
    </w:p>
    <w:p w:rsidR="0035478C" w:rsidRPr="00DD610F" w:rsidRDefault="0035478C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C. </w:t>
      </w:r>
      <w:r w:rsidR="00780AC0"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60% ; 40%</w:t>
      </w:r>
      <w:r w:rsidR="00780AC0"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="00780AC0"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="00780AC0"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="00780AC0"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="00780AC0"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D. 50,9% ; 49,1%</w:t>
      </w:r>
    </w:p>
    <w:p w:rsidR="00780AC0" w:rsidRPr="00DD610F" w:rsidRDefault="00780AC0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Câu 18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. Cho 10,6 gam muối cacbonat kim loại (chưa biết hóa trị) tác dụng hết với dung dịch HCl, thu được 2,24 lít khí cacbonic ở đktc. Công thức hóa học của muối là:</w:t>
      </w:r>
    </w:p>
    <w:p w:rsidR="00780AC0" w:rsidRPr="00DD610F" w:rsidRDefault="00780AC0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A. K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CO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3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B. Na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CO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3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C. MgCO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3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D. CaCO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3</w:t>
      </w:r>
    </w:p>
    <w:p w:rsidR="00780AC0" w:rsidRPr="00DD610F" w:rsidRDefault="00780AC0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Câu 19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. Hòa tan hoàn toàn 9 gam kim loại M cần dùng hết 400ml dung dịch HCl 2,5M. Kim loại M là:</w:t>
      </w:r>
    </w:p>
    <w:p w:rsidR="00780AC0" w:rsidRPr="00DD610F" w:rsidRDefault="00780AC0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A. Ca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B. Mg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C. Al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D. Fe</w:t>
      </w:r>
    </w:p>
    <w:p w:rsidR="00780AC0" w:rsidRPr="00DD610F" w:rsidRDefault="00780AC0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Câu 20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. Đốt cháy hoàn toàn V lít hỗn hợp khí metan và etylen ở đktc, cần dùng 15,68 lít khí oxi ở đktc</w:t>
      </w:r>
      <w:r w:rsidR="00904ABA"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. Thu được 8,96 lít khí cacbonic ở đktc. V có giá trị là:</w:t>
      </w:r>
    </w:p>
    <w:p w:rsidR="00904ABA" w:rsidRPr="00DD610F" w:rsidRDefault="00904ABA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A. 15,68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B. 8,96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C. 6,72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D. 24,64</w:t>
      </w:r>
    </w:p>
    <w:p w:rsidR="00904ABA" w:rsidRPr="00DD610F" w:rsidRDefault="00904ABA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Câu 21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. Đốt cháy hoàn toàn 6,0 gam chất hữu cơ A rồi cho sản phẩm thu được qua bình 1 đựng dung dịch 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SO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đặc, sau đó qua bình 2 đựng dung dịch Ca(OH)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 dư. Sau phản ứng thấy khối lượng bình 1 tăng thêm 3,6 gam, bình 2 có 20 gam kết tủa. Công thức đơn giản của A là:</w:t>
      </w:r>
    </w:p>
    <w:p w:rsidR="00904ABA" w:rsidRPr="00DD610F" w:rsidRDefault="00904ABA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</w:pP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A. 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6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O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B. C</w:t>
      </w:r>
      <w:r w:rsidRPr="00DD610F">
        <w:rPr>
          <w:rFonts w:asciiTheme="majorHAnsi" w:eastAsia="Times New Roman" w:hAnsiTheme="majorHAnsi" w:cstheme="majorHAnsi"/>
          <w:b/>
          <w:sz w:val="28"/>
          <w:szCs w:val="28"/>
          <w:vertAlign w:val="subscript"/>
          <w:lang w:val="fr-FR"/>
        </w:rPr>
        <w:t>3</w:t>
      </w: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H</w:t>
      </w:r>
      <w:r w:rsidRPr="00DD610F">
        <w:rPr>
          <w:rFonts w:asciiTheme="majorHAnsi" w:eastAsia="Times New Roman" w:hAnsiTheme="majorHAnsi" w:cstheme="majorHAnsi"/>
          <w:b/>
          <w:sz w:val="28"/>
          <w:szCs w:val="28"/>
          <w:vertAlign w:val="subscript"/>
          <w:lang w:val="fr-FR"/>
        </w:rPr>
        <w:t>8</w:t>
      </w:r>
      <w:r w:rsidRPr="00DD610F">
        <w:rPr>
          <w:rFonts w:asciiTheme="majorHAnsi" w:eastAsia="Times New Roman" w:hAnsiTheme="majorHAnsi" w:cstheme="majorHAnsi"/>
          <w:b/>
          <w:sz w:val="28"/>
          <w:szCs w:val="28"/>
          <w:lang w:val="fr-FR"/>
        </w:rPr>
        <w:t>O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C. 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4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O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ab/>
        <w:t>D. C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2</w:t>
      </w:r>
      <w:r w:rsidRPr="00DD610F">
        <w:rPr>
          <w:rFonts w:asciiTheme="majorHAnsi" w:eastAsia="Times New Roman" w:hAnsiTheme="majorHAnsi" w:cstheme="majorHAnsi"/>
          <w:sz w:val="28"/>
          <w:szCs w:val="28"/>
          <w:lang w:val="fr-FR"/>
        </w:rPr>
        <w:t>H</w:t>
      </w:r>
      <w:r w:rsidRPr="00DD610F">
        <w:rPr>
          <w:rFonts w:asciiTheme="majorHAnsi" w:eastAsia="Times New Roman" w:hAnsiTheme="majorHAnsi" w:cstheme="majorHAnsi"/>
          <w:sz w:val="28"/>
          <w:szCs w:val="28"/>
          <w:vertAlign w:val="subscript"/>
          <w:lang w:val="fr-FR"/>
        </w:rPr>
        <w:t>4</w:t>
      </w:r>
    </w:p>
    <w:p w:rsidR="00AB4E88" w:rsidRPr="00DD610F" w:rsidRDefault="00AB4E88" w:rsidP="00AB4E88">
      <w:pPr>
        <w:spacing w:line="240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DD610F">
        <w:rPr>
          <w:rFonts w:asciiTheme="majorHAnsi" w:hAnsiTheme="majorHAnsi" w:cstheme="majorHAnsi"/>
          <w:b/>
          <w:sz w:val="28"/>
          <w:szCs w:val="28"/>
          <w:lang w:val="fr-FR"/>
        </w:rPr>
        <w:t xml:space="preserve">Câu </w:t>
      </w:r>
      <w:r w:rsidR="001D2C3E" w:rsidRPr="00DD610F">
        <w:rPr>
          <w:rFonts w:asciiTheme="majorHAnsi" w:hAnsiTheme="majorHAnsi" w:cstheme="majorHAnsi"/>
          <w:b/>
          <w:sz w:val="28"/>
          <w:szCs w:val="28"/>
          <w:lang w:val="fr-FR"/>
        </w:rPr>
        <w:t>22</w:t>
      </w:r>
      <w:r w:rsidRPr="00DD610F">
        <w:rPr>
          <w:rFonts w:asciiTheme="majorHAnsi" w:hAnsiTheme="majorHAnsi" w:cstheme="majorHAnsi"/>
          <w:sz w:val="28"/>
          <w:szCs w:val="28"/>
          <w:lang w:val="fr-FR"/>
        </w:rPr>
        <w:t xml:space="preserve">: Đốt cháy 0,2 mol </w:t>
      </w:r>
      <w:r w:rsidR="001D2C3E" w:rsidRPr="00DD610F">
        <w:rPr>
          <w:rFonts w:asciiTheme="majorHAnsi" w:hAnsiTheme="majorHAnsi" w:cstheme="majorHAnsi"/>
          <w:sz w:val="28"/>
          <w:szCs w:val="28"/>
          <w:lang w:val="fr-FR"/>
        </w:rPr>
        <w:t>kim loại Mg</w:t>
      </w:r>
      <w:r w:rsidRPr="00DD610F">
        <w:rPr>
          <w:rFonts w:asciiTheme="majorHAnsi" w:hAnsiTheme="majorHAnsi" w:cstheme="majorHAnsi"/>
          <w:sz w:val="28"/>
          <w:szCs w:val="28"/>
          <w:lang w:val="fr-FR"/>
        </w:rPr>
        <w:t xml:space="preserve"> trong không khí. Khối lượng sản phẩm thu được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AB4E88" w:rsidRPr="00DD610F" w:rsidTr="00160A94">
        <w:tc>
          <w:tcPr>
            <w:tcW w:w="4810" w:type="dxa"/>
          </w:tcPr>
          <w:p w:rsidR="00AB4E88" w:rsidRPr="00DD610F" w:rsidRDefault="001D2C3E" w:rsidP="00AB4E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4,0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  <w:tc>
          <w:tcPr>
            <w:tcW w:w="4811" w:type="dxa"/>
          </w:tcPr>
          <w:p w:rsidR="00AB4E88" w:rsidRPr="00DD610F" w:rsidRDefault="001D2C3E" w:rsidP="00AB4E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12,o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</w:tr>
      <w:tr w:rsidR="00AB4E88" w:rsidRPr="00DD610F" w:rsidTr="00160A94">
        <w:tc>
          <w:tcPr>
            <w:tcW w:w="4810" w:type="dxa"/>
          </w:tcPr>
          <w:p w:rsidR="00AB4E88" w:rsidRPr="00DD610F" w:rsidRDefault="001D2C3E" w:rsidP="00AB4E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8,0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  <w:tc>
          <w:tcPr>
            <w:tcW w:w="4811" w:type="dxa"/>
          </w:tcPr>
          <w:p w:rsidR="00AB4E88" w:rsidRPr="00DD610F" w:rsidRDefault="001D2C3E" w:rsidP="00AB4E8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,0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</w:tr>
    </w:tbl>
    <w:p w:rsidR="00AB4E88" w:rsidRPr="00DD610F" w:rsidRDefault="00AB4E88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b/>
          <w:sz w:val="28"/>
          <w:szCs w:val="28"/>
        </w:rPr>
        <w:t>Câu 2</w:t>
      </w:r>
      <w:r w:rsidR="001D2C3E" w:rsidRPr="00DD610F">
        <w:rPr>
          <w:rFonts w:asciiTheme="majorHAnsi" w:hAnsiTheme="majorHAnsi" w:cstheme="majorHAnsi"/>
          <w:b/>
          <w:sz w:val="28"/>
          <w:szCs w:val="28"/>
        </w:rPr>
        <w:t>3</w:t>
      </w:r>
      <w:r w:rsidRPr="00DD610F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1D2C3E" w:rsidRPr="00DD610F">
        <w:rPr>
          <w:rFonts w:asciiTheme="majorHAnsi" w:hAnsiTheme="majorHAnsi" w:cstheme="majorHAnsi"/>
          <w:sz w:val="28"/>
          <w:szCs w:val="28"/>
        </w:rPr>
        <w:t>Hòa tan 18</w:t>
      </w:r>
      <w:proofErr w:type="gramStart"/>
      <w:r w:rsidR="001D2C3E" w:rsidRPr="00DD610F">
        <w:rPr>
          <w:rFonts w:asciiTheme="majorHAnsi" w:hAnsiTheme="majorHAnsi" w:cstheme="majorHAnsi"/>
          <w:sz w:val="28"/>
          <w:szCs w:val="28"/>
        </w:rPr>
        <w:t>,8</w:t>
      </w:r>
      <w:proofErr w:type="gramEnd"/>
      <w:r w:rsidR="001D2C3E" w:rsidRPr="00DD610F">
        <w:rPr>
          <w:rFonts w:asciiTheme="majorHAnsi" w:hAnsiTheme="majorHAnsi" w:cstheme="majorHAnsi"/>
          <w:sz w:val="28"/>
          <w:szCs w:val="28"/>
        </w:rPr>
        <w:t xml:space="preserve"> gam </w:t>
      </w:r>
      <w:r w:rsidRPr="00DD610F">
        <w:rPr>
          <w:rFonts w:asciiTheme="majorHAnsi" w:hAnsiTheme="majorHAnsi" w:cstheme="majorHAnsi"/>
          <w:sz w:val="28"/>
          <w:szCs w:val="28"/>
        </w:rPr>
        <w:t xml:space="preserve"> </w:t>
      </w:r>
      <w:r w:rsidR="001D2C3E" w:rsidRPr="00DD610F">
        <w:rPr>
          <w:rFonts w:asciiTheme="majorHAnsi" w:hAnsiTheme="majorHAnsi" w:cstheme="majorHAnsi"/>
          <w:sz w:val="28"/>
          <w:szCs w:val="28"/>
        </w:rPr>
        <w:t>K</w:t>
      </w:r>
      <w:r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 xml:space="preserve">O vào nước được 200 ml dung dịch. Nồng độ mol của dung dịch </w:t>
      </w:r>
      <w:proofErr w:type="gramStart"/>
      <w:r w:rsidRPr="00DD610F">
        <w:rPr>
          <w:rFonts w:asciiTheme="majorHAnsi" w:hAnsiTheme="majorHAnsi" w:cstheme="majorHAnsi"/>
          <w:sz w:val="28"/>
          <w:szCs w:val="28"/>
        </w:rPr>
        <w:t>thu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được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AB4E88" w:rsidRPr="00DD610F" w:rsidTr="00160A94">
        <w:tc>
          <w:tcPr>
            <w:tcW w:w="4810" w:type="dxa"/>
          </w:tcPr>
          <w:p w:rsidR="00AB4E88" w:rsidRPr="00DD610F" w:rsidRDefault="00AB4E88" w:rsidP="00AB4E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0,5 M</w:t>
            </w:r>
          </w:p>
        </w:tc>
        <w:tc>
          <w:tcPr>
            <w:tcW w:w="4811" w:type="dxa"/>
          </w:tcPr>
          <w:p w:rsidR="00AB4E88" w:rsidRPr="00DD610F" w:rsidRDefault="00AB4E88" w:rsidP="00AB4E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0,1 M</w:t>
            </w:r>
          </w:p>
        </w:tc>
      </w:tr>
      <w:tr w:rsidR="00AB4E88" w:rsidRPr="00DD610F" w:rsidTr="00160A94">
        <w:tc>
          <w:tcPr>
            <w:tcW w:w="4810" w:type="dxa"/>
          </w:tcPr>
          <w:p w:rsidR="00AB4E88" w:rsidRPr="00DD610F" w:rsidRDefault="00AB4E88" w:rsidP="00AB4E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1 M</w:t>
            </w:r>
          </w:p>
        </w:tc>
        <w:tc>
          <w:tcPr>
            <w:tcW w:w="4811" w:type="dxa"/>
          </w:tcPr>
          <w:p w:rsidR="00AB4E88" w:rsidRPr="00DD610F" w:rsidRDefault="00AB4E88" w:rsidP="00AB4E8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2 M</w:t>
            </w:r>
          </w:p>
        </w:tc>
      </w:tr>
    </w:tbl>
    <w:p w:rsidR="00AB4E88" w:rsidRPr="00DD610F" w:rsidRDefault="00AB4E88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1D2C3E" w:rsidRPr="00DD610F">
        <w:rPr>
          <w:rFonts w:asciiTheme="majorHAnsi" w:hAnsiTheme="majorHAnsi" w:cstheme="majorHAnsi"/>
          <w:b/>
          <w:sz w:val="28"/>
          <w:szCs w:val="28"/>
        </w:rPr>
        <w:t>24</w:t>
      </w:r>
      <w:r w:rsidRPr="00DD610F">
        <w:rPr>
          <w:rFonts w:asciiTheme="majorHAnsi" w:hAnsiTheme="majorHAnsi" w:cstheme="majorHAnsi"/>
          <w:sz w:val="28"/>
          <w:szCs w:val="28"/>
        </w:rPr>
        <w:t>: Trộn một dung dịch có chứ</w:t>
      </w:r>
      <w:r w:rsidR="001D2C3E" w:rsidRPr="00DD610F">
        <w:rPr>
          <w:rFonts w:asciiTheme="majorHAnsi" w:hAnsiTheme="majorHAnsi" w:cstheme="majorHAnsi"/>
          <w:sz w:val="28"/>
          <w:szCs w:val="28"/>
        </w:rPr>
        <w:t>a 0</w:t>
      </w:r>
      <w:proofErr w:type="gramStart"/>
      <w:r w:rsidR="001D2C3E" w:rsidRPr="00DD610F">
        <w:rPr>
          <w:rFonts w:asciiTheme="majorHAnsi" w:hAnsiTheme="majorHAnsi" w:cstheme="majorHAnsi"/>
          <w:sz w:val="28"/>
          <w:szCs w:val="28"/>
        </w:rPr>
        <w:t>,2</w:t>
      </w:r>
      <w:proofErr w:type="gramEnd"/>
      <w:r w:rsidR="001D2C3E" w:rsidRPr="00DD610F">
        <w:rPr>
          <w:rFonts w:asciiTheme="majorHAnsi" w:hAnsiTheme="majorHAnsi" w:cstheme="majorHAnsi"/>
          <w:sz w:val="28"/>
          <w:szCs w:val="28"/>
        </w:rPr>
        <w:t xml:space="preserve"> mol Na</w:t>
      </w:r>
      <w:r w:rsidR="001D2C3E"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1D2C3E" w:rsidRPr="00DD610F">
        <w:rPr>
          <w:rFonts w:asciiTheme="majorHAnsi" w:hAnsiTheme="majorHAnsi" w:cstheme="majorHAnsi"/>
          <w:sz w:val="28"/>
          <w:szCs w:val="28"/>
        </w:rPr>
        <w:t>SO</w:t>
      </w:r>
      <w:r w:rsidR="001D2C3E" w:rsidRPr="00DD610F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DD610F">
        <w:rPr>
          <w:rFonts w:asciiTheme="majorHAnsi" w:hAnsiTheme="majorHAnsi" w:cstheme="majorHAnsi"/>
          <w:sz w:val="28"/>
          <w:szCs w:val="28"/>
        </w:rPr>
        <w:t xml:space="preserve">  với dung dịch có chứa 0,3 mol </w:t>
      </w:r>
      <w:r w:rsidR="001D2C3E" w:rsidRPr="00DD610F">
        <w:rPr>
          <w:rFonts w:asciiTheme="majorHAnsi" w:hAnsiTheme="majorHAnsi" w:cstheme="majorHAnsi"/>
          <w:sz w:val="28"/>
          <w:szCs w:val="28"/>
        </w:rPr>
        <w:t>BaCl</w:t>
      </w:r>
      <w:r w:rsidR="001D2C3E" w:rsidRPr="00DD610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D610F">
        <w:rPr>
          <w:rFonts w:asciiTheme="majorHAnsi" w:hAnsiTheme="majorHAnsi" w:cstheme="majorHAnsi"/>
          <w:sz w:val="28"/>
          <w:szCs w:val="28"/>
        </w:rPr>
        <w:t xml:space="preserve">. Khối lượng kết tủa </w:t>
      </w:r>
      <w:proofErr w:type="gramStart"/>
      <w:r w:rsidRPr="00DD610F">
        <w:rPr>
          <w:rFonts w:asciiTheme="majorHAnsi" w:hAnsiTheme="majorHAnsi" w:cstheme="majorHAnsi"/>
          <w:sz w:val="28"/>
          <w:szCs w:val="28"/>
        </w:rPr>
        <w:t>thu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được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AB4E88" w:rsidRPr="00DD610F" w:rsidTr="00160A94">
        <w:tc>
          <w:tcPr>
            <w:tcW w:w="4810" w:type="dxa"/>
          </w:tcPr>
          <w:p w:rsidR="00AB4E88" w:rsidRPr="00DD610F" w:rsidRDefault="00AD092F" w:rsidP="00AB4E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46,6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  <w:tc>
          <w:tcPr>
            <w:tcW w:w="4811" w:type="dxa"/>
          </w:tcPr>
          <w:p w:rsidR="00AB4E88" w:rsidRPr="00DD610F" w:rsidRDefault="00AD092F" w:rsidP="00AB4E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69,9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</w:tr>
      <w:tr w:rsidR="00AB4E88" w:rsidRPr="00DD610F" w:rsidTr="00160A94">
        <w:tc>
          <w:tcPr>
            <w:tcW w:w="4810" w:type="dxa"/>
          </w:tcPr>
          <w:p w:rsidR="00AB4E88" w:rsidRPr="00DD610F" w:rsidRDefault="00AD092F" w:rsidP="00AB4E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23,3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  <w:tc>
          <w:tcPr>
            <w:tcW w:w="4811" w:type="dxa"/>
          </w:tcPr>
          <w:p w:rsidR="00AB4E88" w:rsidRPr="00DD610F" w:rsidRDefault="00AD092F" w:rsidP="00AB4E8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34,95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g</w:t>
            </w:r>
          </w:p>
        </w:tc>
      </w:tr>
    </w:tbl>
    <w:p w:rsidR="00AB4E88" w:rsidRPr="00DD610F" w:rsidRDefault="00AB4E88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DD610F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AD092F" w:rsidRPr="00DD610F">
        <w:rPr>
          <w:rFonts w:asciiTheme="majorHAnsi" w:hAnsiTheme="majorHAnsi" w:cstheme="majorHAnsi"/>
          <w:b/>
          <w:sz w:val="28"/>
          <w:szCs w:val="28"/>
        </w:rPr>
        <w:t>25</w:t>
      </w:r>
      <w:r w:rsidRPr="00DD610F">
        <w:rPr>
          <w:rFonts w:asciiTheme="majorHAnsi" w:hAnsiTheme="majorHAnsi" w:cstheme="majorHAnsi"/>
          <w:sz w:val="28"/>
          <w:szCs w:val="28"/>
        </w:rPr>
        <w:t xml:space="preserve">: Cho </w:t>
      </w:r>
      <w:r w:rsidR="00AD092F" w:rsidRPr="00DD610F">
        <w:rPr>
          <w:rFonts w:asciiTheme="majorHAnsi" w:hAnsiTheme="majorHAnsi" w:cstheme="majorHAnsi"/>
          <w:sz w:val="28"/>
          <w:szCs w:val="28"/>
        </w:rPr>
        <w:t>10</w:t>
      </w:r>
      <w:r w:rsidRPr="00DD610F">
        <w:rPr>
          <w:rFonts w:asciiTheme="majorHAnsi" w:hAnsiTheme="majorHAnsi" w:cstheme="majorHAnsi"/>
          <w:sz w:val="28"/>
          <w:szCs w:val="28"/>
        </w:rPr>
        <w:t xml:space="preserve"> gam </w:t>
      </w:r>
      <w:r w:rsidR="00AD092F" w:rsidRPr="00DD610F">
        <w:rPr>
          <w:rFonts w:asciiTheme="majorHAnsi" w:hAnsiTheme="majorHAnsi" w:cstheme="majorHAnsi"/>
          <w:sz w:val="28"/>
          <w:szCs w:val="28"/>
        </w:rPr>
        <w:t>CaCO</w:t>
      </w:r>
      <w:r w:rsidR="00AD092F" w:rsidRPr="00DD610F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DD610F">
        <w:rPr>
          <w:rFonts w:asciiTheme="majorHAnsi" w:hAnsiTheme="majorHAnsi" w:cstheme="majorHAnsi"/>
          <w:sz w:val="28"/>
          <w:szCs w:val="28"/>
        </w:rPr>
        <w:t xml:space="preserve"> tác dụng hết với </w:t>
      </w:r>
      <w:r w:rsidR="00AD092F" w:rsidRPr="00DD610F">
        <w:rPr>
          <w:rFonts w:asciiTheme="majorHAnsi" w:hAnsiTheme="majorHAnsi" w:cstheme="majorHAnsi"/>
          <w:sz w:val="28"/>
          <w:szCs w:val="28"/>
        </w:rPr>
        <w:t>Axit axetic</w:t>
      </w:r>
      <w:r w:rsidRPr="00DD610F">
        <w:rPr>
          <w:rFonts w:asciiTheme="majorHAnsi" w:hAnsiTheme="majorHAnsi" w:cstheme="majorHAnsi"/>
          <w:sz w:val="28"/>
          <w:szCs w:val="28"/>
        </w:rPr>
        <w:t xml:space="preserve">. Thể tich khí </w:t>
      </w:r>
      <w:proofErr w:type="gramStart"/>
      <w:r w:rsidR="00AD092F" w:rsidRPr="00DD610F">
        <w:rPr>
          <w:rFonts w:asciiTheme="majorHAnsi" w:hAnsiTheme="majorHAnsi" w:cstheme="majorHAnsi"/>
          <w:sz w:val="28"/>
          <w:szCs w:val="28"/>
        </w:rPr>
        <w:t xml:space="preserve">cacbonic </w:t>
      </w:r>
      <w:r w:rsidRPr="00DD610F">
        <w:rPr>
          <w:rFonts w:asciiTheme="majorHAnsi" w:hAnsiTheme="majorHAnsi" w:cstheme="majorHAnsi"/>
          <w:sz w:val="28"/>
          <w:szCs w:val="28"/>
        </w:rPr>
        <w:t xml:space="preserve"> thu</w:t>
      </w:r>
      <w:proofErr w:type="gramEnd"/>
      <w:r w:rsidRPr="00DD610F">
        <w:rPr>
          <w:rFonts w:asciiTheme="majorHAnsi" w:hAnsiTheme="majorHAnsi" w:cstheme="majorHAnsi"/>
          <w:sz w:val="28"/>
          <w:szCs w:val="28"/>
        </w:rPr>
        <w:t xml:space="preserve"> được ở đktc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AB4E88" w:rsidRPr="00DD610F" w:rsidTr="00160A94">
        <w:tc>
          <w:tcPr>
            <w:tcW w:w="4810" w:type="dxa"/>
          </w:tcPr>
          <w:p w:rsidR="00AB4E88" w:rsidRPr="00DD610F" w:rsidRDefault="00AB4E88" w:rsidP="00AB4E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2,24 lít</w:t>
            </w:r>
          </w:p>
        </w:tc>
        <w:tc>
          <w:tcPr>
            <w:tcW w:w="4811" w:type="dxa"/>
          </w:tcPr>
          <w:p w:rsidR="00AB4E88" w:rsidRPr="00DD610F" w:rsidRDefault="00AB4E88" w:rsidP="00AB4E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4,48 lít</w:t>
            </w:r>
          </w:p>
        </w:tc>
      </w:tr>
      <w:tr w:rsidR="00AB4E88" w:rsidRPr="00DD610F" w:rsidTr="00160A94">
        <w:tc>
          <w:tcPr>
            <w:tcW w:w="4810" w:type="dxa"/>
          </w:tcPr>
          <w:p w:rsidR="00AB4E88" w:rsidRPr="00DD610F" w:rsidRDefault="00AD092F" w:rsidP="00AD092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  <w:r w:rsidR="00AB4E88" w:rsidRPr="00DD610F">
              <w:rPr>
                <w:rFonts w:asciiTheme="majorHAnsi" w:hAnsiTheme="majorHAnsi" w:cstheme="majorHAnsi"/>
                <w:sz w:val="28"/>
                <w:szCs w:val="28"/>
              </w:rPr>
              <w:t xml:space="preserve"> lít</w:t>
            </w:r>
          </w:p>
        </w:tc>
        <w:tc>
          <w:tcPr>
            <w:tcW w:w="4811" w:type="dxa"/>
          </w:tcPr>
          <w:p w:rsidR="00AB4E88" w:rsidRPr="00DD610F" w:rsidRDefault="00AB4E88" w:rsidP="00AB4E8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D610F">
              <w:rPr>
                <w:rFonts w:asciiTheme="majorHAnsi" w:hAnsiTheme="majorHAnsi" w:cstheme="majorHAnsi"/>
                <w:sz w:val="28"/>
                <w:szCs w:val="28"/>
              </w:rPr>
              <w:t>22,4 lít</w:t>
            </w:r>
          </w:p>
        </w:tc>
      </w:tr>
    </w:tbl>
    <w:p w:rsidR="00904ABA" w:rsidRPr="00DD610F" w:rsidRDefault="00904ABA" w:rsidP="00AB4E88">
      <w:pPr>
        <w:spacing w:line="240" w:lineRule="auto"/>
        <w:jc w:val="both"/>
        <w:rPr>
          <w:rFonts w:asciiTheme="majorHAnsi" w:eastAsia="Times New Roman" w:hAnsiTheme="majorHAnsi" w:cstheme="majorHAnsi"/>
          <w:sz w:val="28"/>
          <w:szCs w:val="28"/>
          <w:vertAlign w:val="subscript"/>
        </w:rPr>
      </w:pPr>
    </w:p>
    <w:p w:rsidR="00B97730" w:rsidRPr="00AB4E88" w:rsidRDefault="00B97730" w:rsidP="00AB4E88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B97730" w:rsidRPr="00AB4E88" w:rsidSect="00FC1815">
      <w:pgSz w:w="12240" w:h="15840"/>
      <w:pgMar w:top="284" w:right="1021" w:bottom="28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413"/>
    <w:multiLevelType w:val="hybridMultilevel"/>
    <w:tmpl w:val="24F8A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6AF4"/>
    <w:multiLevelType w:val="hybridMultilevel"/>
    <w:tmpl w:val="74E87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53B18"/>
    <w:multiLevelType w:val="hybridMultilevel"/>
    <w:tmpl w:val="24F8A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7552F"/>
    <w:multiLevelType w:val="hybridMultilevel"/>
    <w:tmpl w:val="24F8A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0E30"/>
    <w:multiLevelType w:val="hybridMultilevel"/>
    <w:tmpl w:val="24F8A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137CA"/>
    <w:multiLevelType w:val="hybridMultilevel"/>
    <w:tmpl w:val="A948A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86846"/>
    <w:rsid w:val="00001338"/>
    <w:rsid w:val="00005866"/>
    <w:rsid w:val="000075CB"/>
    <w:rsid w:val="00007743"/>
    <w:rsid w:val="0001048F"/>
    <w:rsid w:val="00013BE2"/>
    <w:rsid w:val="00020006"/>
    <w:rsid w:val="00021B67"/>
    <w:rsid w:val="00024613"/>
    <w:rsid w:val="00033F97"/>
    <w:rsid w:val="00037A01"/>
    <w:rsid w:val="00037A7E"/>
    <w:rsid w:val="00040819"/>
    <w:rsid w:val="000408BB"/>
    <w:rsid w:val="000408F5"/>
    <w:rsid w:val="00043B8F"/>
    <w:rsid w:val="00045C41"/>
    <w:rsid w:val="000461B0"/>
    <w:rsid w:val="00050AE3"/>
    <w:rsid w:val="0005380B"/>
    <w:rsid w:val="0006002D"/>
    <w:rsid w:val="00061D40"/>
    <w:rsid w:val="00066255"/>
    <w:rsid w:val="000810B9"/>
    <w:rsid w:val="00084604"/>
    <w:rsid w:val="0008634B"/>
    <w:rsid w:val="000877F2"/>
    <w:rsid w:val="00093FAD"/>
    <w:rsid w:val="000969B0"/>
    <w:rsid w:val="00097C68"/>
    <w:rsid w:val="000A120F"/>
    <w:rsid w:val="000B3162"/>
    <w:rsid w:val="000B329B"/>
    <w:rsid w:val="000B6E1A"/>
    <w:rsid w:val="000B7535"/>
    <w:rsid w:val="000C4247"/>
    <w:rsid w:val="000C5D27"/>
    <w:rsid w:val="000C7CB6"/>
    <w:rsid w:val="000D1B6F"/>
    <w:rsid w:val="000D290B"/>
    <w:rsid w:val="000D4864"/>
    <w:rsid w:val="000D48AE"/>
    <w:rsid w:val="000D4CDF"/>
    <w:rsid w:val="000D7769"/>
    <w:rsid w:val="000D7ADD"/>
    <w:rsid w:val="000E07F0"/>
    <w:rsid w:val="000E30FC"/>
    <w:rsid w:val="000E59DD"/>
    <w:rsid w:val="000E60F6"/>
    <w:rsid w:val="000E64DE"/>
    <w:rsid w:val="000E6D9F"/>
    <w:rsid w:val="000F0D38"/>
    <w:rsid w:val="000F4A85"/>
    <w:rsid w:val="000F665C"/>
    <w:rsid w:val="000F713C"/>
    <w:rsid w:val="001000C3"/>
    <w:rsid w:val="00107C5E"/>
    <w:rsid w:val="00114B24"/>
    <w:rsid w:val="00115DFC"/>
    <w:rsid w:val="00120506"/>
    <w:rsid w:val="0012181B"/>
    <w:rsid w:val="00122828"/>
    <w:rsid w:val="001238E7"/>
    <w:rsid w:val="00125669"/>
    <w:rsid w:val="00126DC7"/>
    <w:rsid w:val="0013387B"/>
    <w:rsid w:val="00134397"/>
    <w:rsid w:val="0013489A"/>
    <w:rsid w:val="00136D0C"/>
    <w:rsid w:val="0013792F"/>
    <w:rsid w:val="00141E2E"/>
    <w:rsid w:val="00147146"/>
    <w:rsid w:val="0015153A"/>
    <w:rsid w:val="001522AE"/>
    <w:rsid w:val="00153C0F"/>
    <w:rsid w:val="00153E12"/>
    <w:rsid w:val="00156DCA"/>
    <w:rsid w:val="00164965"/>
    <w:rsid w:val="00165807"/>
    <w:rsid w:val="00171516"/>
    <w:rsid w:val="00173162"/>
    <w:rsid w:val="001731B0"/>
    <w:rsid w:val="001759E7"/>
    <w:rsid w:val="001778A2"/>
    <w:rsid w:val="00177B25"/>
    <w:rsid w:val="001822CF"/>
    <w:rsid w:val="001863EB"/>
    <w:rsid w:val="0018767A"/>
    <w:rsid w:val="00193CA8"/>
    <w:rsid w:val="0019463B"/>
    <w:rsid w:val="0019668B"/>
    <w:rsid w:val="001A0698"/>
    <w:rsid w:val="001A4381"/>
    <w:rsid w:val="001A6917"/>
    <w:rsid w:val="001B2DA9"/>
    <w:rsid w:val="001B4AEC"/>
    <w:rsid w:val="001B6F3E"/>
    <w:rsid w:val="001C0A3B"/>
    <w:rsid w:val="001C40A7"/>
    <w:rsid w:val="001D2A83"/>
    <w:rsid w:val="001D2C3E"/>
    <w:rsid w:val="001D40B3"/>
    <w:rsid w:val="001D4539"/>
    <w:rsid w:val="001D73EB"/>
    <w:rsid w:val="001E0A53"/>
    <w:rsid w:val="001E6230"/>
    <w:rsid w:val="001F103E"/>
    <w:rsid w:val="001F38F5"/>
    <w:rsid w:val="001F4265"/>
    <w:rsid w:val="001F5884"/>
    <w:rsid w:val="001F7575"/>
    <w:rsid w:val="00203A02"/>
    <w:rsid w:val="00206A78"/>
    <w:rsid w:val="00207AF1"/>
    <w:rsid w:val="00210732"/>
    <w:rsid w:val="002139EF"/>
    <w:rsid w:val="00222566"/>
    <w:rsid w:val="00223068"/>
    <w:rsid w:val="0022345A"/>
    <w:rsid w:val="00223681"/>
    <w:rsid w:val="00225635"/>
    <w:rsid w:val="00226FF7"/>
    <w:rsid w:val="00233DB9"/>
    <w:rsid w:val="00234B1A"/>
    <w:rsid w:val="00245229"/>
    <w:rsid w:val="00245BFC"/>
    <w:rsid w:val="00255C25"/>
    <w:rsid w:val="0025687F"/>
    <w:rsid w:val="00264257"/>
    <w:rsid w:val="002655B9"/>
    <w:rsid w:val="00266115"/>
    <w:rsid w:val="00271CF2"/>
    <w:rsid w:val="00271F45"/>
    <w:rsid w:val="00271FA3"/>
    <w:rsid w:val="00275C53"/>
    <w:rsid w:val="00276743"/>
    <w:rsid w:val="0027698F"/>
    <w:rsid w:val="002774C7"/>
    <w:rsid w:val="00280EAD"/>
    <w:rsid w:val="002826AE"/>
    <w:rsid w:val="002873FE"/>
    <w:rsid w:val="0029073D"/>
    <w:rsid w:val="00293D0A"/>
    <w:rsid w:val="00295BE5"/>
    <w:rsid w:val="002A1CB4"/>
    <w:rsid w:val="002A73A8"/>
    <w:rsid w:val="002B00FD"/>
    <w:rsid w:val="002B3105"/>
    <w:rsid w:val="002B5063"/>
    <w:rsid w:val="002B5ACE"/>
    <w:rsid w:val="002C03BC"/>
    <w:rsid w:val="002C1668"/>
    <w:rsid w:val="002C61FE"/>
    <w:rsid w:val="002C7A4B"/>
    <w:rsid w:val="002D0403"/>
    <w:rsid w:val="002D1770"/>
    <w:rsid w:val="002D77DE"/>
    <w:rsid w:val="002E1354"/>
    <w:rsid w:val="002E30F1"/>
    <w:rsid w:val="002E3717"/>
    <w:rsid w:val="002E3778"/>
    <w:rsid w:val="002E3DC6"/>
    <w:rsid w:val="002E60A1"/>
    <w:rsid w:val="002F215C"/>
    <w:rsid w:val="002F3765"/>
    <w:rsid w:val="002F377C"/>
    <w:rsid w:val="002F6B4D"/>
    <w:rsid w:val="002F7476"/>
    <w:rsid w:val="00300D8F"/>
    <w:rsid w:val="00307FD4"/>
    <w:rsid w:val="0031058E"/>
    <w:rsid w:val="0031122D"/>
    <w:rsid w:val="00311412"/>
    <w:rsid w:val="00311E20"/>
    <w:rsid w:val="003124BD"/>
    <w:rsid w:val="00320FD1"/>
    <w:rsid w:val="003234D2"/>
    <w:rsid w:val="0032538F"/>
    <w:rsid w:val="00326566"/>
    <w:rsid w:val="00326638"/>
    <w:rsid w:val="00326E6E"/>
    <w:rsid w:val="003309E2"/>
    <w:rsid w:val="003314B9"/>
    <w:rsid w:val="003326F4"/>
    <w:rsid w:val="003361AE"/>
    <w:rsid w:val="00337C32"/>
    <w:rsid w:val="003416CD"/>
    <w:rsid w:val="00342DD0"/>
    <w:rsid w:val="00343121"/>
    <w:rsid w:val="00346B26"/>
    <w:rsid w:val="00351A23"/>
    <w:rsid w:val="0035478C"/>
    <w:rsid w:val="00354FAA"/>
    <w:rsid w:val="00360CD2"/>
    <w:rsid w:val="00361FFE"/>
    <w:rsid w:val="0036282D"/>
    <w:rsid w:val="0036795C"/>
    <w:rsid w:val="003729AC"/>
    <w:rsid w:val="00372F4F"/>
    <w:rsid w:val="0037534A"/>
    <w:rsid w:val="00381A46"/>
    <w:rsid w:val="00381A6F"/>
    <w:rsid w:val="00381AA3"/>
    <w:rsid w:val="00384003"/>
    <w:rsid w:val="00386CCA"/>
    <w:rsid w:val="00386E2F"/>
    <w:rsid w:val="00387B00"/>
    <w:rsid w:val="00392CA9"/>
    <w:rsid w:val="00393F5A"/>
    <w:rsid w:val="0039433B"/>
    <w:rsid w:val="00395B4B"/>
    <w:rsid w:val="003961FB"/>
    <w:rsid w:val="0039766E"/>
    <w:rsid w:val="003A3553"/>
    <w:rsid w:val="003A4388"/>
    <w:rsid w:val="003A4CA7"/>
    <w:rsid w:val="003A57B8"/>
    <w:rsid w:val="003A74F1"/>
    <w:rsid w:val="003B1C95"/>
    <w:rsid w:val="003C0140"/>
    <w:rsid w:val="003C1966"/>
    <w:rsid w:val="003C1F82"/>
    <w:rsid w:val="003C1F9F"/>
    <w:rsid w:val="003C26C9"/>
    <w:rsid w:val="003C3D51"/>
    <w:rsid w:val="003C61A2"/>
    <w:rsid w:val="003D01E3"/>
    <w:rsid w:val="003E3E01"/>
    <w:rsid w:val="003E409A"/>
    <w:rsid w:val="003E4C95"/>
    <w:rsid w:val="003F1E79"/>
    <w:rsid w:val="003F2875"/>
    <w:rsid w:val="003F5E01"/>
    <w:rsid w:val="003F62D1"/>
    <w:rsid w:val="003F7ABF"/>
    <w:rsid w:val="003F7D1E"/>
    <w:rsid w:val="00402071"/>
    <w:rsid w:val="00402D93"/>
    <w:rsid w:val="004034E7"/>
    <w:rsid w:val="004074D6"/>
    <w:rsid w:val="004149F2"/>
    <w:rsid w:val="00414F0B"/>
    <w:rsid w:val="0042132F"/>
    <w:rsid w:val="00421872"/>
    <w:rsid w:val="00431D69"/>
    <w:rsid w:val="00432A2F"/>
    <w:rsid w:val="00433A75"/>
    <w:rsid w:val="00436FCF"/>
    <w:rsid w:val="00437B76"/>
    <w:rsid w:val="00441EB7"/>
    <w:rsid w:val="00450D23"/>
    <w:rsid w:val="00453637"/>
    <w:rsid w:val="004572D9"/>
    <w:rsid w:val="00457B30"/>
    <w:rsid w:val="004611BF"/>
    <w:rsid w:val="00461350"/>
    <w:rsid w:val="0046152D"/>
    <w:rsid w:val="004615FD"/>
    <w:rsid w:val="004629D5"/>
    <w:rsid w:val="0046304F"/>
    <w:rsid w:val="00466381"/>
    <w:rsid w:val="00471420"/>
    <w:rsid w:val="0048096B"/>
    <w:rsid w:val="0048525F"/>
    <w:rsid w:val="00485FD4"/>
    <w:rsid w:val="00490A26"/>
    <w:rsid w:val="00491116"/>
    <w:rsid w:val="00493084"/>
    <w:rsid w:val="00494A11"/>
    <w:rsid w:val="00497515"/>
    <w:rsid w:val="00497712"/>
    <w:rsid w:val="00497939"/>
    <w:rsid w:val="004A0885"/>
    <w:rsid w:val="004A1E28"/>
    <w:rsid w:val="004A1F24"/>
    <w:rsid w:val="004A3017"/>
    <w:rsid w:val="004A30A2"/>
    <w:rsid w:val="004A37E5"/>
    <w:rsid w:val="004A4BFF"/>
    <w:rsid w:val="004A563D"/>
    <w:rsid w:val="004A5FFA"/>
    <w:rsid w:val="004B03CF"/>
    <w:rsid w:val="004B07DA"/>
    <w:rsid w:val="004B248E"/>
    <w:rsid w:val="004B4252"/>
    <w:rsid w:val="004B6766"/>
    <w:rsid w:val="004C2E85"/>
    <w:rsid w:val="004C32DA"/>
    <w:rsid w:val="004C37E1"/>
    <w:rsid w:val="004C555A"/>
    <w:rsid w:val="004D056C"/>
    <w:rsid w:val="004D249C"/>
    <w:rsid w:val="004E0D67"/>
    <w:rsid w:val="004E31A0"/>
    <w:rsid w:val="004E5080"/>
    <w:rsid w:val="004E678C"/>
    <w:rsid w:val="004F0252"/>
    <w:rsid w:val="004F0398"/>
    <w:rsid w:val="004F1D40"/>
    <w:rsid w:val="004F2C94"/>
    <w:rsid w:val="004F4ABE"/>
    <w:rsid w:val="004F5541"/>
    <w:rsid w:val="004F7632"/>
    <w:rsid w:val="005040F4"/>
    <w:rsid w:val="00505BA1"/>
    <w:rsid w:val="00506581"/>
    <w:rsid w:val="0051116A"/>
    <w:rsid w:val="00513F89"/>
    <w:rsid w:val="00514023"/>
    <w:rsid w:val="005148EA"/>
    <w:rsid w:val="00521A23"/>
    <w:rsid w:val="00522829"/>
    <w:rsid w:val="005236CD"/>
    <w:rsid w:val="00532931"/>
    <w:rsid w:val="00532BBC"/>
    <w:rsid w:val="0053460E"/>
    <w:rsid w:val="0053523E"/>
    <w:rsid w:val="00537C9B"/>
    <w:rsid w:val="005402FB"/>
    <w:rsid w:val="00543925"/>
    <w:rsid w:val="00544211"/>
    <w:rsid w:val="00545C5E"/>
    <w:rsid w:val="00546789"/>
    <w:rsid w:val="00546B44"/>
    <w:rsid w:val="00546D54"/>
    <w:rsid w:val="00556607"/>
    <w:rsid w:val="00565940"/>
    <w:rsid w:val="00572756"/>
    <w:rsid w:val="005736BD"/>
    <w:rsid w:val="0057395B"/>
    <w:rsid w:val="00575652"/>
    <w:rsid w:val="00581839"/>
    <w:rsid w:val="0058330E"/>
    <w:rsid w:val="005835A9"/>
    <w:rsid w:val="00584D72"/>
    <w:rsid w:val="00591006"/>
    <w:rsid w:val="0059314A"/>
    <w:rsid w:val="0059355F"/>
    <w:rsid w:val="00596DA3"/>
    <w:rsid w:val="005A1BA8"/>
    <w:rsid w:val="005A3531"/>
    <w:rsid w:val="005A3F9F"/>
    <w:rsid w:val="005A55A9"/>
    <w:rsid w:val="005A6A64"/>
    <w:rsid w:val="005B05BF"/>
    <w:rsid w:val="005B4738"/>
    <w:rsid w:val="005C0512"/>
    <w:rsid w:val="005C2413"/>
    <w:rsid w:val="005C32F8"/>
    <w:rsid w:val="005C70A4"/>
    <w:rsid w:val="005D58BA"/>
    <w:rsid w:val="005D5F93"/>
    <w:rsid w:val="005D7DBB"/>
    <w:rsid w:val="005D7ED7"/>
    <w:rsid w:val="005E3931"/>
    <w:rsid w:val="005F0146"/>
    <w:rsid w:val="005F2E97"/>
    <w:rsid w:val="005F3FC4"/>
    <w:rsid w:val="005F445B"/>
    <w:rsid w:val="005F7F6F"/>
    <w:rsid w:val="00606349"/>
    <w:rsid w:val="006065DA"/>
    <w:rsid w:val="00606B3B"/>
    <w:rsid w:val="00611751"/>
    <w:rsid w:val="00613904"/>
    <w:rsid w:val="006227A4"/>
    <w:rsid w:val="00623C9B"/>
    <w:rsid w:val="006251A7"/>
    <w:rsid w:val="0062764E"/>
    <w:rsid w:val="0063003D"/>
    <w:rsid w:val="006305A4"/>
    <w:rsid w:val="00631019"/>
    <w:rsid w:val="0063399A"/>
    <w:rsid w:val="00633A52"/>
    <w:rsid w:val="00634906"/>
    <w:rsid w:val="006350AE"/>
    <w:rsid w:val="006352BE"/>
    <w:rsid w:val="0063655D"/>
    <w:rsid w:val="0064031C"/>
    <w:rsid w:val="00640776"/>
    <w:rsid w:val="00642B2A"/>
    <w:rsid w:val="00643B9B"/>
    <w:rsid w:val="00646EA3"/>
    <w:rsid w:val="00650B80"/>
    <w:rsid w:val="006531A8"/>
    <w:rsid w:val="006544A4"/>
    <w:rsid w:val="00655133"/>
    <w:rsid w:val="0065535F"/>
    <w:rsid w:val="00655583"/>
    <w:rsid w:val="00663B8E"/>
    <w:rsid w:val="00663F6C"/>
    <w:rsid w:val="00667DB2"/>
    <w:rsid w:val="00670960"/>
    <w:rsid w:val="00671309"/>
    <w:rsid w:val="00672532"/>
    <w:rsid w:val="00672D9D"/>
    <w:rsid w:val="00673E69"/>
    <w:rsid w:val="006779D7"/>
    <w:rsid w:val="00677FD1"/>
    <w:rsid w:val="00681240"/>
    <w:rsid w:val="006821F5"/>
    <w:rsid w:val="00683071"/>
    <w:rsid w:val="00684ABA"/>
    <w:rsid w:val="006903A7"/>
    <w:rsid w:val="00696557"/>
    <w:rsid w:val="006A2994"/>
    <w:rsid w:val="006A6F0D"/>
    <w:rsid w:val="006A78DF"/>
    <w:rsid w:val="006B296A"/>
    <w:rsid w:val="006B5289"/>
    <w:rsid w:val="006B6972"/>
    <w:rsid w:val="006B6F6E"/>
    <w:rsid w:val="006C461B"/>
    <w:rsid w:val="006C6827"/>
    <w:rsid w:val="006D0100"/>
    <w:rsid w:val="006D39E4"/>
    <w:rsid w:val="006D562B"/>
    <w:rsid w:val="006E1486"/>
    <w:rsid w:val="006E6C6E"/>
    <w:rsid w:val="006F13DF"/>
    <w:rsid w:val="006F67DA"/>
    <w:rsid w:val="006F7643"/>
    <w:rsid w:val="00700A18"/>
    <w:rsid w:val="00707769"/>
    <w:rsid w:val="00710324"/>
    <w:rsid w:val="00714455"/>
    <w:rsid w:val="00714FC8"/>
    <w:rsid w:val="007232D1"/>
    <w:rsid w:val="00723C9B"/>
    <w:rsid w:val="00723DDD"/>
    <w:rsid w:val="0072760D"/>
    <w:rsid w:val="00727BA8"/>
    <w:rsid w:val="00727DD3"/>
    <w:rsid w:val="00732B17"/>
    <w:rsid w:val="007346EE"/>
    <w:rsid w:val="00735208"/>
    <w:rsid w:val="0073742B"/>
    <w:rsid w:val="00737E05"/>
    <w:rsid w:val="0074121B"/>
    <w:rsid w:val="007412A7"/>
    <w:rsid w:val="007412EC"/>
    <w:rsid w:val="0074229C"/>
    <w:rsid w:val="007425D3"/>
    <w:rsid w:val="0074508E"/>
    <w:rsid w:val="007455B4"/>
    <w:rsid w:val="00747313"/>
    <w:rsid w:val="00747640"/>
    <w:rsid w:val="00751888"/>
    <w:rsid w:val="0075215C"/>
    <w:rsid w:val="00753678"/>
    <w:rsid w:val="00756879"/>
    <w:rsid w:val="007570A8"/>
    <w:rsid w:val="00760919"/>
    <w:rsid w:val="00762B37"/>
    <w:rsid w:val="0076324A"/>
    <w:rsid w:val="007700EE"/>
    <w:rsid w:val="0077265B"/>
    <w:rsid w:val="007746CB"/>
    <w:rsid w:val="0078047E"/>
    <w:rsid w:val="00780AC0"/>
    <w:rsid w:val="007826C8"/>
    <w:rsid w:val="007831EB"/>
    <w:rsid w:val="00784DDC"/>
    <w:rsid w:val="00786C2E"/>
    <w:rsid w:val="00787839"/>
    <w:rsid w:val="00787844"/>
    <w:rsid w:val="00787BE8"/>
    <w:rsid w:val="00790172"/>
    <w:rsid w:val="00790D7F"/>
    <w:rsid w:val="00792B40"/>
    <w:rsid w:val="00795553"/>
    <w:rsid w:val="007A0986"/>
    <w:rsid w:val="007A15A9"/>
    <w:rsid w:val="007A1DAF"/>
    <w:rsid w:val="007A272F"/>
    <w:rsid w:val="007A680A"/>
    <w:rsid w:val="007B18DD"/>
    <w:rsid w:val="007B1FD2"/>
    <w:rsid w:val="007B2E52"/>
    <w:rsid w:val="007B32BA"/>
    <w:rsid w:val="007B6A3F"/>
    <w:rsid w:val="007B7089"/>
    <w:rsid w:val="007B70D8"/>
    <w:rsid w:val="007C01A6"/>
    <w:rsid w:val="007C021F"/>
    <w:rsid w:val="007C2871"/>
    <w:rsid w:val="007C7CD5"/>
    <w:rsid w:val="007D2333"/>
    <w:rsid w:val="007D33D1"/>
    <w:rsid w:val="007D48ED"/>
    <w:rsid w:val="007D7BD1"/>
    <w:rsid w:val="007E1A9F"/>
    <w:rsid w:val="007E1C64"/>
    <w:rsid w:val="007E2B5D"/>
    <w:rsid w:val="007E5886"/>
    <w:rsid w:val="007E7D0B"/>
    <w:rsid w:val="007E7D5F"/>
    <w:rsid w:val="007F0B05"/>
    <w:rsid w:val="007F23ED"/>
    <w:rsid w:val="007F47CE"/>
    <w:rsid w:val="007F4C04"/>
    <w:rsid w:val="007F5D68"/>
    <w:rsid w:val="007F7078"/>
    <w:rsid w:val="00801171"/>
    <w:rsid w:val="0080120A"/>
    <w:rsid w:val="008027A7"/>
    <w:rsid w:val="00806472"/>
    <w:rsid w:val="00807571"/>
    <w:rsid w:val="00810054"/>
    <w:rsid w:val="00811D56"/>
    <w:rsid w:val="008132E3"/>
    <w:rsid w:val="00815D6C"/>
    <w:rsid w:val="00820585"/>
    <w:rsid w:val="00821913"/>
    <w:rsid w:val="008222CF"/>
    <w:rsid w:val="00823EAC"/>
    <w:rsid w:val="00825165"/>
    <w:rsid w:val="00826421"/>
    <w:rsid w:val="00830009"/>
    <w:rsid w:val="008324FF"/>
    <w:rsid w:val="0083550D"/>
    <w:rsid w:val="008418DB"/>
    <w:rsid w:val="00842DF2"/>
    <w:rsid w:val="0084428B"/>
    <w:rsid w:val="00844BAE"/>
    <w:rsid w:val="00846053"/>
    <w:rsid w:val="00846A9B"/>
    <w:rsid w:val="00847D89"/>
    <w:rsid w:val="0085086B"/>
    <w:rsid w:val="00850E32"/>
    <w:rsid w:val="0085565B"/>
    <w:rsid w:val="008567B4"/>
    <w:rsid w:val="00862FCD"/>
    <w:rsid w:val="00865A7D"/>
    <w:rsid w:val="00866979"/>
    <w:rsid w:val="00872670"/>
    <w:rsid w:val="008729E1"/>
    <w:rsid w:val="00873E78"/>
    <w:rsid w:val="00875B13"/>
    <w:rsid w:val="00877398"/>
    <w:rsid w:val="0088341E"/>
    <w:rsid w:val="00883D9A"/>
    <w:rsid w:val="00886EDF"/>
    <w:rsid w:val="00887756"/>
    <w:rsid w:val="008924BD"/>
    <w:rsid w:val="008A06B4"/>
    <w:rsid w:val="008A0DE6"/>
    <w:rsid w:val="008A2A90"/>
    <w:rsid w:val="008A41DE"/>
    <w:rsid w:val="008A567B"/>
    <w:rsid w:val="008A5ACD"/>
    <w:rsid w:val="008B04F9"/>
    <w:rsid w:val="008B0548"/>
    <w:rsid w:val="008B21FA"/>
    <w:rsid w:val="008B4A65"/>
    <w:rsid w:val="008B6C4F"/>
    <w:rsid w:val="008C106F"/>
    <w:rsid w:val="008C35EE"/>
    <w:rsid w:val="008C4378"/>
    <w:rsid w:val="008C54F3"/>
    <w:rsid w:val="008D0341"/>
    <w:rsid w:val="008D27C1"/>
    <w:rsid w:val="008D72AB"/>
    <w:rsid w:val="008E368F"/>
    <w:rsid w:val="008E53BF"/>
    <w:rsid w:val="008F16A1"/>
    <w:rsid w:val="008F1A06"/>
    <w:rsid w:val="008F6CBD"/>
    <w:rsid w:val="00904666"/>
    <w:rsid w:val="00904ABA"/>
    <w:rsid w:val="009126BF"/>
    <w:rsid w:val="00914C6F"/>
    <w:rsid w:val="00915E39"/>
    <w:rsid w:val="00915EE9"/>
    <w:rsid w:val="00917815"/>
    <w:rsid w:val="00923BC8"/>
    <w:rsid w:val="009258B6"/>
    <w:rsid w:val="00926640"/>
    <w:rsid w:val="00926CF8"/>
    <w:rsid w:val="00932423"/>
    <w:rsid w:val="009341A4"/>
    <w:rsid w:val="0093549E"/>
    <w:rsid w:val="009367BB"/>
    <w:rsid w:val="00944E27"/>
    <w:rsid w:val="00945F6C"/>
    <w:rsid w:val="00946F79"/>
    <w:rsid w:val="00947C36"/>
    <w:rsid w:val="0095145D"/>
    <w:rsid w:val="0095337A"/>
    <w:rsid w:val="0095461E"/>
    <w:rsid w:val="00955A78"/>
    <w:rsid w:val="00956024"/>
    <w:rsid w:val="00956ED7"/>
    <w:rsid w:val="00957CC1"/>
    <w:rsid w:val="00957EEA"/>
    <w:rsid w:val="0096233D"/>
    <w:rsid w:val="00962B87"/>
    <w:rsid w:val="009644C4"/>
    <w:rsid w:val="00964E78"/>
    <w:rsid w:val="00971C1B"/>
    <w:rsid w:val="00974762"/>
    <w:rsid w:val="00980319"/>
    <w:rsid w:val="00980843"/>
    <w:rsid w:val="009908F8"/>
    <w:rsid w:val="00993290"/>
    <w:rsid w:val="00993318"/>
    <w:rsid w:val="009954CF"/>
    <w:rsid w:val="009955B1"/>
    <w:rsid w:val="009971AE"/>
    <w:rsid w:val="009A2E46"/>
    <w:rsid w:val="009A69D8"/>
    <w:rsid w:val="009B1C8F"/>
    <w:rsid w:val="009B1E52"/>
    <w:rsid w:val="009B2E64"/>
    <w:rsid w:val="009B2FFA"/>
    <w:rsid w:val="009B5262"/>
    <w:rsid w:val="009B54F1"/>
    <w:rsid w:val="009B6F01"/>
    <w:rsid w:val="009C0536"/>
    <w:rsid w:val="009C08F6"/>
    <w:rsid w:val="009D4A08"/>
    <w:rsid w:val="009E4743"/>
    <w:rsid w:val="009E7117"/>
    <w:rsid w:val="009F23C3"/>
    <w:rsid w:val="009F28F2"/>
    <w:rsid w:val="009F4B9E"/>
    <w:rsid w:val="00A01826"/>
    <w:rsid w:val="00A054CA"/>
    <w:rsid w:val="00A06FCF"/>
    <w:rsid w:val="00A0766A"/>
    <w:rsid w:val="00A103F9"/>
    <w:rsid w:val="00A11A86"/>
    <w:rsid w:val="00A11EED"/>
    <w:rsid w:val="00A12926"/>
    <w:rsid w:val="00A173B8"/>
    <w:rsid w:val="00A17983"/>
    <w:rsid w:val="00A213E4"/>
    <w:rsid w:val="00A23777"/>
    <w:rsid w:val="00A2650D"/>
    <w:rsid w:val="00A321ED"/>
    <w:rsid w:val="00A323C3"/>
    <w:rsid w:val="00A323DA"/>
    <w:rsid w:val="00A32D83"/>
    <w:rsid w:val="00A33AB9"/>
    <w:rsid w:val="00A341A6"/>
    <w:rsid w:val="00A342A4"/>
    <w:rsid w:val="00A40256"/>
    <w:rsid w:val="00A426C2"/>
    <w:rsid w:val="00A45D54"/>
    <w:rsid w:val="00A46302"/>
    <w:rsid w:val="00A46665"/>
    <w:rsid w:val="00A546EC"/>
    <w:rsid w:val="00A54E91"/>
    <w:rsid w:val="00A56598"/>
    <w:rsid w:val="00A56947"/>
    <w:rsid w:val="00A602C9"/>
    <w:rsid w:val="00A614A3"/>
    <w:rsid w:val="00A63B4F"/>
    <w:rsid w:val="00A644FC"/>
    <w:rsid w:val="00A658EF"/>
    <w:rsid w:val="00A72CEB"/>
    <w:rsid w:val="00A81E01"/>
    <w:rsid w:val="00A90DDD"/>
    <w:rsid w:val="00A910A2"/>
    <w:rsid w:val="00A910FD"/>
    <w:rsid w:val="00A9287D"/>
    <w:rsid w:val="00AA2EBC"/>
    <w:rsid w:val="00AA6714"/>
    <w:rsid w:val="00AA6C83"/>
    <w:rsid w:val="00AB0051"/>
    <w:rsid w:val="00AB092B"/>
    <w:rsid w:val="00AB27E9"/>
    <w:rsid w:val="00AB2824"/>
    <w:rsid w:val="00AB2BB9"/>
    <w:rsid w:val="00AB4E88"/>
    <w:rsid w:val="00AB7FF6"/>
    <w:rsid w:val="00AC0A67"/>
    <w:rsid w:val="00AC45EF"/>
    <w:rsid w:val="00AC6ECF"/>
    <w:rsid w:val="00AD092F"/>
    <w:rsid w:val="00AD1E75"/>
    <w:rsid w:val="00AD26F7"/>
    <w:rsid w:val="00AE126B"/>
    <w:rsid w:val="00AE3A02"/>
    <w:rsid w:val="00AE56BC"/>
    <w:rsid w:val="00AE69DE"/>
    <w:rsid w:val="00AE7353"/>
    <w:rsid w:val="00AF1814"/>
    <w:rsid w:val="00AF3352"/>
    <w:rsid w:val="00AF5D4D"/>
    <w:rsid w:val="00B003A5"/>
    <w:rsid w:val="00B0095C"/>
    <w:rsid w:val="00B02E41"/>
    <w:rsid w:val="00B05674"/>
    <w:rsid w:val="00B06260"/>
    <w:rsid w:val="00B0751C"/>
    <w:rsid w:val="00B12219"/>
    <w:rsid w:val="00B12834"/>
    <w:rsid w:val="00B1415B"/>
    <w:rsid w:val="00B16317"/>
    <w:rsid w:val="00B22382"/>
    <w:rsid w:val="00B24978"/>
    <w:rsid w:val="00B25543"/>
    <w:rsid w:val="00B26FE4"/>
    <w:rsid w:val="00B27C6E"/>
    <w:rsid w:val="00B31C02"/>
    <w:rsid w:val="00B36FE6"/>
    <w:rsid w:val="00B427A9"/>
    <w:rsid w:val="00B45E1D"/>
    <w:rsid w:val="00B477A2"/>
    <w:rsid w:val="00B50555"/>
    <w:rsid w:val="00B53957"/>
    <w:rsid w:val="00B55A73"/>
    <w:rsid w:val="00B55AFB"/>
    <w:rsid w:val="00B56742"/>
    <w:rsid w:val="00B5767B"/>
    <w:rsid w:val="00B60DB0"/>
    <w:rsid w:val="00B61D0F"/>
    <w:rsid w:val="00B67083"/>
    <w:rsid w:val="00B715B7"/>
    <w:rsid w:val="00B72440"/>
    <w:rsid w:val="00B75A59"/>
    <w:rsid w:val="00B77449"/>
    <w:rsid w:val="00B77E45"/>
    <w:rsid w:val="00B84FD5"/>
    <w:rsid w:val="00B86106"/>
    <w:rsid w:val="00B91701"/>
    <w:rsid w:val="00B930D6"/>
    <w:rsid w:val="00B97730"/>
    <w:rsid w:val="00BA0120"/>
    <w:rsid w:val="00BA173A"/>
    <w:rsid w:val="00BA2AEB"/>
    <w:rsid w:val="00BA3FCF"/>
    <w:rsid w:val="00BA42DA"/>
    <w:rsid w:val="00BA4360"/>
    <w:rsid w:val="00BA59C6"/>
    <w:rsid w:val="00BA5CAA"/>
    <w:rsid w:val="00BA67C2"/>
    <w:rsid w:val="00BA7F01"/>
    <w:rsid w:val="00BB0E49"/>
    <w:rsid w:val="00BB24C2"/>
    <w:rsid w:val="00BB6332"/>
    <w:rsid w:val="00BB6C5C"/>
    <w:rsid w:val="00BC00E6"/>
    <w:rsid w:val="00BC4BCC"/>
    <w:rsid w:val="00BC54A7"/>
    <w:rsid w:val="00BC57E9"/>
    <w:rsid w:val="00BC5D59"/>
    <w:rsid w:val="00BD0532"/>
    <w:rsid w:val="00BD1619"/>
    <w:rsid w:val="00BD3F5D"/>
    <w:rsid w:val="00BD5F20"/>
    <w:rsid w:val="00BD7AB6"/>
    <w:rsid w:val="00BE0210"/>
    <w:rsid w:val="00BE1061"/>
    <w:rsid w:val="00BE14EE"/>
    <w:rsid w:val="00BE1CD9"/>
    <w:rsid w:val="00BE3229"/>
    <w:rsid w:val="00BE6F1F"/>
    <w:rsid w:val="00BF0B18"/>
    <w:rsid w:val="00BF3A99"/>
    <w:rsid w:val="00BF4B7D"/>
    <w:rsid w:val="00C0209C"/>
    <w:rsid w:val="00C0786D"/>
    <w:rsid w:val="00C14D6D"/>
    <w:rsid w:val="00C24551"/>
    <w:rsid w:val="00C24F8B"/>
    <w:rsid w:val="00C27B0B"/>
    <w:rsid w:val="00C3308C"/>
    <w:rsid w:val="00C35F4C"/>
    <w:rsid w:val="00C36296"/>
    <w:rsid w:val="00C41726"/>
    <w:rsid w:val="00C42AB5"/>
    <w:rsid w:val="00C43C61"/>
    <w:rsid w:val="00C45EB9"/>
    <w:rsid w:val="00C4691F"/>
    <w:rsid w:val="00C50DE3"/>
    <w:rsid w:val="00C61BF0"/>
    <w:rsid w:val="00C643B0"/>
    <w:rsid w:val="00C67363"/>
    <w:rsid w:val="00C73084"/>
    <w:rsid w:val="00C75DD3"/>
    <w:rsid w:val="00C768B6"/>
    <w:rsid w:val="00C76961"/>
    <w:rsid w:val="00C76DEA"/>
    <w:rsid w:val="00C77C48"/>
    <w:rsid w:val="00C813EF"/>
    <w:rsid w:val="00C834CD"/>
    <w:rsid w:val="00C92F39"/>
    <w:rsid w:val="00C93A4A"/>
    <w:rsid w:val="00C97F08"/>
    <w:rsid w:val="00CB0087"/>
    <w:rsid w:val="00CB1196"/>
    <w:rsid w:val="00CB3744"/>
    <w:rsid w:val="00CB5365"/>
    <w:rsid w:val="00CB60A2"/>
    <w:rsid w:val="00CC31E3"/>
    <w:rsid w:val="00CC4C8C"/>
    <w:rsid w:val="00CC51A6"/>
    <w:rsid w:val="00CC700F"/>
    <w:rsid w:val="00CD0846"/>
    <w:rsid w:val="00CD1D20"/>
    <w:rsid w:val="00CD7E20"/>
    <w:rsid w:val="00CE1464"/>
    <w:rsid w:val="00CE1536"/>
    <w:rsid w:val="00CE1618"/>
    <w:rsid w:val="00CE3C8D"/>
    <w:rsid w:val="00CE420E"/>
    <w:rsid w:val="00CE5F41"/>
    <w:rsid w:val="00CE7F6C"/>
    <w:rsid w:val="00CF0F88"/>
    <w:rsid w:val="00CF2F78"/>
    <w:rsid w:val="00CF4450"/>
    <w:rsid w:val="00CF6F9B"/>
    <w:rsid w:val="00D03446"/>
    <w:rsid w:val="00D03704"/>
    <w:rsid w:val="00D06766"/>
    <w:rsid w:val="00D11E00"/>
    <w:rsid w:val="00D12EAF"/>
    <w:rsid w:val="00D17743"/>
    <w:rsid w:val="00D17FBC"/>
    <w:rsid w:val="00D202ED"/>
    <w:rsid w:val="00D203DE"/>
    <w:rsid w:val="00D27C58"/>
    <w:rsid w:val="00D316AB"/>
    <w:rsid w:val="00D31E76"/>
    <w:rsid w:val="00D344AD"/>
    <w:rsid w:val="00D40EBF"/>
    <w:rsid w:val="00D432BF"/>
    <w:rsid w:val="00D473ED"/>
    <w:rsid w:val="00D50B50"/>
    <w:rsid w:val="00D53EAD"/>
    <w:rsid w:val="00D55C8D"/>
    <w:rsid w:val="00D610EF"/>
    <w:rsid w:val="00D641BE"/>
    <w:rsid w:val="00D65225"/>
    <w:rsid w:val="00D66BA1"/>
    <w:rsid w:val="00D67303"/>
    <w:rsid w:val="00D673F5"/>
    <w:rsid w:val="00D73E87"/>
    <w:rsid w:val="00D754DA"/>
    <w:rsid w:val="00D7716B"/>
    <w:rsid w:val="00D814AA"/>
    <w:rsid w:val="00D8370C"/>
    <w:rsid w:val="00D85682"/>
    <w:rsid w:val="00D857FC"/>
    <w:rsid w:val="00D86C07"/>
    <w:rsid w:val="00D87FBA"/>
    <w:rsid w:val="00D95032"/>
    <w:rsid w:val="00DA176E"/>
    <w:rsid w:val="00DA3221"/>
    <w:rsid w:val="00DB08DC"/>
    <w:rsid w:val="00DB14CD"/>
    <w:rsid w:val="00DB1FDB"/>
    <w:rsid w:val="00DB29CD"/>
    <w:rsid w:val="00DB4066"/>
    <w:rsid w:val="00DB4C3C"/>
    <w:rsid w:val="00DC0E28"/>
    <w:rsid w:val="00DC1227"/>
    <w:rsid w:val="00DC1E6B"/>
    <w:rsid w:val="00DC3B5F"/>
    <w:rsid w:val="00DC3E1B"/>
    <w:rsid w:val="00DC5303"/>
    <w:rsid w:val="00DC5ACA"/>
    <w:rsid w:val="00DC5D0A"/>
    <w:rsid w:val="00DC7F8E"/>
    <w:rsid w:val="00DD1925"/>
    <w:rsid w:val="00DD490E"/>
    <w:rsid w:val="00DD610F"/>
    <w:rsid w:val="00DD714C"/>
    <w:rsid w:val="00DE0EC0"/>
    <w:rsid w:val="00DE19FB"/>
    <w:rsid w:val="00DE1DAA"/>
    <w:rsid w:val="00DE1EF6"/>
    <w:rsid w:val="00DE211E"/>
    <w:rsid w:val="00DE3623"/>
    <w:rsid w:val="00DE475C"/>
    <w:rsid w:val="00DE564B"/>
    <w:rsid w:val="00DF07E7"/>
    <w:rsid w:val="00DF7717"/>
    <w:rsid w:val="00DF7972"/>
    <w:rsid w:val="00DF7FAE"/>
    <w:rsid w:val="00E012D5"/>
    <w:rsid w:val="00E02132"/>
    <w:rsid w:val="00E026ED"/>
    <w:rsid w:val="00E02C9E"/>
    <w:rsid w:val="00E216E7"/>
    <w:rsid w:val="00E23C58"/>
    <w:rsid w:val="00E245A0"/>
    <w:rsid w:val="00E268E2"/>
    <w:rsid w:val="00E27453"/>
    <w:rsid w:val="00E311C8"/>
    <w:rsid w:val="00E31DCA"/>
    <w:rsid w:val="00E3290A"/>
    <w:rsid w:val="00E36E74"/>
    <w:rsid w:val="00E371A1"/>
    <w:rsid w:val="00E42248"/>
    <w:rsid w:val="00E4310F"/>
    <w:rsid w:val="00E43479"/>
    <w:rsid w:val="00E51B44"/>
    <w:rsid w:val="00E51F71"/>
    <w:rsid w:val="00E54013"/>
    <w:rsid w:val="00E55AF8"/>
    <w:rsid w:val="00E56897"/>
    <w:rsid w:val="00E6342A"/>
    <w:rsid w:val="00E63DCE"/>
    <w:rsid w:val="00E6648E"/>
    <w:rsid w:val="00E714A2"/>
    <w:rsid w:val="00E71E1C"/>
    <w:rsid w:val="00E7406C"/>
    <w:rsid w:val="00E75B9F"/>
    <w:rsid w:val="00E760F5"/>
    <w:rsid w:val="00E773A9"/>
    <w:rsid w:val="00E801A7"/>
    <w:rsid w:val="00E80C84"/>
    <w:rsid w:val="00E812D2"/>
    <w:rsid w:val="00E8196A"/>
    <w:rsid w:val="00E8222A"/>
    <w:rsid w:val="00E8426F"/>
    <w:rsid w:val="00E84F31"/>
    <w:rsid w:val="00E85135"/>
    <w:rsid w:val="00E852AF"/>
    <w:rsid w:val="00E86636"/>
    <w:rsid w:val="00E86846"/>
    <w:rsid w:val="00E87CA2"/>
    <w:rsid w:val="00E90133"/>
    <w:rsid w:val="00E93732"/>
    <w:rsid w:val="00E94D4B"/>
    <w:rsid w:val="00E95286"/>
    <w:rsid w:val="00E95865"/>
    <w:rsid w:val="00EA14C8"/>
    <w:rsid w:val="00EA18DC"/>
    <w:rsid w:val="00EA2143"/>
    <w:rsid w:val="00EA2DFB"/>
    <w:rsid w:val="00EA66FF"/>
    <w:rsid w:val="00EA7127"/>
    <w:rsid w:val="00EA7D6C"/>
    <w:rsid w:val="00EB1F94"/>
    <w:rsid w:val="00EB25E9"/>
    <w:rsid w:val="00EC4044"/>
    <w:rsid w:val="00EC7B43"/>
    <w:rsid w:val="00ED1B0C"/>
    <w:rsid w:val="00ED6FF8"/>
    <w:rsid w:val="00EE01F6"/>
    <w:rsid w:val="00EE1863"/>
    <w:rsid w:val="00EE3514"/>
    <w:rsid w:val="00EE3B14"/>
    <w:rsid w:val="00EE533B"/>
    <w:rsid w:val="00EE799B"/>
    <w:rsid w:val="00EE7C87"/>
    <w:rsid w:val="00EF60D5"/>
    <w:rsid w:val="00EF612F"/>
    <w:rsid w:val="00F006F5"/>
    <w:rsid w:val="00F007BB"/>
    <w:rsid w:val="00F0248A"/>
    <w:rsid w:val="00F110C6"/>
    <w:rsid w:val="00F121C6"/>
    <w:rsid w:val="00F123BC"/>
    <w:rsid w:val="00F15184"/>
    <w:rsid w:val="00F15EBB"/>
    <w:rsid w:val="00F17996"/>
    <w:rsid w:val="00F17DF5"/>
    <w:rsid w:val="00F27213"/>
    <w:rsid w:val="00F324C7"/>
    <w:rsid w:val="00F32F50"/>
    <w:rsid w:val="00F33AAD"/>
    <w:rsid w:val="00F34718"/>
    <w:rsid w:val="00F36AAF"/>
    <w:rsid w:val="00F40523"/>
    <w:rsid w:val="00F473BF"/>
    <w:rsid w:val="00F544B1"/>
    <w:rsid w:val="00F54966"/>
    <w:rsid w:val="00F55FB1"/>
    <w:rsid w:val="00F627AC"/>
    <w:rsid w:val="00F6584C"/>
    <w:rsid w:val="00F665A8"/>
    <w:rsid w:val="00F67CBC"/>
    <w:rsid w:val="00F7013E"/>
    <w:rsid w:val="00F72964"/>
    <w:rsid w:val="00F73CD5"/>
    <w:rsid w:val="00F768DD"/>
    <w:rsid w:val="00F76CFC"/>
    <w:rsid w:val="00F77796"/>
    <w:rsid w:val="00F8087F"/>
    <w:rsid w:val="00F80E75"/>
    <w:rsid w:val="00F819C8"/>
    <w:rsid w:val="00F83A72"/>
    <w:rsid w:val="00F85F3F"/>
    <w:rsid w:val="00F91E3D"/>
    <w:rsid w:val="00F92E76"/>
    <w:rsid w:val="00F93F70"/>
    <w:rsid w:val="00F95D45"/>
    <w:rsid w:val="00FA0183"/>
    <w:rsid w:val="00FA0E04"/>
    <w:rsid w:val="00FA3014"/>
    <w:rsid w:val="00FA3600"/>
    <w:rsid w:val="00FA5FE8"/>
    <w:rsid w:val="00FA6626"/>
    <w:rsid w:val="00FC16E8"/>
    <w:rsid w:val="00FC1815"/>
    <w:rsid w:val="00FC4038"/>
    <w:rsid w:val="00FC724D"/>
    <w:rsid w:val="00FD27DF"/>
    <w:rsid w:val="00FD4EF3"/>
    <w:rsid w:val="00FD5C2A"/>
    <w:rsid w:val="00FE2836"/>
    <w:rsid w:val="00FE425C"/>
    <w:rsid w:val="00FE77A3"/>
    <w:rsid w:val="00FF4033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8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846"/>
    <w:pPr>
      <w:ind w:left="720"/>
      <w:contextualSpacing/>
    </w:pPr>
  </w:style>
  <w:style w:type="paragraph" w:customStyle="1" w:styleId="Style8">
    <w:name w:val="Style8"/>
    <w:basedOn w:val="Normal"/>
    <w:rsid w:val="00850E32"/>
    <w:pPr>
      <w:tabs>
        <w:tab w:val="left" w:pos="397"/>
      </w:tabs>
      <w:spacing w:before="60" w:line="300" w:lineRule="atLeast"/>
      <w:ind w:left="397" w:hanging="397"/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A224-86D6-4EE4-9BA6-72831480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814</Words>
  <Characters>4644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cp:lastPrinted>2020-04-24T07:00:00Z</cp:lastPrinted>
  <dcterms:created xsi:type="dcterms:W3CDTF">2020-04-21T01:13:00Z</dcterms:created>
  <dcterms:modified xsi:type="dcterms:W3CDTF">2020-05-26T09:50:00Z</dcterms:modified>
</cp:coreProperties>
</file>