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5860"/>
      </w:tblGrid>
      <w:tr w:rsidR="001B6CBA" w:rsidRPr="00936CA3" w14:paraId="2500FD7C" w14:textId="77777777" w:rsidTr="00693922">
        <w:tc>
          <w:tcPr>
            <w:tcW w:w="3823" w:type="dxa"/>
          </w:tcPr>
          <w:p w14:paraId="3B22A5DD"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szCs w:val="24"/>
              </w:rPr>
              <w:t>SỞ GIÁO DỤC VÀ ĐÀO TẠO</w:t>
            </w:r>
          </w:p>
          <w:p w14:paraId="3B41F33D"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60288" behindDoc="0" locked="0" layoutInCell="1" allowOverlap="1" wp14:anchorId="76F03899" wp14:editId="78B83898">
                      <wp:simplePos x="0" y="0"/>
                      <wp:positionH relativeFrom="column">
                        <wp:posOffset>543560</wp:posOffset>
                      </wp:positionH>
                      <wp:positionV relativeFrom="paragraph">
                        <wp:posOffset>175895</wp:posOffset>
                      </wp:positionV>
                      <wp:extent cx="1200150" cy="0"/>
                      <wp:effectExtent l="0" t="0" r="19050" b="19050"/>
                      <wp:wrapNone/>
                      <wp:docPr id="1682" name="Straight Connector 1682"/>
                      <wp:cNvGraphicFramePr/>
                      <a:graphic xmlns:a="http://schemas.openxmlformats.org/drawingml/2006/main">
                        <a:graphicData uri="http://schemas.microsoft.com/office/word/2010/wordprocessingShape">
                          <wps:wsp>
                            <wps:cNvCnPr/>
                            <wps:spPr>
                              <a:xfrm flipV="1">
                                <a:off x="0" y="0"/>
                                <a:ext cx="1200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480A4A" id="Straight Connector 168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3.85pt" to="137.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" strokecolor="windowText" strokeweight=".5pt">
                      <v:stroke joinstyle="miter"/>
                    </v:line>
                  </w:pict>
                </mc:Fallback>
              </mc:AlternateContent>
            </w:r>
            <w:r w:rsidRPr="00936CA3">
              <w:rPr>
                <w:rFonts w:eastAsia="Times New Roman" w:cs="Times New Roman"/>
                <w:b/>
                <w:szCs w:val="24"/>
              </w:rPr>
              <w:t>THỪA THIÊN HUẾ</w:t>
            </w:r>
          </w:p>
          <w:p w14:paraId="6C1D50D6" w14:textId="77777777" w:rsidR="001B6CBA" w:rsidRPr="00936CA3" w:rsidRDefault="001B6CBA" w:rsidP="00693922">
            <w:pPr>
              <w:tabs>
                <w:tab w:val="left" w:pos="284"/>
              </w:tabs>
              <w:jc w:val="center"/>
              <w:rPr>
                <w:rFonts w:eastAsia="Times New Roman" w:cs="Times New Roman"/>
                <w:b/>
                <w:szCs w:val="24"/>
              </w:rPr>
            </w:pPr>
          </w:p>
          <w:p w14:paraId="3BB30E3D"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szCs w:val="24"/>
              </w:rPr>
              <w:t>ĐỀ CHÍNH THỨC</w:t>
            </w:r>
          </w:p>
        </w:tc>
        <w:tc>
          <w:tcPr>
            <w:tcW w:w="6503" w:type="dxa"/>
          </w:tcPr>
          <w:p w14:paraId="5F361499"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szCs w:val="24"/>
              </w:rPr>
              <w:t>KỲ THI CHỌN HỌC SINH GIỎI CẤP TỈNH</w:t>
            </w:r>
          </w:p>
          <w:p w14:paraId="38C114A3"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szCs w:val="24"/>
              </w:rPr>
              <w:t>LỚP 12 THPT - NĂM HỌC 2017 - 2018</w:t>
            </w:r>
          </w:p>
          <w:p w14:paraId="62418FFF"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noProof/>
                <w:szCs w:val="24"/>
              </w:rPr>
              <mc:AlternateContent>
                <mc:Choice Requires="wps">
                  <w:drawing>
                    <wp:anchor distT="0" distB="0" distL="114300" distR="114300" simplePos="0" relativeHeight="251659264" behindDoc="0" locked="0" layoutInCell="1" allowOverlap="1" wp14:anchorId="4E601887" wp14:editId="5799CFE1">
                      <wp:simplePos x="0" y="0"/>
                      <wp:positionH relativeFrom="column">
                        <wp:posOffset>1472427</wp:posOffset>
                      </wp:positionH>
                      <wp:positionV relativeFrom="paragraph">
                        <wp:posOffset>9166</wp:posOffset>
                      </wp:positionV>
                      <wp:extent cx="1200647" cy="0"/>
                      <wp:effectExtent l="0" t="0" r="19050" b="19050"/>
                      <wp:wrapNone/>
                      <wp:docPr id="1683" name="Straight Connector 1683"/>
                      <wp:cNvGraphicFramePr/>
                      <a:graphic xmlns:a="http://schemas.openxmlformats.org/drawingml/2006/main">
                        <a:graphicData uri="http://schemas.microsoft.com/office/word/2010/wordprocessingShape">
                          <wps:wsp>
                            <wps:cNvCnPr/>
                            <wps:spPr>
                              <a:xfrm flipV="1">
                                <a:off x="0" y="0"/>
                                <a:ext cx="120064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BB672D" id="Straight Connector 168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95pt,.7pt" to="2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" strokecolor="windowText" strokeweight=".5pt">
                      <v:stroke joinstyle="miter"/>
                    </v:line>
                  </w:pict>
                </mc:Fallback>
              </mc:AlternateContent>
            </w:r>
          </w:p>
          <w:p w14:paraId="083E213A" w14:textId="77777777" w:rsidR="001B6CBA" w:rsidRPr="00936CA3" w:rsidRDefault="001B6CBA" w:rsidP="00693922">
            <w:pPr>
              <w:tabs>
                <w:tab w:val="left" w:pos="284"/>
              </w:tabs>
              <w:jc w:val="center"/>
              <w:rPr>
                <w:rFonts w:eastAsia="Times New Roman" w:cs="Times New Roman"/>
                <w:b/>
                <w:szCs w:val="24"/>
              </w:rPr>
            </w:pPr>
            <w:r w:rsidRPr="00936CA3">
              <w:rPr>
                <w:rFonts w:eastAsia="Times New Roman" w:cs="Times New Roman"/>
                <w:b/>
                <w:szCs w:val="24"/>
              </w:rPr>
              <w:t>Môn: Sinh học</w:t>
            </w:r>
          </w:p>
          <w:p w14:paraId="528D5DA6" w14:textId="77777777" w:rsidR="001B6CBA" w:rsidRPr="00936CA3" w:rsidRDefault="001B6CBA" w:rsidP="00693922">
            <w:pPr>
              <w:tabs>
                <w:tab w:val="left" w:pos="284"/>
              </w:tabs>
              <w:jc w:val="center"/>
              <w:rPr>
                <w:rFonts w:eastAsia="Times New Roman" w:cs="Times New Roman"/>
                <w:i/>
                <w:szCs w:val="24"/>
              </w:rPr>
            </w:pPr>
            <w:r w:rsidRPr="00936CA3">
              <w:rPr>
                <w:rFonts w:eastAsia="Times New Roman" w:cs="Times New Roman"/>
                <w:i/>
                <w:szCs w:val="24"/>
              </w:rPr>
              <w:t>Thời gian: 180 phút (không kể thời gian giao đề)</w:t>
            </w:r>
          </w:p>
          <w:p w14:paraId="144E9042" w14:textId="77777777" w:rsidR="001B6CBA" w:rsidRPr="00936CA3" w:rsidRDefault="001B6CBA" w:rsidP="00693922">
            <w:pPr>
              <w:tabs>
                <w:tab w:val="left" w:pos="284"/>
              </w:tabs>
              <w:jc w:val="center"/>
              <w:rPr>
                <w:rFonts w:eastAsia="Times New Roman" w:cs="Times New Roman"/>
                <w:b/>
                <w:i/>
                <w:szCs w:val="24"/>
              </w:rPr>
            </w:pPr>
            <w:r w:rsidRPr="00936CA3">
              <w:rPr>
                <w:rFonts w:eastAsia="Times New Roman" w:cs="Times New Roman"/>
                <w:i/>
                <w:szCs w:val="24"/>
              </w:rPr>
              <w:t>Đề thi gồm 02 trang</w:t>
            </w:r>
          </w:p>
        </w:tc>
      </w:tr>
    </w:tbl>
    <w:p w14:paraId="320938CB" w14:textId="77777777" w:rsidR="001B6CBA" w:rsidRPr="00936CA3" w:rsidRDefault="001B6CBA" w:rsidP="001B6CBA">
      <w:pPr>
        <w:tabs>
          <w:tab w:val="left" w:pos="284"/>
        </w:tabs>
        <w:spacing w:after="0" w:line="240" w:lineRule="auto"/>
        <w:jc w:val="both"/>
        <w:rPr>
          <w:b/>
          <w:lang w:val="en-US"/>
        </w:rPr>
      </w:pPr>
      <w:r w:rsidRPr="00936CA3">
        <w:rPr>
          <w:b/>
          <w:lang w:val="en-US"/>
        </w:rPr>
        <w:t>Câu 1: (2,0 điểm)</w:t>
      </w:r>
    </w:p>
    <w:p w14:paraId="26D486CF" w14:textId="77777777" w:rsidR="001B6CBA" w:rsidRPr="00936CA3" w:rsidRDefault="001B6CBA" w:rsidP="001B6CBA">
      <w:pPr>
        <w:tabs>
          <w:tab w:val="left" w:pos="284"/>
        </w:tabs>
        <w:spacing w:after="0" w:line="240" w:lineRule="auto"/>
        <w:jc w:val="both"/>
        <w:rPr>
          <w:lang w:val="en-US"/>
        </w:rPr>
      </w:pPr>
      <w:r w:rsidRPr="00936CA3">
        <w:rPr>
          <w:lang w:val="en-US"/>
        </w:rPr>
        <w:tab/>
        <w:t>Hãy cho biết các phát biểu sau đây đúng hay sai? Giải thích.</w:t>
      </w:r>
    </w:p>
    <w:p w14:paraId="42447C7B" w14:textId="77777777" w:rsidR="001B6CBA" w:rsidRPr="00936CA3" w:rsidRDefault="001B6CBA" w:rsidP="001B6CBA">
      <w:pPr>
        <w:tabs>
          <w:tab w:val="left" w:pos="284"/>
        </w:tabs>
        <w:spacing w:after="0" w:line="240" w:lineRule="auto"/>
        <w:jc w:val="both"/>
        <w:rPr>
          <w:lang w:val="en-US"/>
        </w:rPr>
      </w:pPr>
      <w:r w:rsidRPr="00936CA3">
        <w:rPr>
          <w:lang w:val="en-US"/>
        </w:rPr>
        <w:tab/>
        <w:t xml:space="preserve">a) Ở sinh vật nhân thực, một phân tử mARX làm khuôn tổng hợp 1 chuỗi polypeptit hoàn chỉnh chứa 498 axit amin. Nếu chiều đài của gen tổng hợp phân tư mARN lớn hơn 5100 A°. </w:t>
      </w:r>
    </w:p>
    <w:p w14:paraId="586846E2" w14:textId="77777777" w:rsidR="001B6CBA" w:rsidRPr="00936CA3" w:rsidRDefault="001B6CBA" w:rsidP="001B6CBA">
      <w:pPr>
        <w:tabs>
          <w:tab w:val="left" w:pos="284"/>
        </w:tabs>
        <w:spacing w:after="0" w:line="240" w:lineRule="auto"/>
        <w:jc w:val="both"/>
        <w:rPr>
          <w:lang w:val="en-US"/>
        </w:rPr>
      </w:pPr>
      <w:r w:rsidRPr="00936CA3">
        <w:rPr>
          <w:lang w:val="en-US"/>
        </w:rPr>
        <w:tab/>
        <w:t>b) Trong quá trình phiên mã enzim ARN - Polimeraza bám vào vùng điều hòa và di chuyển từ đầu 5 sang đầu 3’ của mạch gốc.</w:t>
      </w:r>
    </w:p>
    <w:p w14:paraId="337441E4" w14:textId="77777777" w:rsidR="001B6CBA" w:rsidRPr="00936CA3" w:rsidRDefault="001B6CBA" w:rsidP="001B6CBA">
      <w:pPr>
        <w:tabs>
          <w:tab w:val="left" w:pos="284"/>
        </w:tabs>
        <w:spacing w:after="0" w:line="240" w:lineRule="auto"/>
        <w:jc w:val="both"/>
        <w:rPr>
          <w:lang w:val="en-US"/>
        </w:rPr>
      </w:pPr>
      <w:r w:rsidRPr="00936CA3">
        <w:rPr>
          <w:lang w:val="en-US"/>
        </w:rPr>
        <w:tab/>
        <w:t>c) Cơ thể ruồi giấm có kiểu gen Aa</w:t>
      </w:r>
      <w:r w:rsidRPr="00936CA3">
        <w:rPr>
          <w:position w:val="-28"/>
          <w:lang w:val="en-US"/>
        </w:rPr>
        <w:object w:dxaOrig="980" w:dyaOrig="660" w14:anchorId="02B81613">
          <v:shape id="_x0000_i1361" type="#_x0000_t75" style="width:50.5pt;height:36pt" o:ole="">
            <v:imagedata r:id="rId5" o:title=""/>
          </v:shape>
          <o:OLEObject Type="Embed" ProgID="Equation.DSMT4" ShapeID="_x0000_i1361" DrawAspect="Content" ObjectID="_1691825376" r:id="rId6"/>
        </w:object>
      </w:r>
      <w:r w:rsidRPr="00936CA3">
        <w:rPr>
          <w:lang w:val="en-US"/>
        </w:rPr>
        <w:t>XY. Theo lý thuyềt. nếu không có đột biến xảy ra khi giảm phân có thể cho tối đa 128 loại giao tử.</w:t>
      </w:r>
    </w:p>
    <w:p w14:paraId="0E108FFD" w14:textId="77777777" w:rsidR="001B6CBA" w:rsidRPr="00936CA3" w:rsidRDefault="001B6CBA" w:rsidP="001B6CBA">
      <w:pPr>
        <w:tabs>
          <w:tab w:val="left" w:pos="284"/>
        </w:tabs>
        <w:spacing w:after="0" w:line="240" w:lineRule="auto"/>
        <w:jc w:val="both"/>
        <w:rPr>
          <w:lang w:val="en-US"/>
        </w:rPr>
      </w:pPr>
      <w:r w:rsidRPr="00936CA3">
        <w:rPr>
          <w:lang w:val="en-US"/>
        </w:rPr>
        <w:tab/>
        <w:t xml:space="preserve">d) Ở phép lai </w:t>
      </w:r>
      <w:r w:rsidRPr="00936CA3">
        <w:rPr>
          <w:position w:val="-24"/>
          <w:lang w:val="en-US"/>
        </w:rPr>
        <w:object w:dxaOrig="440" w:dyaOrig="620" w14:anchorId="6B33880E">
          <v:shape id="_x0000_i1362" type="#_x0000_t75" style="width:22pt;height:28.5pt" o:ole="">
            <v:imagedata r:id="rId7" o:title=""/>
          </v:shape>
          <o:OLEObject Type="Embed" ProgID="Equation.DSMT4" ShapeID="_x0000_i1362" DrawAspect="Content" ObjectID="_1691825377" r:id="rId8"/>
        </w:object>
      </w:r>
      <w:r w:rsidRPr="00936CA3">
        <w:rPr>
          <w:lang w:val="en-US"/>
        </w:rPr>
        <w:t>X</w:t>
      </w:r>
      <w:r w:rsidRPr="00936CA3">
        <w:rPr>
          <w:vertAlign w:val="superscript"/>
          <w:lang w:val="en-US"/>
        </w:rPr>
        <w:t>D</w:t>
      </w:r>
      <w:r w:rsidRPr="00936CA3">
        <w:rPr>
          <w:lang w:val="en-US"/>
        </w:rPr>
        <w:t>X</w:t>
      </w:r>
      <w:r w:rsidRPr="00936CA3">
        <w:rPr>
          <w:vertAlign w:val="superscript"/>
          <w:lang w:val="en-US"/>
        </w:rPr>
        <w:t>d</w:t>
      </w:r>
      <w:r w:rsidRPr="00936CA3">
        <w:rPr>
          <w:lang w:val="en-US"/>
        </w:rPr>
        <w:t xml:space="preserve"> x </w:t>
      </w:r>
      <w:r w:rsidRPr="00936CA3">
        <w:rPr>
          <w:position w:val="-24"/>
          <w:lang w:val="en-US"/>
        </w:rPr>
        <w:object w:dxaOrig="400" w:dyaOrig="620" w14:anchorId="32F760EC">
          <v:shape id="_x0000_i1363" type="#_x0000_t75" style="width:22pt;height:28.5pt" o:ole="">
            <v:imagedata r:id="rId9" o:title=""/>
          </v:shape>
          <o:OLEObject Type="Embed" ProgID="Equation.DSMT4" ShapeID="_x0000_i1363" DrawAspect="Content" ObjectID="_1691825378" r:id="rId10"/>
        </w:object>
      </w:r>
      <w:r w:rsidRPr="00936CA3">
        <w:rPr>
          <w:lang w:val="en-US"/>
        </w:rPr>
        <w:t>X</w:t>
      </w:r>
      <w:r w:rsidRPr="00936CA3">
        <w:rPr>
          <w:vertAlign w:val="superscript"/>
          <w:lang w:val="en-US"/>
        </w:rPr>
        <w:t>d</w:t>
      </w:r>
      <w:r w:rsidRPr="00936CA3">
        <w:rPr>
          <w:lang w:val="en-US"/>
        </w:rPr>
        <w:t>Y. Nếu có hoán vị gen ở cả 2 giới, mỗi gen quy định một tính trạng và các gen trội hoàn toàn thì ở đời con (xét cả tính đực, cái) có 20 kiểu gen và 16 kiểu hình.</w:t>
      </w:r>
    </w:p>
    <w:p w14:paraId="2C708D51" w14:textId="77777777" w:rsidR="001B6CBA" w:rsidRPr="00936CA3" w:rsidRDefault="001B6CBA" w:rsidP="001B6CBA">
      <w:pPr>
        <w:tabs>
          <w:tab w:val="left" w:pos="284"/>
        </w:tabs>
        <w:spacing w:after="0" w:line="240" w:lineRule="auto"/>
        <w:jc w:val="both"/>
        <w:rPr>
          <w:b/>
          <w:lang w:val="en-US"/>
        </w:rPr>
      </w:pPr>
      <w:r w:rsidRPr="00936CA3">
        <w:rPr>
          <w:b/>
          <w:lang w:val="en-US"/>
        </w:rPr>
        <w:t>Câu 2: (1,75 điểm)</w:t>
      </w:r>
    </w:p>
    <w:p w14:paraId="74EA1CF0" w14:textId="77777777" w:rsidR="001B6CBA" w:rsidRPr="00936CA3" w:rsidRDefault="001B6CBA" w:rsidP="001B6CBA">
      <w:pPr>
        <w:tabs>
          <w:tab w:val="left" w:pos="284"/>
        </w:tabs>
        <w:spacing w:after="0" w:line="240" w:lineRule="auto"/>
        <w:jc w:val="both"/>
        <w:rPr>
          <w:lang w:val="en-US"/>
        </w:rPr>
      </w:pPr>
      <w:r w:rsidRPr="00936CA3">
        <w:rPr>
          <w:lang w:val="en-US"/>
        </w:rPr>
        <w:tab/>
        <w:t>a. Ở người, alen B quy định hói đầu, alen b quy định bình thường: kiểu gen Bb quy định hói đầu nam và bình thưởng ở nữ. Trong một quần thể cân bằng di truyền, tỉ lệ người bị hói đầu là 10%. Quần thể có cấu trúc di truyền như thế nào?</w:t>
      </w:r>
    </w:p>
    <w:p w14:paraId="54650C16" w14:textId="77777777" w:rsidR="001B6CBA" w:rsidRPr="00936CA3" w:rsidRDefault="001B6CBA" w:rsidP="001B6CBA">
      <w:pPr>
        <w:tabs>
          <w:tab w:val="left" w:pos="284"/>
        </w:tabs>
        <w:spacing w:after="0" w:line="240" w:lineRule="auto"/>
        <w:jc w:val="both"/>
        <w:rPr>
          <w:lang w:val="en-US"/>
        </w:rPr>
      </w:pPr>
      <w:r w:rsidRPr="00936CA3">
        <w:rPr>
          <w:lang w:val="en-US"/>
        </w:rPr>
        <w:tab/>
        <w:t>b) Ở người, bệnh bạch tạng do gen lặn nằm trên NST thường quy định; alen trội không quy định bệnh. Một người đàn ông không bị bệnh bạch tạng ở huyện thứ nhất có ti lệ người có kiểu gen dị hợp trong tổng số người không bị bệnh bạch tạng là 50% kết hôn với một phụ nữ cũng không bị bệnh bạch tạng ở huyện thứ hai có tỉ lệ người có kiểu gen dị hợp trong tổng số người không bị bệnh bạch tạng là 25%. Xác suất cặp vợ chồng này sinh con không bị bệnh bạch tạng là bao nhiêu?</w:t>
      </w:r>
    </w:p>
    <w:p w14:paraId="438D8D38" w14:textId="77777777" w:rsidR="001B6CBA" w:rsidRPr="00936CA3" w:rsidRDefault="001B6CBA" w:rsidP="001B6CBA">
      <w:pPr>
        <w:tabs>
          <w:tab w:val="left" w:pos="284"/>
        </w:tabs>
        <w:spacing w:after="0" w:line="240" w:lineRule="auto"/>
        <w:jc w:val="both"/>
        <w:rPr>
          <w:b/>
          <w:lang w:val="en-US"/>
        </w:rPr>
      </w:pPr>
      <w:r w:rsidRPr="00936CA3">
        <w:rPr>
          <w:b/>
          <w:lang w:val="en-US"/>
        </w:rPr>
        <w:t>Câu 3: (2.25 điểm)</w:t>
      </w:r>
    </w:p>
    <w:p w14:paraId="286F8665" w14:textId="77777777" w:rsidR="001B6CBA" w:rsidRPr="00936CA3" w:rsidRDefault="001B6CBA" w:rsidP="001B6CBA">
      <w:pPr>
        <w:tabs>
          <w:tab w:val="left" w:pos="284"/>
        </w:tabs>
        <w:spacing w:after="0" w:line="240" w:lineRule="auto"/>
        <w:jc w:val="both"/>
        <w:rPr>
          <w:lang w:val="en-US"/>
        </w:rPr>
      </w:pPr>
      <w:r w:rsidRPr="00936CA3">
        <w:rPr>
          <w:lang w:val="en-US"/>
        </w:rPr>
        <w:tab/>
        <w:t>a) Tại sao nồng độ progestêrôn trong máu thay đổi ở chu kì kinh nguyệt của phụ nữ. Sự tăng vả giảm nồng dộ prôgesterôn có tác dụng như thế nào tới niêm mạc tử cung?</w:t>
      </w:r>
    </w:p>
    <w:p w14:paraId="59839D7E" w14:textId="77777777" w:rsidR="001B6CBA" w:rsidRPr="00936CA3" w:rsidRDefault="001B6CBA" w:rsidP="001B6CBA">
      <w:pPr>
        <w:tabs>
          <w:tab w:val="left" w:pos="284"/>
        </w:tabs>
        <w:spacing w:after="0" w:line="240" w:lineRule="auto"/>
        <w:jc w:val="both"/>
        <w:rPr>
          <w:lang w:val="en-US"/>
        </w:rPr>
      </w:pPr>
      <w:r w:rsidRPr="00936CA3">
        <w:rPr>
          <w:lang w:val="en-US"/>
        </w:rPr>
        <w:tab/>
        <w:t>b) Vì sao thiếu iốt trẻ em ngừng hoặc chậm lớn, trí tuệ chậm phát triển, thường bị lạnh.</w:t>
      </w:r>
    </w:p>
    <w:p w14:paraId="293DCB95" w14:textId="77777777" w:rsidR="001B6CBA" w:rsidRPr="00936CA3" w:rsidRDefault="001B6CBA" w:rsidP="001B6CBA">
      <w:pPr>
        <w:tabs>
          <w:tab w:val="left" w:pos="284"/>
        </w:tabs>
        <w:spacing w:after="0" w:line="240" w:lineRule="auto"/>
        <w:jc w:val="both"/>
        <w:rPr>
          <w:lang w:val="en-US"/>
        </w:rPr>
      </w:pPr>
      <w:r w:rsidRPr="00936CA3">
        <w:rPr>
          <w:lang w:val="en-US"/>
        </w:rPr>
        <w:tab/>
        <w:t>c) Sự lan truyền xung thần kinh trên sợi thần kinh có bao myêlin khác với sợi thần kinh không có bao myelin như thế nảo?</w:t>
      </w:r>
    </w:p>
    <w:p w14:paraId="42B7E0AE" w14:textId="77777777" w:rsidR="001B6CBA" w:rsidRPr="00936CA3" w:rsidRDefault="001B6CBA" w:rsidP="001B6CBA">
      <w:pPr>
        <w:tabs>
          <w:tab w:val="left" w:pos="284"/>
        </w:tabs>
        <w:spacing w:after="0" w:line="240" w:lineRule="auto"/>
        <w:jc w:val="both"/>
        <w:rPr>
          <w:b/>
          <w:lang w:val="en-US"/>
        </w:rPr>
      </w:pPr>
      <w:r w:rsidRPr="00936CA3">
        <w:rPr>
          <w:b/>
          <w:lang w:val="en-US"/>
        </w:rPr>
        <w:t>Câu 4: (2.25 điểm)</w:t>
      </w:r>
    </w:p>
    <w:p w14:paraId="23334CFA" w14:textId="77777777" w:rsidR="001B6CBA" w:rsidRPr="00936CA3" w:rsidRDefault="001B6CBA" w:rsidP="001B6CBA">
      <w:pPr>
        <w:tabs>
          <w:tab w:val="left" w:pos="284"/>
        </w:tabs>
        <w:spacing w:after="0" w:line="240" w:lineRule="auto"/>
        <w:jc w:val="both"/>
        <w:rPr>
          <w:lang w:val="en-US"/>
        </w:rPr>
      </w:pPr>
      <w:r w:rsidRPr="00936CA3">
        <w:rPr>
          <w:lang w:val="en-US"/>
        </w:rPr>
        <w:tab/>
        <w:t xml:space="preserve">a) Ở ruồi giấm, mỗi gen quy định một tính trạng, trội lặn hoàn toàn. Thực hiện phép lai sau (P): </w:t>
      </w:r>
      <w:r w:rsidRPr="00936CA3">
        <w:rPr>
          <w:position w:val="-24"/>
          <w:lang w:val="en-US"/>
        </w:rPr>
        <w:object w:dxaOrig="1400" w:dyaOrig="620" w14:anchorId="574E146D">
          <v:shape id="_x0000_i1364" type="#_x0000_t75" style="width:1in;height:28.5pt" o:ole="">
            <v:imagedata r:id="rId11" o:title=""/>
          </v:shape>
          <o:OLEObject Type="Embed" ProgID="Equation.DSMT4" ShapeID="_x0000_i1364" DrawAspect="Content" ObjectID="_1691825379" r:id="rId12"/>
        </w:object>
      </w:r>
      <w:r w:rsidRPr="00936CA3">
        <w:rPr>
          <w:lang w:val="en-US"/>
        </w:rPr>
        <w:t xml:space="preserve"> x </w:t>
      </w:r>
      <w:r w:rsidRPr="00936CA3">
        <w:rPr>
          <w:position w:val="-24"/>
          <w:lang w:val="en-US"/>
        </w:rPr>
        <w:object w:dxaOrig="1320" w:dyaOrig="620" w14:anchorId="69727981">
          <v:shape id="_x0000_i1365" type="#_x0000_t75" style="width:64.5pt;height:28.5pt" o:ole="">
            <v:imagedata r:id="rId13" o:title=""/>
          </v:shape>
          <o:OLEObject Type="Embed" ProgID="Equation.DSMT4" ShapeID="_x0000_i1365" DrawAspect="Content" ObjectID="_1691825380" r:id="rId14"/>
        </w:object>
      </w:r>
      <w:r w:rsidRPr="00936CA3">
        <w:rPr>
          <w:lang w:val="en-US"/>
        </w:rPr>
        <w:t>thu được F</w:t>
      </w:r>
      <w:r w:rsidRPr="00936CA3">
        <w:rPr>
          <w:vertAlign w:val="subscript"/>
          <w:lang w:val="en-US"/>
        </w:rPr>
        <w:t>1</w:t>
      </w:r>
      <w:r w:rsidRPr="00936CA3">
        <w:rPr>
          <w:lang w:val="en-US"/>
        </w:rPr>
        <w:t>. Trong đó ở đời con F1 tỉ lệ kiểu hình ruồi giấm đực mang tất cả các ttính trạng trội chiếm tỉ lệ 8,25%. Biết rằng không xảy ra đột biến. Theo lý thuyết tỉ lệ kiểu hình ruồi giấm mang một trong năm tính trạng lặn ở F1 là bao nhiêu?</w:t>
      </w:r>
    </w:p>
    <w:p w14:paraId="021CDD87" w14:textId="77777777" w:rsidR="001B6CBA" w:rsidRPr="00936CA3" w:rsidRDefault="001B6CBA" w:rsidP="001B6CBA">
      <w:pPr>
        <w:tabs>
          <w:tab w:val="left" w:pos="284"/>
        </w:tabs>
        <w:spacing w:after="0" w:line="240" w:lineRule="auto"/>
        <w:jc w:val="both"/>
        <w:rPr>
          <w:lang w:val="en-US"/>
        </w:rPr>
      </w:pPr>
      <w:r w:rsidRPr="00936CA3">
        <w:rPr>
          <w:lang w:val="en-US"/>
        </w:rPr>
        <w:tab/>
        <w:t>b) Có 50 tế bào sinh tinh có bộ NST 2n trong đó có 10 tế bào mang đột biến: cặp NST số 1 có 1 chiếc bị mất đoạn; các cặp NST khác bình thường. Các tế bào đều tham gia giảm phân tạo tinh trùng. Tính theo lý thuyết, ti lệ tinh trùng mang NST đột biến là bao nhiêu? (biết khi giảm phân không xây ra trao đổi chéo và không xảy ra đột biến).</w:t>
      </w:r>
    </w:p>
    <w:p w14:paraId="286B3B31" w14:textId="77777777" w:rsidR="001B6CBA" w:rsidRPr="00936CA3" w:rsidRDefault="001B6CBA" w:rsidP="001B6CBA">
      <w:pPr>
        <w:tabs>
          <w:tab w:val="left" w:pos="284"/>
        </w:tabs>
        <w:spacing w:after="0" w:line="240" w:lineRule="auto"/>
        <w:jc w:val="both"/>
        <w:rPr>
          <w:lang w:val="en-US"/>
        </w:rPr>
      </w:pPr>
      <w:r w:rsidRPr="00936CA3">
        <w:rPr>
          <w:lang w:val="en-US"/>
        </w:rPr>
        <w:lastRenderedPageBreak/>
        <w:tab/>
        <w:t>c) Thế hệ xuất phát của quần thể tự phối có tỉ lệ kiểu gen là 0,1AABB + 0,4ẠaBB + 0,2Aabb + 0,3aaBb = 1; ở F</w:t>
      </w:r>
      <w:r w:rsidRPr="00936CA3">
        <w:rPr>
          <w:vertAlign w:val="subscript"/>
          <w:lang w:val="en-US"/>
        </w:rPr>
        <w:t>3</w:t>
      </w:r>
      <w:r w:rsidRPr="00936CA3">
        <w:rPr>
          <w:lang w:val="en-US"/>
        </w:rPr>
        <w:t xml:space="preserve"> lấy ngẫu nhiên 3 cá thể. xác suất thu được 1 cá thể có kiểu gen aaBB là bao nhiêu?</w:t>
      </w:r>
    </w:p>
    <w:p w14:paraId="34CA94A8" w14:textId="77777777" w:rsidR="001B6CBA" w:rsidRPr="00936CA3" w:rsidRDefault="001B6CBA" w:rsidP="001B6CBA">
      <w:pPr>
        <w:tabs>
          <w:tab w:val="left" w:pos="284"/>
        </w:tabs>
        <w:spacing w:after="0" w:line="240" w:lineRule="auto"/>
        <w:jc w:val="both"/>
        <w:rPr>
          <w:b/>
          <w:lang w:val="en-US"/>
        </w:rPr>
      </w:pPr>
      <w:r w:rsidRPr="00936CA3">
        <w:rPr>
          <w:b/>
          <w:lang w:val="en-US"/>
        </w:rPr>
        <w:t>Câu 5: (1.0 điểm)</w:t>
      </w:r>
    </w:p>
    <w:p w14:paraId="5AB5B0F2" w14:textId="77777777" w:rsidR="001B6CBA" w:rsidRPr="00936CA3" w:rsidRDefault="001B6CBA" w:rsidP="001B6CBA">
      <w:pPr>
        <w:tabs>
          <w:tab w:val="left" w:pos="284"/>
        </w:tabs>
        <w:spacing w:after="0" w:line="240" w:lineRule="auto"/>
        <w:jc w:val="both"/>
        <w:rPr>
          <w:lang w:val="en-US"/>
        </w:rPr>
      </w:pPr>
      <w:r w:rsidRPr="00936CA3">
        <w:rPr>
          <w:lang w:val="en-US"/>
        </w:rPr>
        <w:tab/>
        <w:t>Cho P thuần chủng ruồi giấm mát đỏ. cánh nguyên giao phối với ruồi mắt trắng, cánh xẻ thu được F</w:t>
      </w:r>
      <w:r w:rsidRPr="00936CA3">
        <w:rPr>
          <w:vertAlign w:val="subscript"/>
          <w:lang w:val="en-US"/>
        </w:rPr>
        <w:t>1</w:t>
      </w:r>
      <w:r w:rsidRPr="00936CA3">
        <w:rPr>
          <w:lang w:val="en-US"/>
        </w:rPr>
        <w:t xml:space="preserve"> 100% ruồi mắt đỏ, cánh nguyên. Tiếp tục cho F</w:t>
      </w:r>
      <w:r w:rsidRPr="00936CA3">
        <w:rPr>
          <w:vertAlign w:val="subscript"/>
          <w:lang w:val="en-US"/>
        </w:rPr>
        <w:t>1</w:t>
      </w:r>
      <w:r w:rsidRPr="00936CA3">
        <w:rPr>
          <w:lang w:val="en-US"/>
        </w:rPr>
        <w:t xml:space="preserve"> giao phối với nhau, F</w:t>
      </w:r>
      <w:r w:rsidRPr="00936CA3">
        <w:rPr>
          <w:vertAlign w:val="subscript"/>
          <w:lang w:val="en-US"/>
        </w:rPr>
        <w:t>2</w:t>
      </w:r>
      <w:r w:rsidRPr="00936CA3">
        <w:rPr>
          <w:lang w:val="en-US"/>
        </w:rPr>
        <w:t xml:space="preserve"> thu được: 282 ruồi mắt đỏ, cánh nguyên : 62 ruồi mắt trắng, cánh xẻ : 18 ruồi mắt trắng, cánh nguyên : 18 ruồi mắt đỏ, cánh xẻ. Cho biết một gen quy ddinghj một tính trạng, các gen nằm trên NST giới tính X, không có alen trên NST Y và có một số hợp tử quy định ruồi mắt trắng, cánh xẻ bị chết. Hỏi số ruồi được mắt đỏ, cánh nguyên ở F</w:t>
      </w:r>
      <w:r w:rsidRPr="00936CA3">
        <w:rPr>
          <w:vertAlign w:val="subscript"/>
          <w:lang w:val="en-US"/>
        </w:rPr>
        <w:t>2</w:t>
      </w:r>
      <w:r w:rsidRPr="00936CA3">
        <w:rPr>
          <w:lang w:val="en-US"/>
        </w:rPr>
        <w:t xml:space="preserve"> là bao nhiêu con?</w:t>
      </w:r>
    </w:p>
    <w:p w14:paraId="07520B6F" w14:textId="77777777" w:rsidR="001B6CBA" w:rsidRPr="00936CA3" w:rsidRDefault="001B6CBA" w:rsidP="001B6CBA">
      <w:pPr>
        <w:tabs>
          <w:tab w:val="left" w:pos="284"/>
        </w:tabs>
        <w:spacing w:after="0" w:line="240" w:lineRule="auto"/>
        <w:jc w:val="both"/>
        <w:rPr>
          <w:b/>
          <w:lang w:val="en-US"/>
        </w:rPr>
      </w:pPr>
      <w:r w:rsidRPr="00936CA3">
        <w:rPr>
          <w:b/>
          <w:lang w:val="en-US"/>
        </w:rPr>
        <w:t>Câu 6: (1,5 điểm)</w:t>
      </w:r>
    </w:p>
    <w:p w14:paraId="718D5ACB" w14:textId="77777777" w:rsidR="001B6CBA" w:rsidRPr="00936CA3" w:rsidRDefault="001B6CBA" w:rsidP="001B6CBA">
      <w:pPr>
        <w:tabs>
          <w:tab w:val="left" w:pos="284"/>
        </w:tabs>
        <w:spacing w:after="0" w:line="240" w:lineRule="auto"/>
        <w:jc w:val="both"/>
        <w:rPr>
          <w:lang w:val="en-US"/>
        </w:rPr>
      </w:pPr>
      <w:r w:rsidRPr="00936CA3">
        <w:rPr>
          <w:lang w:val="en-US"/>
        </w:rPr>
        <w:tab/>
        <w:t>Cho biết mỗi gen quy định một tính trạng, các gen phân ly độc lập, gen trội là trội hoàn toàn và không có đột biến xảy ra. Tính theo lý thuyết, phát biểu nào là đúng, phát biểu nào là không đúng cho những kết luận được đưa ra của phép lai sau: AaBbDdEe x AaBbDdEe? Giải thích.</w:t>
      </w:r>
    </w:p>
    <w:p w14:paraId="56E103CC" w14:textId="77777777" w:rsidR="001B6CBA" w:rsidRPr="00936CA3" w:rsidRDefault="001B6CBA" w:rsidP="001B6CBA">
      <w:pPr>
        <w:tabs>
          <w:tab w:val="left" w:pos="284"/>
        </w:tabs>
        <w:spacing w:after="0" w:line="240" w:lineRule="auto"/>
        <w:jc w:val="both"/>
        <w:rPr>
          <w:lang w:val="en-US"/>
        </w:rPr>
      </w:pPr>
      <w:r w:rsidRPr="00936CA3">
        <w:rPr>
          <w:lang w:val="en-US"/>
        </w:rPr>
        <w:tab/>
        <w:t xml:space="preserve">(1) Kiểu hình mang 2 tính trạng trội và 2 tính trạng lặn ở đời con chiếm tỉ lệ </w:t>
      </w:r>
      <w:r w:rsidRPr="00936CA3">
        <w:rPr>
          <w:position w:val="-24"/>
          <w:lang w:val="en-US"/>
        </w:rPr>
        <w:object w:dxaOrig="480" w:dyaOrig="620" w14:anchorId="67AC36E2">
          <v:shape id="_x0000_i1366" type="#_x0000_t75" style="width:21.5pt;height:28.5pt" o:ole="">
            <v:imagedata r:id="rId15" o:title=""/>
          </v:shape>
          <o:OLEObject Type="Embed" ProgID="Equation.DSMT4" ShapeID="_x0000_i1366" DrawAspect="Content" ObjectID="_1691825381" r:id="rId16"/>
        </w:object>
      </w:r>
      <w:r w:rsidRPr="00936CA3">
        <w:rPr>
          <w:lang w:val="en-US"/>
        </w:rPr>
        <w:t>;</w:t>
      </w:r>
    </w:p>
    <w:p w14:paraId="115B923D" w14:textId="77777777" w:rsidR="001B6CBA" w:rsidRPr="00936CA3" w:rsidRDefault="001B6CBA" w:rsidP="001B6CBA">
      <w:pPr>
        <w:tabs>
          <w:tab w:val="left" w:pos="284"/>
        </w:tabs>
        <w:spacing w:after="0" w:line="240" w:lineRule="auto"/>
        <w:jc w:val="both"/>
        <w:rPr>
          <w:lang w:val="en-US"/>
        </w:rPr>
      </w:pPr>
      <w:r w:rsidRPr="00936CA3">
        <w:rPr>
          <w:lang w:val="en-US"/>
        </w:rPr>
        <w:tab/>
        <w:t>(2) Có tối đa 8 dòng thuần được tạo ra từ phép lai trên;</w:t>
      </w:r>
    </w:p>
    <w:p w14:paraId="0105DB92" w14:textId="77777777" w:rsidR="001B6CBA" w:rsidRPr="00936CA3" w:rsidRDefault="001B6CBA" w:rsidP="001B6CBA">
      <w:pPr>
        <w:tabs>
          <w:tab w:val="left" w:pos="284"/>
        </w:tabs>
        <w:spacing w:after="0" w:line="240" w:lineRule="auto"/>
        <w:jc w:val="both"/>
        <w:rPr>
          <w:lang w:val="en-US"/>
        </w:rPr>
      </w:pPr>
      <w:r w:rsidRPr="00936CA3">
        <w:rPr>
          <w:lang w:val="en-US"/>
        </w:rPr>
        <w:tab/>
        <w:t xml:space="preserve">(3) Tỉ lệ có kiểu gen giống bố mẹ là </w:t>
      </w:r>
      <w:r w:rsidRPr="00936CA3">
        <w:rPr>
          <w:position w:val="-24"/>
          <w:lang w:val="en-US"/>
        </w:rPr>
        <w:object w:dxaOrig="320" w:dyaOrig="620" w14:anchorId="54C260F4">
          <v:shape id="_x0000_i1367" type="#_x0000_t75" style="width:14.5pt;height:28.5pt" o:ole="">
            <v:imagedata r:id="rId17" o:title=""/>
          </v:shape>
          <o:OLEObject Type="Embed" ProgID="Equation.DSMT4" ShapeID="_x0000_i1367" DrawAspect="Content" ObjectID="_1691825382" r:id="rId18"/>
        </w:object>
      </w:r>
      <w:r w:rsidRPr="00936CA3">
        <w:rPr>
          <w:lang w:val="en-US"/>
        </w:rPr>
        <w:t>;</w:t>
      </w:r>
    </w:p>
    <w:p w14:paraId="58C5265C" w14:textId="77777777" w:rsidR="001B6CBA" w:rsidRPr="00936CA3" w:rsidRDefault="001B6CBA" w:rsidP="001B6CBA">
      <w:pPr>
        <w:tabs>
          <w:tab w:val="left" w:pos="284"/>
        </w:tabs>
        <w:spacing w:after="0" w:line="240" w:lineRule="auto"/>
        <w:jc w:val="both"/>
        <w:rPr>
          <w:lang w:val="en-US"/>
        </w:rPr>
      </w:pPr>
      <w:r w:rsidRPr="00936CA3">
        <w:rPr>
          <w:lang w:val="en-US"/>
        </w:rPr>
        <w:tab/>
        <w:t xml:space="preserve">(4) Tỉ lệ có kiểu hình khác bố mẹ là </w:t>
      </w:r>
      <w:r w:rsidRPr="00936CA3">
        <w:rPr>
          <w:position w:val="-28"/>
          <w:lang w:val="en-US"/>
        </w:rPr>
        <w:object w:dxaOrig="540" w:dyaOrig="740" w14:anchorId="400E5D36">
          <v:shape id="_x0000_i1368" type="#_x0000_t75" style="width:28.5pt;height:36pt" o:ole="">
            <v:imagedata r:id="rId19" o:title=""/>
          </v:shape>
          <o:OLEObject Type="Embed" ProgID="Equation.DSMT4" ShapeID="_x0000_i1368" DrawAspect="Content" ObjectID="_1691825383" r:id="rId20"/>
        </w:object>
      </w:r>
      <w:r w:rsidRPr="00936CA3">
        <w:rPr>
          <w:lang w:val="en-US"/>
        </w:rPr>
        <w:t>;</w:t>
      </w:r>
    </w:p>
    <w:p w14:paraId="1E5D8BB7" w14:textId="77777777" w:rsidR="001B6CBA" w:rsidRPr="00936CA3" w:rsidRDefault="001B6CBA" w:rsidP="001B6CBA">
      <w:pPr>
        <w:tabs>
          <w:tab w:val="left" w:pos="284"/>
        </w:tabs>
        <w:spacing w:after="0" w:line="240" w:lineRule="auto"/>
        <w:jc w:val="both"/>
        <w:rPr>
          <w:lang w:val="en-US"/>
        </w:rPr>
      </w:pPr>
      <w:r w:rsidRPr="00936CA3">
        <w:rPr>
          <w:lang w:val="en-US"/>
        </w:rPr>
        <w:tab/>
        <w:t xml:space="preserve">(5) Có 256 tổ hợp được hình thành từ phép lai trên; </w:t>
      </w:r>
    </w:p>
    <w:p w14:paraId="05C5A6D4" w14:textId="77777777" w:rsidR="001B6CBA" w:rsidRPr="00936CA3" w:rsidRDefault="001B6CBA" w:rsidP="001B6CBA">
      <w:pPr>
        <w:tabs>
          <w:tab w:val="left" w:pos="284"/>
        </w:tabs>
        <w:spacing w:after="0" w:line="240" w:lineRule="auto"/>
        <w:jc w:val="both"/>
        <w:rPr>
          <w:lang w:val="en-US"/>
        </w:rPr>
      </w:pPr>
      <w:r w:rsidRPr="00936CA3">
        <w:rPr>
          <w:lang w:val="en-US"/>
        </w:rPr>
        <w:tab/>
        <w:t xml:space="preserve">(6) Kiểu hình mang nhiều hơn một tính trạng trội ở đời con chiếm tỉ lệ </w:t>
      </w:r>
      <w:r w:rsidRPr="00936CA3">
        <w:rPr>
          <w:position w:val="-24"/>
          <w:lang w:val="en-US"/>
        </w:rPr>
        <w:object w:dxaOrig="480" w:dyaOrig="620" w14:anchorId="021AC207">
          <v:shape id="_x0000_i1369" type="#_x0000_t75" style="width:21.5pt;height:28.5pt" o:ole="">
            <v:imagedata r:id="rId21" o:title=""/>
          </v:shape>
          <o:OLEObject Type="Embed" ProgID="Equation.DSMT4" ShapeID="_x0000_i1369" DrawAspect="Content" ObjectID="_1691825384" r:id="rId22"/>
        </w:object>
      </w:r>
      <w:r w:rsidRPr="00936CA3">
        <w:rPr>
          <w:lang w:val="en-US"/>
        </w:rPr>
        <w:t>.</w:t>
      </w:r>
    </w:p>
    <w:p w14:paraId="0A9DC11A" w14:textId="77777777" w:rsidR="001B6CBA" w:rsidRPr="00936CA3" w:rsidRDefault="001B6CBA" w:rsidP="001B6CBA">
      <w:pPr>
        <w:tabs>
          <w:tab w:val="left" w:pos="284"/>
        </w:tabs>
        <w:spacing w:after="0" w:line="240" w:lineRule="auto"/>
        <w:jc w:val="both"/>
        <w:rPr>
          <w:b/>
          <w:lang w:val="en-US"/>
        </w:rPr>
      </w:pPr>
      <w:r w:rsidRPr="00936CA3">
        <w:rPr>
          <w:b/>
          <w:lang w:val="pt-BR"/>
        </w:rPr>
        <w:t>Câu 7: (2,25 điểm)</w:t>
      </w:r>
    </w:p>
    <w:p w14:paraId="6105AAC1" w14:textId="77777777" w:rsidR="001B6CBA" w:rsidRPr="00936CA3" w:rsidRDefault="001B6CBA" w:rsidP="001B6CBA">
      <w:pPr>
        <w:tabs>
          <w:tab w:val="left" w:pos="284"/>
        </w:tabs>
        <w:spacing w:after="0" w:line="240" w:lineRule="auto"/>
        <w:jc w:val="both"/>
        <w:rPr>
          <w:lang w:val="pt-BR"/>
        </w:rPr>
      </w:pPr>
      <w:r w:rsidRPr="00936CA3">
        <w:rPr>
          <w:lang w:val="pt-BR"/>
        </w:rPr>
        <w:tab/>
        <w:t>a) Bản chất pha sáng và pha tối trong quá trình quang hợp là gì?</w:t>
      </w:r>
    </w:p>
    <w:p w14:paraId="3174A3AD" w14:textId="77777777" w:rsidR="001B6CBA" w:rsidRPr="00936CA3" w:rsidRDefault="001B6CBA" w:rsidP="001B6CBA">
      <w:pPr>
        <w:tabs>
          <w:tab w:val="left" w:pos="284"/>
        </w:tabs>
        <w:spacing w:after="0" w:line="240" w:lineRule="auto"/>
        <w:jc w:val="both"/>
        <w:rPr>
          <w:lang w:val="pt-BR"/>
        </w:rPr>
      </w:pPr>
      <w:r w:rsidRPr="00936CA3">
        <w:rPr>
          <w:lang w:val="pt-BR"/>
        </w:rPr>
        <w:tab/>
        <w:t>b) Trình bày điểm khác nhau giữa quang hợp và hóa tổng hợp.</w:t>
      </w:r>
    </w:p>
    <w:p w14:paraId="62B7FD76" w14:textId="77777777" w:rsidR="001B6CBA" w:rsidRPr="00936CA3" w:rsidRDefault="001B6CBA" w:rsidP="001B6CBA">
      <w:pPr>
        <w:tabs>
          <w:tab w:val="left" w:pos="284"/>
        </w:tabs>
        <w:spacing w:after="0" w:line="240" w:lineRule="auto"/>
        <w:jc w:val="both"/>
        <w:rPr>
          <w:lang w:val="pt-BR"/>
        </w:rPr>
      </w:pPr>
      <w:r w:rsidRPr="00936CA3">
        <w:rPr>
          <w:noProof/>
          <w:lang w:val="en-US"/>
        </w:rPr>
        <mc:AlternateContent>
          <mc:Choice Requires="wpg">
            <w:drawing>
              <wp:anchor distT="0" distB="0" distL="114300" distR="114300" simplePos="0" relativeHeight="251661312" behindDoc="0" locked="0" layoutInCell="1" allowOverlap="1" wp14:anchorId="42C8C69A" wp14:editId="2B77CFF2">
                <wp:simplePos x="0" y="0"/>
                <wp:positionH relativeFrom="column">
                  <wp:posOffset>635635</wp:posOffset>
                </wp:positionH>
                <wp:positionV relativeFrom="paragraph">
                  <wp:posOffset>108254</wp:posOffset>
                </wp:positionV>
                <wp:extent cx="4953663" cy="707666"/>
                <wp:effectExtent l="0" t="0" r="0" b="0"/>
                <wp:wrapNone/>
                <wp:docPr id="1684" name="Group 1684"/>
                <wp:cNvGraphicFramePr/>
                <a:graphic xmlns:a="http://schemas.openxmlformats.org/drawingml/2006/main">
                  <a:graphicData uri="http://schemas.microsoft.com/office/word/2010/wordprocessingGroup">
                    <wpg:wgp>
                      <wpg:cNvGrpSpPr/>
                      <wpg:grpSpPr>
                        <a:xfrm>
                          <a:off x="0" y="0"/>
                          <a:ext cx="4953663" cy="707666"/>
                          <a:chOff x="0" y="0"/>
                          <a:chExt cx="4953663" cy="707666"/>
                        </a:xfrm>
                      </wpg:grpSpPr>
                      <wps:wsp>
                        <wps:cNvPr id="1685" name="Text Box 1685"/>
                        <wps:cNvSpPr txBox="1"/>
                        <wps:spPr>
                          <a:xfrm>
                            <a:off x="3315694" y="0"/>
                            <a:ext cx="1637665" cy="293370"/>
                          </a:xfrm>
                          <a:prstGeom prst="rect">
                            <a:avLst/>
                          </a:prstGeom>
                          <a:solidFill>
                            <a:sysClr val="window" lastClr="FFFFFF"/>
                          </a:solidFill>
                          <a:ln w="6350">
                            <a:noFill/>
                          </a:ln>
                          <a:effectLst/>
                        </wps:spPr>
                        <wps:txbx>
                          <w:txbxContent>
                            <w:p w14:paraId="57923F1D" w14:textId="77777777" w:rsidR="001B6CBA" w:rsidRDefault="001B6CBA" w:rsidP="001B6CBA">
                              <w:r>
                                <w:t>Rượu êtylic; axit lactic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86" name="Group 1686"/>
                        <wpg:cNvGrpSpPr/>
                        <wpg:grpSpPr>
                          <a:xfrm>
                            <a:off x="0" y="55659"/>
                            <a:ext cx="4953663" cy="652007"/>
                            <a:chOff x="0" y="0"/>
                            <a:chExt cx="4953663" cy="652007"/>
                          </a:xfrm>
                        </wpg:grpSpPr>
                        <wps:wsp>
                          <wps:cNvPr id="1687" name="Text Box 1687"/>
                          <wps:cNvSpPr txBox="1"/>
                          <wps:spPr>
                            <a:xfrm>
                              <a:off x="3315694" y="357809"/>
                              <a:ext cx="1637969" cy="293840"/>
                            </a:xfrm>
                            <a:prstGeom prst="rect">
                              <a:avLst/>
                            </a:prstGeom>
                            <a:solidFill>
                              <a:sysClr val="window" lastClr="FFFFFF"/>
                            </a:solidFill>
                            <a:ln w="6350">
                              <a:noFill/>
                            </a:ln>
                            <a:effectLst/>
                          </wps:spPr>
                          <wps:txbx>
                            <w:txbxContent>
                              <w:p w14:paraId="208C1AB3" w14:textId="77777777" w:rsidR="001B6CBA" w:rsidRPr="00F14394" w:rsidRDefault="001B6CBA" w:rsidP="001B6CBA">
                                <w:r>
                                  <w:t>CO</w:t>
                                </w:r>
                                <w:r>
                                  <w:rPr>
                                    <w:vertAlign w:val="subscript"/>
                                  </w:rPr>
                                  <w:t>2</w:t>
                                </w:r>
                                <w:r>
                                  <w:t xml:space="preserve"> + H</w:t>
                                </w:r>
                                <w:r>
                                  <w:rPr>
                                    <w:vertAlign w:val="subscript"/>
                                  </w:rPr>
                                  <w:t>2</w:t>
                                </w:r>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88" name="Group 1688"/>
                          <wpg:cNvGrpSpPr/>
                          <wpg:grpSpPr>
                            <a:xfrm>
                              <a:off x="0" y="0"/>
                              <a:ext cx="3315004" cy="652007"/>
                              <a:chOff x="0" y="0"/>
                              <a:chExt cx="3315004" cy="652007"/>
                            </a:xfrm>
                          </wpg:grpSpPr>
                          <wps:wsp>
                            <wps:cNvPr id="1689" name="Text Box 1689"/>
                            <wps:cNvSpPr txBox="1"/>
                            <wps:spPr>
                              <a:xfrm>
                                <a:off x="2536466" y="389614"/>
                                <a:ext cx="413468" cy="262393"/>
                              </a:xfrm>
                              <a:prstGeom prst="rect">
                                <a:avLst/>
                              </a:prstGeom>
                              <a:solidFill>
                                <a:sysClr val="window" lastClr="FFFFFF"/>
                              </a:solidFill>
                              <a:ln w="6350">
                                <a:noFill/>
                              </a:ln>
                              <a:effectLst/>
                            </wps:spPr>
                            <wps:txbx>
                              <w:txbxContent>
                                <w:p w14:paraId="39E9035E" w14:textId="77777777" w:rsidR="001B6CBA" w:rsidRPr="00F14394" w:rsidRDefault="001B6CBA" w:rsidP="001B6CBA">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90" name="Group 1690"/>
                            <wpg:cNvGrpSpPr/>
                            <wpg:grpSpPr>
                              <a:xfrm>
                                <a:off x="0" y="0"/>
                                <a:ext cx="3315004" cy="516007"/>
                                <a:chOff x="0" y="0"/>
                                <a:chExt cx="3315004" cy="516007"/>
                              </a:xfrm>
                            </wpg:grpSpPr>
                            <wps:wsp>
                              <wps:cNvPr id="1691" name="Text Box 1691"/>
                              <wps:cNvSpPr txBox="1"/>
                              <wps:spPr>
                                <a:xfrm>
                                  <a:off x="2600077" y="0"/>
                                  <a:ext cx="413468" cy="262393"/>
                                </a:xfrm>
                                <a:prstGeom prst="rect">
                                  <a:avLst/>
                                </a:prstGeom>
                                <a:solidFill>
                                  <a:sysClr val="window" lastClr="FFFFFF"/>
                                </a:solidFill>
                                <a:ln w="6350">
                                  <a:noFill/>
                                </a:ln>
                                <a:effectLst/>
                              </wps:spPr>
                              <wps:txbx>
                                <w:txbxContent>
                                  <w:p w14:paraId="3B330BC9" w14:textId="77777777" w:rsidR="001B6CBA" w:rsidRPr="00F14394" w:rsidRDefault="001B6CBA" w:rsidP="001B6CB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92" name="Group 1692"/>
                              <wpg:cNvGrpSpPr/>
                              <wpg:grpSpPr>
                                <a:xfrm>
                                  <a:off x="0" y="95416"/>
                                  <a:ext cx="3315004" cy="420591"/>
                                  <a:chOff x="0" y="0"/>
                                  <a:chExt cx="3315004" cy="420591"/>
                                </a:xfrm>
                              </wpg:grpSpPr>
                              <wps:wsp>
                                <wps:cNvPr id="1693" name="Text Box 1693"/>
                                <wps:cNvSpPr txBox="1"/>
                                <wps:spPr>
                                  <a:xfrm>
                                    <a:off x="1311965" y="127221"/>
                                    <a:ext cx="978010" cy="293370"/>
                                  </a:xfrm>
                                  <a:prstGeom prst="rect">
                                    <a:avLst/>
                                  </a:prstGeom>
                                  <a:solidFill>
                                    <a:sysClr val="window" lastClr="FFFFFF"/>
                                  </a:solidFill>
                                  <a:ln w="6350">
                                    <a:noFill/>
                                  </a:ln>
                                  <a:effectLst/>
                                </wps:spPr>
                                <wps:txbx>
                                  <w:txbxContent>
                                    <w:p w14:paraId="3057E14E" w14:textId="77777777" w:rsidR="001B6CBA" w:rsidRDefault="001B6CBA" w:rsidP="001B6CBA">
                                      <w:r>
                                        <w:rPr>
                                          <w:rFonts w:eastAsia="Times New Roman" w:cs="Times New Roman"/>
                                          <w:szCs w:val="24"/>
                                          <w:lang w:val="pt-BR"/>
                                        </w:rPr>
                                        <w:t>axit piruvic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94" name="Group 1694"/>
                                <wpg:cNvGrpSpPr/>
                                <wpg:grpSpPr>
                                  <a:xfrm>
                                    <a:off x="0" y="0"/>
                                    <a:ext cx="3315004" cy="420591"/>
                                    <a:chOff x="0" y="0"/>
                                    <a:chExt cx="3315004" cy="420591"/>
                                  </a:xfrm>
                                </wpg:grpSpPr>
                                <wpg:grpSp>
                                  <wpg:cNvPr id="1695" name="Group 1695"/>
                                  <wpg:cNvGrpSpPr/>
                                  <wpg:grpSpPr>
                                    <a:xfrm>
                                      <a:off x="0" y="0"/>
                                      <a:ext cx="3315004" cy="420591"/>
                                      <a:chOff x="0" y="0"/>
                                      <a:chExt cx="3315004" cy="420591"/>
                                    </a:xfrm>
                                  </wpg:grpSpPr>
                                  <wps:wsp>
                                    <wps:cNvPr id="1696" name="Straight Arrow Connector 1696"/>
                                    <wps:cNvCnPr/>
                                    <wps:spPr>
                                      <a:xfrm flipV="1">
                                        <a:off x="2369489" y="0"/>
                                        <a:ext cx="945515" cy="246380"/>
                                      </a:xfrm>
                                      <a:prstGeom prst="straightConnector1">
                                        <a:avLst/>
                                      </a:prstGeom>
                                      <a:noFill/>
                                      <a:ln w="6350" cap="flat" cmpd="sng" algn="ctr">
                                        <a:solidFill>
                                          <a:sysClr val="windowText" lastClr="000000"/>
                                        </a:solidFill>
                                        <a:prstDash val="solid"/>
                                        <a:miter lim="800000"/>
                                        <a:tailEnd type="triangle"/>
                                      </a:ln>
                                      <a:effectLst/>
                                    </wps:spPr>
                                    <wps:bodyPr/>
                                  </wps:wsp>
                                  <wps:wsp>
                                    <wps:cNvPr id="1697" name="Straight Arrow Connector 1697"/>
                                    <wps:cNvCnPr/>
                                    <wps:spPr>
                                      <a:xfrm>
                                        <a:off x="2377440" y="270344"/>
                                        <a:ext cx="922020" cy="127000"/>
                                      </a:xfrm>
                                      <a:prstGeom prst="straightConnector1">
                                        <a:avLst/>
                                      </a:prstGeom>
                                      <a:noFill/>
                                      <a:ln w="6350" cap="flat" cmpd="sng" algn="ctr">
                                        <a:solidFill>
                                          <a:sysClr val="windowText" lastClr="000000"/>
                                        </a:solidFill>
                                        <a:prstDash val="solid"/>
                                        <a:miter lim="800000"/>
                                        <a:tailEnd type="triangle"/>
                                      </a:ln>
                                      <a:effectLst/>
                                    </wps:spPr>
                                    <wps:bodyPr/>
                                  </wps:wsp>
                                  <wps:wsp>
                                    <wps:cNvPr id="1698" name="Text Box 1698"/>
                                    <wps:cNvSpPr txBox="1"/>
                                    <wps:spPr>
                                      <a:xfrm>
                                        <a:off x="0" y="127221"/>
                                        <a:ext cx="858741" cy="293370"/>
                                      </a:xfrm>
                                      <a:prstGeom prst="rect">
                                        <a:avLst/>
                                      </a:prstGeom>
                                      <a:solidFill>
                                        <a:sysClr val="window" lastClr="FFFFFF"/>
                                      </a:solidFill>
                                      <a:ln w="6350">
                                        <a:noFill/>
                                      </a:ln>
                                      <a:effectLst/>
                                    </wps:spPr>
                                    <wps:txbx>
                                      <w:txbxContent>
                                        <w:p w14:paraId="366B4B86" w14:textId="77777777" w:rsidR="001B6CBA" w:rsidRDefault="001B6CBA" w:rsidP="001B6CBA">
                                          <w:r>
                                            <w:rPr>
                                              <w:rFonts w:eastAsia="Times New Roman" w:cs="Times New Roman"/>
                                              <w:szCs w:val="24"/>
                                              <w:lang w:val="pt-BR"/>
                                            </w:rPr>
                                            <w:t>Glucôzơ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9" name="Straight Arrow Connector 1699"/>
                                    <wps:cNvCnPr/>
                                    <wps:spPr>
                                      <a:xfrm>
                                        <a:off x="628153" y="278296"/>
                                        <a:ext cx="763325" cy="0"/>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1700" name="Text Box 1700"/>
                                  <wps:cNvSpPr txBox="1"/>
                                  <wps:spPr>
                                    <a:xfrm>
                                      <a:off x="811033" y="7951"/>
                                      <a:ext cx="413385" cy="262255"/>
                                    </a:xfrm>
                                    <a:prstGeom prst="rect">
                                      <a:avLst/>
                                    </a:prstGeom>
                                    <a:solidFill>
                                      <a:sysClr val="window" lastClr="FFFFFF"/>
                                    </a:solidFill>
                                    <a:ln w="6350">
                                      <a:noFill/>
                                    </a:ln>
                                    <a:effectLst/>
                                  </wps:spPr>
                                  <wps:txbx>
                                    <w:txbxContent>
                                      <w:p w14:paraId="4D3D1385" w14:textId="77777777" w:rsidR="001B6CBA" w:rsidRPr="00F14394" w:rsidRDefault="001B6CBA" w:rsidP="001B6CBA">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grpSp>
                    </wpg:wgp>
                  </a:graphicData>
                </a:graphic>
              </wp:anchor>
            </w:drawing>
          </mc:Choice>
          <mc:Fallback>
            <w:pict>
              <v:group w14:anchorId="42C8C69A" id="Group 1684" o:spid="_x0000_s1026" style="position:absolute;left:0;text-align:left;margin-left:50.05pt;margin-top:8.5pt;width:390.05pt;height:55.7pt;z-index:251661312" coordsize="49536,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">
                <v:shapetype id="_x0000_t202" coordsize="21600,21600" o:spt="202" path="m,l,21600r21600,l21600,xe">
                  <v:stroke joinstyle="miter"/>
                  <v:path gradientshapeok="t" o:connecttype="rect"/>
                </v:shapetype>
                <v:shape id="Text Box 1685" o:spid="_x0000_s1027" type="#_x0000_t202" style="position:absolute;left:33156;width:1637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" fillcolor="window" stroked="f" strokeweight=".5pt">
                  <v:textbox>
                    <w:txbxContent>
                      <w:p w14:paraId="57923F1D" w14:textId="77777777" w:rsidR="001B6CBA" w:rsidRDefault="001B6CBA" w:rsidP="001B6CBA">
                        <w:r>
                          <w:t>Rượu êtylic; axit lactic</w:t>
                        </w:r>
                      </w:p>
                    </w:txbxContent>
                  </v:textbox>
                </v:shape>
                <v:group id="Group 1686" o:spid="_x0000_s1028" style="position:absolute;top:556;width:49536;height:6520" coordsize="49536,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">
                  <v:shape id="Text Box 1687" o:spid="_x0000_s1029" type="#_x0000_t202" style="position:absolute;left:33156;top:3578;width:16380;height:2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" fillcolor="window" stroked="f" strokeweight=".5pt">
                    <v:textbox>
                      <w:txbxContent>
                        <w:p w14:paraId="208C1AB3" w14:textId="77777777" w:rsidR="001B6CBA" w:rsidRPr="00F14394" w:rsidRDefault="001B6CBA" w:rsidP="001B6CBA">
                          <w:r>
                            <w:t>CO</w:t>
                          </w:r>
                          <w:r>
                            <w:rPr>
                              <w:vertAlign w:val="subscript"/>
                            </w:rPr>
                            <w:t>2</w:t>
                          </w:r>
                          <w:r>
                            <w:t xml:space="preserve"> + H</w:t>
                          </w:r>
                          <w:r>
                            <w:rPr>
                              <w:vertAlign w:val="subscript"/>
                            </w:rPr>
                            <w:t>2</w:t>
                          </w:r>
                          <w:r>
                            <w:t>O</w:t>
                          </w:r>
                        </w:p>
                      </w:txbxContent>
                    </v:textbox>
                  </v:shape>
                  <v:group id="Group 1688" o:spid="_x0000_s1030" style="position:absolute;width:33150;height:6520" coordsize="33150,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">
                    <v:shape id="Text Box 1689" o:spid="_x0000_s1031" type="#_x0000_t202" style="position:absolute;left:25364;top:3896;width:4135;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" fillcolor="window" stroked="f" strokeweight=".5pt">
                      <v:textbox>
                        <w:txbxContent>
                          <w:p w14:paraId="39E9035E" w14:textId="77777777" w:rsidR="001B6CBA" w:rsidRPr="00F14394" w:rsidRDefault="001B6CBA" w:rsidP="001B6CBA">
                            <w:r>
                              <w:t>(3)</w:t>
                            </w:r>
                          </w:p>
                        </w:txbxContent>
                      </v:textbox>
                    </v:shape>
                    <v:group id="Group 1690" o:spid="_x0000_s1032" style="position:absolute;width:33150;height:5160" coordsize="33150,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">
                      <v:shape id="Text Box 1691" o:spid="_x0000_s1033" type="#_x0000_t202" style="position:absolute;left:26000;width:4135;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" fillcolor="window" stroked="f" strokeweight=".5pt">
                        <v:textbox>
                          <w:txbxContent>
                            <w:p w14:paraId="3B330BC9" w14:textId="77777777" w:rsidR="001B6CBA" w:rsidRPr="00F14394" w:rsidRDefault="001B6CBA" w:rsidP="001B6CBA">
                              <w:r>
                                <w:t>(2)</w:t>
                              </w:r>
                            </w:p>
                          </w:txbxContent>
                        </v:textbox>
                      </v:shape>
                      <v:group id="Group 1692" o:spid="_x0000_s1034" style="position:absolute;top:954;width:33150;height:4206" coordsize="33150,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">
                        <v:shape id="Text Box 1693" o:spid="_x0000_s1035" type="#_x0000_t202" style="position:absolute;left:13119;top:1272;width:9780;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" fillcolor="window" stroked="f" strokeweight=".5pt">
                          <v:textbox>
                            <w:txbxContent>
                              <w:p w14:paraId="3057E14E" w14:textId="77777777" w:rsidR="001B6CBA" w:rsidRDefault="001B6CBA" w:rsidP="001B6CBA">
                                <w:r>
                                  <w:rPr>
                                    <w:rFonts w:eastAsia="Times New Roman" w:cs="Times New Roman"/>
                                    <w:szCs w:val="24"/>
                                    <w:lang w:val="pt-BR"/>
                                  </w:rPr>
                                  <w:t>axit piruvic</w:t>
                                </w:r>
                              </w:p>
                            </w:txbxContent>
                          </v:textbox>
                        </v:shape>
                        <v:group id="Group 1694" o:spid="_x0000_s1036" style="position:absolute;width:33150;height:4205" coordsize="33150,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">
                          <v:group id="Group 1695" o:spid="_x0000_s1037" style="position:absolute;width:33150;height:4205" coordsize="33150,4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">
                            <v:shapetype id="_x0000_t32" coordsize="21600,21600" o:spt="32" o:oned="t" path="m,l21600,21600e" filled="f">
                              <v:path arrowok="t" fillok="f" o:connecttype="none"/>
                              <o:lock v:ext="edit" shapetype="t"/>
                            </v:shapetype>
                            <v:shape id="Straight Arrow Connector 1696" o:spid="_x0000_s1038" type="#_x0000_t32" style="position:absolute;left:23694;width:9456;height:24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" strokecolor="windowText" strokeweight=".5pt">
                              <v:stroke endarrow="block" joinstyle="miter"/>
                            </v:shape>
                            <v:shape id="Straight Arrow Connector 1697" o:spid="_x0000_s1039" type="#_x0000_t32" style="position:absolute;left:23774;top:2703;width:9220;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" strokecolor="windowText" strokeweight=".5pt">
                              <v:stroke endarrow="block" joinstyle="miter"/>
                            </v:shape>
                            <v:shape id="Text Box 1698" o:spid="_x0000_s1040" type="#_x0000_t202" style="position:absolute;top:1272;width:8587;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" fillcolor="window" stroked="f" strokeweight=".5pt">
                              <v:textbox>
                                <w:txbxContent>
                                  <w:p w14:paraId="366B4B86" w14:textId="77777777" w:rsidR="001B6CBA" w:rsidRDefault="001B6CBA" w:rsidP="001B6CBA">
                                    <w:r>
                                      <w:rPr>
                                        <w:rFonts w:eastAsia="Times New Roman" w:cs="Times New Roman"/>
                                        <w:szCs w:val="24"/>
                                        <w:lang w:val="pt-BR"/>
                                      </w:rPr>
                                      <w:t>Glucôzơ</w:t>
                                    </w:r>
                                  </w:p>
                                </w:txbxContent>
                              </v:textbox>
                            </v:shape>
                            <v:shape id="Straight Arrow Connector 1699" o:spid="_x0000_s1041" type="#_x0000_t32" style="position:absolute;left:6281;top:2782;width:7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" strokecolor="windowText" strokeweight=".5pt">
                              <v:stroke endarrow="block" joinstyle="miter"/>
                            </v:shape>
                          </v:group>
                          <v:shape id="Text Box 1700" o:spid="_x0000_s1042" type="#_x0000_t202" style="position:absolute;left:8110;top:79;width:413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" fillcolor="window" stroked="f" strokeweight=".5pt">
                            <v:textbox>
                              <w:txbxContent>
                                <w:p w14:paraId="4D3D1385" w14:textId="77777777" w:rsidR="001B6CBA" w:rsidRPr="00F14394" w:rsidRDefault="001B6CBA" w:rsidP="001B6CBA">
                                  <w:r>
                                    <w:t>(1)</w:t>
                                  </w:r>
                                </w:p>
                              </w:txbxContent>
                            </v:textbox>
                          </v:shape>
                        </v:group>
                      </v:group>
                    </v:group>
                  </v:group>
                </v:group>
              </v:group>
            </w:pict>
          </mc:Fallback>
        </mc:AlternateContent>
      </w:r>
      <w:r w:rsidRPr="00936CA3">
        <w:rPr>
          <w:lang w:val="pt-BR"/>
        </w:rPr>
        <w:tab/>
        <w:t>c) Cho sơ đồ sau:</w:t>
      </w:r>
    </w:p>
    <w:p w14:paraId="47837AFF" w14:textId="77777777" w:rsidR="001B6CBA" w:rsidRPr="00936CA3" w:rsidRDefault="001B6CBA" w:rsidP="001B6CBA">
      <w:pPr>
        <w:tabs>
          <w:tab w:val="left" w:pos="284"/>
        </w:tabs>
        <w:spacing w:after="0" w:line="240" w:lineRule="auto"/>
        <w:jc w:val="both"/>
        <w:rPr>
          <w:lang w:val="pt-BR"/>
        </w:rPr>
      </w:pPr>
    </w:p>
    <w:p w14:paraId="1A126E64" w14:textId="77777777" w:rsidR="001B6CBA" w:rsidRPr="00936CA3" w:rsidRDefault="001B6CBA" w:rsidP="001B6CBA">
      <w:pPr>
        <w:tabs>
          <w:tab w:val="left" w:pos="284"/>
        </w:tabs>
        <w:spacing w:after="0" w:line="240" w:lineRule="auto"/>
        <w:jc w:val="both"/>
        <w:rPr>
          <w:lang w:val="pt-BR"/>
        </w:rPr>
      </w:pPr>
      <w:r w:rsidRPr="00936CA3">
        <w:rPr>
          <w:lang w:val="pt-BR"/>
        </w:rPr>
        <w:tab/>
        <w:t xml:space="preserve">          </w:t>
      </w:r>
    </w:p>
    <w:p w14:paraId="5021BF6E" w14:textId="77777777" w:rsidR="001B6CBA" w:rsidRPr="00936CA3" w:rsidRDefault="001B6CBA" w:rsidP="001B6CBA">
      <w:pPr>
        <w:tabs>
          <w:tab w:val="left" w:pos="284"/>
        </w:tabs>
        <w:spacing w:after="0" w:line="240" w:lineRule="auto"/>
        <w:jc w:val="both"/>
        <w:rPr>
          <w:lang w:val="pt-BR"/>
        </w:rPr>
      </w:pPr>
      <w:r w:rsidRPr="00936CA3">
        <w:rPr>
          <w:lang w:val="pt-BR"/>
        </w:rPr>
        <w:tab/>
      </w:r>
    </w:p>
    <w:p w14:paraId="39B9B547" w14:textId="77777777" w:rsidR="001B6CBA" w:rsidRPr="00936CA3" w:rsidRDefault="001B6CBA" w:rsidP="001B6CBA">
      <w:pPr>
        <w:tabs>
          <w:tab w:val="left" w:pos="284"/>
        </w:tabs>
        <w:spacing w:after="0" w:line="240" w:lineRule="auto"/>
        <w:jc w:val="both"/>
        <w:rPr>
          <w:lang w:val="pt-BR"/>
        </w:rPr>
      </w:pPr>
    </w:p>
    <w:p w14:paraId="246C483A" w14:textId="77777777" w:rsidR="001B6CBA" w:rsidRPr="00936CA3" w:rsidRDefault="001B6CBA" w:rsidP="001B6CBA">
      <w:pPr>
        <w:tabs>
          <w:tab w:val="left" w:pos="284"/>
        </w:tabs>
        <w:spacing w:after="0" w:line="240" w:lineRule="auto"/>
        <w:jc w:val="both"/>
        <w:rPr>
          <w:lang w:val="pt-BR"/>
        </w:rPr>
      </w:pPr>
      <w:r w:rsidRPr="00936CA3">
        <w:rPr>
          <w:lang w:val="pt-BR"/>
        </w:rPr>
        <w:tab/>
        <w:t>Đây là quá trinh sinh lý nào ở thục vật? Nêu điều kiện và nơi xảy ra các quá trình (l), (2). (3).</w:t>
      </w:r>
    </w:p>
    <w:p w14:paraId="691B8DF8" w14:textId="77777777" w:rsidR="001B6CBA" w:rsidRPr="00936CA3" w:rsidRDefault="001B6CBA" w:rsidP="001B6CBA">
      <w:pPr>
        <w:tabs>
          <w:tab w:val="left" w:pos="284"/>
        </w:tabs>
        <w:spacing w:after="0" w:line="240" w:lineRule="auto"/>
        <w:jc w:val="both"/>
        <w:rPr>
          <w:b/>
          <w:lang w:val="pt-BR"/>
        </w:rPr>
      </w:pPr>
      <w:r w:rsidRPr="00936CA3">
        <w:rPr>
          <w:b/>
          <w:lang w:val="pt-BR"/>
        </w:rPr>
        <w:t>Cân 8: (2,0 điểm)</w:t>
      </w:r>
    </w:p>
    <w:p w14:paraId="61224613" w14:textId="77777777" w:rsidR="001B6CBA" w:rsidRPr="00936CA3" w:rsidRDefault="001B6CBA" w:rsidP="001B6CBA">
      <w:pPr>
        <w:tabs>
          <w:tab w:val="left" w:pos="284"/>
        </w:tabs>
        <w:spacing w:after="0" w:line="240" w:lineRule="auto"/>
        <w:jc w:val="both"/>
        <w:rPr>
          <w:lang w:val="pt-BR"/>
        </w:rPr>
      </w:pPr>
      <w:r w:rsidRPr="00936CA3">
        <w:rPr>
          <w:lang w:val="pt-BR"/>
        </w:rPr>
        <w:tab/>
        <w:t>a) Có thể dùng những phép lai nào để xác định khoảng cách giữa hai gen trên một NST? Phép lai nào hay được dùng hơn? Vì sao?</w:t>
      </w:r>
    </w:p>
    <w:p w14:paraId="7AE71EB7" w14:textId="77777777" w:rsidR="001B6CBA" w:rsidRPr="00936CA3" w:rsidRDefault="001B6CBA" w:rsidP="001B6CBA">
      <w:pPr>
        <w:tabs>
          <w:tab w:val="left" w:pos="284"/>
        </w:tabs>
        <w:spacing w:after="0" w:line="240" w:lineRule="auto"/>
        <w:jc w:val="both"/>
        <w:rPr>
          <w:lang w:val="pt-BR"/>
        </w:rPr>
      </w:pPr>
      <w:r w:rsidRPr="00936CA3">
        <w:rPr>
          <w:lang w:val="pt-BR"/>
        </w:rPr>
        <w:tab/>
        <w:t>b) Trong tự nhiên, dạng đột biến gen nào là phổ biến nhất? Vì sao?</w:t>
      </w:r>
    </w:p>
    <w:p w14:paraId="0F924E31" w14:textId="77777777" w:rsidR="001B6CBA" w:rsidRPr="00936CA3" w:rsidRDefault="001B6CBA" w:rsidP="001B6CBA">
      <w:pPr>
        <w:tabs>
          <w:tab w:val="left" w:pos="284"/>
        </w:tabs>
        <w:spacing w:after="0" w:line="240" w:lineRule="auto"/>
        <w:jc w:val="both"/>
        <w:rPr>
          <w:b/>
          <w:lang w:val="pt-BR"/>
        </w:rPr>
      </w:pPr>
      <w:r w:rsidRPr="00936CA3">
        <w:rPr>
          <w:b/>
          <w:lang w:val="pt-BR"/>
        </w:rPr>
        <w:t>Câu 9: (2,5 điểm)</w:t>
      </w:r>
    </w:p>
    <w:p w14:paraId="7ACE5D14" w14:textId="77777777" w:rsidR="001B6CBA" w:rsidRPr="00936CA3" w:rsidRDefault="001B6CBA" w:rsidP="001B6CBA">
      <w:pPr>
        <w:tabs>
          <w:tab w:val="left" w:pos="284"/>
        </w:tabs>
        <w:spacing w:after="0" w:line="240" w:lineRule="auto"/>
        <w:jc w:val="both"/>
        <w:rPr>
          <w:lang w:val="pt-BR"/>
        </w:rPr>
      </w:pPr>
      <w:r w:rsidRPr="00936CA3">
        <w:rPr>
          <w:lang w:val="pt-BR"/>
        </w:rPr>
        <w:tab/>
        <w:t>Cho thò F</w:t>
      </w:r>
      <w:r w:rsidRPr="00936CA3">
        <w:rPr>
          <w:vertAlign w:val="subscript"/>
          <w:lang w:val="pt-BR"/>
        </w:rPr>
        <w:t>1</w:t>
      </w:r>
      <w:r w:rsidRPr="00936CA3">
        <w:rPr>
          <w:lang w:val="pt-BR"/>
        </w:rPr>
        <w:t xml:space="preserve"> dị hợp tử có kiểu hình lông trắng, dài giao phối với thỏ có kiểu hình lông trắng, ngắn được thế hệ lai F</w:t>
      </w:r>
      <w:r w:rsidRPr="00936CA3">
        <w:rPr>
          <w:vertAlign w:val="subscript"/>
          <w:lang w:val="pt-BR"/>
        </w:rPr>
        <w:t>2</w:t>
      </w:r>
      <w:r w:rsidRPr="00936CA3">
        <w:rPr>
          <w:lang w:val="pt-BR"/>
        </w:rPr>
        <w:t xml:space="preserve"> phân li theo tỉ lệ:</w:t>
      </w:r>
    </w:p>
    <w:p w14:paraId="59D5B9B5" w14:textId="77777777" w:rsidR="001B6CBA" w:rsidRPr="00936CA3" w:rsidRDefault="001B6CBA" w:rsidP="001B6CBA">
      <w:pPr>
        <w:tabs>
          <w:tab w:val="left" w:pos="284"/>
        </w:tabs>
        <w:spacing w:after="0" w:line="240" w:lineRule="auto"/>
        <w:jc w:val="both"/>
        <w:rPr>
          <w:lang w:val="pt-BR"/>
        </w:rPr>
      </w:pPr>
      <w:r w:rsidRPr="00936CA3">
        <w:rPr>
          <w:lang w:val="pt-BR"/>
        </w:rPr>
        <w:tab/>
        <w:t>37,5% lông trắng, dài;</w:t>
      </w:r>
      <w:r w:rsidRPr="00936CA3">
        <w:rPr>
          <w:lang w:val="pt-BR"/>
        </w:rPr>
        <w:tab/>
        <w:t>37,5% lông trắng, ngắn:</w:t>
      </w:r>
      <w:r w:rsidRPr="00936CA3">
        <w:rPr>
          <w:lang w:val="pt-BR"/>
        </w:rPr>
        <w:tab/>
        <w:t>10% lông đen, ngắn;</w:t>
      </w:r>
    </w:p>
    <w:p w14:paraId="77422EE4" w14:textId="77777777" w:rsidR="001B6CBA" w:rsidRPr="00936CA3" w:rsidRDefault="001B6CBA" w:rsidP="001B6CBA">
      <w:pPr>
        <w:tabs>
          <w:tab w:val="left" w:pos="284"/>
        </w:tabs>
        <w:spacing w:after="0" w:line="240" w:lineRule="auto"/>
        <w:jc w:val="both"/>
        <w:rPr>
          <w:lang w:val="pt-BR"/>
        </w:rPr>
      </w:pPr>
      <w:r w:rsidRPr="00936CA3">
        <w:rPr>
          <w:lang w:val="pt-BR"/>
        </w:rPr>
        <w:tab/>
        <w:t>10% lông xám, dài;</w:t>
      </w:r>
      <w:r w:rsidRPr="00936CA3">
        <w:rPr>
          <w:lang w:val="pt-BR"/>
        </w:rPr>
        <w:tab/>
        <w:t>2,5% lông đen, dài;</w:t>
      </w:r>
      <w:r w:rsidRPr="00936CA3">
        <w:rPr>
          <w:lang w:val="pt-BR"/>
        </w:rPr>
        <w:tab/>
      </w:r>
      <w:r w:rsidRPr="00936CA3">
        <w:rPr>
          <w:lang w:val="pt-BR"/>
        </w:rPr>
        <w:tab/>
        <w:t>2,5% lông xám, ngắn.</w:t>
      </w:r>
    </w:p>
    <w:p w14:paraId="410DCE60" w14:textId="77777777" w:rsidR="001B6CBA" w:rsidRPr="00936CA3" w:rsidRDefault="001B6CBA" w:rsidP="001B6CBA">
      <w:pPr>
        <w:tabs>
          <w:tab w:val="left" w:pos="284"/>
        </w:tabs>
        <w:spacing w:after="0" w:line="240" w:lineRule="auto"/>
        <w:jc w:val="both"/>
        <w:rPr>
          <w:lang w:val="pt-BR"/>
        </w:rPr>
      </w:pPr>
      <w:r w:rsidRPr="00936CA3">
        <w:rPr>
          <w:lang w:val="pt-BR"/>
        </w:rPr>
        <w:tab/>
        <w:t>Cho biết gen quy định các tính trạng này nằm trên NST thường và tính trạng lông dài trội so với tính trạng lông ngắn.</w:t>
      </w:r>
    </w:p>
    <w:p w14:paraId="49B301EE" w14:textId="77777777" w:rsidR="001B6CBA" w:rsidRPr="00936CA3" w:rsidRDefault="001B6CBA" w:rsidP="001B6CBA">
      <w:pPr>
        <w:tabs>
          <w:tab w:val="left" w:pos="284"/>
        </w:tabs>
        <w:spacing w:after="0" w:line="240" w:lineRule="auto"/>
        <w:jc w:val="both"/>
        <w:rPr>
          <w:lang w:val="pt-BR"/>
        </w:rPr>
      </w:pPr>
      <w:r w:rsidRPr="00936CA3">
        <w:rPr>
          <w:lang w:val="pt-BR"/>
        </w:rPr>
        <w:tab/>
        <w:t>a) Tính trạng màu sắc lông và kích thước lông được chi phối bởi quy luật di truyền nào?</w:t>
      </w:r>
    </w:p>
    <w:p w14:paraId="735DE51E" w14:textId="77777777" w:rsidR="001B6CBA" w:rsidRPr="00936CA3" w:rsidRDefault="001B6CBA" w:rsidP="001B6CBA">
      <w:pPr>
        <w:tabs>
          <w:tab w:val="left" w:pos="284"/>
        </w:tabs>
        <w:spacing w:after="0" w:line="240" w:lineRule="auto"/>
        <w:jc w:val="both"/>
        <w:rPr>
          <w:lang w:val="pt-BR"/>
        </w:rPr>
      </w:pPr>
      <w:r w:rsidRPr="00936CA3">
        <w:rPr>
          <w:lang w:val="pt-BR"/>
        </w:rPr>
        <w:tab/>
        <w:t>b) Giải thích kết quả và viết sơ đồ lai từ F</w:t>
      </w:r>
      <w:r w:rsidRPr="00936CA3">
        <w:rPr>
          <w:vertAlign w:val="subscript"/>
          <w:lang w:val="pt-BR"/>
        </w:rPr>
        <w:t>1</w:t>
      </w:r>
      <w:r w:rsidRPr="00936CA3">
        <w:rPr>
          <w:lang w:val="pt-BR"/>
        </w:rPr>
        <w:t xml:space="preserve"> đến F</w:t>
      </w:r>
      <w:r w:rsidRPr="00936CA3">
        <w:rPr>
          <w:vertAlign w:val="subscript"/>
          <w:lang w:val="pt-BR"/>
        </w:rPr>
        <w:t>2</w:t>
      </w:r>
      <w:r w:rsidRPr="00936CA3">
        <w:rPr>
          <w:lang w:val="pt-BR"/>
        </w:rPr>
        <w:t>.</w:t>
      </w:r>
    </w:p>
    <w:p w14:paraId="742BB20C" w14:textId="77777777" w:rsidR="001B6CBA" w:rsidRPr="00936CA3" w:rsidRDefault="001B6CBA" w:rsidP="001B6CBA">
      <w:pPr>
        <w:tabs>
          <w:tab w:val="left" w:pos="284"/>
        </w:tabs>
        <w:spacing w:after="0" w:line="240" w:lineRule="auto"/>
        <w:jc w:val="both"/>
        <w:rPr>
          <w:b/>
          <w:lang w:val="pt-BR"/>
        </w:rPr>
      </w:pPr>
      <w:r w:rsidRPr="00936CA3">
        <w:rPr>
          <w:b/>
          <w:lang w:val="pt-BR"/>
        </w:rPr>
        <w:lastRenderedPageBreak/>
        <w:t>Câu 10: (2,5 điểm)</w:t>
      </w:r>
    </w:p>
    <w:p w14:paraId="4B5A63D4" w14:textId="77777777" w:rsidR="001B6CBA" w:rsidRPr="00936CA3" w:rsidRDefault="001B6CBA" w:rsidP="001B6CBA">
      <w:pPr>
        <w:tabs>
          <w:tab w:val="left" w:pos="284"/>
        </w:tabs>
        <w:spacing w:after="0" w:line="240" w:lineRule="auto"/>
        <w:jc w:val="both"/>
        <w:rPr>
          <w:lang w:val="pt-BR"/>
        </w:rPr>
      </w:pPr>
      <w:r w:rsidRPr="00936CA3">
        <w:rPr>
          <w:lang w:val="pt-BR"/>
        </w:rPr>
        <w:tab/>
        <w:t>a) Trong tế bào loại ARN nào đa dạng nhất? Vì sao?</w:t>
      </w:r>
    </w:p>
    <w:p w14:paraId="65B4A464" w14:textId="77777777" w:rsidR="001B6CBA" w:rsidRPr="00936CA3" w:rsidRDefault="001B6CBA" w:rsidP="001B6CBA">
      <w:pPr>
        <w:tabs>
          <w:tab w:val="left" w:pos="284"/>
        </w:tabs>
        <w:spacing w:after="0" w:line="240" w:lineRule="auto"/>
        <w:jc w:val="both"/>
        <w:rPr>
          <w:lang w:val="pt-BR"/>
        </w:rPr>
      </w:pPr>
      <w:r w:rsidRPr="00936CA3">
        <w:rPr>
          <w:lang w:val="pt-BR"/>
        </w:rPr>
        <w:tab/>
      </w:r>
      <w:r w:rsidRPr="00936CA3">
        <w:rPr>
          <w:color w:val="000000"/>
          <w:lang w:val="pt-BR"/>
        </w:rPr>
        <w:t>b) Nêu đặc điểm của tính trạng do gen năm trên NST X (không có alen trên Y) quy định. Vì sao</w:t>
      </w:r>
      <w:r w:rsidRPr="00936CA3">
        <w:rPr>
          <w:lang w:val="pt-BR"/>
        </w:rPr>
        <w:t xml:space="preserve"> </w:t>
      </w:r>
      <w:r w:rsidRPr="00936CA3">
        <w:rPr>
          <w:color w:val="000000"/>
          <w:lang w:val="pt-BR"/>
        </w:rPr>
        <w:t>người ta có thể dễ dàng phát hiện ra một gen đột biến lặn nào đó nằm trên NST giới tính X hơn</w:t>
      </w:r>
      <w:r w:rsidRPr="00936CA3">
        <w:rPr>
          <w:lang w:val="pt-BR"/>
        </w:rPr>
        <w:t xml:space="preserve"> </w:t>
      </w:r>
      <w:r w:rsidRPr="00936CA3">
        <w:rPr>
          <w:color w:val="000000"/>
          <w:lang w:val="pt-BR"/>
        </w:rPr>
        <w:t>là phát hiện một gen đột biến lặn nằm trên NST thường của người?</w:t>
      </w:r>
    </w:p>
    <w:p w14:paraId="5E136B24" w14:textId="77777777" w:rsidR="001B6CBA" w:rsidRPr="00936CA3" w:rsidRDefault="001B6CBA" w:rsidP="001B6CBA">
      <w:pPr>
        <w:tabs>
          <w:tab w:val="left" w:pos="284"/>
        </w:tabs>
        <w:spacing w:after="0" w:line="240" w:lineRule="auto"/>
        <w:jc w:val="center"/>
        <w:rPr>
          <w:b/>
          <w:color w:val="000000"/>
          <w:lang w:val="pt-BR"/>
        </w:rPr>
      </w:pPr>
      <w:r w:rsidRPr="00936CA3">
        <w:rPr>
          <w:b/>
          <w:color w:val="000000"/>
          <w:lang w:val="pt-BR"/>
        </w:rPr>
        <w:t>-------------HẾT-------------</w:t>
      </w:r>
    </w:p>
    <w:p w14:paraId="2A02239D" w14:textId="77777777" w:rsidR="001B6CBA" w:rsidRPr="00936CA3" w:rsidRDefault="001B6CBA" w:rsidP="001B6CBA">
      <w:pPr>
        <w:tabs>
          <w:tab w:val="left" w:pos="284"/>
        </w:tabs>
        <w:spacing w:after="0" w:line="240" w:lineRule="auto"/>
        <w:jc w:val="center"/>
        <w:rPr>
          <w:b/>
          <w:i/>
          <w:color w:val="000000"/>
          <w:lang w:val="pt-BR"/>
        </w:rPr>
      </w:pPr>
      <w:r w:rsidRPr="00936CA3">
        <w:rPr>
          <w:b/>
          <w:i/>
          <w:color w:val="000000"/>
          <w:lang w:val="pt-BR"/>
        </w:rPr>
        <w:t>Thí sinh không sử dụng tài liệu; Giám thị coi thi không giải thích gì thêm.</w:t>
      </w:r>
    </w:p>
    <w:p w14:paraId="2F1D0837" w14:textId="77777777" w:rsidR="001B6CBA" w:rsidRPr="00936CA3" w:rsidRDefault="001B6CBA" w:rsidP="001B6CBA">
      <w:pPr>
        <w:tabs>
          <w:tab w:val="left" w:pos="284"/>
        </w:tabs>
        <w:spacing w:after="0" w:line="240" w:lineRule="auto"/>
        <w:jc w:val="both"/>
        <w:rPr>
          <w:b/>
          <w:color w:val="000000"/>
          <w:lang w:val="pt-BR"/>
        </w:rPr>
      </w:pPr>
      <w:r w:rsidRPr="00936CA3">
        <w:rPr>
          <w:rFonts w:eastAsia="Times New Roman" w:cs="Times New Roman"/>
          <w:b/>
          <w:color w:val="000000"/>
          <w:szCs w:val="24"/>
          <w:lang w:val="pt-BR"/>
        </w:rPr>
        <w:t>Họ và tên thí sinh:...........................................................Số báo danh:......................................................</w:t>
      </w:r>
    </w:p>
    <w:p w14:paraId="07D0F914" w14:textId="77777777" w:rsidR="001B6CBA" w:rsidRPr="00936CA3" w:rsidRDefault="001B6CBA" w:rsidP="001B6CBA">
      <w:pPr>
        <w:tabs>
          <w:tab w:val="left" w:pos="284"/>
          <w:tab w:val="left" w:pos="2835"/>
          <w:tab w:val="left" w:pos="2977"/>
          <w:tab w:val="left" w:pos="5529"/>
          <w:tab w:val="left" w:pos="8080"/>
        </w:tabs>
        <w:spacing w:before="120" w:after="0" w:line="240" w:lineRule="auto"/>
        <w:jc w:val="both"/>
        <w:rPr>
          <w:rFonts w:eastAsia="Times New Roman" w:cs="Times New Roman"/>
          <w:b/>
          <w:color w:val="000000"/>
          <w:szCs w:val="24"/>
          <w:lang w:val="pt-BR"/>
        </w:rPr>
      </w:pPr>
      <w:r w:rsidRPr="00936CA3">
        <w:rPr>
          <w:rFonts w:eastAsia="Times New Roman" w:cs="Times New Roman"/>
          <w:b/>
          <w:color w:val="000000"/>
          <w:szCs w:val="24"/>
          <w:lang w:val="pt-BR"/>
        </w:rPr>
        <w:t>Chữ ký của GT</w:t>
      </w:r>
      <w:r w:rsidRPr="00936CA3">
        <w:rPr>
          <w:rFonts w:eastAsia="Times New Roman" w:cs="Times New Roman"/>
          <w:b/>
          <w:color w:val="000000"/>
          <w:szCs w:val="24"/>
          <w:vertAlign w:val="subscript"/>
          <w:lang w:val="pt-BR"/>
        </w:rPr>
        <w:t>1</w:t>
      </w:r>
      <w:r w:rsidRPr="00936CA3">
        <w:rPr>
          <w:rFonts w:eastAsia="Times New Roman" w:cs="Times New Roman"/>
          <w:b/>
          <w:color w:val="000000"/>
          <w:szCs w:val="24"/>
          <w:lang w:val="pt-BR"/>
        </w:rPr>
        <w:t>:..............................................................</w:t>
      </w:r>
      <w:r w:rsidRPr="00936CA3">
        <w:rPr>
          <w:rFonts w:eastAsia="Times New Roman" w:cs="Times New Roman"/>
          <w:b/>
          <w:color w:val="000000"/>
          <w:szCs w:val="24"/>
          <w:lang w:val="pt-BR"/>
        </w:rPr>
        <w:tab/>
        <w:t>Chữ ký GT</w:t>
      </w:r>
      <w:r w:rsidRPr="00936CA3">
        <w:rPr>
          <w:rFonts w:eastAsia="Times New Roman" w:cs="Times New Roman"/>
          <w:b/>
          <w:color w:val="000000"/>
          <w:szCs w:val="24"/>
          <w:vertAlign w:val="subscript"/>
          <w:lang w:val="pt-BR"/>
        </w:rPr>
        <w:t>2</w:t>
      </w:r>
      <w:r w:rsidRPr="00936CA3">
        <w:rPr>
          <w:rFonts w:eastAsia="Times New Roman" w:cs="Times New Roman"/>
          <w:b/>
          <w:color w:val="000000"/>
          <w:szCs w:val="24"/>
          <w:lang w:val="pt-BR"/>
        </w:rPr>
        <w:t>:....................................................</w:t>
      </w:r>
    </w:p>
    <w:p w14:paraId="2631268B" w14:textId="77777777" w:rsidR="00A26C4F" w:rsidRPr="001B6CBA" w:rsidRDefault="00A26C4F" w:rsidP="001B6CBA"/>
    <w:sectPr w:rsidR="00A26C4F" w:rsidRPr="001B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6" type="#_x0000_t75" style="width:13pt;height:13pt" o:bullet="t">
        <v:imagedata r:id="rId1" o:title=""/>
      </v:shape>
    </w:pict>
  </w:numPicBullet>
  <w:numPicBullet w:numPicBulletId="1">
    <w:pict>
      <v:shape id="_x0000_i2167" type="#_x0000_t75" style="width:13pt;height:13pt" o:bullet="t">
        <v:imagedata r:id="rId2" o:title=""/>
      </v:shape>
    </w:pict>
  </w:numPicBullet>
  <w:abstractNum w:abstractNumId="0" w15:restartNumberingAfterBreak="0">
    <w:nsid w:val="006128BD"/>
    <w:multiLevelType w:val="hybridMultilevel"/>
    <w:tmpl w:val="15F25DF4"/>
    <w:lvl w:ilvl="0" w:tplc="CEB23E8A">
      <w:start w:val="1"/>
      <w:numFmt w:val="bullet"/>
      <w:lvlText w:val="-"/>
      <w:lvlJc w:val="left"/>
      <w:pPr>
        <w:ind w:hanging="137"/>
      </w:pPr>
      <w:rPr>
        <w:rFonts w:ascii="Times New Roman" w:eastAsia="Times New Roman" w:hAnsi="Times New Roman" w:hint="default"/>
        <w:w w:val="103"/>
        <w:sz w:val="23"/>
        <w:szCs w:val="23"/>
      </w:rPr>
    </w:lvl>
    <w:lvl w:ilvl="1" w:tplc="9324568C">
      <w:start w:val="1"/>
      <w:numFmt w:val="bullet"/>
      <w:lvlText w:val="•"/>
      <w:lvlJc w:val="left"/>
      <w:rPr>
        <w:rFonts w:hint="default"/>
      </w:rPr>
    </w:lvl>
    <w:lvl w:ilvl="2" w:tplc="C772E138">
      <w:start w:val="1"/>
      <w:numFmt w:val="bullet"/>
      <w:lvlText w:val="•"/>
      <w:lvlJc w:val="left"/>
      <w:rPr>
        <w:rFonts w:hint="default"/>
      </w:rPr>
    </w:lvl>
    <w:lvl w:ilvl="3" w:tplc="E23E1912">
      <w:start w:val="1"/>
      <w:numFmt w:val="bullet"/>
      <w:lvlText w:val="•"/>
      <w:lvlJc w:val="left"/>
      <w:rPr>
        <w:rFonts w:hint="default"/>
      </w:rPr>
    </w:lvl>
    <w:lvl w:ilvl="4" w:tplc="49465954">
      <w:start w:val="1"/>
      <w:numFmt w:val="bullet"/>
      <w:lvlText w:val="•"/>
      <w:lvlJc w:val="left"/>
      <w:rPr>
        <w:rFonts w:hint="default"/>
      </w:rPr>
    </w:lvl>
    <w:lvl w:ilvl="5" w:tplc="5C42A7DA">
      <w:start w:val="1"/>
      <w:numFmt w:val="bullet"/>
      <w:lvlText w:val="•"/>
      <w:lvlJc w:val="left"/>
      <w:rPr>
        <w:rFonts w:hint="default"/>
      </w:rPr>
    </w:lvl>
    <w:lvl w:ilvl="6" w:tplc="01D8FA72">
      <w:start w:val="1"/>
      <w:numFmt w:val="bullet"/>
      <w:lvlText w:val="•"/>
      <w:lvlJc w:val="left"/>
      <w:rPr>
        <w:rFonts w:hint="default"/>
      </w:rPr>
    </w:lvl>
    <w:lvl w:ilvl="7" w:tplc="AA7CE074">
      <w:start w:val="1"/>
      <w:numFmt w:val="bullet"/>
      <w:lvlText w:val="•"/>
      <w:lvlJc w:val="left"/>
      <w:rPr>
        <w:rFonts w:hint="default"/>
      </w:rPr>
    </w:lvl>
    <w:lvl w:ilvl="8" w:tplc="658AC47E">
      <w:start w:val="1"/>
      <w:numFmt w:val="bullet"/>
      <w:lvlText w:val="•"/>
      <w:lvlJc w:val="left"/>
      <w:rPr>
        <w:rFonts w:hint="default"/>
      </w:rPr>
    </w:lvl>
  </w:abstractNum>
  <w:abstractNum w:abstractNumId="1"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413A6"/>
    <w:multiLevelType w:val="hybridMultilevel"/>
    <w:tmpl w:val="D3DC44CE"/>
    <w:lvl w:ilvl="0" w:tplc="388221D2">
      <w:start w:val="1"/>
      <w:numFmt w:val="decimal"/>
      <w:lvlText w:val="(%1)"/>
      <w:lvlJc w:val="left"/>
      <w:pPr>
        <w:ind w:left="630" w:hanging="405"/>
      </w:pPr>
      <w:rPr>
        <w:rFonts w:cs="Times New Roman"/>
      </w:rPr>
    </w:lvl>
    <w:lvl w:ilvl="1" w:tplc="04090019">
      <w:start w:val="1"/>
      <w:numFmt w:val="lowerLetter"/>
      <w:lvlText w:val="%2."/>
      <w:lvlJc w:val="left"/>
      <w:pPr>
        <w:ind w:left="1305" w:hanging="360"/>
      </w:pPr>
      <w:rPr>
        <w:rFonts w:cs="Times New Roman"/>
      </w:rPr>
    </w:lvl>
    <w:lvl w:ilvl="2" w:tplc="0409001B">
      <w:start w:val="1"/>
      <w:numFmt w:val="lowerRoman"/>
      <w:lvlText w:val="%3."/>
      <w:lvlJc w:val="right"/>
      <w:pPr>
        <w:ind w:left="2025" w:hanging="180"/>
      </w:pPr>
      <w:rPr>
        <w:rFonts w:cs="Times New Roman"/>
      </w:rPr>
    </w:lvl>
    <w:lvl w:ilvl="3" w:tplc="0409000F">
      <w:start w:val="1"/>
      <w:numFmt w:val="decimal"/>
      <w:lvlText w:val="%4."/>
      <w:lvlJc w:val="left"/>
      <w:pPr>
        <w:ind w:left="2745" w:hanging="360"/>
      </w:pPr>
      <w:rPr>
        <w:rFonts w:cs="Times New Roman"/>
      </w:rPr>
    </w:lvl>
    <w:lvl w:ilvl="4" w:tplc="04090019">
      <w:start w:val="1"/>
      <w:numFmt w:val="lowerLetter"/>
      <w:lvlText w:val="%5."/>
      <w:lvlJc w:val="left"/>
      <w:pPr>
        <w:ind w:left="3465" w:hanging="360"/>
      </w:pPr>
      <w:rPr>
        <w:rFonts w:cs="Times New Roman"/>
      </w:rPr>
    </w:lvl>
    <w:lvl w:ilvl="5" w:tplc="0409001B">
      <w:start w:val="1"/>
      <w:numFmt w:val="lowerRoman"/>
      <w:lvlText w:val="%6."/>
      <w:lvlJc w:val="right"/>
      <w:pPr>
        <w:ind w:left="4185" w:hanging="180"/>
      </w:pPr>
      <w:rPr>
        <w:rFonts w:cs="Times New Roman"/>
      </w:rPr>
    </w:lvl>
    <w:lvl w:ilvl="6" w:tplc="0409000F">
      <w:start w:val="1"/>
      <w:numFmt w:val="decimal"/>
      <w:lvlText w:val="%7."/>
      <w:lvlJc w:val="left"/>
      <w:pPr>
        <w:ind w:left="4905" w:hanging="360"/>
      </w:pPr>
      <w:rPr>
        <w:rFonts w:cs="Times New Roman"/>
      </w:rPr>
    </w:lvl>
    <w:lvl w:ilvl="7" w:tplc="04090019">
      <w:start w:val="1"/>
      <w:numFmt w:val="lowerLetter"/>
      <w:lvlText w:val="%8."/>
      <w:lvlJc w:val="left"/>
      <w:pPr>
        <w:ind w:left="5625" w:hanging="360"/>
      </w:pPr>
      <w:rPr>
        <w:rFonts w:cs="Times New Roman"/>
      </w:rPr>
    </w:lvl>
    <w:lvl w:ilvl="8" w:tplc="0409001B">
      <w:start w:val="1"/>
      <w:numFmt w:val="lowerRoman"/>
      <w:lvlText w:val="%9."/>
      <w:lvlJc w:val="right"/>
      <w:pPr>
        <w:ind w:left="6345" w:hanging="180"/>
      </w:pPr>
      <w:rPr>
        <w:rFonts w:cs="Times New Roman"/>
      </w:rPr>
    </w:lvl>
  </w:abstractNum>
  <w:abstractNum w:abstractNumId="3"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5"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6"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55C4D"/>
    <w:multiLevelType w:val="hybridMultilevel"/>
    <w:tmpl w:val="5284013E"/>
    <w:lvl w:ilvl="0" w:tplc="3E2A1F5C">
      <w:start w:val="2"/>
      <w:numFmt w:val="bullet"/>
      <w:lvlText w:val=""/>
      <w:lvlJc w:val="left"/>
      <w:pPr>
        <w:ind w:left="720" w:hanging="360"/>
      </w:pPr>
      <w:rPr>
        <w:rFonts w:ascii="Wingdings" w:eastAsia="Calibri"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5C6E67"/>
    <w:multiLevelType w:val="hybridMultilevel"/>
    <w:tmpl w:val="89EA6A54"/>
    <w:lvl w:ilvl="0" w:tplc="F7564690">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7B45FCF"/>
    <w:multiLevelType w:val="hybridMultilevel"/>
    <w:tmpl w:val="ADC62916"/>
    <w:lvl w:ilvl="0" w:tplc="AD74AFE0">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7"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9"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0" w15:restartNumberingAfterBreak="0">
    <w:nsid w:val="2A5956AF"/>
    <w:multiLevelType w:val="hybridMultilevel"/>
    <w:tmpl w:val="F878ADD6"/>
    <w:lvl w:ilvl="0" w:tplc="2E26F53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38C644AB"/>
    <w:multiLevelType w:val="hybridMultilevel"/>
    <w:tmpl w:val="BADE783E"/>
    <w:lvl w:ilvl="0" w:tplc="63C6FBC2">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3" w15:restartNumberingAfterBreak="0">
    <w:nsid w:val="397A382F"/>
    <w:multiLevelType w:val="hybridMultilevel"/>
    <w:tmpl w:val="D5BC4518"/>
    <w:lvl w:ilvl="0" w:tplc="1C2ADDE4">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5"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7"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114C7"/>
    <w:multiLevelType w:val="hybridMultilevel"/>
    <w:tmpl w:val="A6D2621A"/>
    <w:lvl w:ilvl="0" w:tplc="FDD8DB5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1"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2"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33"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35"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36"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5D456BE3"/>
    <w:multiLevelType w:val="hybridMultilevel"/>
    <w:tmpl w:val="6930EC04"/>
    <w:lvl w:ilvl="0" w:tplc="FFB0A17E">
      <w:start w:val="1"/>
      <w:numFmt w:val="decimal"/>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43" w15:restartNumberingAfterBreak="0">
    <w:nsid w:val="7D200BDC"/>
    <w:multiLevelType w:val="hybridMultilevel"/>
    <w:tmpl w:val="A6664AF4"/>
    <w:lvl w:ilvl="0" w:tplc="E0A0F06E">
      <w:start w:val="1"/>
      <w:numFmt w:val="decimal"/>
      <w:lvlText w:val="(%1)"/>
      <w:lvlJc w:val="left"/>
      <w:pPr>
        <w:ind w:left="660" w:hanging="360"/>
      </w:pPr>
      <w:rPr>
        <w:rFonts w:ascii="Times New Roman" w:eastAsia="Times New Roman" w:hAnsi="Times New Roman" w:cs="Times New Roman"/>
      </w:rPr>
    </w:lvl>
    <w:lvl w:ilvl="1" w:tplc="04090019">
      <w:start w:val="1"/>
      <w:numFmt w:val="lowerLetter"/>
      <w:lvlText w:val="%2."/>
      <w:lvlJc w:val="left"/>
      <w:pPr>
        <w:ind w:left="1380" w:hanging="360"/>
      </w:pPr>
      <w:rPr>
        <w:rFonts w:cs="Times New Roman"/>
      </w:rPr>
    </w:lvl>
    <w:lvl w:ilvl="2" w:tplc="0409001B">
      <w:start w:val="1"/>
      <w:numFmt w:val="lowerRoman"/>
      <w:lvlText w:val="%3."/>
      <w:lvlJc w:val="right"/>
      <w:pPr>
        <w:ind w:left="2100" w:hanging="180"/>
      </w:pPr>
      <w:rPr>
        <w:rFonts w:cs="Times New Roman"/>
      </w:rPr>
    </w:lvl>
    <w:lvl w:ilvl="3" w:tplc="0409000F">
      <w:start w:val="1"/>
      <w:numFmt w:val="decimal"/>
      <w:lvlText w:val="%4."/>
      <w:lvlJc w:val="left"/>
      <w:pPr>
        <w:ind w:left="2820" w:hanging="360"/>
      </w:pPr>
      <w:rPr>
        <w:rFonts w:cs="Times New Roman"/>
      </w:rPr>
    </w:lvl>
    <w:lvl w:ilvl="4" w:tplc="04090019">
      <w:start w:val="1"/>
      <w:numFmt w:val="lowerLetter"/>
      <w:lvlText w:val="%5."/>
      <w:lvlJc w:val="left"/>
      <w:pPr>
        <w:ind w:left="3540" w:hanging="360"/>
      </w:pPr>
      <w:rPr>
        <w:rFonts w:cs="Times New Roman"/>
      </w:rPr>
    </w:lvl>
    <w:lvl w:ilvl="5" w:tplc="0409001B">
      <w:start w:val="1"/>
      <w:numFmt w:val="lowerRoman"/>
      <w:lvlText w:val="%6."/>
      <w:lvlJc w:val="right"/>
      <w:pPr>
        <w:ind w:left="4260" w:hanging="180"/>
      </w:pPr>
      <w:rPr>
        <w:rFonts w:cs="Times New Roman"/>
      </w:rPr>
    </w:lvl>
    <w:lvl w:ilvl="6" w:tplc="0409000F">
      <w:start w:val="1"/>
      <w:numFmt w:val="decimal"/>
      <w:lvlText w:val="%7."/>
      <w:lvlJc w:val="left"/>
      <w:pPr>
        <w:ind w:left="4980" w:hanging="360"/>
      </w:pPr>
      <w:rPr>
        <w:rFonts w:cs="Times New Roman"/>
      </w:rPr>
    </w:lvl>
    <w:lvl w:ilvl="7" w:tplc="04090019">
      <w:start w:val="1"/>
      <w:numFmt w:val="lowerLetter"/>
      <w:lvlText w:val="%8."/>
      <w:lvlJc w:val="left"/>
      <w:pPr>
        <w:ind w:left="5700" w:hanging="360"/>
      </w:pPr>
      <w:rPr>
        <w:rFonts w:cs="Times New Roman"/>
      </w:rPr>
    </w:lvl>
    <w:lvl w:ilvl="8" w:tplc="0409001B">
      <w:start w:val="1"/>
      <w:numFmt w:val="lowerRoman"/>
      <w:lvlText w:val="%9."/>
      <w:lvlJc w:val="right"/>
      <w:pPr>
        <w:ind w:left="6420" w:hanging="180"/>
      </w:pPr>
      <w:rPr>
        <w:rFonts w:cs="Times New Roman"/>
      </w:rPr>
    </w:lvl>
  </w:abstractNum>
  <w:abstractNum w:abstractNumId="44"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45"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8"/>
  </w:num>
  <w:num w:numId="3">
    <w:abstractNumId w:val="5"/>
  </w:num>
  <w:num w:numId="4">
    <w:abstractNumId w:val="40"/>
  </w:num>
  <w:num w:numId="5">
    <w:abstractNumId w:val="11"/>
  </w:num>
  <w:num w:numId="6">
    <w:abstractNumId w:val="24"/>
  </w:num>
  <w:num w:numId="7">
    <w:abstractNumId w:val="30"/>
  </w:num>
  <w:num w:numId="8">
    <w:abstractNumId w:val="42"/>
  </w:num>
  <w:num w:numId="9">
    <w:abstractNumId w:val="26"/>
  </w:num>
  <w:num w:numId="10">
    <w:abstractNumId w:val="22"/>
  </w:num>
  <w:num w:numId="11">
    <w:abstractNumId w:val="4"/>
  </w:num>
  <w:num w:numId="12">
    <w:abstractNumId w:val="33"/>
  </w:num>
  <w:num w:numId="13">
    <w:abstractNumId w:val="39"/>
  </w:num>
  <w:num w:numId="14">
    <w:abstractNumId w:val="34"/>
  </w:num>
  <w:num w:numId="15">
    <w:abstractNumId w:val="19"/>
  </w:num>
  <w:num w:numId="16">
    <w:abstractNumId w:val="15"/>
  </w:num>
  <w:num w:numId="17">
    <w:abstractNumId w:val="7"/>
  </w:num>
  <w:num w:numId="18">
    <w:abstractNumId w:val="6"/>
  </w:num>
  <w:num w:numId="19">
    <w:abstractNumId w:val="45"/>
  </w:num>
  <w:num w:numId="20">
    <w:abstractNumId w:val="13"/>
  </w:num>
  <w:num w:numId="21">
    <w:abstractNumId w:val="17"/>
  </w:num>
  <w:num w:numId="22">
    <w:abstractNumId w:val="29"/>
  </w:num>
  <w:num w:numId="23">
    <w:abstractNumId w:val="8"/>
  </w:num>
  <w:num w:numId="24">
    <w:abstractNumId w:val="35"/>
  </w:num>
  <w:num w:numId="25">
    <w:abstractNumId w:val="32"/>
  </w:num>
  <w:num w:numId="26">
    <w:abstractNumId w:val="18"/>
  </w:num>
  <w:num w:numId="27">
    <w:abstractNumId w:val="44"/>
  </w:num>
  <w:num w:numId="28">
    <w:abstractNumId w:val="31"/>
  </w:num>
  <w:num w:numId="29">
    <w:abstractNumId w:val="12"/>
  </w:num>
  <w:num w:numId="30">
    <w:abstractNumId w:val="10"/>
  </w:num>
  <w:num w:numId="31">
    <w:abstractNumId w:val="27"/>
  </w:num>
  <w:num w:numId="32">
    <w:abstractNumId w:val="36"/>
  </w:num>
  <w:num w:numId="33">
    <w:abstractNumId w:val="41"/>
  </w:num>
  <w:num w:numId="34">
    <w:abstractNumId w:val="3"/>
  </w:num>
  <w:num w:numId="35">
    <w:abstractNumId w:val="25"/>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8"/>
  </w:num>
  <w:num w:numId="39">
    <w:abstractNumId w:val="16"/>
  </w:num>
  <w:num w:numId="40">
    <w:abstractNumId w:val="20"/>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3"/>
  </w:num>
  <w:num w:numId="45">
    <w:abstractNumId w:val="21"/>
  </w:num>
  <w:num w:numId="46">
    <w:abstractNumId w:val="37"/>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B6CBA"/>
    <w:rsid w:val="00323E4D"/>
    <w:rsid w:val="004753D5"/>
    <w:rsid w:val="00475CE2"/>
    <w:rsid w:val="00540F87"/>
    <w:rsid w:val="005B37DF"/>
    <w:rsid w:val="00635D16"/>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4.wmf"/><Relationship Id="rId12" Type="http://schemas.openxmlformats.org/officeDocument/2006/relationships/oleObject" Target="embeddings/oleObject4.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image" Target="media/image3.wmf"/><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5192</Characters>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2021-08-30T02:48:00Z</dcterms:modified>
</cp:coreProperties>
</file>