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4F" w:rsidRPr="00BF7618" w:rsidRDefault="00AE784F" w:rsidP="00BF7618">
      <w:pPr>
        <w:jc w:val="center"/>
        <w:rPr>
          <w:rFonts w:ascii="Times New Roman" w:hAnsi="Times New Roman"/>
          <w:b/>
          <w:sz w:val="24"/>
          <w:szCs w:val="24"/>
        </w:rPr>
      </w:pPr>
      <w:r w:rsidRPr="00BF7618">
        <w:rPr>
          <w:rFonts w:ascii="Times New Roman" w:hAnsi="Times New Roman"/>
          <w:b/>
          <w:sz w:val="24"/>
          <w:szCs w:val="24"/>
        </w:rPr>
        <w:t>Phạm Thị Lan Hương – Trường THCS Lê Hồng Phong - Quận Ngô Quyền</w:t>
      </w:r>
    </w:p>
    <w:p w:rsidR="00AE784F" w:rsidRPr="00BF7618" w:rsidRDefault="00AE784F" w:rsidP="00BF7618">
      <w:pPr>
        <w:jc w:val="center"/>
        <w:rPr>
          <w:rFonts w:ascii="Times New Roman" w:hAnsi="Times New Roman"/>
          <w:b/>
          <w:sz w:val="24"/>
          <w:szCs w:val="24"/>
        </w:rPr>
      </w:pPr>
      <w:r w:rsidRPr="00BF7618">
        <w:rPr>
          <w:rFonts w:ascii="Times New Roman" w:hAnsi="Times New Roman"/>
          <w:b/>
          <w:sz w:val="24"/>
          <w:szCs w:val="24"/>
        </w:rPr>
        <w:t>CAUHOI</w:t>
      </w:r>
    </w:p>
    <w:p w:rsidR="00AE784F" w:rsidRPr="00BF7618" w:rsidRDefault="00AE784F" w:rsidP="00BF76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5</w:t>
      </w:r>
      <w:r>
        <w:rPr>
          <w:rFonts w:ascii="Times New Roman" w:hAnsi="Times New Roman"/>
          <w:sz w:val="24"/>
          <w:szCs w:val="24"/>
        </w:rPr>
        <w:t>(1,0</w:t>
      </w:r>
      <w:r w:rsidRPr="00BF7618">
        <w:rPr>
          <w:rFonts w:ascii="Times New Roman" w:hAnsi="Times New Roman"/>
          <w:sz w:val="24"/>
          <w:szCs w:val="24"/>
        </w:rPr>
        <w:t xml:space="preserve"> điểm)</w:t>
      </w:r>
    </w:p>
    <w:p w:rsidR="00AE784F" w:rsidRPr="00BF7618" w:rsidRDefault="00AE784F" w:rsidP="00BF7618">
      <w:pPr>
        <w:ind w:left="420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BF7618">
        <w:rPr>
          <w:rFonts w:ascii="Times New Roman" w:hAnsi="Times New Roman"/>
          <w:sz w:val="24"/>
          <w:szCs w:val="24"/>
        </w:rPr>
        <w:t xml:space="preserve"> </w:t>
      </w:r>
      <w:r w:rsidRPr="00BF7618">
        <w:rPr>
          <w:rFonts w:ascii="Times New Roman" w:hAnsi="Times New Roman"/>
          <w:bCs/>
          <w:sz w:val="24"/>
          <w:szCs w:val="24"/>
        </w:rPr>
        <w:t xml:space="preserve">Cho x; y là các số thực  dương bất kỳ . Chứng minh </w:t>
      </w:r>
      <w:r w:rsidRPr="00BF7618">
        <w:rPr>
          <w:rFonts w:ascii="Times New Roman" w:hAnsi="Times New Roman"/>
          <w:bCs/>
          <w:sz w:val="24"/>
          <w:szCs w:val="24"/>
          <w:lang w:val="fr-FR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5" o:title=""/>
          </v:shape>
          <o:OLEObject Type="Embed" ProgID="Equation.DSMT4" ShapeID="_x0000_i1025" DrawAspect="Content" ObjectID="_1550382389" r:id="rId6"/>
        </w:object>
      </w:r>
      <w:r w:rsidRPr="00BF7618">
        <w:rPr>
          <w:rFonts w:ascii="Times New Roman" w:hAnsi="Times New Roman"/>
          <w:bCs/>
          <w:position w:val="-30"/>
          <w:sz w:val="24"/>
          <w:szCs w:val="24"/>
          <w:lang w:val="fr-FR"/>
        </w:rPr>
        <w:object w:dxaOrig="1800" w:dyaOrig="720">
          <v:shape id="_x0000_i1026" type="#_x0000_t75" style="width:90pt;height:36pt" o:ole="">
            <v:imagedata r:id="rId7" o:title=""/>
          </v:shape>
          <o:OLEObject Type="Embed" ProgID="Equation.DSMT4" ShapeID="_x0000_i1026" DrawAspect="Content" ObjectID="_1550382390" r:id="rId8"/>
        </w:object>
      </w:r>
    </w:p>
    <w:p w:rsidR="00AE784F" w:rsidRPr="00BF7618" w:rsidRDefault="00AE784F" w:rsidP="00BF7618">
      <w:pPr>
        <w:ind w:left="420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>2)</w:t>
      </w:r>
      <w:r w:rsidRPr="00BF7618">
        <w:rPr>
          <w:rFonts w:ascii="Times New Roman" w:hAnsi="Times New Roman"/>
          <w:bCs/>
          <w:sz w:val="24"/>
          <w:szCs w:val="24"/>
          <w:lang w:val="pt-BR"/>
        </w:rPr>
        <w:t>Cho a, b và c là các số thực không âm thỏa mãn  a + b + c = 1 .</w:t>
      </w:r>
    </w:p>
    <w:p w:rsidR="00AE784F" w:rsidRDefault="00AE784F" w:rsidP="00BF761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                   </w:t>
      </w:r>
      <w:r w:rsidRPr="00BF7618">
        <w:rPr>
          <w:rFonts w:ascii="Times New Roman" w:hAnsi="Times New Roman"/>
          <w:bCs/>
          <w:sz w:val="24"/>
          <w:szCs w:val="24"/>
          <w:lang w:val="pt-BR"/>
        </w:rPr>
        <w:t xml:space="preserve"> Chứng minh rằng </w:t>
      </w:r>
      <w:r w:rsidRPr="00BF7618">
        <w:rPr>
          <w:rFonts w:ascii="Times New Roman" w:hAnsi="Times New Roman"/>
          <w:bCs/>
          <w:sz w:val="24"/>
          <w:szCs w:val="24"/>
          <w:lang w:val="pt-BR"/>
        </w:rPr>
        <w:object w:dxaOrig="180" w:dyaOrig="340">
          <v:shape id="_x0000_i1027" type="#_x0000_t75" style="width:9pt;height:16.5pt" o:ole="">
            <v:imagedata r:id="rId5" o:title=""/>
          </v:shape>
          <o:OLEObject Type="Embed" ProgID="Equation.DSMT4" ShapeID="_x0000_i1027" DrawAspect="Content" ObjectID="_1550382391" r:id="rId9"/>
        </w:object>
      </w:r>
      <w:r w:rsidRPr="00BF7618">
        <w:rPr>
          <w:rFonts w:ascii="Times New Roman" w:hAnsi="Times New Roman"/>
          <w:bCs/>
          <w:position w:val="-24"/>
          <w:sz w:val="24"/>
          <w:szCs w:val="24"/>
        </w:rPr>
        <w:object w:dxaOrig="520" w:dyaOrig="620">
          <v:shape id="_x0000_i1028" type="#_x0000_t75" style="width:26.25pt;height:31.5pt" o:ole="">
            <v:imagedata r:id="rId10" o:title=""/>
          </v:shape>
          <o:OLEObject Type="Embed" ProgID="Equation.DSMT4" ShapeID="_x0000_i1028" DrawAspect="Content" ObjectID="_1550382392" r:id="rId11"/>
        </w:object>
      </w:r>
      <w:r w:rsidRPr="00BF7618">
        <w:rPr>
          <w:rFonts w:ascii="Times New Roman" w:hAnsi="Times New Roman"/>
          <w:bCs/>
          <w:sz w:val="24"/>
          <w:szCs w:val="24"/>
          <w:lang w:val="pt-BR"/>
        </w:rPr>
        <w:t xml:space="preserve"> + </w:t>
      </w:r>
      <w:r w:rsidRPr="00BF7618">
        <w:rPr>
          <w:rFonts w:ascii="Times New Roman" w:hAnsi="Times New Roman"/>
          <w:bCs/>
          <w:position w:val="-24"/>
          <w:sz w:val="24"/>
          <w:szCs w:val="24"/>
          <w:lang w:val="pt-BR"/>
        </w:rPr>
        <w:object w:dxaOrig="540" w:dyaOrig="620">
          <v:shape id="_x0000_i1029" type="#_x0000_t75" style="width:27pt;height:31.5pt" o:ole="">
            <v:imagedata r:id="rId12" o:title=""/>
          </v:shape>
          <o:OLEObject Type="Embed" ProgID="Equation.DSMT4" ShapeID="_x0000_i1029" DrawAspect="Content" ObjectID="_1550382393" r:id="rId13"/>
        </w:object>
      </w:r>
      <w:r w:rsidRPr="00BF7618">
        <w:rPr>
          <w:rFonts w:ascii="Times New Roman" w:hAnsi="Times New Roman"/>
          <w:bCs/>
          <w:sz w:val="24"/>
          <w:szCs w:val="24"/>
          <w:lang w:val="pt-BR"/>
        </w:rPr>
        <w:t xml:space="preserve"> + </w:t>
      </w:r>
      <w:r w:rsidRPr="00BF7618">
        <w:rPr>
          <w:rFonts w:ascii="Times New Roman" w:hAnsi="Times New Roman"/>
          <w:bCs/>
          <w:position w:val="-24"/>
          <w:sz w:val="24"/>
          <w:szCs w:val="24"/>
          <w:lang w:val="pt-BR"/>
        </w:rPr>
        <w:object w:dxaOrig="920" w:dyaOrig="620">
          <v:shape id="_x0000_i1030" type="#_x0000_t75" style="width:45.75pt;height:31.5pt" o:ole="">
            <v:imagedata r:id="rId14" o:title=""/>
          </v:shape>
          <o:OLEObject Type="Embed" ProgID="Equation.DSMT4" ShapeID="_x0000_i1030" DrawAspect="Content" ObjectID="_1550382394" r:id="rId15"/>
        </w:object>
      </w:r>
    </w:p>
    <w:p w:rsidR="00AE784F" w:rsidRPr="00BF7618" w:rsidRDefault="00AE784F" w:rsidP="00BF7618">
      <w:pPr>
        <w:jc w:val="center"/>
        <w:rPr>
          <w:rFonts w:ascii="Times New Roman" w:hAnsi="Times New Roman"/>
          <w:b/>
          <w:sz w:val="24"/>
          <w:szCs w:val="24"/>
        </w:rPr>
      </w:pPr>
      <w:r w:rsidRPr="00BF7618">
        <w:rPr>
          <w:rFonts w:ascii="Times New Roman" w:hAnsi="Times New Roman"/>
          <w:b/>
          <w:sz w:val="24"/>
          <w:szCs w:val="24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900"/>
        <w:gridCol w:w="6736"/>
        <w:gridCol w:w="1075"/>
      </w:tblGrid>
      <w:tr w:rsidR="00AE784F" w:rsidRPr="00C26140" w:rsidTr="00C26140">
        <w:tc>
          <w:tcPr>
            <w:tcW w:w="895" w:type="dxa"/>
          </w:tcPr>
          <w:p w:rsidR="00AE784F" w:rsidRPr="00C26140" w:rsidRDefault="00AE784F" w:rsidP="00C26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5</w:t>
            </w:r>
          </w:p>
        </w:tc>
        <w:tc>
          <w:tcPr>
            <w:tcW w:w="900" w:type="dxa"/>
          </w:tcPr>
          <w:p w:rsidR="00AE784F" w:rsidRPr="00C26140" w:rsidRDefault="00AE784F" w:rsidP="00C26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6480" w:type="dxa"/>
          </w:tcPr>
          <w:p w:rsidR="00AE784F" w:rsidRPr="00C26140" w:rsidRDefault="00AE784F" w:rsidP="00C26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075" w:type="dxa"/>
          </w:tcPr>
          <w:p w:rsidR="00AE784F" w:rsidRPr="00C26140" w:rsidRDefault="00AE784F" w:rsidP="00C26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AE784F" w:rsidRPr="00C26140" w:rsidTr="00C26140">
        <w:tc>
          <w:tcPr>
            <w:tcW w:w="895" w:type="dxa"/>
          </w:tcPr>
          <w:p w:rsidR="00AE784F" w:rsidRPr="00C26140" w:rsidRDefault="00AE784F" w:rsidP="00BF761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>1,0 đ</w:t>
            </w:r>
          </w:p>
        </w:tc>
        <w:tc>
          <w:tcPr>
            <w:tcW w:w="900" w:type="dxa"/>
          </w:tcPr>
          <w:p w:rsidR="00AE784F" w:rsidRPr="00C26140" w:rsidRDefault="00AE784F" w:rsidP="00BF761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AE784F" w:rsidRPr="00C26140" w:rsidRDefault="00AE784F" w:rsidP="00BF761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AE784F" w:rsidRPr="00C26140" w:rsidRDefault="00AE784F" w:rsidP="00BF761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E784F" w:rsidRPr="00C26140" w:rsidTr="00C26140">
        <w:tc>
          <w:tcPr>
            <w:tcW w:w="895" w:type="dxa"/>
          </w:tcPr>
          <w:p w:rsidR="00AE784F" w:rsidRPr="00C26140" w:rsidRDefault="00AE784F" w:rsidP="00BF761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E784F" w:rsidRPr="00C26140" w:rsidRDefault="00AE784F" w:rsidP="00BF761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6480" w:type="dxa"/>
          </w:tcPr>
          <w:p w:rsidR="00AE784F" w:rsidRPr="00C26140" w:rsidRDefault="00AE784F" w:rsidP="00BF761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Vì x &gt; 0, y &gt; 0  BĐT </w:t>
            </w:r>
            <w:r w:rsidRPr="00C26140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340" w:dyaOrig="240">
                <v:shape id="_x0000_i1031" type="#_x0000_t75" style="width:16.5pt;height:12pt" o:ole="">
                  <v:imagedata r:id="rId16" o:title=""/>
                </v:shape>
                <o:OLEObject Type="Embed" ProgID="Equation.DSMT4" ShapeID="_x0000_i1031" DrawAspect="Content" ObjectID="_1550382395" r:id="rId17"/>
              </w:object>
            </w: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>(x –y)</w:t>
            </w:r>
            <w:r w:rsidRPr="00C26140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C26140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200" w:dyaOrig="240">
                <v:shape id="_x0000_i1032" type="#_x0000_t75" style="width:9.75pt;height:12pt" o:ole="">
                  <v:imagedata r:id="rId18" o:title=""/>
                </v:shape>
                <o:OLEObject Type="Embed" ProgID="Equation.DSMT4" ShapeID="_x0000_i1032" DrawAspect="Content" ObjectID="_1550382396" r:id="rId19"/>
              </w:object>
            </w: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0 đúng</w:t>
            </w:r>
          </w:p>
        </w:tc>
        <w:tc>
          <w:tcPr>
            <w:tcW w:w="1075" w:type="dxa"/>
          </w:tcPr>
          <w:p w:rsidR="00AE784F" w:rsidRPr="00C26140" w:rsidRDefault="00AE784F" w:rsidP="00BF7618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AE784F" w:rsidRPr="00C26140" w:rsidTr="00C26140">
        <w:tc>
          <w:tcPr>
            <w:tcW w:w="895" w:type="dxa"/>
          </w:tcPr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6480" w:type="dxa"/>
          </w:tcPr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75" w:type="dxa"/>
          </w:tcPr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>0,75</w:t>
            </w:r>
          </w:p>
        </w:tc>
      </w:tr>
      <w:tr w:rsidR="00AE784F" w:rsidRPr="00C26140" w:rsidTr="00C26140">
        <w:tc>
          <w:tcPr>
            <w:tcW w:w="895" w:type="dxa"/>
          </w:tcPr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Áp dụng BĐT trên  ta có: </w:t>
            </w:r>
            <w:r w:rsidRPr="00C26140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object w:dxaOrig="4220" w:dyaOrig="720">
                <v:shape id="_x0000_i1033" type="#_x0000_t75" style="width:210.75pt;height:36pt" o:ole="">
                  <v:imagedata r:id="rId20" o:title=""/>
                </v:shape>
                <o:OLEObject Type="Embed" ProgID="Equation.DSMT4" ShapeID="_x0000_i1033" DrawAspect="Content" ObjectID="_1550382397" r:id="rId21"/>
              </w:object>
            </w: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Tương tự </w:t>
            </w:r>
            <w:r w:rsidRPr="00C26140">
              <w:rPr>
                <w:rFonts w:ascii="Times New Roman" w:eastAsia="Times New Roman" w:hAnsi="Times New Roman"/>
                <w:position w:val="-28"/>
                <w:sz w:val="24"/>
                <w:szCs w:val="24"/>
                <w:lang w:val="pt-BR"/>
              </w:rPr>
              <w:object w:dxaOrig="2480" w:dyaOrig="680">
                <v:shape id="_x0000_i1034" type="#_x0000_t75" style="width:123.75pt;height:33.75pt" o:ole="">
                  <v:imagedata r:id="rId22" o:title=""/>
                </v:shape>
                <o:OLEObject Type="Embed" ProgID="Equation.DSMT4" ShapeID="_x0000_i1034" DrawAspect="Content" ObjectID="_1550382398" r:id="rId23"/>
              </w:object>
            </w: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                         </w:t>
            </w:r>
            <w:r w:rsidRPr="00C26140">
              <w:rPr>
                <w:rFonts w:ascii="Times New Roman" w:eastAsia="Times New Roman" w:hAnsi="Times New Roman"/>
                <w:position w:val="-28"/>
                <w:sz w:val="24"/>
                <w:szCs w:val="24"/>
                <w:lang w:val="pt-BR"/>
              </w:rPr>
              <w:object w:dxaOrig="2460" w:dyaOrig="680">
                <v:shape id="_x0000_i1035" type="#_x0000_t75" style="width:121.5pt;height:33.75pt" o:ole="">
                  <v:imagedata r:id="rId24" o:title=""/>
                </v:shape>
                <o:OLEObject Type="Embed" ProgID="Equation.DSMT4" ShapeID="_x0000_i1035" DrawAspect="Content" ObjectID="_1550382399" r:id="rId25"/>
              </w:object>
            </w: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fr-FR"/>
              </w:rPr>
              <w:t>Cộng vế với vế của ba đẳng thức trên ta được:</w:t>
            </w: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40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object w:dxaOrig="6520" w:dyaOrig="680">
                <v:shape id="_x0000_i1036" type="#_x0000_t75" style="width:326.25pt;height:33.75pt" o:ole="">
                  <v:imagedata r:id="rId26" o:title=""/>
                </v:shape>
                <o:OLEObject Type="Embed" ProgID="Equation.DSMT4" ShapeID="_x0000_i1036" DrawAspect="Content" ObjectID="_1550382400" r:id="rId27"/>
              </w:object>
            </w: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40">
              <w:rPr>
                <w:rFonts w:ascii="Times New Roman" w:hAnsi="Times New Roman"/>
                <w:sz w:val="24"/>
                <w:szCs w:val="24"/>
              </w:rPr>
              <w:t xml:space="preserve">( vì a + b + c = 1) </w:t>
            </w: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6140">
              <w:rPr>
                <w:rFonts w:ascii="Times New Roman" w:hAnsi="Times New Roman"/>
                <w:sz w:val="24"/>
                <w:szCs w:val="24"/>
              </w:rPr>
              <w:t>Đẳng thức xảy ra khi và chỉ khi</w:t>
            </w: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C26140">
              <w:rPr>
                <w:rFonts w:ascii="Times New Roman" w:eastAsia="Times New Roman" w:hAnsi="Times New Roman"/>
                <w:position w:val="-24"/>
                <w:sz w:val="24"/>
                <w:szCs w:val="24"/>
                <w:lang w:val="pt-BR"/>
              </w:rPr>
              <w:object w:dxaOrig="1300" w:dyaOrig="620">
                <v:shape id="_x0000_i1037" type="#_x0000_t75" style="width:65.25pt;height:31.5pt" o:ole="">
                  <v:imagedata r:id="rId28" o:title=""/>
                </v:shape>
                <o:OLEObject Type="Embed" ProgID="Equation.DSMT4" ShapeID="_x0000_i1037" DrawAspect="Content" ObjectID="_1550382401" r:id="rId29"/>
              </w:object>
            </w:r>
          </w:p>
        </w:tc>
        <w:tc>
          <w:tcPr>
            <w:tcW w:w="1075" w:type="dxa"/>
          </w:tcPr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E784F" w:rsidRPr="00C26140" w:rsidRDefault="00AE784F" w:rsidP="00C2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140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  <w:bookmarkStart w:id="0" w:name="_GoBack"/>
            <w:bookmarkEnd w:id="0"/>
          </w:p>
        </w:tc>
      </w:tr>
    </w:tbl>
    <w:p w:rsidR="00AE784F" w:rsidRPr="00BF7618" w:rsidRDefault="00AE784F">
      <w:pPr>
        <w:rPr>
          <w:rFonts w:ascii="Times New Roman" w:hAnsi="Times New Roman"/>
          <w:sz w:val="24"/>
          <w:szCs w:val="24"/>
        </w:rPr>
      </w:pPr>
    </w:p>
    <w:p w:rsidR="00AE784F" w:rsidRPr="00BF7618" w:rsidRDefault="00AE784F">
      <w:pPr>
        <w:rPr>
          <w:rFonts w:ascii="Times New Roman" w:hAnsi="Times New Roman"/>
          <w:sz w:val="24"/>
          <w:szCs w:val="24"/>
        </w:rPr>
      </w:pPr>
    </w:p>
    <w:sectPr w:rsidR="00AE784F" w:rsidRPr="00BF7618" w:rsidSect="00E50C2C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2610"/>
    <w:multiLevelType w:val="hybridMultilevel"/>
    <w:tmpl w:val="D0D2B468"/>
    <w:lvl w:ilvl="0" w:tplc="4BD21DF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618"/>
    <w:rsid w:val="001C19CD"/>
    <w:rsid w:val="002302B0"/>
    <w:rsid w:val="00840E71"/>
    <w:rsid w:val="009929AC"/>
    <w:rsid w:val="00AE784F"/>
    <w:rsid w:val="00BF7618"/>
    <w:rsid w:val="00C26140"/>
    <w:rsid w:val="00E5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71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6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128</Words>
  <Characters>733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2017-03-07T01:59:00Z</cp:lastPrinted>
  <dcterms:created xsi:type="dcterms:W3CDTF">2017-03-06T14:24:00Z</dcterms:created>
  <dcterms:modified xsi:type="dcterms:W3CDTF">2017-03-07T02:00:00Z</dcterms:modified>
</cp:coreProperties>
</file>