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ind w:left="1" w:hanging="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School: </w:t>
      </w:r>
    </w:p>
    <w:p w:rsidR="00000000" w:rsidDel="00000000" w:rsidP="00000000" w:rsidRDefault="00000000" w:rsidRPr="00000000" w14:paraId="00000002">
      <w:pPr>
        <w:spacing w:line="360" w:lineRule="auto"/>
        <w:ind w:left="1" w:hanging="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Teacher’s name: </w:t>
      </w:r>
    </w:p>
    <w:p w:rsidR="00000000" w:rsidDel="00000000" w:rsidP="00000000" w:rsidRDefault="00000000" w:rsidRPr="00000000" w14:paraId="00000003">
      <w:pPr>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Class:</w:t>
      </w:r>
      <w:r w:rsidDel="00000000" w:rsidR="00000000" w:rsidRPr="00000000">
        <w:rPr>
          <w:rtl w:val="0"/>
        </w:rPr>
      </w:r>
    </w:p>
    <w:p w:rsidR="00000000" w:rsidDel="00000000" w:rsidP="00000000" w:rsidRDefault="00000000" w:rsidRPr="00000000" w14:paraId="00000004">
      <w:pPr>
        <w:spacing w:line="276" w:lineRule="auto"/>
        <w:ind w:left="1"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LESSON PLAN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ind w:hanging="2"/>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pStyle w:val="Title"/>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4</w:t>
      </w:r>
    </w:p>
    <w:p w:rsidR="00000000" w:rsidDel="00000000" w:rsidP="00000000" w:rsidRDefault="00000000" w:rsidRPr="00000000" w14:paraId="00000008">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Style w:val="Subtitle"/>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OBJECTIVES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9 and 10.</w:t>
      </w:r>
    </w:p>
    <w:p w:rsidR="00000000" w:rsidDel="00000000" w:rsidP="00000000" w:rsidRDefault="00000000" w:rsidRPr="00000000" w14:paraId="0000000E">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F">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10">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11">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12">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13">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14">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MATERIALS </w:t>
      </w:r>
    </w:p>
    <w:p w:rsidR="00000000" w:rsidDel="00000000" w:rsidP="00000000" w:rsidRDefault="00000000" w:rsidRPr="00000000" w14:paraId="00000016">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12 textbook, Review 4</w:t>
      </w:r>
    </w:p>
    <w:p w:rsidR="00000000" w:rsidDel="00000000" w:rsidP="00000000" w:rsidRDefault="00000000" w:rsidRPr="00000000" w14:paraId="00000017">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8">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 TV/ pictures and cards</w:t>
        <w:tab/>
      </w:r>
    </w:p>
    <w:p w:rsidR="00000000" w:rsidDel="00000000" w:rsidP="00000000" w:rsidRDefault="00000000" w:rsidRPr="00000000" w14:paraId="00000019">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hoclieu.vn</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021">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 talking students’ practice.</w:t>
            </w:r>
          </w:p>
          <w:p w:rsidR="00000000" w:rsidDel="00000000" w:rsidP="00000000" w:rsidRDefault="00000000" w:rsidRPr="00000000" w14:paraId="00000024">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027">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9 and Unit 10.</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B">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Game: Catch a word</w:t>
      </w:r>
    </w:p>
    <w:p w:rsidR="00000000" w:rsidDel="00000000" w:rsidP="00000000" w:rsidRDefault="00000000" w:rsidRPr="00000000" w14:paraId="0000002C">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D">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2F">
      <w:pPr>
        <w:spacing w:line="288" w:lineRule="auto"/>
        <w:rPr>
          <w:rFonts w:ascii="Times New Roman" w:cs="Times New Roman" w:eastAsia="Times New Roman" w:hAnsi="Times New Roman"/>
          <w:b w:val="1"/>
        </w:rPr>
      </w:pPr>
      <w:r w:rsidDel="00000000" w:rsidR="00000000" w:rsidRPr="00000000">
        <w:rPr>
          <w:rtl w:val="0"/>
        </w:rPr>
      </w:r>
    </w:p>
    <w:tbl>
      <w:tblPr>
        <w:tblStyle w:val="Table2"/>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030">
            <w:pPr>
              <w:spacing w:line="288"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TEACHER’S ACTIVITIES</w:t>
            </w:r>
          </w:p>
        </w:tc>
        <w:tc>
          <w:tcPr>
            <w:shd w:fill="d9e2f3" w:val="clear"/>
          </w:tcPr>
          <w:p w:rsidR="00000000" w:rsidDel="00000000" w:rsidP="00000000" w:rsidRDefault="00000000" w:rsidRPr="00000000" w14:paraId="00000031">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ACTIVITIES</w:t>
            </w:r>
          </w:p>
        </w:tc>
        <w:tc>
          <w:tcPr>
            <w:shd w:fill="d9e2f3" w:val="clear"/>
          </w:tcPr>
          <w:p w:rsidR="00000000" w:rsidDel="00000000" w:rsidP="00000000" w:rsidRDefault="00000000" w:rsidRPr="00000000" w14:paraId="00000032">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033">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GAME: CATCH A WORD</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Divide 2 teams and tell students the rules of the game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shows the pictures to students</w:t>
            </w:r>
          </w:p>
          <w:p w:rsidR="00000000" w:rsidDel="00000000" w:rsidP="00000000" w:rsidRDefault="00000000" w:rsidRPr="00000000" w14:paraId="00000036">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Introduces the lesson</w:t>
            </w:r>
            <w:r w:rsidDel="00000000" w:rsidR="00000000" w:rsidRPr="00000000">
              <w:rPr>
                <w:rtl w:val="0"/>
              </w:rPr>
            </w:r>
          </w:p>
        </w:tc>
        <w:tc>
          <w:tcPr/>
          <w:p w:rsidR="00000000" w:rsidDel="00000000" w:rsidP="00000000" w:rsidRDefault="00000000" w:rsidRPr="00000000" w14:paraId="0000003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raise hands and answer the questions in their team.</w:t>
            </w:r>
          </w:p>
        </w:tc>
        <w:tc>
          <w:tcPr/>
          <w:p w:rsidR="00000000" w:rsidDel="00000000" w:rsidP="00000000" w:rsidRDefault="00000000" w:rsidRPr="00000000" w14:paraId="00000038">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39">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Automate, adapt, go in for, bullying, live up to, brush up, adult education, complex</w:t>
            </w:r>
            <w:r w:rsidDel="00000000" w:rsidR="00000000" w:rsidRPr="00000000">
              <w:rPr>
                <w:rtl w:val="0"/>
              </w:rPr>
            </w:r>
          </w:p>
        </w:tc>
      </w:tr>
    </w:tbl>
    <w:p w:rsidR="00000000" w:rsidDel="00000000" w:rsidP="00000000" w:rsidRDefault="00000000" w:rsidRPr="00000000" w14:paraId="0000003A">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3C">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3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3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3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identify different sounds and provide further pronunciation practice.</w:t>
      </w:r>
    </w:p>
    <w:p w:rsidR="00000000" w:rsidDel="00000000" w:rsidP="00000000" w:rsidRDefault="00000000" w:rsidRPr="00000000" w14:paraId="0000004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identify word stress and provide further pronunciation practice.</w:t>
      </w:r>
    </w:p>
    <w:p w:rsidR="00000000" w:rsidDel="00000000" w:rsidP="00000000" w:rsidRDefault="00000000" w:rsidRPr="00000000" w14:paraId="0000004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stressed words in a sentence.</w:t>
      </w:r>
    </w:p>
    <w:p w:rsidR="00000000" w:rsidDel="00000000" w:rsidP="00000000" w:rsidRDefault="00000000" w:rsidRPr="00000000" w14:paraId="0000004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whether Ss can identify the appropriate intonation pattern in different types of questions.</w:t>
      </w:r>
    </w:p>
    <w:p w:rsidR="00000000" w:rsidDel="00000000" w:rsidP="00000000" w:rsidRDefault="00000000" w:rsidRPr="00000000" w14:paraId="0000004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4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Mark the letter A, B, C, or D to indicate the word whose underlined part differs from the other three in pronunciation. (p. 140)</w:t>
      </w:r>
    </w:p>
    <w:p w:rsidR="00000000" w:rsidDel="00000000" w:rsidP="00000000" w:rsidRDefault="00000000" w:rsidRPr="00000000" w14:paraId="0000004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Mark the letter A, B, C, or D to indicate the word which differs from the other three in the position of the main stress. (p. 140)</w:t>
      </w:r>
    </w:p>
    <w:p w:rsidR="00000000" w:rsidDel="00000000" w:rsidP="00000000" w:rsidRDefault="00000000" w:rsidRPr="00000000" w14:paraId="0000004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Underline the stressed words in the sentences. Listen and check. Then practise saying the sentences with a natural rhythm. (p. 140)</w:t>
      </w:r>
    </w:p>
    <w:p w:rsidR="00000000" w:rsidDel="00000000" w:rsidP="00000000" w:rsidRDefault="00000000" w:rsidRPr="00000000" w14:paraId="0000004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Circle the correct intonation pattern in the following questions. Listen and check. Then practice saying them in pairs. (p. 140)</w:t>
      </w:r>
    </w:p>
    <w:p w:rsidR="00000000" w:rsidDel="00000000" w:rsidP="00000000" w:rsidRDefault="00000000" w:rsidRPr="00000000" w14:paraId="0000004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4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knowledge and do the task successfully.</w:t>
      </w:r>
    </w:p>
    <w:p w:rsidR="00000000" w:rsidDel="00000000" w:rsidP="00000000" w:rsidRDefault="00000000" w:rsidRPr="00000000" w14:paraId="0000004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4B">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3118"/>
        <w:gridCol w:w="2799"/>
        <w:tblGridChange w:id="0">
          <w:tblGrid>
            <w:gridCol w:w="4973"/>
            <w:gridCol w:w="3118"/>
            <w:gridCol w:w="2799"/>
          </w:tblGrid>
        </w:tblGridChange>
      </w:tblGrid>
      <w:tr>
        <w:trPr>
          <w:cantSplit w:val="0"/>
          <w:tblHeader w:val="0"/>
        </w:trPr>
        <w:tc>
          <w:tcPr>
            <w:shd w:fill="d9e2f3" w:val="clear"/>
          </w:tcPr>
          <w:p w:rsidR="00000000" w:rsidDel="00000000" w:rsidP="00000000" w:rsidRDefault="00000000" w:rsidRPr="00000000" w14:paraId="0000004C">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04D">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4E">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04F">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the letter A, B, C, or D to indicate the word whose underlined part differs from the other three in pronunciation. (3 mins)</w:t>
            </w:r>
          </w:p>
        </w:tc>
      </w:tr>
      <w:tr>
        <w:trPr>
          <w:cantSplit w:val="0"/>
          <w:tblHeader w:val="0"/>
        </w:trPr>
        <w:tc>
          <w:tcPr/>
          <w:p w:rsidR="00000000" w:rsidDel="00000000" w:rsidP="00000000" w:rsidRDefault="00000000" w:rsidRPr="00000000" w14:paraId="0000005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pronounce all words, pay attention to the underlined sounds. </w:t>
            </w:r>
          </w:p>
          <w:p w:rsidR="00000000" w:rsidDel="00000000" w:rsidP="00000000" w:rsidRDefault="00000000" w:rsidRPr="00000000" w14:paraId="0000005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there is any word whose pronunciation Ss are not sure about, tell them to skip it and focus on others. If any two words share the same underlined sounds, they cannot be the correct answers. If not, one of them is the correct answer.</w:t>
            </w:r>
          </w:p>
          <w:p w:rsidR="00000000" w:rsidDel="00000000" w:rsidP="00000000" w:rsidRDefault="00000000" w:rsidRPr="00000000" w14:paraId="0000005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w:t>
            </w:r>
          </w:p>
          <w:p w:rsidR="00000000" w:rsidDel="00000000" w:rsidP="00000000" w:rsidRDefault="00000000" w:rsidRPr="00000000" w14:paraId="0000005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the answers with the whole class.</w:t>
            </w:r>
          </w:p>
          <w:p w:rsidR="00000000" w:rsidDel="00000000" w:rsidP="00000000" w:rsidRDefault="00000000" w:rsidRPr="00000000" w14:paraId="00000056">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Have Ss work in pairs to practise saying these words.</w:t>
            </w:r>
            <w:r w:rsidDel="00000000" w:rsidR="00000000" w:rsidRPr="00000000">
              <w:rPr>
                <w:rtl w:val="0"/>
              </w:rPr>
            </w:r>
          </w:p>
        </w:tc>
        <w:tc>
          <w:tcPr/>
          <w:p w:rsidR="00000000" w:rsidDel="00000000" w:rsidP="00000000" w:rsidRDefault="00000000" w:rsidRPr="00000000" w14:paraId="00000057">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58">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Pronounce all the words.</w:t>
            </w:r>
          </w:p>
          <w:p w:rsidR="00000000" w:rsidDel="00000000" w:rsidP="00000000" w:rsidRDefault="00000000" w:rsidRPr="00000000" w14:paraId="00000059">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Compare the answers in pairs.</w:t>
            </w:r>
          </w:p>
        </w:tc>
        <w:tc>
          <w:tcPr/>
          <w:p w:rsidR="00000000" w:rsidDel="00000000" w:rsidP="00000000" w:rsidRDefault="00000000" w:rsidRPr="00000000" w14:paraId="0000005A">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Key: 1. B; 2. A;</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Underline the stressed words in the sentences. Listen and check. Then practise saying the sentences with a natural rhythm. </w:t>
            </w:r>
            <w:r w:rsidDel="00000000" w:rsidR="00000000" w:rsidRPr="00000000">
              <w:rPr>
                <w:rFonts w:ascii="Times New Roman" w:cs="Times New Roman" w:eastAsia="Times New Roman" w:hAnsi="Times New Roman"/>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5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read the sentences 5-6 and underline the stressed words in each one.</w:t>
            </w:r>
          </w:p>
          <w:p w:rsidR="00000000" w:rsidDel="00000000" w:rsidP="00000000" w:rsidRDefault="00000000" w:rsidRPr="00000000" w14:paraId="0000005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weaker classes, review what stressed words in a sentence are and how to identify them. </w:t>
            </w:r>
          </w:p>
          <w:p w:rsidR="00000000" w:rsidDel="00000000" w:rsidP="00000000" w:rsidRDefault="00000000" w:rsidRPr="00000000" w14:paraId="0000006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w:t>
            </w:r>
          </w:p>
          <w:p w:rsidR="00000000" w:rsidDel="00000000" w:rsidP="00000000" w:rsidRDefault="00000000" w:rsidRPr="00000000" w14:paraId="00000061">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Play the recording for Ss to listen, pausing after each sentence for Ss to check their answers.  </w:t>
            </w:r>
          </w:p>
          <w:p w:rsidR="00000000" w:rsidDel="00000000" w:rsidP="00000000" w:rsidRDefault="00000000" w:rsidRPr="00000000" w14:paraId="00000062">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Have Ss work in pairs to practise saying these sentences. Remind them to say these sentences with a natural rhythm.  </w:t>
            </w: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Underline the stressed words in each one.</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Compare the answers in pairs.</w:t>
            </w:r>
          </w:p>
        </w:tc>
        <w:tc>
          <w:tcPr/>
          <w:p w:rsidR="00000000" w:rsidDel="00000000" w:rsidP="00000000" w:rsidRDefault="00000000" w:rsidRPr="00000000" w14:paraId="00000066">
            <w:pPr>
              <w:rPr>
                <w:rFonts w:ascii="Times New Roman" w:cs="Times New Roman" w:eastAsia="Times New Roman" w:hAnsi="Times New Roman"/>
                <w:b w:val="1"/>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Key + Audio script: </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I’ve been </w:t>
            </w:r>
            <w:r w:rsidDel="00000000" w:rsidR="00000000" w:rsidRPr="00000000">
              <w:rPr>
                <w:rFonts w:ascii="Times New Roman" w:cs="Times New Roman" w:eastAsia="Times New Roman" w:hAnsi="Times New Roman"/>
                <w:u w:val="single"/>
                <w:rtl w:val="0"/>
              </w:rPr>
              <w:t xml:space="preserve">taking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online classes</w:t>
            </w:r>
            <w:r w:rsidDel="00000000" w:rsidR="00000000" w:rsidRPr="00000000">
              <w:rPr>
                <w:rFonts w:ascii="Times New Roman" w:cs="Times New Roman" w:eastAsia="Times New Roman" w:hAnsi="Times New Roman"/>
                <w:rtl w:val="0"/>
              </w:rPr>
              <w:t xml:space="preserve"> for more than </w:t>
            </w:r>
            <w:r w:rsidDel="00000000" w:rsidR="00000000" w:rsidRPr="00000000">
              <w:rPr>
                <w:rFonts w:ascii="Times New Roman" w:cs="Times New Roman" w:eastAsia="Times New Roman" w:hAnsi="Times New Roman"/>
                <w:u w:val="single"/>
                <w:rtl w:val="0"/>
              </w:rPr>
              <w:t xml:space="preserve">three months</w:t>
            </w: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u w:val="single"/>
                <w:rtl w:val="0"/>
              </w:rPr>
              <w:t xml:space="preserve">Lifelong learning</w:t>
            </w:r>
            <w:r w:rsidDel="00000000" w:rsidR="00000000" w:rsidRPr="00000000">
              <w:rPr>
                <w:rFonts w:ascii="Times New Roman" w:cs="Times New Roman" w:eastAsia="Times New Roman" w:hAnsi="Times New Roman"/>
                <w:rtl w:val="0"/>
              </w:rPr>
              <w:t xml:space="preserve"> is the </w:t>
            </w:r>
            <w:r w:rsidDel="00000000" w:rsidR="00000000" w:rsidRPr="00000000">
              <w:rPr>
                <w:rFonts w:ascii="Times New Roman" w:cs="Times New Roman" w:eastAsia="Times New Roman" w:hAnsi="Times New Roman"/>
                <w:u w:val="single"/>
                <w:rtl w:val="0"/>
              </w:rPr>
              <w:t xml:space="preserve">key</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u w:val="single"/>
                <w:rtl w:val="0"/>
              </w:rPr>
              <w:t xml:space="preserve">success</w:t>
            </w:r>
            <w:r w:rsidDel="00000000" w:rsidR="00000000" w:rsidRPr="00000000">
              <w:rPr>
                <w:rFonts w:ascii="Times New Roman" w:cs="Times New Roman" w:eastAsia="Times New Roman" w:hAnsi="Times New Roman"/>
                <w:rtl w:val="0"/>
              </w:rPr>
              <w:t xml:space="preserve"> for </w:t>
            </w:r>
            <w:r w:rsidDel="00000000" w:rsidR="00000000" w:rsidRPr="00000000">
              <w:rPr>
                <w:rFonts w:ascii="Times New Roman" w:cs="Times New Roman" w:eastAsia="Times New Roman" w:hAnsi="Times New Roman"/>
                <w:u w:val="single"/>
                <w:rtl w:val="0"/>
              </w:rPr>
              <w:t xml:space="preserve">people</w:t>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u w:val="single"/>
                <w:rtl w:val="0"/>
              </w:rPr>
              <w:t xml:space="preserve">all ages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line="288" w:lineRule="auto"/>
              <w:ind w:hanging="2"/>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A">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Circle the correct intonation pattern in the following questions. Listen and check. Then practice saying them in pairs. </w:t>
            </w:r>
            <w:r w:rsidDel="00000000" w:rsidR="00000000" w:rsidRPr="00000000">
              <w:rPr>
                <w:rFonts w:ascii="Times New Roman" w:cs="Times New Roman" w:eastAsia="Times New Roman" w:hAnsi="Times New Roman"/>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06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read the questions 7-8 and identify the type of each question (e.g., 7. Yes/No question; 8. tag question). </w:t>
            </w:r>
          </w:p>
          <w:p w:rsidR="00000000" w:rsidDel="00000000" w:rsidP="00000000" w:rsidRDefault="00000000" w:rsidRPr="00000000" w14:paraId="0000006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listen and circle the correct intonation pattern in each question. </w:t>
            </w:r>
          </w:p>
          <w:p w:rsidR="00000000" w:rsidDel="00000000" w:rsidP="00000000" w:rsidRDefault="00000000" w:rsidRPr="00000000" w14:paraId="0000006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w:t>
            </w:r>
          </w:p>
          <w:p w:rsidR="00000000" w:rsidDel="00000000" w:rsidP="00000000" w:rsidRDefault="00000000" w:rsidRPr="00000000" w14:paraId="0000007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Play the recording for Ss to listen, pausing after each sentence to check the answers with the whole class.  </w:t>
            </w:r>
          </w:p>
          <w:p w:rsidR="00000000" w:rsidDel="00000000" w:rsidP="00000000" w:rsidRDefault="00000000" w:rsidRPr="00000000" w14:paraId="00000071">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Ask Ss to work in pairs to practise saying these sentences.</w:t>
            </w:r>
            <w:r w:rsidDel="00000000" w:rsidR="00000000" w:rsidRPr="00000000">
              <w:rPr>
                <w:rtl w:val="0"/>
              </w:rPr>
            </w:r>
          </w:p>
        </w:tc>
        <w:tc>
          <w:tcPr/>
          <w:p w:rsidR="00000000" w:rsidDel="00000000" w:rsidP="00000000" w:rsidRDefault="00000000" w:rsidRPr="00000000" w14:paraId="00000072">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73">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questions 7-8 and identify the type of each question.</w:t>
            </w:r>
          </w:p>
          <w:p w:rsidR="00000000" w:rsidDel="00000000" w:rsidP="00000000" w:rsidRDefault="00000000" w:rsidRPr="00000000" w14:paraId="00000074">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Listen and circle the correct intonation pattern in each question.</w:t>
            </w:r>
          </w:p>
        </w:tc>
        <w:tc>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 A; 8. B</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 script:</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 you want to become a teacher or a businessman?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 Working as a firefighter is very dangerous, isn’t it?      </w:t>
            </w:r>
          </w:p>
          <w:p w:rsidR="00000000" w:rsidDel="00000000" w:rsidP="00000000" w:rsidRDefault="00000000" w:rsidRPr="00000000" w14:paraId="0000007B">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 Yes, but I got used to it.</w:t>
            </w:r>
            <w:r w:rsidDel="00000000" w:rsidR="00000000" w:rsidRPr="00000000">
              <w:rPr>
                <w:rtl w:val="0"/>
              </w:rPr>
            </w:r>
          </w:p>
        </w:tc>
      </w:tr>
    </w:tbl>
    <w:p w:rsidR="00000000" w:rsidDel="00000000" w:rsidP="00000000" w:rsidRDefault="00000000" w:rsidRPr="00000000" w14:paraId="0000007C">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7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7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80">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8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8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topic-related words and phrases from Units 9-10, and provide further vocabulary practice. </w:t>
      </w:r>
    </w:p>
    <w:p w:rsidR="00000000" w:rsidDel="00000000" w:rsidP="00000000" w:rsidRDefault="00000000" w:rsidRPr="00000000" w14:paraId="0000008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8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word or phrase CLOSEST in meaning to the underlined word or phrase. (p.140)</w:t>
      </w:r>
    </w:p>
    <w:p w:rsidR="00000000" w:rsidDel="00000000" w:rsidP="00000000" w:rsidRDefault="00000000" w:rsidRPr="00000000" w14:paraId="0000008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word OPPOSITE in meaning to the underlined word. (p.140)</w:t>
      </w:r>
    </w:p>
    <w:p w:rsidR="00000000" w:rsidDel="00000000" w:rsidP="00000000" w:rsidRDefault="00000000" w:rsidRPr="00000000" w14:paraId="0000008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following passage and mark the letter A, B, C, or D to indicate the </w:t>
      </w:r>
    </w:p>
    <w:p w:rsidR="00000000" w:rsidDel="00000000" w:rsidP="00000000" w:rsidRDefault="00000000" w:rsidRPr="00000000" w14:paraId="00000088">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 word or phrase that best fits each of the numbered blanks from 1 to 8. (p.141)</w:t>
      </w:r>
    </w:p>
    <w:p w:rsidR="00000000" w:rsidDel="00000000" w:rsidP="00000000" w:rsidRDefault="00000000" w:rsidRPr="00000000" w14:paraId="0000008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8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knowledge and do the task successfully.</w:t>
      </w:r>
    </w:p>
    <w:p w:rsidR="00000000" w:rsidDel="00000000" w:rsidP="00000000" w:rsidRDefault="00000000" w:rsidRPr="00000000" w14:paraId="0000008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4"/>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3544"/>
        <w:gridCol w:w="2373"/>
        <w:tblGridChange w:id="0">
          <w:tblGrid>
            <w:gridCol w:w="4973"/>
            <w:gridCol w:w="3544"/>
            <w:gridCol w:w="2373"/>
          </w:tblGrid>
        </w:tblGridChange>
      </w:tblGrid>
      <w:tr>
        <w:trPr>
          <w:cantSplit w:val="0"/>
          <w:tblHeader w:val="0"/>
        </w:trPr>
        <w:tc>
          <w:tcPr>
            <w:shd w:fill="d9e2f3" w:val="clear"/>
          </w:tcPr>
          <w:p w:rsidR="00000000" w:rsidDel="00000000" w:rsidP="00000000" w:rsidRDefault="00000000" w:rsidRPr="00000000" w14:paraId="0000008C">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08D">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8E">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08F">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the letter A, B, C, or D to indicate the word or phrase CLOSEST in meaning to the underlined word or phrase. (4 mins)</w:t>
            </w:r>
          </w:p>
        </w:tc>
      </w:tr>
      <w:tr>
        <w:trPr>
          <w:cantSplit w:val="0"/>
          <w:tblHeader w:val="0"/>
        </w:trPr>
        <w:tc>
          <w:tcPr/>
          <w:p w:rsidR="00000000" w:rsidDel="00000000" w:rsidP="00000000" w:rsidRDefault="00000000" w:rsidRPr="00000000" w14:paraId="0000009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do the activity individually. Tell them to read and try to understand the meaning of each sentence.</w:t>
            </w:r>
          </w:p>
          <w:p w:rsidR="00000000" w:rsidDel="00000000" w:rsidP="00000000" w:rsidRDefault="00000000" w:rsidRPr="00000000" w14:paraId="0000009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replace the underlined word with each of the words from four options. If they are not sure about the meaning of any word, tell them to skip it and focus on the others. The words that change the meaning of the sentence cannot be the correct answers.   </w:t>
            </w:r>
          </w:p>
          <w:p w:rsidR="00000000" w:rsidDel="00000000" w:rsidP="00000000" w:rsidRDefault="00000000" w:rsidRPr="00000000" w14:paraId="0000009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share their answers with the whole class. </w:t>
            </w:r>
          </w:p>
          <w:p w:rsidR="00000000" w:rsidDel="00000000" w:rsidP="00000000" w:rsidRDefault="00000000" w:rsidRPr="00000000" w14:paraId="00000095">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Confirm the correct answers.</w:t>
            </w:r>
            <w:r w:rsidDel="00000000" w:rsidR="00000000" w:rsidRPr="00000000">
              <w:rPr>
                <w:rtl w:val="0"/>
              </w:rPr>
            </w:r>
          </w:p>
        </w:tc>
        <w:tc>
          <w:tcPr/>
          <w:p w:rsidR="00000000" w:rsidDel="00000000" w:rsidP="00000000" w:rsidRDefault="00000000" w:rsidRPr="00000000" w14:paraId="00000096">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97">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Replace the underlined word with each of the words from four options.</w:t>
            </w:r>
          </w:p>
          <w:p w:rsidR="00000000" w:rsidDel="00000000" w:rsidP="00000000" w:rsidRDefault="00000000" w:rsidRPr="00000000" w14:paraId="00000098">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their answers with the whole class. </w:t>
            </w:r>
          </w:p>
          <w:p w:rsidR="00000000" w:rsidDel="00000000" w:rsidP="00000000" w:rsidRDefault="00000000" w:rsidRPr="00000000" w14:paraId="00000099">
            <w:pPr>
              <w:spacing w:line="288" w:lineRule="auto"/>
              <w:ind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09B">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A; 2- C; 3- D; 4- A</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C">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the letter A, B, C, or D to indicate the word OPPOSITE in meaning to the underlined word. (4 mins)</w:t>
            </w:r>
          </w:p>
        </w:tc>
      </w:tr>
      <w:tr>
        <w:trPr>
          <w:cantSplit w:val="0"/>
          <w:tblHeader w:val="0"/>
        </w:trPr>
        <w:tc>
          <w:tcPr/>
          <w:p w:rsidR="00000000" w:rsidDel="00000000" w:rsidP="00000000" w:rsidRDefault="00000000" w:rsidRPr="00000000" w14:paraId="0000009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do the activity individually. Tell them to read and try to understand the meaning of each sentence.</w:t>
            </w:r>
          </w:p>
          <w:p w:rsidR="00000000" w:rsidDel="00000000" w:rsidP="00000000" w:rsidRDefault="00000000" w:rsidRPr="00000000" w14:paraId="000000A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replace the underlined word with each of the words from four options. If they are not sure about the meaning of any word, tell them to skip it and focus on the others. The word that makes the meaning of the sentence opposite can be the correct answer.   </w:t>
            </w:r>
          </w:p>
          <w:p w:rsidR="00000000" w:rsidDel="00000000" w:rsidP="00000000" w:rsidRDefault="00000000" w:rsidRPr="00000000" w14:paraId="000000A1">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share their answers with the whole class. </w:t>
            </w:r>
          </w:p>
          <w:p w:rsidR="00000000" w:rsidDel="00000000" w:rsidP="00000000" w:rsidRDefault="00000000" w:rsidRPr="00000000" w14:paraId="000000A2">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Confirm the correct answers.</w:t>
            </w:r>
            <w:r w:rsidDel="00000000" w:rsidR="00000000" w:rsidRPr="00000000">
              <w:rPr>
                <w:rtl w:val="0"/>
              </w:rPr>
            </w:r>
          </w:p>
        </w:tc>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A4">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Replace the underlined word with each of the words from four options.</w:t>
            </w:r>
          </w:p>
          <w:p w:rsidR="00000000" w:rsidDel="00000000" w:rsidP="00000000" w:rsidRDefault="00000000" w:rsidRPr="00000000" w14:paraId="000000A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their answers with the whole class. </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7">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 </w:t>
            </w:r>
          </w:p>
          <w:p w:rsidR="00000000" w:rsidDel="00000000" w:rsidP="00000000" w:rsidRDefault="00000000" w:rsidRPr="00000000" w14:paraId="000000A8">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B; 2- C; 3- D; 4- A</w:t>
            </w:r>
            <w:r w:rsidDel="00000000" w:rsidR="00000000" w:rsidRPr="00000000">
              <w:rPr>
                <w:rFonts w:ascii="Times New Roman" w:cs="Times New Roman" w:eastAsia="Times New Roman" w:hAnsi="Times New Roman"/>
                <w:b w:val="1"/>
                <w:rtl w:val="0"/>
              </w:rPr>
              <w:t xml:space="preserve"> </w:t>
            </w:r>
          </w:p>
        </w:tc>
      </w:tr>
      <w:tr>
        <w:trPr>
          <w:cantSplit w:val="0"/>
          <w:tblHeader w:val="0"/>
        </w:trPr>
        <w:tc>
          <w:tcPr>
            <w:gridSpan w:val="3"/>
          </w:tcPr>
          <w:p w:rsidR="00000000" w:rsidDel="00000000" w:rsidP="00000000" w:rsidRDefault="00000000" w:rsidRPr="00000000" w14:paraId="000000A9">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the letter A, B, C, or D to indicate the word or phrase CLOSEST in meaning to the underlined word or phrase. (4 mins)</w:t>
            </w:r>
          </w:p>
        </w:tc>
      </w:tr>
      <w:tr>
        <w:trPr>
          <w:cantSplit w:val="0"/>
          <w:tblHeader w:val="0"/>
        </w:trPr>
        <w:tc>
          <w:tcPr/>
          <w:p w:rsidR="00000000" w:rsidDel="00000000" w:rsidP="00000000" w:rsidRDefault="00000000" w:rsidRPr="00000000" w14:paraId="000000AC">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read the text to get an overview of the text. </w:t>
            </w:r>
          </w:p>
          <w:p w:rsidR="00000000" w:rsidDel="00000000" w:rsidP="00000000" w:rsidRDefault="00000000" w:rsidRPr="00000000" w14:paraId="000000A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read each sentence more carefully and look through four options. Tell them to put each word from four options into the gap.</w:t>
            </w:r>
          </w:p>
          <w:p w:rsidR="00000000" w:rsidDel="00000000" w:rsidP="00000000" w:rsidRDefault="00000000" w:rsidRPr="00000000" w14:paraId="000000A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eliminate the words that can be grammatical incorrect among them and choose the word that makes the sentence meaningful.  </w:t>
            </w:r>
          </w:p>
          <w:p w:rsidR="00000000" w:rsidDel="00000000" w:rsidP="00000000" w:rsidRDefault="00000000" w:rsidRPr="00000000" w14:paraId="000000A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 and share their answers with the whole class. </w:t>
            </w:r>
          </w:p>
          <w:p w:rsidR="00000000" w:rsidDel="00000000" w:rsidP="00000000" w:rsidRDefault="00000000" w:rsidRPr="00000000" w14:paraId="000000B0">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Confirm the correct answers.</w:t>
            </w:r>
            <w:r w:rsidDel="00000000" w:rsidR="00000000" w:rsidRPr="00000000">
              <w:rPr>
                <w:rtl w:val="0"/>
              </w:rPr>
            </w:r>
          </w:p>
        </w:tc>
        <w:tc>
          <w:tcPr/>
          <w:p w:rsidR="00000000" w:rsidDel="00000000" w:rsidP="00000000" w:rsidRDefault="00000000" w:rsidRPr="00000000" w14:paraId="000000B1">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B2">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sentences.</w:t>
            </w:r>
          </w:p>
          <w:p w:rsidR="00000000" w:rsidDel="00000000" w:rsidP="00000000" w:rsidRDefault="00000000" w:rsidRPr="00000000" w14:paraId="000000B3">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Eliminate the words that can be grammatically incorrect among them and choose the word that makes the sentence meaningful.</w:t>
            </w:r>
          </w:p>
          <w:p w:rsidR="00000000" w:rsidDel="00000000" w:rsidP="00000000" w:rsidRDefault="00000000" w:rsidRPr="00000000" w14:paraId="000000B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their answers with the whole class. </w:t>
            </w:r>
          </w:p>
          <w:p w:rsidR="00000000" w:rsidDel="00000000" w:rsidP="00000000" w:rsidRDefault="00000000" w:rsidRPr="00000000" w14:paraId="000000B5">
            <w:pPr>
              <w:spacing w:line="288" w:lineRule="auto"/>
              <w:ind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6">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 </w:t>
            </w:r>
          </w:p>
          <w:p w:rsidR="00000000" w:rsidDel="00000000" w:rsidP="00000000" w:rsidRDefault="00000000" w:rsidRPr="00000000" w14:paraId="000000B7">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A; 2- A; 3- C; 4- D; 5- A; 6- B; 7- D; 8- C</w:t>
            </w:r>
            <w:r w:rsidDel="00000000" w:rsidR="00000000" w:rsidRPr="00000000">
              <w:rPr>
                <w:rtl w:val="0"/>
              </w:rPr>
            </w:r>
          </w:p>
        </w:tc>
      </w:tr>
    </w:tbl>
    <w:p w:rsidR="00000000" w:rsidDel="00000000" w:rsidP="00000000" w:rsidRDefault="00000000" w:rsidRPr="00000000" w14:paraId="000000B8">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B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observation on Ss’ performance.</w:t>
      </w:r>
    </w:p>
    <w:p w:rsidR="00000000" w:rsidDel="00000000" w:rsidP="00000000" w:rsidRDefault="00000000" w:rsidRPr="00000000" w14:paraId="000000B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BC">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B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B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revise the uses of phrasal verbs consisting of a verb, an adverb and a preposition as well as reported speech to report orders, requests, offers, and advice. </w:t>
      </w:r>
    </w:p>
    <w:p w:rsidR="00000000" w:rsidDel="00000000" w:rsidP="00000000" w:rsidRDefault="00000000" w:rsidRPr="00000000" w14:paraId="000000C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C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underlined part that needs correction in each of the following sentences. (p. 141)</w:t>
      </w:r>
    </w:p>
    <w:p w:rsidR="00000000" w:rsidDel="00000000" w:rsidP="00000000" w:rsidRDefault="00000000" w:rsidRPr="00000000" w14:paraId="000000C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correct answer. (p.141)</w:t>
      </w:r>
    </w:p>
    <w:p w:rsidR="00000000" w:rsidDel="00000000" w:rsidP="00000000" w:rsidRDefault="00000000" w:rsidRPr="00000000" w14:paraId="000000C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reported sentence that is closest in meaning to each of the following direct speech sentences. (p.141)</w:t>
      </w:r>
    </w:p>
    <w:p w:rsidR="00000000" w:rsidDel="00000000" w:rsidP="00000000" w:rsidRDefault="00000000" w:rsidRPr="00000000" w14:paraId="000000C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C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knowledge and do the task successfully.</w:t>
      </w:r>
    </w:p>
    <w:p w:rsidR="00000000" w:rsidDel="00000000" w:rsidP="00000000" w:rsidRDefault="00000000" w:rsidRPr="00000000" w14:paraId="000000C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5"/>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6"/>
        <w:gridCol w:w="3261"/>
        <w:gridCol w:w="2373"/>
        <w:tblGridChange w:id="0">
          <w:tblGrid>
            <w:gridCol w:w="5256"/>
            <w:gridCol w:w="3261"/>
            <w:gridCol w:w="2373"/>
          </w:tblGrid>
        </w:tblGridChange>
      </w:tblGrid>
      <w:tr>
        <w:trPr>
          <w:cantSplit w:val="0"/>
          <w:tblHeader w:val="0"/>
        </w:trPr>
        <w:tc>
          <w:tcPr>
            <w:shd w:fill="d9e2f3" w:val="clear"/>
          </w:tcPr>
          <w:p w:rsidR="00000000" w:rsidDel="00000000" w:rsidP="00000000" w:rsidRDefault="00000000" w:rsidRPr="00000000" w14:paraId="000000C7">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0C8">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C9">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0CA">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1. Mark the letter A, B, C, or D to indicate the underlined part that needs correction in each of the following sentences.</w:t>
            </w:r>
            <w:r w:rsidDel="00000000" w:rsidR="00000000" w:rsidRPr="00000000">
              <w:rPr>
                <w:rFonts w:ascii="Times New Roman" w:cs="Times New Roman" w:eastAsia="Times New Roman" w:hAnsi="Times New Roman"/>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0C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read the whole sentence and focus on the underlined words/ phrases. </w:t>
            </w:r>
          </w:p>
          <w:p w:rsidR="00000000" w:rsidDel="00000000" w:rsidP="00000000" w:rsidRDefault="00000000" w:rsidRPr="00000000" w14:paraId="000000C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whether these underlined words/ phrases are grammatically correct or not by studying both the underlined parts, the phrases and the sentences that contain these parts. </w:t>
            </w:r>
          </w:p>
          <w:p w:rsidR="00000000" w:rsidDel="00000000" w:rsidP="00000000" w:rsidRDefault="00000000" w:rsidRPr="00000000" w14:paraId="000000C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you're not sure about a choice, tell Ss to skip it and focus on the others to see if you can find the mistake in these choices or not.</w:t>
            </w:r>
          </w:p>
          <w:p w:rsidR="00000000" w:rsidDel="00000000" w:rsidP="00000000" w:rsidRDefault="00000000" w:rsidRPr="00000000" w14:paraId="000000D0">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Then have them compare answers and correct the mistakes in pairs, before confirming answers as a class.</w:t>
            </w:r>
            <w:r w:rsidDel="00000000" w:rsidR="00000000" w:rsidRPr="00000000">
              <w:rPr>
                <w:rtl w:val="0"/>
              </w:rPr>
            </w:r>
          </w:p>
        </w:tc>
        <w:tc>
          <w:tcPr/>
          <w:p w:rsidR="00000000" w:rsidDel="00000000" w:rsidP="00000000" w:rsidRDefault="00000000" w:rsidRPr="00000000" w14:paraId="000000D1">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D2">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whether these underlined words/ phrases are grammatically correct or not.</w:t>
            </w:r>
          </w:p>
        </w:tc>
        <w:tc>
          <w:tcPr/>
          <w:p w:rsidR="00000000" w:rsidDel="00000000" w:rsidP="00000000" w:rsidRDefault="00000000" w:rsidRPr="00000000" w14:paraId="000000D3">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0D4">
            <w:pPr>
              <w:spacing w:after="40" w:before="40" w:lineRule="auto"/>
              <w:rPr>
                <w:rFonts w:ascii="Times New Roman" w:cs="Times New Roman" w:eastAsia="Times New Roman" w:hAnsi="Times New Roman"/>
              </w:rPr>
            </w:pPr>
            <w:sdt>
              <w:sdtPr>
                <w:tag w:val="goog_rdk_0"/>
              </w:sdtPr>
              <w:sdtContent>
                <w:r w:rsidDel="00000000" w:rsidR="00000000" w:rsidRPr="00000000">
                  <w:rPr>
                    <w:rFonts w:ascii="Cardo" w:cs="Cardo" w:eastAsia="Cardo" w:hAnsi="Cardo"/>
                    <w:rtl w:val="0"/>
                  </w:rPr>
                  <w:t xml:space="preserve">1-A → to; </w:t>
                </w:r>
              </w:sdtContent>
            </w:sdt>
          </w:p>
          <w:p w:rsidR="00000000" w:rsidDel="00000000" w:rsidP="00000000" w:rsidRDefault="00000000" w:rsidRPr="00000000" w14:paraId="000000D5">
            <w:pPr>
              <w:spacing w:after="40" w:before="40" w:lineRule="auto"/>
              <w:rPr>
                <w:rFonts w:ascii="Times New Roman" w:cs="Times New Roman" w:eastAsia="Times New Roman" w:hAnsi="Times New Roman"/>
              </w:rPr>
            </w:pPr>
            <w:sdt>
              <w:sdtPr>
                <w:tag w:val="goog_rdk_1"/>
              </w:sdtPr>
              <w:sdtContent>
                <w:r w:rsidDel="00000000" w:rsidR="00000000" w:rsidRPr="00000000">
                  <w:rPr>
                    <w:rFonts w:ascii="Cardo" w:cs="Cardo" w:eastAsia="Cardo" w:hAnsi="Cardo"/>
                    <w:rtl w:val="0"/>
                  </w:rPr>
                  <w:t xml:space="preserve">2-C → with;</w:t>
                </w:r>
              </w:sdtContent>
            </w:sdt>
          </w:p>
          <w:p w:rsidR="00000000" w:rsidDel="00000000" w:rsidP="00000000" w:rsidRDefault="00000000" w:rsidRPr="00000000" w14:paraId="000000D6">
            <w:pPr>
              <w:spacing w:after="40" w:before="40" w:lineRule="auto"/>
              <w:rPr>
                <w:rFonts w:ascii="Times New Roman" w:cs="Times New Roman" w:eastAsia="Times New Roman" w:hAnsi="Times New Roman"/>
              </w:rPr>
            </w:pPr>
            <w:sdt>
              <w:sdtPr>
                <w:tag w:val="goog_rdk_2"/>
              </w:sdtPr>
              <w:sdtContent>
                <w:r w:rsidDel="00000000" w:rsidR="00000000" w:rsidRPr="00000000">
                  <w:rPr>
                    <w:rFonts w:ascii="Cardo" w:cs="Cardo" w:eastAsia="Cardo" w:hAnsi="Cardo"/>
                    <w:rtl w:val="0"/>
                  </w:rPr>
                  <w:t xml:space="preserve">3-B → to give; </w:t>
                </w:r>
              </w:sdtContent>
            </w:sdt>
          </w:p>
          <w:p w:rsidR="00000000" w:rsidDel="00000000" w:rsidP="00000000" w:rsidRDefault="00000000" w:rsidRPr="00000000" w14:paraId="000000D7">
            <w:pPr>
              <w:spacing w:after="40" w:before="40" w:lineRule="auto"/>
              <w:rPr>
                <w:rFonts w:ascii="Times New Roman" w:cs="Times New Roman" w:eastAsia="Times New Roman" w:hAnsi="Times New Roman"/>
              </w:rPr>
            </w:pPr>
            <w:sdt>
              <w:sdtPr>
                <w:tag w:val="goog_rdk_3"/>
              </w:sdtPr>
              <w:sdtContent>
                <w:r w:rsidDel="00000000" w:rsidR="00000000" w:rsidRPr="00000000">
                  <w:rPr>
                    <w:rFonts w:ascii="Cardo" w:cs="Cardo" w:eastAsia="Cardo" w:hAnsi="Cardo"/>
                    <w:rtl w:val="0"/>
                  </w:rPr>
                  <w:t xml:space="preserve">4-C → put; </w:t>
                </w:r>
              </w:sdtContent>
            </w:sdt>
          </w:p>
          <w:p w:rsidR="00000000" w:rsidDel="00000000" w:rsidP="00000000" w:rsidRDefault="00000000" w:rsidRPr="00000000" w14:paraId="000000D8">
            <w:pPr>
              <w:spacing w:after="40" w:before="40" w:lineRule="auto"/>
              <w:rPr>
                <w:rFonts w:ascii="Times New Roman" w:cs="Times New Roman" w:eastAsia="Times New Roman" w:hAnsi="Times New Roman"/>
              </w:rPr>
            </w:pPr>
            <w:sdt>
              <w:sdtPr>
                <w:tag w:val="goog_rdk_4"/>
              </w:sdtPr>
              <w:sdtContent>
                <w:r w:rsidDel="00000000" w:rsidR="00000000" w:rsidRPr="00000000">
                  <w:rPr>
                    <w:rFonts w:ascii="Cardo" w:cs="Cardo" w:eastAsia="Cardo" w:hAnsi="Cardo"/>
                    <w:rtl w:val="0"/>
                  </w:rPr>
                  <w:t xml:space="preserve">5-C → up; </w:t>
                </w:r>
              </w:sdtContent>
            </w:sdt>
          </w:p>
          <w:p w:rsidR="00000000" w:rsidDel="00000000" w:rsidP="00000000" w:rsidRDefault="00000000" w:rsidRPr="00000000" w14:paraId="000000D9">
            <w:pPr>
              <w:spacing w:line="288" w:lineRule="auto"/>
              <w:ind w:hanging="2"/>
              <w:rPr>
                <w:rFonts w:ascii="Times New Roman" w:cs="Times New Roman" w:eastAsia="Times New Roman" w:hAnsi="Times New Roman"/>
                <w:b w:val="1"/>
              </w:rPr>
            </w:pPr>
            <w:sdt>
              <w:sdtPr>
                <w:tag w:val="goog_rdk_5"/>
              </w:sdtPr>
              <w:sdtContent>
                <w:r w:rsidDel="00000000" w:rsidR="00000000" w:rsidRPr="00000000">
                  <w:rPr>
                    <w:rFonts w:ascii="Cardo" w:cs="Cardo" w:eastAsia="Cardo" w:hAnsi="Cardo"/>
                    <w:rtl w:val="0"/>
                  </w:rPr>
                  <w:t xml:space="preserve">6-D → on</w:t>
                </w:r>
              </w:sdtContent>
            </w:sdt>
            <w:r w:rsidDel="00000000" w:rsidR="00000000" w:rsidRPr="00000000">
              <w:rPr>
                <w:rtl w:val="0"/>
              </w:rPr>
            </w:r>
          </w:p>
        </w:tc>
      </w:tr>
      <w:tr>
        <w:trPr>
          <w:cantSplit w:val="0"/>
          <w:tblHeader w:val="0"/>
        </w:trPr>
        <w:tc>
          <w:tcPr>
            <w:gridSpan w:val="3"/>
          </w:tcPr>
          <w:p w:rsidR="00000000" w:rsidDel="00000000" w:rsidP="00000000" w:rsidRDefault="00000000" w:rsidRPr="00000000" w14:paraId="000000DA">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2. Mark the letter A, B, C, or D to indicate the correct answer.</w:t>
            </w:r>
            <w:r w:rsidDel="00000000" w:rsidR="00000000" w:rsidRPr="00000000">
              <w:rPr>
                <w:rFonts w:ascii="Times New Roman" w:cs="Times New Roman" w:eastAsia="Times New Roman" w:hAnsi="Times New Roman"/>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0D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read each sentence first and check the meaning. </w:t>
            </w:r>
          </w:p>
          <w:p w:rsidR="00000000" w:rsidDel="00000000" w:rsidP="00000000" w:rsidRDefault="00000000" w:rsidRPr="00000000" w14:paraId="000000D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identify the grammar point needed for the gap by studying four options. </w:t>
            </w:r>
          </w:p>
          <w:p w:rsidR="00000000" w:rsidDel="00000000" w:rsidP="00000000" w:rsidRDefault="00000000" w:rsidRPr="00000000" w14:paraId="000000D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eliminate the options that can be grammatically incorrect.</w:t>
            </w:r>
          </w:p>
          <w:p w:rsidR="00000000" w:rsidDel="00000000" w:rsidP="00000000" w:rsidRDefault="00000000" w:rsidRPr="00000000" w14:paraId="000000E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weaker classes, categorize these sentences into groups corresponding to the grammar points Ss learnt in Units 9-10 and quickly review the uses of the grammar points on the board or go back to Language sections in these Units. </w:t>
            </w:r>
          </w:p>
          <w:p w:rsidR="00000000" w:rsidDel="00000000" w:rsidP="00000000" w:rsidRDefault="00000000" w:rsidRPr="00000000" w14:paraId="000000E1">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correct answer should be grammatically correct and make the sentence meaningful.</w:t>
            </w:r>
          </w:p>
          <w:p w:rsidR="00000000" w:rsidDel="00000000" w:rsidP="00000000" w:rsidRDefault="00000000" w:rsidRPr="00000000" w14:paraId="000000E2">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Then have them compare answers in pairs, before confirming answers as a class.</w:t>
            </w:r>
            <w:r w:rsidDel="00000000" w:rsidR="00000000" w:rsidRPr="00000000">
              <w:rPr>
                <w:rtl w:val="0"/>
              </w:rPr>
            </w:r>
          </w:p>
        </w:tc>
        <w:tc>
          <w:tcPr/>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E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Eliminate the options that can be grammatically incorrect.</w:t>
            </w:r>
          </w:p>
          <w:p w:rsidR="00000000" w:rsidDel="00000000" w:rsidP="00000000" w:rsidRDefault="00000000" w:rsidRPr="00000000" w14:paraId="000000E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their answers in pairs and with the whole class.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7">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0E8">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1.B; 2.A; 3. D; 4.A; 5. B; 6. C</w:t>
            </w:r>
            <w:r w:rsidDel="00000000" w:rsidR="00000000" w:rsidRPr="00000000">
              <w:rPr>
                <w:rtl w:val="0"/>
              </w:rPr>
            </w:r>
          </w:p>
        </w:tc>
      </w:tr>
      <w:tr>
        <w:trPr>
          <w:cantSplit w:val="0"/>
          <w:tblHeader w:val="0"/>
        </w:trPr>
        <w:tc>
          <w:tcPr>
            <w:gridSpan w:val="3"/>
          </w:tcPr>
          <w:p w:rsidR="00000000" w:rsidDel="00000000" w:rsidP="00000000" w:rsidRDefault="00000000" w:rsidRPr="00000000" w14:paraId="000000E9">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3. Mark the letter A, B, C, or D to indicate the reported sentence that is closest in meaning to each of the following direct speech sentences. </w:t>
            </w:r>
            <w:r w:rsidDel="00000000" w:rsidR="00000000" w:rsidRPr="00000000">
              <w:rPr>
                <w:rFonts w:ascii="Times New Roman" w:cs="Times New Roman" w:eastAsia="Times New Roman" w:hAnsi="Times New Roman"/>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EC">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Tell them to identify the grammar points that can be used to rewrite the original sentence. </w:t>
            </w:r>
          </w:p>
          <w:p w:rsidR="00000000" w:rsidDel="00000000" w:rsidP="00000000" w:rsidRDefault="00000000" w:rsidRPr="00000000" w14:paraId="000000E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read four options and choose the option that:</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grammatically correct</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not change the meaning of the original sentences</w:t>
            </w:r>
          </w:p>
          <w:p w:rsidR="00000000" w:rsidDel="00000000" w:rsidP="00000000" w:rsidRDefault="00000000" w:rsidRPr="00000000" w14:paraId="000000F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 </w:t>
            </w:r>
          </w:p>
          <w:p w:rsidR="00000000" w:rsidDel="00000000" w:rsidP="00000000" w:rsidRDefault="00000000" w:rsidRPr="00000000" w14:paraId="000000F1">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Confirm the correct answers with the whole class.</w:t>
            </w:r>
            <w:r w:rsidDel="00000000" w:rsidR="00000000" w:rsidRPr="00000000">
              <w:rPr>
                <w:rtl w:val="0"/>
              </w:rPr>
            </w:r>
          </w:p>
        </w:tc>
        <w:tc>
          <w:tcPr/>
          <w:p w:rsidR="00000000" w:rsidDel="00000000" w:rsidP="00000000" w:rsidRDefault="00000000" w:rsidRPr="00000000" w14:paraId="000000F2">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0F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four options and choose the option.</w:t>
            </w:r>
          </w:p>
          <w:p w:rsidR="00000000" w:rsidDel="00000000" w:rsidP="00000000" w:rsidRDefault="00000000" w:rsidRPr="00000000" w14:paraId="000000F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their answers with the whole class. </w:t>
            </w:r>
          </w:p>
          <w:p w:rsidR="00000000" w:rsidDel="00000000" w:rsidP="00000000" w:rsidRDefault="00000000" w:rsidRPr="00000000" w14:paraId="000000F5">
            <w:pPr>
              <w:spacing w:line="288" w:lineRule="auto"/>
              <w:ind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6">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0F7">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C; 2.A; 3. B; 4. D</w:t>
            </w:r>
            <w:r w:rsidDel="00000000" w:rsidR="00000000" w:rsidRPr="00000000">
              <w:rPr>
                <w:rtl w:val="0"/>
              </w:rPr>
            </w:r>
          </w:p>
        </w:tc>
      </w:tr>
    </w:tbl>
    <w:p w:rsidR="00000000" w:rsidDel="00000000" w:rsidP="00000000" w:rsidRDefault="00000000" w:rsidRPr="00000000" w14:paraId="000000F8">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F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observation on Ss’ performance.</w:t>
      </w:r>
    </w:p>
    <w:p w:rsidR="00000000" w:rsidDel="00000000" w:rsidP="00000000" w:rsidRDefault="00000000" w:rsidRPr="00000000" w14:paraId="000000F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FC">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0F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Wrap-up</w:t>
      </w:r>
    </w:p>
    <w:p w:rsidR="00000000" w:rsidDel="00000000" w:rsidP="00000000" w:rsidRDefault="00000000" w:rsidRPr="00000000" w14:paraId="000000F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100">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Homework</w:t>
      </w:r>
    </w:p>
    <w:p w:rsidR="00000000" w:rsidDel="00000000" w:rsidP="00000000" w:rsidRDefault="00000000" w:rsidRPr="00000000" w14:paraId="00000102">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on workbook.</w:t>
      </w:r>
    </w:p>
    <w:p w:rsidR="00000000" w:rsidDel="00000000" w:rsidP="00000000" w:rsidRDefault="00000000" w:rsidRPr="00000000" w14:paraId="0000010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4: Lesson 2 – Listening and Speaking. </w:t>
      </w:r>
    </w:p>
    <w:p w:rsidR="00000000" w:rsidDel="00000000" w:rsidP="00000000" w:rsidRDefault="00000000" w:rsidRPr="00000000" w14:paraId="00000104">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106">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07">
            <w:pPr>
              <w:spacing w:after="40" w:before="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Date of teaching</w:t>
            </w:r>
          </w:p>
          <w:p w:rsidR="00000000" w:rsidDel="00000000" w:rsidP="00000000" w:rsidRDefault="00000000" w:rsidRPr="00000000" w14:paraId="00000108">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4</w:t>
            </w:r>
          </w:p>
          <w:p w:rsidR="00000000" w:rsidDel="00000000" w:rsidP="00000000" w:rsidRDefault="00000000" w:rsidRPr="00000000" w14:paraId="00000109">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1: Language</w:t>
            </w:r>
          </w:p>
          <w:p w:rsidR="00000000" w:rsidDel="00000000" w:rsidP="00000000" w:rsidRDefault="00000000" w:rsidRPr="00000000" w14:paraId="0000010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*Warm-up</w:t>
            </w:r>
          </w:p>
          <w:p w:rsidR="00000000" w:rsidDel="00000000" w:rsidP="00000000" w:rsidRDefault="00000000" w:rsidRPr="00000000" w14:paraId="0000010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Mini game</w:t>
            </w:r>
          </w:p>
          <w:p w:rsidR="00000000" w:rsidDel="00000000" w:rsidP="00000000" w:rsidRDefault="00000000" w:rsidRPr="00000000" w14:paraId="0000010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Pronunciation</w:t>
            </w:r>
          </w:p>
          <w:p w:rsidR="00000000" w:rsidDel="00000000" w:rsidP="00000000" w:rsidRDefault="00000000" w:rsidRPr="00000000" w14:paraId="0000010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Mark the letter A, B, C, or D to indicate the word whose underlined part differs from the other three in pronunciation. (p. 140)</w:t>
            </w:r>
          </w:p>
          <w:p w:rsidR="00000000" w:rsidDel="00000000" w:rsidP="00000000" w:rsidRDefault="00000000" w:rsidRPr="00000000" w14:paraId="0000010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Mark the letter A, B, C, or D to indicate the word which differs from the other three in the position of the main stress. (p. 140)</w:t>
            </w:r>
          </w:p>
          <w:p w:rsidR="00000000" w:rsidDel="00000000" w:rsidP="00000000" w:rsidRDefault="00000000" w:rsidRPr="00000000" w14:paraId="0000010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Underline the stressed words in the sentences. Listen and check. Then practise saying the sentences with a natural rhythm. (p. 140)</w:t>
            </w:r>
          </w:p>
          <w:p w:rsidR="00000000" w:rsidDel="00000000" w:rsidP="00000000" w:rsidRDefault="00000000" w:rsidRPr="00000000" w14:paraId="0000011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Circle the correct intonation pattern in the following questions. Listen and check. Then practice saying them in pairs. (p. 140)</w:t>
            </w:r>
          </w:p>
          <w:p w:rsidR="00000000" w:rsidDel="00000000" w:rsidP="00000000" w:rsidRDefault="00000000" w:rsidRPr="00000000" w14:paraId="0000011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Vocabulary</w:t>
            </w:r>
          </w:p>
          <w:p w:rsidR="00000000" w:rsidDel="00000000" w:rsidP="00000000" w:rsidRDefault="00000000" w:rsidRPr="00000000" w14:paraId="0000011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word or phrase CLOSEST in meaning to the underlined word or phrase. (p.140)</w:t>
            </w:r>
          </w:p>
          <w:p w:rsidR="00000000" w:rsidDel="00000000" w:rsidP="00000000" w:rsidRDefault="00000000" w:rsidRPr="00000000" w14:paraId="0000011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word OPPOSITE in meaning to the underlined word. (p.140)</w:t>
            </w:r>
          </w:p>
          <w:p w:rsidR="00000000" w:rsidDel="00000000" w:rsidP="00000000" w:rsidRDefault="00000000" w:rsidRPr="00000000" w14:paraId="0000011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following passage and mark the letter A, B, C, or D to indicate the </w:t>
            </w:r>
          </w:p>
          <w:p w:rsidR="00000000" w:rsidDel="00000000" w:rsidP="00000000" w:rsidRDefault="00000000" w:rsidRPr="00000000" w14:paraId="0000011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 word or phrase that best fits each of the numbered blanks from 1 to 8. (p.141)</w:t>
            </w:r>
          </w:p>
          <w:p w:rsidR="00000000" w:rsidDel="00000000" w:rsidP="00000000" w:rsidRDefault="00000000" w:rsidRPr="00000000" w14:paraId="0000011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Grammar</w:t>
            </w:r>
          </w:p>
          <w:p w:rsidR="00000000" w:rsidDel="00000000" w:rsidP="00000000" w:rsidRDefault="00000000" w:rsidRPr="00000000" w14:paraId="0000011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underlined part that needs correction in each of the following sentences. (p. 141)</w:t>
            </w:r>
          </w:p>
          <w:p w:rsidR="00000000" w:rsidDel="00000000" w:rsidP="00000000" w:rsidRDefault="00000000" w:rsidRPr="00000000" w14:paraId="00000118">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correct answer. (p.141)</w:t>
            </w:r>
          </w:p>
          <w:p w:rsidR="00000000" w:rsidDel="00000000" w:rsidP="00000000" w:rsidRDefault="00000000" w:rsidRPr="00000000" w14:paraId="0000011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 the letter A, B, C, or D to indicate the reported sentence that is closest in meaning to each of the following direct speech sentences. (p.141)</w:t>
            </w:r>
          </w:p>
          <w:p w:rsidR="00000000" w:rsidDel="00000000" w:rsidP="00000000" w:rsidRDefault="00000000" w:rsidRPr="00000000" w14:paraId="0000011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*Homework</w:t>
            </w:r>
          </w:p>
        </w:tc>
      </w:tr>
    </w:tbl>
    <w:p w:rsidR="00000000" w:rsidDel="00000000" w:rsidP="00000000" w:rsidRDefault="00000000" w:rsidRPr="00000000" w14:paraId="0000011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pacing w:line="360" w:lineRule="auto"/>
        <w:ind w:hanging="2"/>
        <w:jc w:val="center"/>
        <w:rPr>
          <w:rFonts w:ascii="Times New Roman" w:cs="Times New Roman" w:eastAsia="Times New Roman" w:hAnsi="Times New Roman"/>
          <w:b w:val="1"/>
          <w:color w:val="000000"/>
          <w:sz w:val="32"/>
          <w:szCs w:val="32"/>
        </w:rPr>
      </w:pPr>
      <w:r w:rsidDel="00000000" w:rsidR="00000000" w:rsidRPr="00000000">
        <w:br w:type="column"/>
      </w:r>
      <w:r w:rsidDel="00000000" w:rsidR="00000000" w:rsidRPr="00000000">
        <w:rPr>
          <w:rFonts w:ascii="Times New Roman" w:cs="Times New Roman" w:eastAsia="Times New Roman" w:hAnsi="Times New Roman"/>
          <w:b w:val="1"/>
          <w:color w:val="000000"/>
          <w:sz w:val="32"/>
          <w:szCs w:val="32"/>
          <w:rtl w:val="0"/>
        </w:rPr>
        <w:t xml:space="preserve">REVIEW 4</w:t>
      </w:r>
    </w:p>
    <w:p w:rsidR="00000000" w:rsidDel="00000000" w:rsidP="00000000" w:rsidRDefault="00000000" w:rsidRPr="00000000" w14:paraId="0000011D">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(1) - Listening &amp; Speaking</w:t>
      </w:r>
    </w:p>
    <w:p w:rsidR="00000000" w:rsidDel="00000000" w:rsidP="00000000" w:rsidRDefault="00000000" w:rsidRPr="00000000" w14:paraId="0000011E">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F">
      <w:pPr>
        <w:pStyle w:val="Subtitle"/>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OBJECTIVES</w:t>
      </w:r>
    </w:p>
    <w:p w:rsidR="00000000" w:rsidDel="00000000" w:rsidP="00000000" w:rsidRDefault="00000000" w:rsidRPr="00000000" w14:paraId="000001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121">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122">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Review the Listening and Speaking skills they have learnt in Unit 9 and 10.</w:t>
      </w:r>
    </w:p>
    <w:p w:rsidR="00000000" w:rsidDel="00000000" w:rsidP="00000000" w:rsidRDefault="00000000" w:rsidRPr="00000000" w14:paraId="00000123">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Core competence</w:t>
      </w:r>
    </w:p>
    <w:p w:rsidR="00000000" w:rsidDel="00000000" w:rsidP="00000000" w:rsidRDefault="00000000" w:rsidRPr="00000000" w14:paraId="00000124">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skill.</w:t>
      </w:r>
    </w:p>
    <w:p w:rsidR="00000000" w:rsidDel="00000000" w:rsidP="00000000" w:rsidRDefault="00000000" w:rsidRPr="00000000" w14:paraId="00000125">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126">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Actively join in class activities.</w:t>
      </w:r>
    </w:p>
    <w:p w:rsidR="00000000" w:rsidDel="00000000" w:rsidP="00000000" w:rsidRDefault="00000000" w:rsidRPr="00000000" w14:paraId="00000127">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128">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12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A">
      <w:pPr>
        <w:spacing w:after="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MATERIALS </w:t>
      </w:r>
    </w:p>
    <w:p w:rsidR="00000000" w:rsidDel="00000000" w:rsidP="00000000" w:rsidRDefault="00000000" w:rsidRPr="00000000" w14:paraId="0000012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12 textbook</w:t>
      </w:r>
    </w:p>
    <w:p w:rsidR="00000000" w:rsidDel="00000000" w:rsidP="00000000" w:rsidRDefault="00000000" w:rsidRPr="00000000" w14:paraId="0000012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internet</w:t>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12E">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12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hoclieu.vn</w:t>
      </w:r>
    </w:p>
    <w:p w:rsidR="00000000" w:rsidDel="00000000" w:rsidP="00000000" w:rsidRDefault="00000000" w:rsidRPr="00000000" w14:paraId="0000013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1">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132">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ind w:left="23" w:hanging="6.00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137">
            <w:pPr>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ind w:hanging="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 Have excessive talking students’ practise.</w:t>
            </w:r>
          </w:p>
          <w:p w:rsidR="00000000" w:rsidDel="00000000" w:rsidP="00000000" w:rsidRDefault="00000000" w:rsidRPr="00000000" w14:paraId="0000013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  </w:t>
            </w:r>
          </w:p>
        </w:tc>
      </w:tr>
    </w:tbl>
    <w:p w:rsidR="00000000" w:rsidDel="00000000" w:rsidP="00000000" w:rsidRDefault="00000000" w:rsidRPr="00000000" w14:paraId="0000013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PROCEDURES</w:t>
      </w:r>
    </w:p>
    <w:p w:rsidR="00000000" w:rsidDel="00000000" w:rsidP="00000000" w:rsidRDefault="00000000" w:rsidRPr="00000000" w14:paraId="0000013E">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13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4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introduce the topic of the unit.</w:t>
      </w:r>
    </w:p>
    <w:p w:rsidR="00000000" w:rsidDel="00000000" w:rsidP="00000000" w:rsidRDefault="00000000" w:rsidRPr="00000000" w14:paraId="0000014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set the context for the listening and speaking part.</w:t>
      </w:r>
    </w:p>
    <w:p w:rsidR="00000000" w:rsidDel="00000000" w:rsidP="00000000" w:rsidRDefault="00000000" w:rsidRPr="00000000" w14:paraId="0000014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4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Video</w:t>
      </w:r>
    </w:p>
    <w:p w:rsidR="00000000" w:rsidDel="00000000" w:rsidP="00000000" w:rsidRDefault="00000000" w:rsidRPr="00000000" w14:paraId="00000144">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True/ False questions</w:t>
      </w:r>
    </w:p>
    <w:p w:rsidR="00000000" w:rsidDel="00000000" w:rsidP="00000000" w:rsidRDefault="00000000" w:rsidRPr="00000000" w14:paraId="0000014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46">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skills and solve the exercises successfully.</w:t>
      </w:r>
    </w:p>
    <w:tbl>
      <w:tblPr>
        <w:tblStyle w:val="Table8"/>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147">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148">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49">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14A">
            <w:pPr>
              <w:spacing w:line="288"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Warm-up.  Watch the video and choose True or False. (5 mins)</w:t>
            </w:r>
            <w:r w:rsidDel="00000000" w:rsidR="00000000" w:rsidRPr="00000000">
              <w:rPr>
                <w:rtl w:val="0"/>
              </w:rPr>
            </w:r>
          </w:p>
        </w:tc>
      </w:tr>
      <w:tr>
        <w:trPr>
          <w:cantSplit w:val="0"/>
          <w:tblHeader w:val="0"/>
        </w:trPr>
        <w:tc>
          <w:tcPr/>
          <w:p w:rsidR="00000000" w:rsidDel="00000000" w:rsidP="00000000" w:rsidRDefault="00000000" w:rsidRPr="00000000" w14:paraId="0000014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Tell Ss that they are going to watch a video about lifelong learning. </w:t>
            </w:r>
          </w:p>
          <w:p w:rsidR="00000000" w:rsidDel="00000000" w:rsidP="00000000" w:rsidRDefault="00000000" w:rsidRPr="00000000" w14:paraId="0000014E">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As stated in the video:</w:t>
            </w:r>
          </w:p>
          <w:p w:rsidR="00000000" w:rsidDel="00000000" w:rsidP="00000000" w:rsidRDefault="00000000" w:rsidRPr="00000000" w14:paraId="000001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 normally think they no longer need to learn when they begin working.</w:t>
            </w:r>
          </w:p>
          <w:p w:rsidR="00000000" w:rsidDel="00000000" w:rsidP="00000000" w:rsidRDefault="00000000" w:rsidRPr="00000000" w14:paraId="000001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Many students are eager to finish school life to go to work.</w:t>
            </w:r>
          </w:p>
          <w:p w:rsidR="00000000" w:rsidDel="00000000" w:rsidP="00000000" w:rsidRDefault="00000000" w:rsidRPr="00000000" w14:paraId="000001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skills required in jobs are the similar to what people learnt at school.</w:t>
            </w:r>
          </w:p>
          <w:p w:rsidR="00000000" w:rsidDel="00000000" w:rsidP="00000000" w:rsidRDefault="00000000" w:rsidRPr="00000000" w14:paraId="0000015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Ss to work in groups and find the key words in the sentences. </w:t>
            </w:r>
          </w:p>
          <w:p w:rsidR="00000000" w:rsidDel="00000000" w:rsidP="00000000" w:rsidRDefault="00000000" w:rsidRPr="00000000" w14:paraId="00000153">
            <w:pPr>
              <w:spacing w:line="288"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Play the video</w:t>
            </w:r>
          </w:p>
          <w:p w:rsidR="00000000" w:rsidDel="00000000" w:rsidP="00000000" w:rsidRDefault="00000000" w:rsidRPr="00000000" w14:paraId="00000154">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Confirm the correct answer. Ask Ss to give the clues that help them work out the answer.</w:t>
            </w:r>
            <w:r w:rsidDel="00000000" w:rsidR="00000000" w:rsidRPr="00000000">
              <w:rPr>
                <w:rtl w:val="0"/>
              </w:rPr>
            </w:r>
          </w:p>
        </w:tc>
        <w:tc>
          <w:tcPr/>
          <w:p w:rsidR="00000000" w:rsidDel="00000000" w:rsidP="00000000" w:rsidRDefault="00000000" w:rsidRPr="00000000" w14:paraId="00000155">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156">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questions and identify key words.</w:t>
            </w:r>
          </w:p>
          <w:p w:rsidR="00000000" w:rsidDel="00000000" w:rsidP="00000000" w:rsidRDefault="00000000" w:rsidRPr="00000000" w14:paraId="00000157">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Watch the video and try to choose true or false.</w:t>
            </w:r>
          </w:p>
        </w:tc>
        <w:tc>
          <w:tcPr/>
          <w:p w:rsidR="00000000" w:rsidDel="00000000" w:rsidP="00000000" w:rsidRDefault="00000000" w:rsidRPr="00000000" w14:paraId="00000158">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1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1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 (They are different)</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D">
      <w:pPr>
        <w:spacing w:line="28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E">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(17 mins)</w:t>
      </w:r>
    </w:p>
    <w:p w:rsidR="00000000" w:rsidDel="00000000" w:rsidP="00000000" w:rsidRDefault="00000000" w:rsidRPr="00000000" w14:paraId="0000015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6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16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16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63">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Warm-up</w:t>
      </w:r>
    </w:p>
    <w:p w:rsidR="00000000" w:rsidDel="00000000" w:rsidP="00000000" w:rsidRDefault="00000000" w:rsidRPr="00000000" w14:paraId="00000164">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Listen to a talk about lifelong learning. Which of the following is NOT mentioned as a reason for lifelong learning? (p.142)</w:t>
      </w:r>
    </w:p>
    <w:p w:rsidR="00000000" w:rsidDel="00000000" w:rsidP="00000000" w:rsidRDefault="00000000" w:rsidRPr="00000000" w14:paraId="00000165">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Listen again and complete the following notes with no more than THREE words for each gap. (p.142)</w:t>
      </w:r>
    </w:p>
    <w:p w:rsidR="00000000" w:rsidDel="00000000" w:rsidP="00000000" w:rsidRDefault="00000000" w:rsidRPr="00000000" w14:paraId="0000016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6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skills and solve the exercises successfully.</w:t>
      </w:r>
    </w:p>
    <w:p w:rsidR="00000000" w:rsidDel="00000000" w:rsidP="00000000" w:rsidRDefault="00000000" w:rsidRPr="00000000" w14:paraId="0000016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tbl>
      <w:tblPr>
        <w:tblStyle w:val="Table9"/>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169">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16A">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6B">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16C">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Task 1.  Listen to a talk about lifelong learning. Which of the following is NOT mentioned as a reason for lifelong learning? (7 mins)</w:t>
            </w:r>
            <w:r w:rsidDel="00000000" w:rsidR="00000000" w:rsidRPr="00000000">
              <w:rPr>
                <w:rtl w:val="0"/>
              </w:rPr>
            </w:r>
          </w:p>
        </w:tc>
      </w:tr>
      <w:tr>
        <w:trPr>
          <w:cantSplit w:val="0"/>
          <w:tblHeader w:val="0"/>
        </w:trPr>
        <w:tc>
          <w:tcPr/>
          <w:p w:rsidR="00000000" w:rsidDel="00000000" w:rsidP="00000000" w:rsidRDefault="00000000" w:rsidRPr="00000000" w14:paraId="0000016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Focus Ss’ attention on three options. Tell them that here can be the reasons for lifelong learning. </w:t>
            </w:r>
          </w:p>
          <w:p w:rsidR="00000000" w:rsidDel="00000000" w:rsidP="00000000" w:rsidRDefault="00000000" w:rsidRPr="00000000" w14:paraId="0000017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Tell Ss that they are going to hear a talk about lifelong and choose the one that is NOT mentioned in the talk. </w:t>
            </w:r>
          </w:p>
          <w:p w:rsidR="00000000" w:rsidDel="00000000" w:rsidP="00000000" w:rsidRDefault="00000000" w:rsidRPr="00000000" w14:paraId="0000017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Play the recording and encourage Ss to note down as much information as possible in their notebooks. </w:t>
            </w:r>
          </w:p>
          <w:p w:rsidR="00000000" w:rsidDel="00000000" w:rsidP="00000000" w:rsidRDefault="00000000" w:rsidRPr="00000000" w14:paraId="0000017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Call on some Ss to share their information. Ask Ss to eliminate the options that are mentioned in the talk. </w:t>
            </w:r>
          </w:p>
          <w:p w:rsidR="00000000" w:rsidDel="00000000" w:rsidP="00000000" w:rsidRDefault="00000000" w:rsidRPr="00000000" w14:paraId="00000173">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Confirm the correct answer. Ask Ss to give the clues that help them work out the answer.</w:t>
            </w:r>
            <w:r w:rsidDel="00000000" w:rsidR="00000000" w:rsidRPr="00000000">
              <w:rPr>
                <w:rtl w:val="0"/>
              </w:rPr>
            </w:r>
          </w:p>
        </w:tc>
        <w:tc>
          <w:tcPr/>
          <w:p w:rsidR="00000000" w:rsidDel="00000000" w:rsidP="00000000" w:rsidRDefault="00000000" w:rsidRPr="00000000" w14:paraId="00000174">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175">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Listen to the talk.</w:t>
            </w:r>
          </w:p>
          <w:p w:rsidR="00000000" w:rsidDel="00000000" w:rsidP="00000000" w:rsidRDefault="00000000" w:rsidRPr="00000000" w14:paraId="00000176">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information with the class</w:t>
            </w:r>
          </w:p>
        </w:tc>
        <w:tc>
          <w:tcPr/>
          <w:p w:rsidR="00000000" w:rsidDel="00000000" w:rsidP="00000000" w:rsidRDefault="00000000" w:rsidRPr="00000000" w14:paraId="00000177">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178">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000000"/>
                <w:rtl w:val="0"/>
              </w:rPr>
              <w:t xml:space="preserve">B</w:t>
            </w:r>
            <w:r w:rsidDel="00000000" w:rsidR="00000000" w:rsidRPr="00000000">
              <w:rPr>
                <w:rtl w:val="0"/>
              </w:rPr>
            </w:r>
          </w:p>
        </w:tc>
      </w:tr>
      <w:tr>
        <w:trPr>
          <w:cantSplit w:val="0"/>
          <w:tblHeader w:val="0"/>
        </w:trPr>
        <w:tc>
          <w:tcPr>
            <w:gridSpan w:val="3"/>
          </w:tcPr>
          <w:p w:rsidR="00000000" w:rsidDel="00000000" w:rsidP="00000000" w:rsidRDefault="00000000" w:rsidRPr="00000000" w14:paraId="00000179">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Task 2. Listen to the talk show again. Choose the correct answers A, B, or C. (10 mins)</w:t>
            </w:r>
            <w:r w:rsidDel="00000000" w:rsidR="00000000" w:rsidRPr="00000000">
              <w:rPr>
                <w:rtl w:val="0"/>
              </w:rPr>
            </w:r>
          </w:p>
        </w:tc>
      </w:tr>
      <w:tr>
        <w:trPr>
          <w:cantSplit w:val="0"/>
          <w:tblHeader w:val="0"/>
        </w:trPr>
        <w:tc>
          <w:tcPr/>
          <w:p w:rsidR="00000000" w:rsidDel="00000000" w:rsidP="00000000" w:rsidRDefault="00000000" w:rsidRPr="00000000" w14:paraId="0000017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Ask Ss to look at the sentences and underline the key words. Tell them to decide which part of speech needed to fill in each blank (e.g.: 1. noun/noun phrase; 2. noun/noun phrase; 3. adjective; 4. noun/noun phrase; 5. noun/noun phrase; 6. noun/noun phrase)</w:t>
            </w:r>
          </w:p>
          <w:p w:rsidR="00000000" w:rsidDel="00000000" w:rsidP="00000000" w:rsidRDefault="00000000" w:rsidRPr="00000000" w14:paraId="0000017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Play the recording again and have Ss listen and write down their answers in their notebooks. </w:t>
            </w:r>
          </w:p>
          <w:p w:rsidR="00000000" w:rsidDel="00000000" w:rsidP="00000000" w:rsidRDefault="00000000" w:rsidRPr="00000000" w14:paraId="0000017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Have Ss work in pairs to compare their answers.</w:t>
            </w:r>
          </w:p>
          <w:p w:rsidR="00000000" w:rsidDel="00000000" w:rsidP="00000000" w:rsidRDefault="00000000" w:rsidRPr="00000000" w14:paraId="0000017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Check the answers as a class. </w:t>
            </w:r>
          </w:p>
          <w:p w:rsidR="00000000" w:rsidDel="00000000" w:rsidP="00000000" w:rsidRDefault="00000000" w:rsidRPr="00000000" w14:paraId="00000180">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In weaker classes, play the recording again, pausing after the sentences containing the missing words.</w:t>
            </w:r>
            <w:r w:rsidDel="00000000" w:rsidR="00000000" w:rsidRPr="00000000">
              <w:rPr>
                <w:rtl w:val="0"/>
              </w:rPr>
            </w:r>
          </w:p>
        </w:tc>
        <w:tc>
          <w:tcPr/>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Underline the keywords.</w:t>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in pairs and find out the answers.</w:t>
            </w:r>
          </w:p>
        </w:tc>
        <w:tc>
          <w:tcPr/>
          <w:p w:rsidR="00000000" w:rsidDel="00000000" w:rsidP="00000000" w:rsidRDefault="00000000" w:rsidRPr="00000000" w14:paraId="00000184">
            <w:pPr>
              <w:ind w:left="72"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Answer keys:</w:t>
            </w:r>
          </w:p>
          <w:p w:rsidR="00000000" w:rsidDel="00000000" w:rsidP="00000000" w:rsidRDefault="00000000" w:rsidRPr="00000000" w14:paraId="00000185">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000000"/>
                <w:rtl w:val="0"/>
              </w:rPr>
              <w:t xml:space="preserve">1) pursuit of knowledge; 2) AI 3) obsolete 4) high-skilled jobs 5) new things quickly 6) lifelong learning</w:t>
            </w:r>
            <w:r w:rsidDel="00000000" w:rsidR="00000000" w:rsidRPr="00000000">
              <w:rPr>
                <w:rtl w:val="0"/>
              </w:rPr>
            </w:r>
          </w:p>
        </w:tc>
      </w:tr>
    </w:tbl>
    <w:p w:rsidR="00000000" w:rsidDel="00000000" w:rsidP="00000000" w:rsidRDefault="00000000" w:rsidRPr="00000000" w14:paraId="00000186">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Audio script</w:t>
      </w:r>
    </w:p>
    <w:p w:rsidR="00000000" w:rsidDel="00000000" w:rsidP="00000000" w:rsidRDefault="00000000" w:rsidRPr="00000000" w14:paraId="0000018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Good afternoon, everyone.</w:t>
      </w:r>
    </w:p>
    <w:p w:rsidR="00000000" w:rsidDel="00000000" w:rsidP="00000000" w:rsidRDefault="00000000" w:rsidRPr="00000000" w14:paraId="0000018A">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Last time, we talked about people who continued learning and updating their knowledge and skills throughout their lives. This continuous pursuit of knowledge is called lifelong learning. So, let’s discuss now why we need it. </w:t>
      </w:r>
    </w:p>
    <w:p w:rsidR="00000000" w:rsidDel="00000000" w:rsidP="00000000" w:rsidRDefault="00000000" w:rsidRPr="00000000" w14:paraId="0000018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First, as you’re aware we are living in the age of advanced technology and AI.  Technology is developing rapidly and as a result, millions of jobs could be lost as companies cut down on the number of employees. Some jobs may even become obsolete as processes, systems and whole factories become fully automated. However, technology has also increased the demand for some other high-skilled jobs. That is why gaining new skill sets through lifelong learning enables people to shift from working in the jobs of yesterday to the jobs of tomorrow. </w:t>
      </w:r>
    </w:p>
    <w:p w:rsidR="00000000" w:rsidDel="00000000" w:rsidP="00000000" w:rsidRDefault="00000000" w:rsidRPr="00000000" w14:paraId="0000018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addition, the job market is becoming more and more competitive. You’ll be left behind and find it hard to get a job if you don’t keep your knowledge and skills current. The first question a hiring manager may ask you is ‘What did you learn last week?’ They may also wonder if you have the ability to learn new things quickly and are aware of the new trends in your industry. If you’re committed to lifelong learning, you’ll be the most valuable employee. </w:t>
      </w:r>
    </w:p>
    <w:p w:rsidR="00000000" w:rsidDel="00000000" w:rsidP="00000000" w:rsidRDefault="00000000" w:rsidRPr="00000000" w14:paraId="0000018D">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 if have just left school or graduated from university, remember that the knowledge and skills you’ve gained so far are not enough for you to succeed at work. You need to become a lifelong learner. …</w:t>
      </w:r>
    </w:p>
    <w:p w:rsidR="00000000" w:rsidDel="00000000" w:rsidP="00000000" w:rsidRDefault="00000000" w:rsidRPr="00000000" w14:paraId="0000018E">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8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19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191">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193">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94">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19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19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9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Work in pairs. Below are some ways to keep learning throughout life. Discuss and rank them in order of importance. (p.142)</w:t>
      </w:r>
    </w:p>
    <w:p w:rsidR="00000000" w:rsidDel="00000000" w:rsidP="00000000" w:rsidRDefault="00000000" w:rsidRPr="00000000" w14:paraId="0000019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Work in groups. Think about other ways to keep learning through life and add them to the table in 1. Share your group's ideas with the class. (p.142)</w:t>
      </w:r>
    </w:p>
    <w:p w:rsidR="00000000" w:rsidDel="00000000" w:rsidP="00000000" w:rsidRDefault="00000000" w:rsidRPr="00000000" w14:paraId="0000019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9A">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skills and solve the exercises successfully.</w:t>
      </w:r>
    </w:p>
    <w:p w:rsidR="00000000" w:rsidDel="00000000" w:rsidP="00000000" w:rsidRDefault="00000000" w:rsidRPr="00000000" w14:paraId="0000019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tbl>
      <w:tblPr>
        <w:tblStyle w:val="Table10"/>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19C">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19D">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9E">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19F">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Task 1. Work in pairs. Below are some ways to keep learning throughout life. Discuss and rank them in order of importance. </w:t>
            </w:r>
            <w:r w:rsidDel="00000000" w:rsidR="00000000" w:rsidRPr="00000000">
              <w:rPr>
                <w:rFonts w:ascii="Times New Roman" w:cs="Times New Roman" w:eastAsia="Times New Roman" w:hAnsi="Times New Roman"/>
                <w:color w:val="000000"/>
                <w:rtl w:val="0"/>
              </w:rPr>
              <w:t xml:space="preserve"> (8 mins)</w:t>
            </w:r>
            <w:r w:rsidDel="00000000" w:rsidR="00000000" w:rsidRPr="00000000">
              <w:rPr>
                <w:rtl w:val="0"/>
              </w:rPr>
            </w:r>
          </w:p>
        </w:tc>
      </w:tr>
      <w:tr>
        <w:trPr>
          <w:cantSplit w:val="0"/>
          <w:tblHeader w:val="0"/>
        </w:trPr>
        <w:tc>
          <w:tcPr/>
          <w:p w:rsidR="00000000" w:rsidDel="00000000" w:rsidP="00000000" w:rsidRDefault="00000000" w:rsidRPr="00000000" w14:paraId="000001A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Have Ss read some ways to keep learning throughout life. Make sure they can understand the ideas. Draw the table on the board if necessary. </w:t>
            </w:r>
          </w:p>
          <w:p w:rsidR="00000000" w:rsidDel="00000000" w:rsidP="00000000" w:rsidRDefault="00000000" w:rsidRPr="00000000" w14:paraId="000001A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Ask Ss to work in pairs to discuss and rank the ways in the table in order of importance (1 = the least important way and 5 = the most important). Encourage them to tell the reasons for their choice. </w:t>
            </w:r>
          </w:p>
          <w:p w:rsidR="00000000" w:rsidDel="00000000" w:rsidP="00000000" w:rsidRDefault="00000000" w:rsidRPr="00000000" w14:paraId="000001A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Walk around the class to offer help if necessary. </w:t>
            </w:r>
          </w:p>
          <w:p w:rsidR="00000000" w:rsidDel="00000000" w:rsidP="00000000" w:rsidRDefault="00000000" w:rsidRPr="00000000" w14:paraId="000001A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Invite some pairs to share the answers.</w:t>
            </w:r>
          </w:p>
          <w:p w:rsidR="00000000" w:rsidDel="00000000" w:rsidP="00000000" w:rsidRDefault="00000000" w:rsidRPr="00000000" w14:paraId="000001A6">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Confirm the answers as a class.  </w:t>
            </w:r>
            <w:r w:rsidDel="00000000" w:rsidR="00000000" w:rsidRPr="00000000">
              <w:rPr>
                <w:rtl w:val="0"/>
              </w:rPr>
            </w:r>
          </w:p>
        </w:tc>
        <w:tc>
          <w:tcPr/>
          <w:p w:rsidR="00000000" w:rsidDel="00000000" w:rsidP="00000000" w:rsidRDefault="00000000" w:rsidRPr="00000000" w14:paraId="000001A7">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1A8">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Discuss and rank the ways and give reasons.</w:t>
            </w:r>
          </w:p>
          <w:p w:rsidR="00000000" w:rsidDel="00000000" w:rsidP="00000000" w:rsidRDefault="00000000" w:rsidRPr="00000000" w14:paraId="000001A9">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Some Ss share the answers with the class</w:t>
            </w:r>
          </w:p>
        </w:tc>
        <w:tc>
          <w:tcPr/>
          <w:p w:rsidR="00000000" w:rsidDel="00000000" w:rsidP="00000000" w:rsidRDefault="00000000" w:rsidRPr="00000000" w14:paraId="000001AA">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Students’ performance</w:t>
            </w:r>
            <w:r w:rsidDel="00000000" w:rsidR="00000000" w:rsidRPr="00000000">
              <w:rPr>
                <w:rtl w:val="0"/>
              </w:rPr>
            </w:r>
          </w:p>
        </w:tc>
      </w:tr>
      <w:tr>
        <w:trPr>
          <w:cantSplit w:val="0"/>
          <w:tblHeader w:val="0"/>
        </w:trPr>
        <w:tc>
          <w:tcPr>
            <w:gridSpan w:val="3"/>
          </w:tcPr>
          <w:p w:rsidR="00000000" w:rsidDel="00000000" w:rsidP="00000000" w:rsidRDefault="00000000" w:rsidRPr="00000000" w14:paraId="000001AB">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Task 2. Work in groups. Think about other ways to keep learning through life and add them to the table in 1. Share your group's ideas with the class. </w:t>
            </w:r>
            <w:r w:rsidDel="00000000" w:rsidR="00000000" w:rsidRPr="00000000">
              <w:rPr>
                <w:rFonts w:ascii="Times New Roman" w:cs="Times New Roman" w:eastAsia="Times New Roman" w:hAnsi="Times New Roman"/>
                <w:color w:val="000000"/>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A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Ask Ss to work in groups. Tell them to think about other ways of maintaining learning throughout life.   </w:t>
            </w:r>
          </w:p>
          <w:p w:rsidR="00000000" w:rsidDel="00000000" w:rsidP="00000000" w:rsidRDefault="00000000" w:rsidRPr="00000000" w14:paraId="000001A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Have Ss work in groups and add their ideas to the table from 1 in Speaking. </w:t>
            </w:r>
          </w:p>
          <w:p w:rsidR="00000000" w:rsidDel="00000000" w:rsidP="00000000" w:rsidRDefault="00000000" w:rsidRPr="00000000" w14:paraId="000001B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Walk around the class to offer help if necessary. </w:t>
            </w:r>
          </w:p>
          <w:p w:rsidR="00000000" w:rsidDel="00000000" w:rsidP="00000000" w:rsidRDefault="00000000" w:rsidRPr="00000000" w14:paraId="000001B1">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Invite some groups to present summary of their group discussion to the class.</w:t>
            </w:r>
            <w:r w:rsidDel="00000000" w:rsidR="00000000" w:rsidRPr="00000000">
              <w:rPr>
                <w:rtl w:val="0"/>
              </w:rPr>
            </w:r>
          </w:p>
        </w:tc>
        <w:tc>
          <w:tcPr/>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1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Some Ss share the answers with the class</w:t>
            </w:r>
            <w:r w:rsidDel="00000000" w:rsidR="00000000" w:rsidRPr="00000000">
              <w:rPr>
                <w:rtl w:val="0"/>
              </w:rPr>
            </w:r>
          </w:p>
        </w:tc>
        <w:tc>
          <w:tcPr/>
          <w:p w:rsidR="00000000" w:rsidDel="00000000" w:rsidP="00000000" w:rsidRDefault="00000000" w:rsidRPr="00000000" w14:paraId="000001B4">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color w:val="000000"/>
                <w:rtl w:val="0"/>
              </w:rPr>
              <w:t xml:space="preserve">Students’ performance</w:t>
            </w:r>
            <w:r w:rsidDel="00000000" w:rsidR="00000000" w:rsidRPr="00000000">
              <w:rPr>
                <w:rtl w:val="0"/>
              </w:rPr>
            </w:r>
          </w:p>
        </w:tc>
      </w:tr>
    </w:tbl>
    <w:p w:rsidR="00000000" w:rsidDel="00000000" w:rsidP="00000000" w:rsidRDefault="00000000" w:rsidRPr="00000000" w14:paraId="000001B5">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B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observation on Ss’ performance.</w:t>
      </w:r>
    </w:p>
    <w:p w:rsidR="00000000" w:rsidDel="00000000" w:rsidP="00000000" w:rsidRDefault="00000000" w:rsidRPr="00000000" w14:paraId="000001B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1B9">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A">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(5 mins)</w:t>
      </w:r>
    </w:p>
    <w:p w:rsidR="00000000" w:rsidDel="00000000" w:rsidP="00000000" w:rsidRDefault="00000000" w:rsidRPr="00000000" w14:paraId="000001B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Wrap-up</w:t>
      </w:r>
    </w:p>
    <w:p w:rsidR="00000000" w:rsidDel="00000000" w:rsidP="00000000" w:rsidRDefault="00000000" w:rsidRPr="00000000" w14:paraId="000001BD">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asks Ss to talk about what they have learnt in the lesson.</w:t>
      </w:r>
    </w:p>
    <w:p w:rsidR="00000000" w:rsidDel="00000000" w:rsidP="00000000" w:rsidRDefault="00000000" w:rsidRPr="00000000" w14:paraId="000001BE">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Homework</w:t>
      </w:r>
    </w:p>
    <w:p w:rsidR="00000000" w:rsidDel="00000000" w:rsidP="00000000" w:rsidRDefault="00000000" w:rsidRPr="00000000" w14:paraId="000001C0">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exercises in the workbook.</w:t>
      </w:r>
    </w:p>
    <w:p w:rsidR="00000000" w:rsidDel="00000000" w:rsidP="00000000" w:rsidRDefault="00000000" w:rsidRPr="00000000" w14:paraId="000001C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4. Lesson 3. Reading and Writing.</w:t>
      </w:r>
    </w:p>
    <w:p w:rsidR="00000000" w:rsidDel="00000000" w:rsidP="00000000" w:rsidRDefault="00000000" w:rsidRPr="00000000" w14:paraId="000001C2">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3">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4">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5">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6">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7">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8">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9">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A">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1CB">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1"/>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CC">
            <w:pPr>
              <w:spacing w:after="40" w:before="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Date of teaching</w:t>
            </w:r>
          </w:p>
          <w:p w:rsidR="00000000" w:rsidDel="00000000" w:rsidP="00000000" w:rsidRDefault="00000000" w:rsidRPr="00000000" w14:paraId="000001CD">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REVIEW 4</w:t>
            </w:r>
          </w:p>
          <w:p w:rsidR="00000000" w:rsidDel="00000000" w:rsidP="00000000" w:rsidRDefault="00000000" w:rsidRPr="00000000" w14:paraId="000001CE">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2: Skills (1) - Listening &amp; Speaking</w:t>
            </w:r>
          </w:p>
          <w:p w:rsidR="00000000" w:rsidDel="00000000" w:rsidP="00000000" w:rsidRDefault="00000000" w:rsidRPr="00000000" w14:paraId="000001C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*Warm-up</w:t>
            </w:r>
          </w:p>
          <w:p w:rsidR="00000000" w:rsidDel="00000000" w:rsidP="00000000" w:rsidRDefault="00000000" w:rsidRPr="00000000" w14:paraId="000001D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Watch the video and </w:t>
            </w:r>
            <w:r w:rsidDel="00000000" w:rsidR="00000000" w:rsidRPr="00000000">
              <w:rPr>
                <w:rFonts w:ascii="Times New Roman" w:cs="Times New Roman" w:eastAsia="Times New Roman" w:hAnsi="Times New Roman"/>
                <w:color w:val="000000"/>
                <w:sz w:val="22"/>
                <w:szCs w:val="22"/>
                <w:rtl w:val="0"/>
              </w:rPr>
              <w:t xml:space="preserve">choose </w:t>
            </w:r>
            <w:r w:rsidDel="00000000" w:rsidR="00000000" w:rsidRPr="00000000">
              <w:rPr>
                <w:rFonts w:ascii="Times New Roman" w:cs="Times New Roman" w:eastAsia="Times New Roman" w:hAnsi="Times New Roman"/>
                <w:color w:val="000000"/>
                <w:rtl w:val="0"/>
              </w:rPr>
              <w:t xml:space="preserve">True/ False</w:t>
            </w:r>
          </w:p>
          <w:p w:rsidR="00000000" w:rsidDel="00000000" w:rsidP="00000000" w:rsidRDefault="00000000" w:rsidRPr="00000000" w14:paraId="000001D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Listening</w:t>
            </w:r>
          </w:p>
          <w:p w:rsidR="00000000" w:rsidDel="00000000" w:rsidP="00000000" w:rsidRDefault="00000000" w:rsidRPr="00000000" w14:paraId="000001D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Listen to a talk about lifelong learning. Which of the following is NOT mentioned as a reason for lifelong learning? (p.142)</w:t>
            </w:r>
          </w:p>
          <w:p w:rsidR="00000000" w:rsidDel="00000000" w:rsidP="00000000" w:rsidRDefault="00000000" w:rsidRPr="00000000" w14:paraId="000001D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Listen again and complete the following notes with no more than THREE words for each gap. (p.142)</w:t>
            </w:r>
          </w:p>
          <w:p w:rsidR="00000000" w:rsidDel="00000000" w:rsidP="00000000" w:rsidRDefault="00000000" w:rsidRPr="00000000" w14:paraId="000001D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Speaking</w:t>
            </w:r>
          </w:p>
          <w:p w:rsidR="00000000" w:rsidDel="00000000" w:rsidP="00000000" w:rsidRDefault="00000000" w:rsidRPr="00000000" w14:paraId="000001D5">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Work in pairs. Below are some ways to keep learning throughout life. Discuss and rank them in order of importance. (p.142)</w:t>
            </w:r>
          </w:p>
          <w:p w:rsidR="00000000" w:rsidDel="00000000" w:rsidP="00000000" w:rsidRDefault="00000000" w:rsidRPr="00000000" w14:paraId="000001D6">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Work in groups. Think about other ways to keep learning through life and add them to the table in 1. Share your group's ideas with the class. (p.142)</w:t>
            </w:r>
          </w:p>
          <w:p w:rsidR="00000000" w:rsidDel="00000000" w:rsidP="00000000" w:rsidRDefault="00000000" w:rsidRPr="00000000" w14:paraId="000001D7">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*Homework</w:t>
            </w:r>
          </w:p>
        </w:tc>
      </w:tr>
    </w:tbl>
    <w:p w:rsidR="00000000" w:rsidDel="00000000" w:rsidP="00000000" w:rsidRDefault="00000000" w:rsidRPr="00000000" w14:paraId="000001D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D9">
      <w:pPr>
        <w:spacing w:before="240" w:line="360" w:lineRule="auto"/>
        <w:ind w:hanging="2"/>
        <w:rPr>
          <w:rFonts w:ascii="Times New Roman" w:cs="Times New Roman" w:eastAsia="Times New Roman" w:hAnsi="Times New Roman"/>
          <w:b w:val="1"/>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sz w:val="28"/>
          <w:szCs w:val="28"/>
          <w:vertAlign w:val="baseline"/>
          <w:rtl w:val="0"/>
        </w:rPr>
        <w:t xml:space="preserve">School: </w:t>
      </w:r>
    </w:p>
    <w:p w:rsidR="00000000" w:rsidDel="00000000" w:rsidP="00000000" w:rsidRDefault="00000000" w:rsidRPr="00000000" w14:paraId="000001DA">
      <w:pPr>
        <w:spacing w:line="360" w:lineRule="auto"/>
        <w:ind w:left="1" w:hanging="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Teacher’s name: </w:t>
      </w:r>
    </w:p>
    <w:p w:rsidR="00000000" w:rsidDel="00000000" w:rsidP="00000000" w:rsidRDefault="00000000" w:rsidRPr="00000000" w14:paraId="000001DB">
      <w:pPr>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Class:</w:t>
      </w:r>
      <w:r w:rsidDel="00000000" w:rsidR="00000000" w:rsidRPr="00000000">
        <w:rPr>
          <w:rtl w:val="0"/>
        </w:rPr>
      </w:r>
    </w:p>
    <w:p w:rsidR="00000000" w:rsidDel="00000000" w:rsidP="00000000" w:rsidRDefault="00000000" w:rsidRPr="00000000" w14:paraId="000001DC">
      <w:pPr>
        <w:spacing w:line="276" w:lineRule="auto"/>
        <w:ind w:left="1"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LESSON PLAN</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ffffff" w:val="clear"/>
        <w:ind w:hanging="2"/>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1D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4</w:t>
      </w:r>
    </w:p>
    <w:p w:rsidR="00000000" w:rsidDel="00000000" w:rsidP="00000000" w:rsidRDefault="00000000" w:rsidRPr="00000000" w14:paraId="000001E0">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Lesson 3: Skills (2) - Reading and Writing</w:t>
      </w:r>
    </w:p>
    <w:p w:rsidR="00000000" w:rsidDel="00000000" w:rsidP="00000000" w:rsidRDefault="00000000" w:rsidRPr="00000000" w14:paraId="000001E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2">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1E4">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1E5">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Reading and Writing skills they have learnt in Unit 9 and 10.</w:t>
      </w:r>
    </w:p>
    <w:p w:rsidR="00000000" w:rsidDel="00000000" w:rsidP="00000000" w:rsidRDefault="00000000" w:rsidRPr="00000000" w14:paraId="000001E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1E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1E8">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1E9">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1EA">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1E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1EC">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12 textbook</w:t>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1F1">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sachmem.vn</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w:t>
      </w:r>
    </w:p>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r>
    </w:p>
    <w:tbl>
      <w:tblPr>
        <w:tblStyle w:val="Table12"/>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1FA">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B">
            <w:pPr>
              <w:pBdr>
                <w:top w:space="0" w:sz="0" w:val="nil"/>
                <w:left w:space="0" w:sz="0" w:val="nil"/>
                <w:bottom w:space="0" w:sz="0" w:val="nil"/>
                <w:right w:space="0" w:sz="0" w:val="nil"/>
                <w:between w:space="0" w:sz="0" w:val="nil"/>
              </w:pBdr>
              <w:ind w:left="227" w:hanging="2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C">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 talking students practise.</w:t>
            </w:r>
          </w:p>
          <w:p w:rsidR="00000000" w:rsidDel="00000000" w:rsidP="00000000" w:rsidRDefault="00000000" w:rsidRPr="00000000" w14:paraId="000001FD">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200">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20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20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introduce the topic of the unit.</w:t>
      </w:r>
    </w:p>
    <w:p w:rsidR="00000000" w:rsidDel="00000000" w:rsidP="00000000" w:rsidRDefault="00000000" w:rsidRPr="00000000" w14:paraId="0000020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set the context for the listening and speaking part.</w:t>
      </w:r>
    </w:p>
    <w:p w:rsidR="00000000" w:rsidDel="00000000" w:rsidP="00000000" w:rsidRDefault="00000000" w:rsidRPr="00000000" w14:paraId="0000020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205">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Video</w:t>
      </w:r>
    </w:p>
    <w:p w:rsidR="00000000" w:rsidDel="00000000" w:rsidP="00000000" w:rsidRDefault="00000000" w:rsidRPr="00000000" w14:paraId="00000206">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True/ False questions</w:t>
      </w:r>
    </w:p>
    <w:p w:rsidR="00000000" w:rsidDel="00000000" w:rsidP="00000000" w:rsidRDefault="00000000" w:rsidRPr="00000000" w14:paraId="00000207">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20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skills and solve the exercises successfully.</w:t>
      </w:r>
    </w:p>
    <w:tbl>
      <w:tblPr>
        <w:tblStyle w:val="Table13"/>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209">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20A">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0B">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20C">
            <w:pPr>
              <w:spacing w:line="288"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Warm-up.  Watch the video and choose True or False. (5 mins)</w:t>
            </w:r>
            <w:r w:rsidDel="00000000" w:rsidR="00000000" w:rsidRPr="00000000">
              <w:rPr>
                <w:rtl w:val="0"/>
              </w:rPr>
            </w:r>
          </w:p>
        </w:tc>
      </w:tr>
      <w:tr>
        <w:trPr>
          <w:cantSplit w:val="0"/>
          <w:tblHeader w:val="0"/>
        </w:trPr>
        <w:tc>
          <w:tcPr/>
          <w:p w:rsidR="00000000" w:rsidDel="00000000" w:rsidP="00000000" w:rsidRDefault="00000000" w:rsidRPr="00000000" w14:paraId="0000020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Tell Ss that they are going to watch a video about lifelong learning. </w:t>
            </w:r>
          </w:p>
          <w:p w:rsidR="00000000" w:rsidDel="00000000" w:rsidP="00000000" w:rsidRDefault="00000000" w:rsidRPr="00000000" w14:paraId="00000210">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As stated in the video:</w:t>
            </w:r>
          </w:p>
          <w:p w:rsidR="00000000" w:rsidDel="00000000" w:rsidP="00000000" w:rsidRDefault="00000000" w:rsidRPr="00000000" w14:paraId="000002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 are changing jobs more frequently.</w:t>
            </w:r>
          </w:p>
          <w:p w:rsidR="00000000" w:rsidDel="00000000" w:rsidP="00000000" w:rsidRDefault="00000000" w:rsidRPr="00000000" w14:paraId="000002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Jennifer’s jobs are consistent and related.</w:t>
            </w:r>
          </w:p>
          <w:p w:rsidR="00000000" w:rsidDel="00000000" w:rsidP="00000000" w:rsidRDefault="00000000" w:rsidRPr="00000000" w14:paraId="00000213">
            <w:pPr>
              <w:numPr>
                <w:ilvl w:val="0"/>
                <w:numId w:val="9"/>
              </w:numP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The video give a detailed description of how to develop your career.</w:t>
            </w: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Ss to work in groups and find the key words in the sentences. </w:t>
            </w:r>
          </w:p>
          <w:p w:rsidR="00000000" w:rsidDel="00000000" w:rsidP="00000000" w:rsidRDefault="00000000" w:rsidRPr="00000000" w14:paraId="00000215">
            <w:pPr>
              <w:spacing w:line="288"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Play the video</w:t>
            </w:r>
          </w:p>
          <w:p w:rsidR="00000000" w:rsidDel="00000000" w:rsidP="00000000" w:rsidRDefault="00000000" w:rsidRPr="00000000" w14:paraId="00000216">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 Confirm the correct answer. Ask Ss to give the clues that help them work out the answer.</w:t>
            </w:r>
            <w:r w:rsidDel="00000000" w:rsidR="00000000" w:rsidRPr="00000000">
              <w:rPr>
                <w:rtl w:val="0"/>
              </w:rPr>
            </w:r>
          </w:p>
        </w:tc>
        <w:tc>
          <w:tcPr/>
          <w:p w:rsidR="00000000" w:rsidDel="00000000" w:rsidP="00000000" w:rsidRDefault="00000000" w:rsidRPr="00000000" w14:paraId="00000217">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218">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questions and identify key words.</w:t>
            </w:r>
          </w:p>
          <w:p w:rsidR="00000000" w:rsidDel="00000000" w:rsidP="00000000" w:rsidRDefault="00000000" w:rsidRPr="00000000" w14:paraId="00000219">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Watch the video and try to choose true or false.</w:t>
            </w:r>
          </w:p>
        </w:tc>
        <w:tc>
          <w:tcPr/>
          <w:p w:rsidR="00000000" w:rsidDel="00000000" w:rsidP="00000000" w:rsidRDefault="00000000" w:rsidRPr="00000000" w14:paraId="0000021A">
            <w:pPr>
              <w:spacing w:after="40" w:before="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w:t>
            </w:r>
          </w:p>
          <w:p w:rsidR="00000000" w:rsidDel="00000000" w:rsidP="00000000" w:rsidRDefault="00000000" w:rsidRPr="00000000" w14:paraId="000002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2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 (She does many different unrelated jobs.)</w:t>
            </w:r>
          </w:p>
          <w:p w:rsidR="00000000" w:rsidDel="00000000" w:rsidP="00000000" w:rsidRDefault="00000000" w:rsidRPr="00000000" w14:paraId="000002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35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 (It provides a general picture of career.)</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F">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(17 mins)</w:t>
      </w:r>
    </w:p>
    <w:p w:rsidR="00000000" w:rsidDel="00000000" w:rsidP="00000000" w:rsidRDefault="00000000" w:rsidRPr="00000000" w14:paraId="0000022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22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main ideas.</w:t>
      </w:r>
    </w:p>
    <w:p w:rsidR="00000000" w:rsidDel="00000000" w:rsidP="00000000" w:rsidRDefault="00000000" w:rsidRPr="00000000" w14:paraId="0000022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specific information.</w:t>
      </w:r>
    </w:p>
    <w:p w:rsidR="00000000" w:rsidDel="00000000" w:rsidP="00000000" w:rsidRDefault="00000000" w:rsidRPr="00000000" w14:paraId="0000022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2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Task 1.</w:t>
      </w:r>
      <w:r w:rsidDel="00000000" w:rsidR="00000000" w:rsidRPr="00000000">
        <w:rPr>
          <w:rFonts w:ascii="Times New Roman" w:cs="Times New Roman" w:eastAsia="Times New Roman" w:hAnsi="Times New Roman"/>
          <w:rtl w:val="0"/>
        </w:rPr>
        <w:t xml:space="preserve"> Read the article below. match each section (a–d) with a heading (1–5). There is one extra heading that you do not need to use. (p.143)</w:t>
      </w:r>
    </w:p>
    <w:p w:rsidR="00000000" w:rsidDel="00000000" w:rsidP="00000000" w:rsidRDefault="00000000" w:rsidRPr="00000000" w14:paraId="0000022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Task 2.</w:t>
      </w:r>
      <w:r w:rsidDel="00000000" w:rsidR="00000000" w:rsidRPr="00000000">
        <w:rPr>
          <w:rFonts w:ascii="Times New Roman" w:cs="Times New Roman" w:eastAsia="Times New Roman" w:hAnsi="Times New Roman"/>
          <w:rtl w:val="0"/>
        </w:rPr>
        <w:t xml:space="preserve"> Read the article again. Choose the correct answer A, B, C, or D (p.143)</w:t>
      </w:r>
    </w:p>
    <w:p w:rsidR="00000000" w:rsidDel="00000000" w:rsidP="00000000" w:rsidRDefault="00000000" w:rsidRPr="00000000" w14:paraId="0000022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28">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22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14"/>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22A">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22B">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2C">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22D">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1. Read the article below. match each section (a–d) with a heading (1–5). There is one extra heading that you do not need to use. (7 mins)</w:t>
            </w:r>
          </w:p>
        </w:tc>
      </w:tr>
      <w:tr>
        <w:trPr>
          <w:cantSplit w:val="0"/>
          <w:tblHeader w:val="0"/>
        </w:trPr>
        <w:tc>
          <w:tcPr/>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read five headings (A-E) first and check their understanding. </w:t>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Then ask Ss to read the whole text once. For each paragraph, tell Ss to read the first and the last sentences of the paragraph, which can possibly help them get the main idea. After that, Ss look through the headings again and match the paragraph with the heading containing most relevant/ suitable information. </w:t>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Put Ss into pairs to do the activity. </w:t>
            </w:r>
          </w:p>
          <w:p w:rsidR="00000000" w:rsidDel="00000000" w:rsidP="00000000" w:rsidRDefault="00000000" w:rsidRPr="00000000" w14:paraId="00000233">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Check answers as a class. Explain why option D is wrong. For example, paragraph 4 also mentioned “university degree”, but it just one detail or an example of the paragraph, not the main idea.</w:t>
            </w:r>
            <w:r w:rsidDel="00000000" w:rsidR="00000000" w:rsidRPr="00000000">
              <w:rPr>
                <w:rtl w:val="0"/>
              </w:rPr>
            </w:r>
          </w:p>
        </w:tc>
        <w:tc>
          <w:tcPr/>
          <w:p w:rsidR="00000000" w:rsidDel="00000000" w:rsidP="00000000" w:rsidRDefault="00000000" w:rsidRPr="00000000" w14:paraId="00000234">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235">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whole text once, find the main idea. </w:t>
            </w:r>
          </w:p>
          <w:p w:rsidR="00000000" w:rsidDel="00000000" w:rsidP="00000000" w:rsidRDefault="00000000" w:rsidRPr="00000000" w14:paraId="00000236">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in pairs and do the matching.</w:t>
            </w:r>
          </w:p>
          <w:p w:rsidR="00000000" w:rsidDel="00000000" w:rsidP="00000000" w:rsidRDefault="00000000" w:rsidRPr="00000000" w14:paraId="00000237">
            <w:pPr>
              <w:spacing w:line="288" w:lineRule="auto"/>
              <w:ind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8">
            <w:pPr>
              <w:ind w:left="72"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keys:</w:t>
            </w:r>
          </w:p>
          <w:p w:rsidR="00000000" w:rsidDel="00000000" w:rsidP="00000000" w:rsidRDefault="00000000" w:rsidRPr="00000000" w14:paraId="00000239">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1-A; 2-E; 3-B; 4-C</w:t>
            </w:r>
            <w:r w:rsidDel="00000000" w:rsidR="00000000" w:rsidRPr="00000000">
              <w:rPr>
                <w:rtl w:val="0"/>
              </w:rPr>
            </w:r>
          </w:p>
        </w:tc>
      </w:tr>
      <w:tr>
        <w:trPr>
          <w:cantSplit w:val="0"/>
          <w:tblHeader w:val="0"/>
        </w:trPr>
        <w:tc>
          <w:tcPr>
            <w:gridSpan w:val="3"/>
          </w:tcPr>
          <w:p w:rsidR="00000000" w:rsidDel="00000000" w:rsidP="00000000" w:rsidRDefault="00000000" w:rsidRPr="00000000" w14:paraId="0000023A">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2. Read the article again. Choose the correct answer A, B, C, or D. (10 mins)</w:t>
            </w:r>
          </w:p>
        </w:tc>
      </w:tr>
      <w:tr>
        <w:trPr>
          <w:cantSplit w:val="0"/>
          <w:tblHeader w:val="0"/>
        </w:trPr>
        <w:tc>
          <w:tcPr/>
          <w:p w:rsidR="00000000" w:rsidDel="00000000" w:rsidP="00000000" w:rsidRDefault="00000000" w:rsidRPr="00000000" w14:paraId="0000023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read through the questions and the options. Make sure Ss understand the questions. </w:t>
            </w:r>
          </w:p>
          <w:p w:rsidR="00000000" w:rsidDel="00000000" w:rsidP="00000000" w:rsidRDefault="00000000" w:rsidRPr="00000000" w14:paraId="0000023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underline the key words in each question. </w:t>
            </w:r>
          </w:p>
          <w:p w:rsidR="00000000" w:rsidDel="00000000" w:rsidP="00000000" w:rsidRDefault="00000000" w:rsidRPr="00000000" w14:paraId="0000023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Then have Ss read the text. For each question, tell Ss to locate the key words as well as the paraphrases of these key words in the text and decide the best option for each question.</w:t>
            </w:r>
          </w:p>
          <w:p w:rsidR="00000000" w:rsidDel="00000000" w:rsidP="00000000" w:rsidRDefault="00000000" w:rsidRPr="00000000" w14:paraId="0000024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to compare their answers.</w:t>
            </w:r>
          </w:p>
          <w:p w:rsidR="00000000" w:rsidDel="00000000" w:rsidP="00000000" w:rsidRDefault="00000000" w:rsidRPr="00000000" w14:paraId="00000241">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the answers as a class and ask Ss to explain their choice. </w:t>
            </w:r>
          </w:p>
          <w:p w:rsidR="00000000" w:rsidDel="00000000" w:rsidP="00000000" w:rsidRDefault="00000000" w:rsidRPr="00000000" w14:paraId="0000024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1</w:t>
            </w:r>
            <w:r w:rsidDel="00000000" w:rsidR="00000000" w:rsidRPr="00000000">
              <w:rPr>
                <w:rFonts w:ascii="Times New Roman" w:cs="Times New Roman" w:eastAsia="Times New Roman" w:hAnsi="Times New Roman"/>
                <w:rtl w:val="0"/>
              </w:rPr>
              <w:t xml:space="preserve">, the article is organised into four themes including (1) exploring career options, (2) getting to know yourself, (3) reaching out for guidance, and (4) taking action to turn goals into reality. </w:t>
            </w:r>
          </w:p>
          <w:p w:rsidR="00000000" w:rsidDel="00000000" w:rsidP="00000000" w:rsidRDefault="00000000" w:rsidRPr="00000000" w14:paraId="0000024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2</w:t>
            </w:r>
            <w:r w:rsidDel="00000000" w:rsidR="00000000" w:rsidRPr="00000000">
              <w:rPr>
                <w:rFonts w:ascii="Times New Roman" w:cs="Times New Roman" w:eastAsia="Times New Roman" w:hAnsi="Times New Roman"/>
                <w:rtl w:val="0"/>
              </w:rPr>
              <w:t xml:space="preserve">, in the last sentence of paragraph 2, the writer mentioned matching your career options to your personalities and interests to identify the suitable job. </w:t>
            </w:r>
          </w:p>
          <w:p w:rsidR="00000000" w:rsidDel="00000000" w:rsidP="00000000" w:rsidRDefault="00000000" w:rsidRPr="00000000" w14:paraId="0000024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3</w:t>
            </w:r>
            <w:r w:rsidDel="00000000" w:rsidR="00000000" w:rsidRPr="00000000">
              <w:rPr>
                <w:rFonts w:ascii="Times New Roman" w:cs="Times New Roman" w:eastAsia="Times New Roman" w:hAnsi="Times New Roman"/>
                <w:rtl w:val="0"/>
              </w:rPr>
              <w:t xml:space="preserve">, in the last sentence of paragraph 3, the writer mentioned researching the companies you are going to meet in advance. </w:t>
            </w:r>
          </w:p>
          <w:p w:rsidR="00000000" w:rsidDel="00000000" w:rsidP="00000000" w:rsidRDefault="00000000" w:rsidRPr="00000000" w14:paraId="0000024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4</w:t>
            </w:r>
            <w:r w:rsidDel="00000000" w:rsidR="00000000" w:rsidRPr="00000000">
              <w:rPr>
                <w:rFonts w:ascii="Times New Roman" w:cs="Times New Roman" w:eastAsia="Times New Roman" w:hAnsi="Times New Roman"/>
                <w:rtl w:val="0"/>
              </w:rPr>
              <w:t xml:space="preserve">, the writer asks those questions in paragraph 4 as a way of engaging readers and encouraging them to think about the answers to these questions. </w:t>
            </w:r>
          </w:p>
          <w:p w:rsidR="00000000" w:rsidDel="00000000" w:rsidP="00000000" w:rsidRDefault="00000000" w:rsidRPr="00000000" w14:paraId="00000246">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question 5</w:t>
            </w:r>
            <w:r w:rsidDel="00000000" w:rsidR="00000000" w:rsidRPr="00000000">
              <w:rPr>
                <w:rFonts w:ascii="Times New Roman" w:cs="Times New Roman" w:eastAsia="Times New Roman" w:hAnsi="Times New Roman"/>
                <w:rtl w:val="0"/>
              </w:rPr>
              <w:t xml:space="preserve">, Ss can replace the word “monitor” by the other words from four options. The one that has the closest meaning to “monitor” is “check regularly”.</w:t>
            </w:r>
            <w:r w:rsidDel="00000000" w:rsidR="00000000" w:rsidRPr="00000000">
              <w:rPr>
                <w:rtl w:val="0"/>
              </w:rPr>
            </w:r>
          </w:p>
        </w:tc>
        <w:tc>
          <w:tcPr/>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Underline the keywords.</w:t>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Find the best options.</w:t>
            </w:r>
          </w:p>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in pairs to compare answers.</w:t>
            </w:r>
          </w:p>
        </w:tc>
        <w:tc>
          <w:tcPr/>
          <w:p w:rsidR="00000000" w:rsidDel="00000000" w:rsidP="00000000" w:rsidRDefault="00000000" w:rsidRPr="00000000" w14:paraId="0000024B">
            <w:pPr>
              <w:ind w:left="72"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Answer keys:</w:t>
            </w:r>
          </w:p>
          <w:p w:rsidR="00000000" w:rsidDel="00000000" w:rsidP="00000000" w:rsidRDefault="00000000" w:rsidRPr="00000000" w14:paraId="0000024C">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1-D; 2-A ;3-C; 4-A; 5-B</w:t>
            </w:r>
            <w:r w:rsidDel="00000000" w:rsidR="00000000" w:rsidRPr="00000000">
              <w:rPr>
                <w:rtl w:val="0"/>
              </w:rPr>
            </w:r>
          </w:p>
        </w:tc>
      </w:tr>
    </w:tbl>
    <w:p w:rsidR="00000000" w:rsidDel="00000000" w:rsidP="00000000" w:rsidRDefault="00000000" w:rsidRPr="00000000" w14:paraId="0000024D">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5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25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252">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25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w:t>
      </w:r>
    </w:p>
    <w:p w:rsidR="00000000" w:rsidDel="00000000" w:rsidP="00000000" w:rsidRDefault="00000000" w:rsidRPr="00000000" w14:paraId="0000025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 CV which matches the job description.</w:t>
      </w:r>
    </w:p>
    <w:p w:rsidR="00000000" w:rsidDel="00000000" w:rsidP="00000000" w:rsidRDefault="00000000" w:rsidRPr="00000000" w14:paraId="0000025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5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Look at the job advert below. Imagine that you want to apply for the job. Write your own CV. Try to match it with the job description. (p. 143)</w:t>
      </w:r>
    </w:p>
    <w:p w:rsidR="00000000" w:rsidDel="00000000" w:rsidP="00000000" w:rsidRDefault="00000000" w:rsidRPr="00000000" w14:paraId="0000025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5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w:t>
      </w:r>
    </w:p>
    <w:p w:rsidR="00000000" w:rsidDel="00000000" w:rsidP="00000000" w:rsidRDefault="00000000" w:rsidRPr="00000000" w14:paraId="0000025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15"/>
        <w:tblW w:w="108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0"/>
        <w:gridCol w:w="3240"/>
        <w:gridCol w:w="3420"/>
        <w:tblGridChange w:id="0">
          <w:tblGrid>
            <w:gridCol w:w="4230"/>
            <w:gridCol w:w="3240"/>
            <w:gridCol w:w="3420"/>
          </w:tblGrid>
        </w:tblGridChange>
      </w:tblGrid>
      <w:tr>
        <w:trPr>
          <w:cantSplit w:val="0"/>
          <w:tblHeader w:val="0"/>
        </w:trPr>
        <w:tc>
          <w:tcPr>
            <w:shd w:fill="d9e2f3" w:val="clear"/>
          </w:tcPr>
          <w:p w:rsidR="00000000" w:rsidDel="00000000" w:rsidP="00000000" w:rsidRDefault="00000000" w:rsidRPr="00000000" w14:paraId="0000025B">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TEACHER’S ACTIVITIES</w:t>
            </w:r>
          </w:p>
        </w:tc>
        <w:tc>
          <w:tcPr>
            <w:shd w:fill="d9e2f3" w:val="clear"/>
          </w:tcPr>
          <w:p w:rsidR="00000000" w:rsidDel="00000000" w:rsidP="00000000" w:rsidRDefault="00000000" w:rsidRPr="00000000" w14:paraId="0000025C">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5D">
            <w:pPr>
              <w:spacing w:line="288"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CONTENTS</w:t>
            </w:r>
          </w:p>
        </w:tc>
      </w:tr>
      <w:tr>
        <w:trPr>
          <w:cantSplit w:val="0"/>
          <w:tblHeader w:val="0"/>
        </w:trPr>
        <w:tc>
          <w:tcPr>
            <w:gridSpan w:val="3"/>
          </w:tcPr>
          <w:p w:rsidR="00000000" w:rsidDel="00000000" w:rsidP="00000000" w:rsidRDefault="00000000" w:rsidRPr="00000000" w14:paraId="0000025E">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Write your proposal (150–180 words). Use the idea in 1 and the outline below to help you. </w:t>
            </w:r>
            <w:r w:rsidDel="00000000" w:rsidR="00000000" w:rsidRPr="00000000">
              <w:rPr>
                <w:rFonts w:ascii="Times New Roman" w:cs="Times New Roman" w:eastAsia="Times New Roman" w:hAnsi="Times New Roman"/>
                <w:rtl w:val="0"/>
              </w:rPr>
              <w:t xml:space="preserve">(18 mins)</w:t>
            </w:r>
            <w:r w:rsidDel="00000000" w:rsidR="00000000" w:rsidRPr="00000000">
              <w:rPr>
                <w:rtl w:val="0"/>
              </w:rPr>
            </w:r>
          </w:p>
        </w:tc>
      </w:tr>
      <w:tr>
        <w:trPr>
          <w:cantSplit w:val="0"/>
          <w:tblHeader w:val="0"/>
        </w:trPr>
        <w:tc>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imagine that they are going to apply for the position of a fashion assistant. Have Ss read through the job advert. Make sure that they understand it. </w:t>
            </w:r>
          </w:p>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them to work in pairs to discuss the qualifications, qualities and experience they may need if they apply for the job.</w:t>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to share their ideas with the whole class.</w:t>
            </w:r>
          </w:p>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outline by asking Ss to come back to the writing section in Unit 9. Tell Ss to use the information above to complete each part in the CV. </w:t>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Give Ss enough time to write a CV which matches the job description. Set a time limit depending on the Ss’ ability level.  </w:t>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Walk around the class and offer help. </w:t>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time allows, ask Ss to swap their CVs with a partner for peer review. Encourage them to make revisions based on peer feedback and then proofread it carefully for any mechanical mistakes such as spelling, punctuation, and capitalisation.</w:t>
            </w:r>
          </w:p>
          <w:p w:rsidR="00000000" w:rsidDel="00000000" w:rsidP="00000000" w:rsidRDefault="00000000" w:rsidRPr="00000000" w14:paraId="00000268">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Collect Ss’ CVs to mark and provide written feedback in the next lesson. In weaker classes, give Ss the outline below.</w:t>
            </w:r>
            <w:r w:rsidDel="00000000" w:rsidR="00000000" w:rsidRPr="00000000">
              <w:rPr>
                <w:rtl w:val="0"/>
              </w:rPr>
            </w:r>
          </w:p>
        </w:tc>
        <w:tc>
          <w:tcPr/>
          <w:p w:rsidR="00000000" w:rsidDel="00000000" w:rsidP="00000000" w:rsidRDefault="00000000" w:rsidRPr="00000000" w14:paraId="00000269">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do the tasks.</w:t>
            </w:r>
          </w:p>
          <w:p w:rsidR="00000000" w:rsidDel="00000000" w:rsidP="00000000" w:rsidRDefault="00000000" w:rsidRPr="00000000" w14:paraId="0000026A">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Discuss the qualifications, qualities and experience they may need if they apply for the job.</w:t>
            </w:r>
          </w:p>
          <w:p w:rsidR="00000000" w:rsidDel="00000000" w:rsidP="00000000" w:rsidRDefault="00000000" w:rsidRPr="00000000" w14:paraId="0000026B">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Come back to the writing section in Unit 9.</w:t>
            </w:r>
          </w:p>
          <w:p w:rsidR="00000000" w:rsidDel="00000000" w:rsidP="00000000" w:rsidRDefault="00000000" w:rsidRPr="00000000" w14:paraId="0000026C">
            <w:pPr>
              <w:spacing w:line="288"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Write a CV</w:t>
            </w:r>
          </w:p>
        </w:tc>
        <w:tc>
          <w:tcPr/>
          <w:p w:rsidR="00000000" w:rsidDel="00000000" w:rsidP="00000000" w:rsidRDefault="00000000" w:rsidRPr="00000000" w14:paraId="0000026D">
            <w:pPr>
              <w:spacing w:line="288"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Sample answer</w:t>
            </w:r>
            <w:r w:rsidDel="00000000" w:rsidR="00000000" w:rsidRPr="00000000">
              <w:rPr>
                <w:rtl w:val="0"/>
              </w:rPr>
            </w:r>
          </w:p>
        </w:tc>
      </w:tr>
    </w:tbl>
    <w:p w:rsidR="00000000" w:rsidDel="00000000" w:rsidP="00000000" w:rsidRDefault="00000000" w:rsidRPr="00000000" w14:paraId="0000026E">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Suggested ideas:</w:t>
      </w:r>
    </w:p>
    <w:tbl>
      <w:tblPr>
        <w:tblStyle w:val="Table16"/>
        <w:tblW w:w="10296.000000000002" w:type="dxa"/>
        <w:jc w:val="left"/>
        <w:tblInd w:w="-4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9"/>
        <w:gridCol w:w="8327"/>
        <w:tblGridChange w:id="0">
          <w:tblGrid>
            <w:gridCol w:w="1969"/>
            <w:gridCol w:w="8327"/>
          </w:tblGrid>
        </w:tblGridChange>
      </w:tblGrid>
      <w:tr>
        <w:trPr>
          <w:cantSplit w:val="0"/>
          <w:tblHeader w:val="0"/>
        </w:trPr>
        <w:tc>
          <w:tcP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Qualification(s)</w:t>
            </w:r>
          </w:p>
        </w:tc>
        <w:tc>
          <w:tcPr/>
          <w:p w:rsidR="00000000" w:rsidDel="00000000" w:rsidP="00000000" w:rsidRDefault="00000000" w:rsidRPr="00000000" w14:paraId="000002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diploma in arts and fashion design, but a degree is not required</w:t>
            </w:r>
          </w:p>
        </w:tc>
      </w:tr>
      <w:tr>
        <w:trPr>
          <w:cantSplit w:val="0"/>
          <w:tblHeader w:val="0"/>
        </w:trPr>
        <w:tc>
          <w:tcP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Qualities</w:t>
            </w:r>
          </w:p>
        </w:tc>
        <w:tc>
          <w:tcPr/>
          <w:p w:rsidR="00000000" w:rsidDel="00000000" w:rsidP="00000000" w:rsidRDefault="00000000" w:rsidRPr="00000000" w14:paraId="000002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knowledge of clothing, textile, or fashion trends</w:t>
            </w:r>
          </w:p>
          <w:p w:rsidR="00000000" w:rsidDel="00000000" w:rsidP="00000000" w:rsidRDefault="00000000" w:rsidRPr="00000000" w14:paraId="000002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creative and artistic skills</w:t>
            </w:r>
          </w:p>
        </w:tc>
      </w:tr>
      <w:tr>
        <w:trPr>
          <w:cantSplit w:val="0"/>
          <w:tblHeader w:val="0"/>
        </w:trPr>
        <w:tc>
          <w:tcPr>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68"/>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Experience</w:t>
            </w:r>
          </w:p>
        </w:tc>
        <w:tc>
          <w:tcPr/>
          <w:p w:rsidR="00000000" w:rsidDel="00000000" w:rsidP="00000000" w:rsidRDefault="00000000" w:rsidRPr="00000000" w14:paraId="000002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experience of working as a fashion assistant. If not, on-the-job training will be offered.   </w:t>
            </w:r>
          </w:p>
        </w:tc>
      </w:tr>
    </w:tbl>
    <w:p w:rsidR="00000000" w:rsidDel="00000000" w:rsidP="00000000" w:rsidRDefault="00000000" w:rsidRPr="00000000" w14:paraId="00000277">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Sample outline:</w:t>
      </w:r>
    </w:p>
    <w:tbl>
      <w:tblPr>
        <w:tblStyle w:val="Table17"/>
        <w:tblW w:w="989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CURRICUMUM VITAE</w:t>
            </w:r>
          </w:p>
          <w:p w:rsidR="00000000" w:rsidDel="00000000" w:rsidP="00000000" w:rsidRDefault="00000000" w:rsidRPr="00000000" w14:paraId="000002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details</w:t>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Phuong Mai Vu</w:t>
            </w:r>
          </w:p>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0382461357</w:t>
            </w:r>
          </w:p>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vuphuong@webmail.com</w:t>
            </w:r>
          </w:p>
          <w:p w:rsidR="00000000" w:rsidDel="00000000" w:rsidP="00000000" w:rsidRDefault="00000000" w:rsidRPr="00000000" w14:paraId="000002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statement</w:t>
            </w:r>
          </w:p>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Enthusiastic and outgoing senior secondary school student currently studying towards a school graduation diploma. Interested in fashion design, with excellent drawing skills. Eager to find an entry position to help me gain work experience and prepare for a career in fashion design.</w:t>
            </w:r>
          </w:p>
          <w:p w:rsidR="00000000" w:rsidDel="00000000" w:rsidP="00000000" w:rsidRDefault="00000000" w:rsidRPr="00000000" w14:paraId="00000280">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2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82">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experience</w:t>
            </w:r>
          </w:p>
          <w:p w:rsidR="00000000" w:rsidDel="00000000" w:rsidP="00000000" w:rsidRDefault="00000000" w:rsidRPr="00000000" w14:paraId="0000028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84">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 </w:t>
            </w:r>
          </w:p>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87">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Hobbies and interests</w:t>
            </w:r>
          </w:p>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upon request</w:t>
            </w:r>
          </w:p>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8C">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Sample answer:</w:t>
      </w:r>
    </w:p>
    <w:tbl>
      <w:tblPr>
        <w:tblStyle w:val="Table18"/>
        <w:tblW w:w="989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CURRICUMUM VITAE</w:t>
            </w:r>
          </w:p>
          <w:p w:rsidR="00000000" w:rsidDel="00000000" w:rsidP="00000000" w:rsidRDefault="00000000" w:rsidRPr="00000000" w14:paraId="000002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details</w:t>
            </w:r>
          </w:p>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Phuong Mai Vu</w:t>
            </w:r>
          </w:p>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0382461357</w:t>
            </w:r>
          </w:p>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vuphuong@webmail.com</w:t>
            </w:r>
          </w:p>
          <w:p w:rsidR="00000000" w:rsidDel="00000000" w:rsidP="00000000" w:rsidRDefault="00000000" w:rsidRPr="00000000" w14:paraId="000002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statement</w:t>
            </w:r>
          </w:p>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Enthusiastic and outgoing senior secondary school student, currently studying towards a school graduation diploma. Interested in fashion design, with excellent drawing skills. Eager to find an entry position to help me gain work experience and prepare for a career in fashion design.</w:t>
            </w:r>
          </w:p>
          <w:p w:rsidR="00000000" w:rsidDel="00000000" w:rsidP="00000000" w:rsidRDefault="00000000" w:rsidRPr="00000000" w14:paraId="00000295">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29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Nguyen Hue senior secondary school, Hanoi                                      20… - present</w:t>
            </w:r>
          </w:p>
          <w:p w:rsidR="00000000" w:rsidDel="00000000" w:rsidP="00000000" w:rsidRDefault="00000000" w:rsidRPr="00000000" w14:paraId="0000029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Loi junior secondary school, Hanoi                                                20… -  20XX</w:t>
            </w:r>
          </w:p>
          <w:p w:rsidR="00000000" w:rsidDel="00000000" w:rsidP="00000000" w:rsidRDefault="00000000" w:rsidRPr="00000000" w14:paraId="0000029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and grades: Arts – 9.5</w:t>
            </w:r>
          </w:p>
          <w:p w:rsidR="00000000" w:rsidDel="00000000" w:rsidP="00000000" w:rsidRDefault="00000000" w:rsidRPr="00000000" w14:paraId="0000029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Awards: the winner of the city design contest of book covers</w:t>
            </w:r>
          </w:p>
          <w:p w:rsidR="00000000" w:rsidDel="00000000" w:rsidP="00000000" w:rsidRDefault="00000000" w:rsidRPr="00000000" w14:paraId="0000029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Extracurricular activities: Founding member of the school arts club, the organising team member of the design contest every year.</w:t>
            </w:r>
          </w:p>
          <w:p w:rsidR="00000000" w:rsidDel="00000000" w:rsidP="00000000" w:rsidRDefault="00000000" w:rsidRPr="00000000" w14:paraId="0000029B">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experience</w:t>
            </w:r>
          </w:p>
          <w:p w:rsidR="00000000" w:rsidDel="00000000" w:rsidP="00000000" w:rsidRDefault="00000000" w:rsidRPr="00000000" w14:paraId="0000029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arts club                                                                             20 - present</w:t>
            </w:r>
          </w:p>
          <w:p w:rsidR="00000000" w:rsidDel="00000000" w:rsidP="00000000" w:rsidRDefault="00000000" w:rsidRPr="00000000" w14:paraId="000002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Organise the school fashion exhibition</w:t>
            </w:r>
          </w:p>
          <w:p w:rsidR="00000000" w:rsidDel="00000000" w:rsidP="00000000" w:rsidRDefault="00000000" w:rsidRPr="00000000" w14:paraId="000002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 the school arts club    </w:t>
            </w:r>
          </w:p>
          <w:p w:rsidR="00000000" w:rsidDel="00000000" w:rsidP="00000000" w:rsidRDefault="00000000" w:rsidRPr="00000000" w14:paraId="0000029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 contest every year                                                             20 - present</w:t>
            </w:r>
          </w:p>
          <w:p w:rsidR="00000000" w:rsidDel="00000000" w:rsidP="00000000" w:rsidRDefault="00000000" w:rsidRPr="00000000" w14:paraId="000002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organising team                                                              </w:t>
            </w:r>
          </w:p>
          <w:p w:rsidR="00000000" w:rsidDel="00000000" w:rsidP="00000000" w:rsidRDefault="00000000" w:rsidRPr="00000000" w14:paraId="000002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winner of the design contest                                           20XX</w:t>
            </w:r>
          </w:p>
          <w:p w:rsidR="00000000" w:rsidDel="00000000" w:rsidP="00000000" w:rsidRDefault="00000000" w:rsidRPr="00000000" w14:paraId="000002A2">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 </w:t>
            </w:r>
          </w:p>
          <w:p w:rsidR="00000000" w:rsidDel="00000000" w:rsidP="00000000" w:rsidRDefault="00000000" w:rsidRPr="00000000" w14:paraId="000002A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creative and artistic skills (drawing and painting)</w:t>
            </w:r>
          </w:p>
          <w:p w:rsidR="00000000" w:rsidDel="00000000" w:rsidP="00000000" w:rsidRDefault="00000000" w:rsidRPr="00000000" w14:paraId="000002A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skills: Good understanding of common digital software and platform, basic design sketches</w:t>
            </w:r>
          </w:p>
          <w:p w:rsidR="00000000" w:rsidDel="00000000" w:rsidP="00000000" w:rsidRDefault="00000000" w:rsidRPr="00000000" w14:paraId="000002A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communication</w:t>
            </w:r>
          </w:p>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numPr>
                <w:ilvl w:val="0"/>
                <w:numId w:val="2"/>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Hobbies and interests</w:t>
            </w:r>
          </w:p>
          <w:p w:rsidR="00000000" w:rsidDel="00000000" w:rsidP="00000000" w:rsidRDefault="00000000" w:rsidRPr="00000000" w14:paraId="000002A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Drawing, painting, and singing</w:t>
            </w:r>
          </w:p>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upon request</w:t>
            </w:r>
          </w:p>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AC">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D">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A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observation on Ss’ performance.</w:t>
      </w:r>
    </w:p>
    <w:p w:rsidR="00000000" w:rsidDel="00000000" w:rsidP="00000000" w:rsidRDefault="00000000" w:rsidRPr="00000000" w14:paraId="000002B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2B1">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(5 mins)</w:t>
      </w:r>
    </w:p>
    <w:p w:rsidR="00000000" w:rsidDel="00000000" w:rsidP="00000000" w:rsidRDefault="00000000" w:rsidRPr="00000000" w14:paraId="000002B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Wrap-up</w:t>
      </w:r>
    </w:p>
    <w:p w:rsidR="00000000" w:rsidDel="00000000" w:rsidP="00000000" w:rsidRDefault="00000000" w:rsidRPr="00000000" w14:paraId="000002B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2B6">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Homework</w:t>
      </w:r>
    </w:p>
    <w:p w:rsidR="00000000" w:rsidDel="00000000" w:rsidP="00000000" w:rsidRDefault="00000000" w:rsidRPr="00000000" w14:paraId="000002B8">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2B9">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A">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2BB">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9"/>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BC">
            <w:pPr>
              <w:spacing w:after="40" w:before="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Date of teaching</w:t>
            </w:r>
          </w:p>
          <w:p w:rsidR="00000000" w:rsidDel="00000000" w:rsidP="00000000" w:rsidRDefault="00000000" w:rsidRPr="00000000" w14:paraId="000002BD">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4</w:t>
            </w:r>
          </w:p>
          <w:p w:rsidR="00000000" w:rsidDel="00000000" w:rsidP="00000000" w:rsidRDefault="00000000" w:rsidRPr="00000000" w14:paraId="000002BE">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3: Skills (2) – Reading and Writing</w:t>
            </w:r>
          </w:p>
          <w:p w:rsidR="00000000" w:rsidDel="00000000" w:rsidP="00000000" w:rsidRDefault="00000000" w:rsidRPr="00000000" w14:paraId="000002B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*Warm-up</w:t>
            </w:r>
          </w:p>
          <w:p w:rsidR="00000000" w:rsidDel="00000000" w:rsidP="00000000" w:rsidRDefault="00000000" w:rsidRPr="00000000" w14:paraId="000002C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Watch videos and choose True/ False.</w:t>
            </w:r>
          </w:p>
          <w:p w:rsidR="00000000" w:rsidDel="00000000" w:rsidP="00000000" w:rsidRDefault="00000000" w:rsidRPr="00000000" w14:paraId="000002C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Reading</w:t>
            </w:r>
          </w:p>
          <w:p w:rsidR="00000000" w:rsidDel="00000000" w:rsidP="00000000" w:rsidRDefault="00000000" w:rsidRPr="00000000" w14:paraId="000002C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Task 1.</w:t>
            </w:r>
            <w:r w:rsidDel="00000000" w:rsidR="00000000" w:rsidRPr="00000000">
              <w:rPr>
                <w:rFonts w:ascii="Times New Roman" w:cs="Times New Roman" w:eastAsia="Times New Roman" w:hAnsi="Times New Roman"/>
                <w:rtl w:val="0"/>
              </w:rPr>
              <w:t xml:space="preserve"> Read the article below. match each section (a–d) with a heading (1–5). There is one extra heading that you do not need to use. (p.143)</w:t>
            </w:r>
          </w:p>
          <w:p w:rsidR="00000000" w:rsidDel="00000000" w:rsidP="00000000" w:rsidRDefault="00000000" w:rsidRPr="00000000" w14:paraId="000002C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Task 2.</w:t>
            </w:r>
            <w:r w:rsidDel="00000000" w:rsidR="00000000" w:rsidRPr="00000000">
              <w:rPr>
                <w:rFonts w:ascii="Times New Roman" w:cs="Times New Roman" w:eastAsia="Times New Roman" w:hAnsi="Times New Roman"/>
                <w:rtl w:val="0"/>
              </w:rPr>
              <w:t xml:space="preserve"> Read the article again. Choose the correct answer A, B, C, or D (p.143)</w:t>
            </w:r>
          </w:p>
          <w:p w:rsidR="00000000" w:rsidDel="00000000" w:rsidP="00000000" w:rsidRDefault="00000000" w:rsidRPr="00000000" w14:paraId="000002C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Extension.</w:t>
            </w:r>
            <w:r w:rsidDel="00000000" w:rsidR="00000000" w:rsidRPr="00000000">
              <w:rPr>
                <w:rtl w:val="0"/>
              </w:rPr>
            </w:r>
          </w:p>
          <w:p w:rsidR="00000000" w:rsidDel="00000000" w:rsidP="00000000" w:rsidRDefault="00000000" w:rsidRPr="00000000" w14:paraId="000002C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Writing</w:t>
            </w:r>
          </w:p>
          <w:p w:rsidR="00000000" w:rsidDel="00000000" w:rsidP="00000000" w:rsidRDefault="00000000" w:rsidRPr="00000000" w14:paraId="000002C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Look at the job advert below. Imagine that you want to apply for the job. Write your own CV. Try to match it with the job description. (p. 143)</w:t>
            </w:r>
          </w:p>
          <w:p w:rsidR="00000000" w:rsidDel="00000000" w:rsidP="00000000" w:rsidRDefault="00000000" w:rsidRPr="00000000" w14:paraId="000002C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*Homework</w:t>
            </w:r>
          </w:p>
        </w:tc>
      </w:tr>
    </w:tbl>
    <w:p w:rsidR="00000000" w:rsidDel="00000000" w:rsidP="00000000" w:rsidRDefault="00000000" w:rsidRPr="00000000" w14:paraId="000002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spacing w:after="40" w:before="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Adobe Caslon Pro Bold"/>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pPr>
      <w:spacing w:after="0" w:line="240" w:lineRule="auto"/>
    </w:pPr>
    <w:rPr>
      <w:rFonts w:ascii="Calibri" w:cs="Times New Roman" w:eastAsia="Times New Roman" w:hAnsi="Calibri"/>
      <w:sz w:val="24"/>
      <w:szCs w:val="20"/>
    </w:rPr>
  </w:style>
  <w:style w:type="paragraph" w:styleId="Heading1">
    <w:name w:val="heading 1"/>
    <w:basedOn w:val="Normal"/>
    <w:next w:val="Normal"/>
    <w:link w:val="Heading1Char"/>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paragraph" w:styleId="Title">
    <w:name w:val="Title"/>
    <w:basedOn w:val="Normal"/>
    <w:link w:val="TitleChar"/>
    <w:qFormat w:val="1"/>
    <w:rsid w:val="00487CDA"/>
    <w:pPr>
      <w:spacing w:line="264" w:lineRule="auto"/>
      <w:jc w:val="center"/>
    </w:pPr>
    <w:rPr>
      <w:b w:val="1"/>
      <w:bCs w:val="1"/>
      <w:color w:val="ff0000"/>
      <w:sz w:val="36"/>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rsid w:val="00487CDA"/>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uiPriority w:val="39"/>
    <w:rsid w:val="00487CDA"/>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CommentReference">
    <w:name w:val="annotation reference"/>
    <w:basedOn w:val="DefaultParagraphFont"/>
    <w:uiPriority w:val="99"/>
    <w:semiHidden w:val="1"/>
    <w:unhideWhenUsed w:val="1"/>
    <w:rsid w:val="003E650F"/>
    <w:rPr>
      <w:sz w:val="16"/>
      <w:szCs w:val="16"/>
    </w:rPr>
  </w:style>
  <w:style w:type="table" w:styleId="TableGrid11" w:customStyle="1">
    <w:name w:val="Table Grid11"/>
    <w:basedOn w:val="TableNormal"/>
    <w:uiPriority w:val="39"/>
    <w:rsid w:val="001E57AA"/>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ZGCeIdOXnEhd1/l/2pkCm4EY/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yCGguZ2pkZ3hzMgloLjMwajB6bGw4AHIhMUlyRWpHQVB0MDhiRHF5OEJmMmtscGxRQ1JTUUFGeU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2022-11-29T07:08:00Z</dcterms:created>
</cp:coreProperties>
</file>