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C655" w14:textId="77777777" w:rsidR="00FF02E8" w:rsidRPr="00BB02B2" w:rsidRDefault="00FF02E8" w:rsidP="00FF02E8">
      <w:pPr>
        <w:spacing w:line="276" w:lineRule="auto"/>
        <w:rPr>
          <w:rFonts w:cs="Times New Roman"/>
          <w:b/>
          <w:bCs/>
          <w:szCs w:val="24"/>
        </w:rPr>
      </w:pPr>
      <w:r>
        <w:rPr>
          <w:rFonts w:cs="Times New Roman"/>
          <w:b/>
          <w:bCs/>
          <w:szCs w:val="24"/>
        </w:rPr>
        <w:t>HSG CẦN THƠ 2019 - 2020</w:t>
      </w:r>
    </w:p>
    <w:p w14:paraId="66169F1B" w14:textId="53E27112" w:rsidR="00966200" w:rsidRPr="00EB1E68" w:rsidRDefault="00EB1E68" w:rsidP="00FF02E8">
      <w:pPr>
        <w:jc w:val="both"/>
        <w:rPr>
          <w:b/>
          <w:bCs/>
        </w:rPr>
      </w:pPr>
      <w:r w:rsidRPr="00EB1E68">
        <w:rPr>
          <w:b/>
          <w:bCs/>
        </w:rPr>
        <w:t>Câu 1. (4,5 điểm)</w:t>
      </w:r>
    </w:p>
    <w:p w14:paraId="3118B4CE" w14:textId="3BF459A8" w:rsidR="00EB1E68" w:rsidRDefault="00EB1E68" w:rsidP="00EB1E68">
      <w:pPr>
        <w:tabs>
          <w:tab w:val="left" w:pos="567"/>
        </w:tabs>
        <w:jc w:val="both"/>
      </w:pPr>
      <w:r>
        <w:tab/>
      </w:r>
      <w:r w:rsidRPr="00D41574">
        <w:rPr>
          <w:b/>
          <w:bCs/>
        </w:rPr>
        <w:t>1.1.</w:t>
      </w:r>
      <w:r>
        <w:t xml:space="preserve"> Đốt một sợi dây Fe trong bình chứa khí O</w:t>
      </w:r>
      <w:r>
        <w:rPr>
          <w:vertAlign w:val="subscript"/>
        </w:rPr>
        <w:t>2</w:t>
      </w:r>
      <w:r>
        <w:t xml:space="preserve">, thu được </w:t>
      </w:r>
      <w:r w:rsidR="00C01516">
        <w:t xml:space="preserve">chất rắn A chỉ chứa một oxit sắt. Hòa tan A bằng dung dịch HCl, thu được dung dịch B chứa hai muối. Cho dung dịch NaOH dư vào B, thu được </w:t>
      </w:r>
      <w:r w:rsidR="00D41574">
        <w:t>kết tủa D. Để yên sau một thời gian, thu được chất rắn E. Biết các phản ứng xảy ra hoàn toàn. Xác định chất hoặc thành phần các chất có trong A, B, D, E và viết các phương trình hóa học của các phản ứng xảy ra.</w:t>
      </w:r>
    </w:p>
    <w:p w14:paraId="28204864" w14:textId="0B3CFA24" w:rsidR="00D41574" w:rsidRDefault="00D41574" w:rsidP="00EB1E68">
      <w:pPr>
        <w:tabs>
          <w:tab w:val="left" w:pos="567"/>
        </w:tabs>
        <w:jc w:val="both"/>
      </w:pPr>
      <w:r>
        <w:tab/>
      </w:r>
      <w:r w:rsidRPr="00D41574">
        <w:rPr>
          <w:b/>
          <w:bCs/>
        </w:rPr>
        <w:t>1.2.</w:t>
      </w:r>
      <w:r>
        <w:t xml:space="preserve"> Xác định các chất X, Y, Z, T và viết các phương trình hóa học (ghi rõ điều kiện xảy ra nếu có) của các phản ứng theo sơ đồ sau:</w:t>
      </w:r>
    </w:p>
    <w:p w14:paraId="3D54DB1E" w14:textId="5799D20B" w:rsidR="00D41574" w:rsidRDefault="00D41574" w:rsidP="00D41574">
      <w:pPr>
        <w:tabs>
          <w:tab w:val="left" w:pos="567"/>
          <w:tab w:val="left" w:pos="1134"/>
        </w:tabs>
        <w:jc w:val="both"/>
      </w:pPr>
      <w:r>
        <w:tab/>
      </w:r>
      <w:r>
        <w:tab/>
      </w:r>
      <w:r w:rsidRPr="00D41574">
        <w:rPr>
          <w:position w:val="-40"/>
        </w:rPr>
        <w:object w:dxaOrig="7300" w:dyaOrig="920" w14:anchorId="37C5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45.7pt" o:ole="">
            <v:imagedata r:id="rId8" o:title=""/>
          </v:shape>
          <o:OLEObject Type="Embed" ProgID="Equation.DSMT4" ShapeID="_x0000_i1025" DrawAspect="Content" ObjectID="_1671968360" r:id="rId9"/>
        </w:object>
      </w:r>
    </w:p>
    <w:p w14:paraId="431BC7F6" w14:textId="1497D6D6" w:rsidR="00D41574" w:rsidRDefault="00227C92" w:rsidP="00D41574">
      <w:pPr>
        <w:tabs>
          <w:tab w:val="left" w:pos="567"/>
          <w:tab w:val="left" w:pos="1134"/>
        </w:tabs>
        <w:jc w:val="both"/>
      </w:pPr>
      <w:r>
        <w:tab/>
      </w:r>
      <w:r w:rsidRPr="00227C92">
        <w:rPr>
          <w:b/>
          <w:bCs/>
        </w:rPr>
        <w:t>1.3.</w:t>
      </w:r>
      <w:r>
        <w:t xml:space="preserve"> Xác định các chất X</w:t>
      </w:r>
      <w:r>
        <w:rPr>
          <w:vertAlign w:val="subscript"/>
        </w:rPr>
        <w:t>1</w:t>
      </w:r>
      <w:r>
        <w:t>, X</w:t>
      </w:r>
      <w:r>
        <w:rPr>
          <w:vertAlign w:val="subscript"/>
        </w:rPr>
        <w:t>2</w:t>
      </w:r>
      <w:r>
        <w:t>, X</w:t>
      </w:r>
      <w:r>
        <w:rPr>
          <w:vertAlign w:val="subscript"/>
        </w:rPr>
        <w:t>3</w:t>
      </w:r>
      <w:r>
        <w:t>, X</w:t>
      </w:r>
      <w:r>
        <w:rPr>
          <w:vertAlign w:val="subscript"/>
        </w:rPr>
        <w:t>4</w:t>
      </w:r>
      <w:r>
        <w:t>, X</w:t>
      </w:r>
      <w:r>
        <w:rPr>
          <w:vertAlign w:val="subscript"/>
        </w:rPr>
        <w:t>5</w:t>
      </w:r>
      <w:r>
        <w:t>, X</w:t>
      </w:r>
      <w:r>
        <w:rPr>
          <w:vertAlign w:val="subscript"/>
        </w:rPr>
        <w:t>6</w:t>
      </w:r>
      <w:r>
        <w:t>, X</w:t>
      </w:r>
      <w:r>
        <w:rPr>
          <w:vertAlign w:val="subscript"/>
        </w:rPr>
        <w:t>7</w:t>
      </w:r>
      <w:r>
        <w:t>, X</w:t>
      </w:r>
      <w:r>
        <w:rPr>
          <w:vertAlign w:val="subscript"/>
        </w:rPr>
        <w:t>8</w:t>
      </w:r>
      <w:r>
        <w:t>, X</w:t>
      </w:r>
      <w:r>
        <w:rPr>
          <w:vertAlign w:val="subscript"/>
        </w:rPr>
        <w:t>9</w:t>
      </w:r>
      <w:r>
        <w:t xml:space="preserve"> và cân bằng các phương trình hóa học của các phản ứng trong các trường hợp sau:</w:t>
      </w:r>
    </w:p>
    <w:p w14:paraId="201994E7" w14:textId="47B0D45A" w:rsidR="00227C92" w:rsidRDefault="00227C92" w:rsidP="00D41574">
      <w:pPr>
        <w:tabs>
          <w:tab w:val="left" w:pos="567"/>
          <w:tab w:val="left" w:pos="1134"/>
        </w:tabs>
        <w:jc w:val="both"/>
      </w:pPr>
      <w:r>
        <w:tab/>
      </w:r>
      <w:r>
        <w:tab/>
      </w:r>
      <w:r w:rsidRPr="00227C92">
        <w:rPr>
          <w:b/>
          <w:bCs/>
        </w:rPr>
        <w:t>a.</w:t>
      </w:r>
      <w:r>
        <w:t xml:space="preserve"> C + X</w:t>
      </w:r>
      <w:r>
        <w:rPr>
          <w:vertAlign w:val="subscript"/>
        </w:rPr>
        <w:t>1</w:t>
      </w:r>
      <w:r>
        <w:t xml:space="preserve"> </w:t>
      </w:r>
      <w:r w:rsidRPr="00227C92">
        <w:rPr>
          <w:position w:val="-6"/>
        </w:rPr>
        <w:object w:dxaOrig="639" w:dyaOrig="360" w14:anchorId="75E64F92">
          <v:shape id="_x0000_i1026" type="#_x0000_t75" style="width:31.95pt;height:18.15pt" o:ole="">
            <v:imagedata r:id="rId10" o:title=""/>
          </v:shape>
          <o:OLEObject Type="Embed" ProgID="Equation.DSMT4" ShapeID="_x0000_i1026" DrawAspect="Content" ObjectID="_1671968361" r:id="rId11"/>
        </w:object>
      </w:r>
      <w:r>
        <w:t xml:space="preserve"> CO</w:t>
      </w:r>
      <w:r>
        <w:rPr>
          <w:vertAlign w:val="subscript"/>
        </w:rPr>
        <w:t>2</w:t>
      </w:r>
      <w:r>
        <w:t xml:space="preserve"> + X</w:t>
      </w:r>
      <w:r>
        <w:rPr>
          <w:vertAlign w:val="subscript"/>
        </w:rPr>
        <w:t>2</w:t>
      </w:r>
      <w:r>
        <w:t xml:space="preserve"> + H</w:t>
      </w:r>
      <w:r>
        <w:rPr>
          <w:vertAlign w:val="subscript"/>
        </w:rPr>
        <w:t>2</w:t>
      </w:r>
      <w:r>
        <w:t>O.</w:t>
      </w:r>
    </w:p>
    <w:p w14:paraId="65CF4F85" w14:textId="770C4AE4" w:rsidR="00227C92" w:rsidRDefault="00227C92" w:rsidP="00D41574">
      <w:pPr>
        <w:tabs>
          <w:tab w:val="left" w:pos="567"/>
          <w:tab w:val="left" w:pos="1134"/>
        </w:tabs>
        <w:jc w:val="both"/>
      </w:pPr>
      <w:r>
        <w:tab/>
      </w:r>
      <w:r>
        <w:tab/>
      </w:r>
      <w:r w:rsidRPr="00227C92">
        <w:rPr>
          <w:b/>
          <w:bCs/>
        </w:rPr>
        <w:t xml:space="preserve">b. </w:t>
      </w:r>
      <w:r>
        <w:t>X</w:t>
      </w:r>
      <w:r>
        <w:rPr>
          <w:vertAlign w:val="subscript"/>
        </w:rPr>
        <w:t>2</w:t>
      </w:r>
      <w:r>
        <w:t xml:space="preserve"> + KMnO</w:t>
      </w:r>
      <w:r>
        <w:rPr>
          <w:vertAlign w:val="subscript"/>
        </w:rPr>
        <w:t>4</w:t>
      </w:r>
      <w:r>
        <w:t xml:space="preserve"> + H</w:t>
      </w:r>
      <w:r>
        <w:rPr>
          <w:vertAlign w:val="subscript"/>
        </w:rPr>
        <w:t>2</w:t>
      </w:r>
      <w:r>
        <w:t xml:space="preserve">O </w:t>
      </w:r>
      <w:r w:rsidRPr="00227C92">
        <w:rPr>
          <w:position w:val="-6"/>
        </w:rPr>
        <w:object w:dxaOrig="639" w:dyaOrig="360" w14:anchorId="25DAF4D7">
          <v:shape id="_x0000_i1027" type="#_x0000_t75" style="width:31.95pt;height:18.15pt" o:ole="">
            <v:imagedata r:id="rId10" o:title=""/>
          </v:shape>
          <o:OLEObject Type="Embed" ProgID="Equation.DSMT4" ShapeID="_x0000_i1027" DrawAspect="Content" ObjectID="_1671968362" r:id="rId12"/>
        </w:object>
      </w:r>
      <w:r>
        <w:t xml:space="preserve"> K</w:t>
      </w:r>
      <w:r>
        <w:rPr>
          <w:vertAlign w:val="subscript"/>
        </w:rPr>
        <w:t>2</w:t>
      </w:r>
      <w:r>
        <w:t>SO</w:t>
      </w:r>
      <w:r>
        <w:rPr>
          <w:vertAlign w:val="subscript"/>
        </w:rPr>
        <w:t>4</w:t>
      </w:r>
      <w:r>
        <w:t xml:space="preserve"> + MnSO</w:t>
      </w:r>
      <w:r>
        <w:rPr>
          <w:vertAlign w:val="subscript"/>
        </w:rPr>
        <w:t>4</w:t>
      </w:r>
      <w:r>
        <w:t xml:space="preserve"> + X</w:t>
      </w:r>
      <w:r>
        <w:rPr>
          <w:vertAlign w:val="subscript"/>
        </w:rPr>
        <w:t>3</w:t>
      </w:r>
      <w:r>
        <w:t>.</w:t>
      </w:r>
    </w:p>
    <w:p w14:paraId="2DA213B3" w14:textId="5A534254" w:rsidR="00227C92" w:rsidRDefault="00227C92" w:rsidP="00D41574">
      <w:pPr>
        <w:tabs>
          <w:tab w:val="left" w:pos="567"/>
          <w:tab w:val="left" w:pos="1134"/>
        </w:tabs>
        <w:jc w:val="both"/>
      </w:pPr>
      <w:r>
        <w:tab/>
      </w:r>
      <w:r>
        <w:tab/>
      </w:r>
      <w:r w:rsidRPr="00227C92">
        <w:rPr>
          <w:b/>
          <w:bCs/>
        </w:rPr>
        <w:t>c.</w:t>
      </w:r>
      <w:r>
        <w:t xml:space="preserve"> X</w:t>
      </w:r>
      <w:r>
        <w:rPr>
          <w:vertAlign w:val="subscript"/>
        </w:rPr>
        <w:t>3</w:t>
      </w:r>
      <w:r>
        <w:t xml:space="preserve"> + NaOH </w:t>
      </w:r>
      <w:r w:rsidRPr="00227C92">
        <w:rPr>
          <w:position w:val="-6"/>
        </w:rPr>
        <w:object w:dxaOrig="639" w:dyaOrig="360" w14:anchorId="4540D317">
          <v:shape id="_x0000_i1028" type="#_x0000_t75" style="width:31.95pt;height:18.15pt" o:ole="">
            <v:imagedata r:id="rId10" o:title=""/>
          </v:shape>
          <o:OLEObject Type="Embed" ProgID="Equation.DSMT4" ShapeID="_x0000_i1028" DrawAspect="Content" ObjectID="_1671968363" r:id="rId13"/>
        </w:object>
      </w:r>
      <w:r>
        <w:t xml:space="preserve"> X</w:t>
      </w:r>
      <w:r>
        <w:rPr>
          <w:vertAlign w:val="subscript"/>
        </w:rPr>
        <w:t>4</w:t>
      </w:r>
      <w:r>
        <w:t xml:space="preserve"> + H</w:t>
      </w:r>
      <w:r>
        <w:rPr>
          <w:vertAlign w:val="subscript"/>
        </w:rPr>
        <w:t>2</w:t>
      </w:r>
      <w:r>
        <w:t>O.</w:t>
      </w:r>
    </w:p>
    <w:p w14:paraId="47247A2A" w14:textId="1F4CD7D6" w:rsidR="00227C92" w:rsidRDefault="00227C92" w:rsidP="00D41574">
      <w:pPr>
        <w:tabs>
          <w:tab w:val="left" w:pos="567"/>
          <w:tab w:val="left" w:pos="1134"/>
        </w:tabs>
        <w:jc w:val="both"/>
      </w:pPr>
      <w:r>
        <w:tab/>
      </w:r>
      <w:r>
        <w:tab/>
      </w:r>
      <w:r w:rsidRPr="00227C92">
        <w:rPr>
          <w:b/>
          <w:bCs/>
        </w:rPr>
        <w:t>d.</w:t>
      </w:r>
      <w:r>
        <w:t xml:space="preserve"> X</w:t>
      </w:r>
      <w:r>
        <w:rPr>
          <w:vertAlign w:val="subscript"/>
        </w:rPr>
        <w:t>4</w:t>
      </w:r>
      <w:r>
        <w:t xml:space="preserve"> + Al </w:t>
      </w:r>
      <w:r w:rsidRPr="00227C92">
        <w:rPr>
          <w:position w:val="-6"/>
        </w:rPr>
        <w:object w:dxaOrig="639" w:dyaOrig="360" w14:anchorId="3565428B">
          <v:shape id="_x0000_i1029" type="#_x0000_t75" style="width:31.95pt;height:18.15pt" o:ole="">
            <v:imagedata r:id="rId10" o:title=""/>
          </v:shape>
          <o:OLEObject Type="Embed" ProgID="Equation.DSMT4" ShapeID="_x0000_i1029" DrawAspect="Content" ObjectID="_1671968364" r:id="rId14"/>
        </w:object>
      </w:r>
      <w:r>
        <w:t xml:space="preserve"> X</w:t>
      </w:r>
      <w:r>
        <w:rPr>
          <w:vertAlign w:val="subscript"/>
        </w:rPr>
        <w:t>5</w:t>
      </w:r>
      <w:r>
        <w:t xml:space="preserve"> + Al</w:t>
      </w:r>
      <w:r>
        <w:rPr>
          <w:vertAlign w:val="subscript"/>
        </w:rPr>
        <w:t>2</w:t>
      </w:r>
      <w:r>
        <w:t>(SO</w:t>
      </w:r>
      <w:r>
        <w:rPr>
          <w:vertAlign w:val="subscript"/>
        </w:rPr>
        <w:t>4</w:t>
      </w:r>
      <w:r>
        <w:t>)</w:t>
      </w:r>
      <w:r>
        <w:rPr>
          <w:vertAlign w:val="subscript"/>
        </w:rPr>
        <w:t>3</w:t>
      </w:r>
      <w:r>
        <w:t xml:space="preserve"> + X</w:t>
      </w:r>
      <w:r>
        <w:rPr>
          <w:vertAlign w:val="subscript"/>
        </w:rPr>
        <w:t>6</w:t>
      </w:r>
      <w:r>
        <w:t>.</w:t>
      </w:r>
    </w:p>
    <w:p w14:paraId="6200F592" w14:textId="7BAA2B18" w:rsidR="00227C92" w:rsidRDefault="00227C92" w:rsidP="00D41574">
      <w:pPr>
        <w:tabs>
          <w:tab w:val="left" w:pos="567"/>
          <w:tab w:val="left" w:pos="1134"/>
        </w:tabs>
        <w:jc w:val="both"/>
      </w:pPr>
      <w:r>
        <w:tab/>
      </w:r>
      <w:r>
        <w:tab/>
      </w:r>
      <w:r w:rsidRPr="00227C92">
        <w:rPr>
          <w:b/>
          <w:bCs/>
        </w:rPr>
        <w:t>e.</w:t>
      </w:r>
      <w:r>
        <w:t xml:space="preserve"> X</w:t>
      </w:r>
      <w:r>
        <w:rPr>
          <w:vertAlign w:val="subscript"/>
        </w:rPr>
        <w:t>4</w:t>
      </w:r>
      <w:r>
        <w:t xml:space="preserve"> + X</w:t>
      </w:r>
      <w:r>
        <w:rPr>
          <w:vertAlign w:val="subscript"/>
        </w:rPr>
        <w:t>7</w:t>
      </w:r>
      <w:r>
        <w:t xml:space="preserve"> </w:t>
      </w:r>
      <w:r w:rsidRPr="00227C92">
        <w:rPr>
          <w:position w:val="-6"/>
        </w:rPr>
        <w:object w:dxaOrig="639" w:dyaOrig="360" w14:anchorId="40015E20">
          <v:shape id="_x0000_i1030" type="#_x0000_t75" style="width:31.95pt;height:18.15pt" o:ole="">
            <v:imagedata r:id="rId10" o:title=""/>
          </v:shape>
          <o:OLEObject Type="Embed" ProgID="Equation.DSMT4" ShapeID="_x0000_i1030" DrawAspect="Content" ObjectID="_1671968365" r:id="rId15"/>
        </w:object>
      </w:r>
      <w:r>
        <w:t xml:space="preserve"> BaSO</w:t>
      </w:r>
      <w:r>
        <w:rPr>
          <w:vertAlign w:val="subscript"/>
        </w:rPr>
        <w:t>4</w:t>
      </w:r>
      <w:r>
        <w:t xml:space="preserve"> + X</w:t>
      </w:r>
      <w:r>
        <w:rPr>
          <w:vertAlign w:val="subscript"/>
        </w:rPr>
        <w:t>5</w:t>
      </w:r>
      <w:r>
        <w:t xml:space="preserve"> + CO</w:t>
      </w:r>
      <w:r>
        <w:rPr>
          <w:vertAlign w:val="subscript"/>
        </w:rPr>
        <w:t>2</w:t>
      </w:r>
      <w:r>
        <w:t xml:space="preserve"> + H</w:t>
      </w:r>
      <w:r>
        <w:rPr>
          <w:vertAlign w:val="subscript"/>
        </w:rPr>
        <w:t>2</w:t>
      </w:r>
      <w:r>
        <w:t>O.</w:t>
      </w:r>
    </w:p>
    <w:p w14:paraId="4A442E8E" w14:textId="610EBD9B" w:rsidR="00227C92" w:rsidRDefault="00227C92" w:rsidP="00D41574">
      <w:pPr>
        <w:tabs>
          <w:tab w:val="left" w:pos="567"/>
          <w:tab w:val="left" w:pos="1134"/>
        </w:tabs>
        <w:jc w:val="both"/>
      </w:pPr>
      <w:r>
        <w:tab/>
      </w:r>
      <w:r>
        <w:tab/>
      </w:r>
      <w:r w:rsidRPr="00227C92">
        <w:rPr>
          <w:b/>
          <w:bCs/>
        </w:rPr>
        <w:t>f.</w:t>
      </w:r>
      <w:r>
        <w:t xml:space="preserve"> X</w:t>
      </w:r>
      <w:r>
        <w:rPr>
          <w:vertAlign w:val="subscript"/>
        </w:rPr>
        <w:t>7</w:t>
      </w:r>
      <w:r>
        <w:t xml:space="preserve"> + NaOH </w:t>
      </w:r>
      <w:r w:rsidRPr="00227C92">
        <w:rPr>
          <w:position w:val="-6"/>
        </w:rPr>
        <w:object w:dxaOrig="639" w:dyaOrig="360" w14:anchorId="4B9564C7">
          <v:shape id="_x0000_i1031" type="#_x0000_t75" style="width:31.95pt;height:18.15pt" o:ole="">
            <v:imagedata r:id="rId10" o:title=""/>
          </v:shape>
          <o:OLEObject Type="Embed" ProgID="Equation.DSMT4" ShapeID="_x0000_i1031" DrawAspect="Content" ObjectID="_1671968366" r:id="rId16"/>
        </w:object>
      </w:r>
      <w:r>
        <w:t xml:space="preserve"> X</w:t>
      </w:r>
      <w:r>
        <w:rPr>
          <w:vertAlign w:val="subscript"/>
        </w:rPr>
        <w:t>8</w:t>
      </w:r>
      <w:r>
        <w:t xml:space="preserve"> + X</w:t>
      </w:r>
      <w:r>
        <w:rPr>
          <w:vertAlign w:val="subscript"/>
        </w:rPr>
        <w:t>9</w:t>
      </w:r>
      <w:r>
        <w:t xml:space="preserve"> + H</w:t>
      </w:r>
      <w:r>
        <w:rPr>
          <w:vertAlign w:val="subscript"/>
        </w:rPr>
        <w:t>2</w:t>
      </w:r>
      <w:r>
        <w:t>O.</w:t>
      </w:r>
    </w:p>
    <w:p w14:paraId="515FC288" w14:textId="22A5C6A5" w:rsidR="00466541" w:rsidRPr="00466541" w:rsidRDefault="00466541" w:rsidP="00D41574">
      <w:pPr>
        <w:tabs>
          <w:tab w:val="left" w:pos="567"/>
          <w:tab w:val="left" w:pos="1134"/>
        </w:tabs>
        <w:jc w:val="both"/>
        <w:rPr>
          <w:b/>
          <w:bCs/>
        </w:rPr>
      </w:pPr>
      <w:r w:rsidRPr="00466541">
        <w:rPr>
          <w:b/>
          <w:bCs/>
        </w:rPr>
        <w:t>Câu 2. (5,5 điểm)</w:t>
      </w:r>
    </w:p>
    <w:p w14:paraId="4CC25A4B" w14:textId="0D970918" w:rsidR="00466541" w:rsidRDefault="00E43783" w:rsidP="00D41574">
      <w:pPr>
        <w:tabs>
          <w:tab w:val="left" w:pos="567"/>
          <w:tab w:val="left" w:pos="1134"/>
        </w:tabs>
        <w:jc w:val="both"/>
      </w:pPr>
      <w:r>
        <w:tab/>
      </w:r>
      <w:r w:rsidRPr="00E43783">
        <w:rPr>
          <w:b/>
          <w:bCs/>
        </w:rPr>
        <w:t xml:space="preserve">2.1. </w:t>
      </w:r>
      <w:r>
        <w:t>Tai nạn cháy nổ thường gây ra thiệt hại về tài sản, tính mạng con người và để lại hậu quả nghiệm trọng cho xã hội. Mỗi cá nhân và tập thể cần nâng cao ý thức, trách nhiệm và nhận thức đúng đắn về cách phòng cháy, chữa cháy. Bằng kiến thức hóa học, hãy giải thích:</w:t>
      </w:r>
    </w:p>
    <w:p w14:paraId="7644A426" w14:textId="48FA35FA" w:rsidR="00E43783" w:rsidRDefault="00E43783" w:rsidP="00D41574">
      <w:pPr>
        <w:tabs>
          <w:tab w:val="left" w:pos="567"/>
          <w:tab w:val="left" w:pos="1134"/>
        </w:tabs>
        <w:jc w:val="both"/>
      </w:pPr>
      <w:r>
        <w:tab/>
      </w:r>
      <w:r w:rsidRPr="00E43783">
        <w:rPr>
          <w:b/>
          <w:bCs/>
        </w:rPr>
        <w:t>a.</w:t>
      </w:r>
      <w:r>
        <w:t xml:space="preserve"> Tại sao không dùng nước để dập tắt đám cháy xăng, dầu.</w:t>
      </w:r>
    </w:p>
    <w:p w14:paraId="2F94C370" w14:textId="77777777" w:rsidR="00E43783" w:rsidRDefault="00E43783" w:rsidP="00D41574">
      <w:pPr>
        <w:tabs>
          <w:tab w:val="left" w:pos="567"/>
          <w:tab w:val="left" w:pos="1134"/>
        </w:tabs>
        <w:jc w:val="both"/>
      </w:pPr>
      <w:r>
        <w:tab/>
      </w:r>
      <w:r w:rsidRPr="00E43783">
        <w:rPr>
          <w:b/>
          <w:bCs/>
        </w:rPr>
        <w:t>b.</w:t>
      </w:r>
      <w:r>
        <w:t xml:space="preserve"> Tại sao khí cacbonic được dùng để dập tắt các đám cháy nhưng lại không được dùng để dập tắt đám cháy magie.</w:t>
      </w:r>
    </w:p>
    <w:p w14:paraId="6685ABC9" w14:textId="77777777" w:rsidR="00E43783" w:rsidRDefault="00E43783" w:rsidP="00D41574">
      <w:pPr>
        <w:tabs>
          <w:tab w:val="left" w:pos="567"/>
          <w:tab w:val="left" w:pos="1134"/>
        </w:tabs>
        <w:jc w:val="both"/>
      </w:pPr>
      <w:r>
        <w:tab/>
      </w:r>
      <w:r w:rsidRPr="004F409F">
        <w:rPr>
          <w:b/>
          <w:bCs/>
        </w:rPr>
        <w:t>2.2.</w:t>
      </w:r>
      <w:r>
        <w:t xml:space="preserve"> Nêu hiện tượng quan sát được và viết các phương trình hóa học của các phản ứng xảy ra (nếu có) khi tiến hành các thí nghiệm sau:</w:t>
      </w:r>
    </w:p>
    <w:p w14:paraId="2162E693" w14:textId="77777777" w:rsidR="00E43783" w:rsidRDefault="00E43783" w:rsidP="00D41574">
      <w:pPr>
        <w:tabs>
          <w:tab w:val="left" w:pos="567"/>
          <w:tab w:val="left" w:pos="1134"/>
        </w:tabs>
        <w:jc w:val="both"/>
      </w:pPr>
      <w:r>
        <w:tab/>
      </w:r>
      <w:r w:rsidRPr="004F409F">
        <w:rPr>
          <w:b/>
          <w:bCs/>
        </w:rPr>
        <w:t>a.</w:t>
      </w:r>
      <w:r>
        <w:t xml:space="preserve"> Cho một ít bột đá vôi vào cốc đựng giấm.</w:t>
      </w:r>
    </w:p>
    <w:p w14:paraId="5802542A" w14:textId="77777777" w:rsidR="00E43783" w:rsidRDefault="00E43783" w:rsidP="00D41574">
      <w:pPr>
        <w:tabs>
          <w:tab w:val="left" w:pos="567"/>
          <w:tab w:val="left" w:pos="1134"/>
        </w:tabs>
        <w:jc w:val="both"/>
      </w:pPr>
      <w:r>
        <w:tab/>
      </w:r>
      <w:r w:rsidRPr="004F409F">
        <w:rPr>
          <w:b/>
          <w:bCs/>
        </w:rPr>
        <w:t>b.</w:t>
      </w:r>
      <w:r>
        <w:t xml:space="preserve"> Dẫn hỗn hợp khí metan và etilen vào lượng dư dung dịch nước brom.</w:t>
      </w:r>
    </w:p>
    <w:p w14:paraId="57C07DA6" w14:textId="77777777" w:rsidR="00E43783" w:rsidRDefault="00E43783" w:rsidP="00D41574">
      <w:pPr>
        <w:tabs>
          <w:tab w:val="left" w:pos="567"/>
          <w:tab w:val="left" w:pos="1134"/>
        </w:tabs>
        <w:jc w:val="both"/>
      </w:pPr>
      <w:r>
        <w:tab/>
      </w:r>
      <w:r w:rsidRPr="004F409F">
        <w:rPr>
          <w:b/>
          <w:bCs/>
        </w:rPr>
        <w:t>c.</w:t>
      </w:r>
      <w:r>
        <w:t xml:space="preserve"> Nhỏ vài giọt nước cốt chanh vào ống nghiệm chứa dung dịch lòng trắng trứng.</w:t>
      </w:r>
    </w:p>
    <w:p w14:paraId="6407F4DB" w14:textId="77777777" w:rsidR="00E43783" w:rsidRDefault="00E43783" w:rsidP="00D41574">
      <w:pPr>
        <w:tabs>
          <w:tab w:val="left" w:pos="567"/>
          <w:tab w:val="left" w:pos="1134"/>
        </w:tabs>
        <w:jc w:val="both"/>
      </w:pPr>
      <w:r>
        <w:tab/>
      </w:r>
      <w:r w:rsidRPr="004F409F">
        <w:rPr>
          <w:b/>
          <w:bCs/>
        </w:rPr>
        <w:t>d.</w:t>
      </w:r>
      <w:r>
        <w:t xml:space="preserve"> Cho dung dịch saccarozơ vào ống nghiệm chứa dung dịch bạc nitrat trong amoniac, đun nóng nhẹ.</w:t>
      </w:r>
    </w:p>
    <w:p w14:paraId="66BDFF85" w14:textId="77777777" w:rsidR="004F409F" w:rsidRDefault="00E43783" w:rsidP="00D41574">
      <w:pPr>
        <w:tabs>
          <w:tab w:val="left" w:pos="567"/>
          <w:tab w:val="left" w:pos="1134"/>
        </w:tabs>
        <w:jc w:val="both"/>
      </w:pPr>
      <w:r>
        <w:tab/>
      </w:r>
      <w:r w:rsidRPr="004F409F">
        <w:rPr>
          <w:b/>
          <w:bCs/>
        </w:rPr>
        <w:t>e.</w:t>
      </w:r>
      <w:r>
        <w:t xml:space="preserve"> Hòa tan bột gạo trong nước nóng, nhỏ thêm vài giọt </w:t>
      </w:r>
      <w:r w:rsidR="004F409F">
        <w:t>dung dịch iot, đun nóng sau đó để nguội.</w:t>
      </w:r>
    </w:p>
    <w:p w14:paraId="41F59388" w14:textId="1AD4BDA4" w:rsidR="00E43783" w:rsidRDefault="004F409F" w:rsidP="00D41574">
      <w:pPr>
        <w:tabs>
          <w:tab w:val="left" w:pos="567"/>
          <w:tab w:val="left" w:pos="1134"/>
        </w:tabs>
        <w:jc w:val="both"/>
      </w:pPr>
      <w:r>
        <w:tab/>
      </w:r>
      <w:r w:rsidRPr="00AD45C9">
        <w:rPr>
          <w:b/>
          <w:bCs/>
        </w:rPr>
        <w:t>2.3.</w:t>
      </w:r>
      <w:r w:rsidR="00AD45C9">
        <w:t xml:space="preserve"> Đốt cháy hoàn toàn 0,015 mol chất béo T bằng khí O</w:t>
      </w:r>
      <w:r w:rsidR="00AD45C9">
        <w:rPr>
          <w:vertAlign w:val="subscript"/>
        </w:rPr>
        <w:t>2</w:t>
      </w:r>
      <w:r w:rsidR="00AD45C9">
        <w:t>, thu được 19,152 lít (đktc) khí CO</w:t>
      </w:r>
      <w:r w:rsidR="00AD45C9">
        <w:rPr>
          <w:vertAlign w:val="subscript"/>
        </w:rPr>
        <w:t>2</w:t>
      </w:r>
      <w:r w:rsidR="00AD45C9">
        <w:t xml:space="preserve"> và 13,77 gam H</w:t>
      </w:r>
      <w:r w:rsidR="00AD45C9">
        <w:rPr>
          <w:vertAlign w:val="subscript"/>
        </w:rPr>
        <w:t>2</w:t>
      </w:r>
      <w:r w:rsidR="00AD45C9">
        <w:t>O. Mặt khác, cho 171,99 gam T tác dụng vừa đủ với dung dịch NaOH (đun nóng), sau khi phản ứng xảy ra hoàn toàn thì thu được a gam muối. Tính giá trị của a.</w:t>
      </w:r>
    </w:p>
    <w:p w14:paraId="15B614EB" w14:textId="32889454" w:rsidR="00237E97" w:rsidRPr="00F04B5C" w:rsidRDefault="00F04B5C" w:rsidP="003751DA">
      <w:pPr>
        <w:tabs>
          <w:tab w:val="left" w:pos="567"/>
          <w:tab w:val="left" w:pos="1134"/>
        </w:tabs>
        <w:jc w:val="left"/>
        <w:rPr>
          <w:b/>
          <w:bCs/>
        </w:rPr>
      </w:pPr>
      <w:r w:rsidRPr="00F04B5C">
        <w:rPr>
          <w:b/>
          <w:bCs/>
        </w:rPr>
        <w:t>Câu 3. (5,0 điểm)</w:t>
      </w:r>
    </w:p>
    <w:p w14:paraId="3CAF376D" w14:textId="7AA38C74" w:rsidR="00F04B5C" w:rsidRDefault="00F04B5C" w:rsidP="003751DA">
      <w:pPr>
        <w:tabs>
          <w:tab w:val="left" w:pos="567"/>
          <w:tab w:val="left" w:pos="1134"/>
        </w:tabs>
        <w:jc w:val="left"/>
      </w:pPr>
      <w:r>
        <w:tab/>
      </w:r>
      <w:r w:rsidRPr="00F04B5C">
        <w:rPr>
          <w:b/>
          <w:bCs/>
        </w:rPr>
        <w:t>3.1.</w:t>
      </w:r>
      <w:r>
        <w:t xml:space="preserve"> Trong phòng thí nghiệm, CuSO</w:t>
      </w:r>
      <w:r>
        <w:rPr>
          <w:vertAlign w:val="subscript"/>
        </w:rPr>
        <w:t>4</w:t>
      </w:r>
      <w:r>
        <w:t>.5H</w:t>
      </w:r>
      <w:r>
        <w:rPr>
          <w:vertAlign w:val="subscript"/>
        </w:rPr>
        <w:t>2</w:t>
      </w:r>
      <w:r>
        <w:t xml:space="preserve">O thường được dùng để làm khan etanol. </w:t>
      </w:r>
    </w:p>
    <w:p w14:paraId="6F503918" w14:textId="6A5DA2AD" w:rsidR="00F04B5C" w:rsidRDefault="00F04B5C" w:rsidP="003751DA">
      <w:pPr>
        <w:tabs>
          <w:tab w:val="left" w:pos="567"/>
          <w:tab w:val="left" w:pos="1134"/>
        </w:tabs>
        <w:jc w:val="left"/>
      </w:pPr>
      <w:r>
        <w:tab/>
      </w:r>
      <w:r w:rsidRPr="00F04B5C">
        <w:rPr>
          <w:b/>
          <w:bCs/>
        </w:rPr>
        <w:t>a.</w:t>
      </w:r>
      <w:r>
        <w:t xml:space="preserve"> Trình bày cách tiến hành thí nghiệm làm khan etanol với đầy đủ các dụng cụ cần thiết.</w:t>
      </w:r>
    </w:p>
    <w:p w14:paraId="2536B72B" w14:textId="4451F648" w:rsidR="00F04B5C" w:rsidRDefault="00F04B5C" w:rsidP="003751DA">
      <w:pPr>
        <w:tabs>
          <w:tab w:val="left" w:pos="567"/>
          <w:tab w:val="left" w:pos="1134"/>
        </w:tabs>
        <w:jc w:val="left"/>
      </w:pPr>
      <w:r>
        <w:tab/>
      </w:r>
      <w:r w:rsidRPr="00F04B5C">
        <w:rPr>
          <w:b/>
          <w:bCs/>
        </w:rPr>
        <w:t>b.</w:t>
      </w:r>
      <w:r>
        <w:t xml:space="preserve"> Tính khối lượng CuSO</w:t>
      </w:r>
      <w:r>
        <w:rPr>
          <w:vertAlign w:val="subscript"/>
        </w:rPr>
        <w:t>4</w:t>
      </w:r>
      <w:r>
        <w:t>.5H</w:t>
      </w:r>
      <w:r>
        <w:rPr>
          <w:vertAlign w:val="subscript"/>
        </w:rPr>
        <w:t>2</w:t>
      </w:r>
      <w:r>
        <w:t>O tối thiểu cần dùng để làm khan 100 ml etanol 90</w:t>
      </w:r>
      <w:r>
        <w:rPr>
          <w:vertAlign w:val="superscript"/>
        </w:rPr>
        <w:t>0</w:t>
      </w:r>
      <w:r>
        <w:t xml:space="preserve"> (nếu chỉ thực hiện thí nghiệm một lần), biết khối lượng riêng của nước là 1 g/ml.</w:t>
      </w:r>
    </w:p>
    <w:p w14:paraId="67C3595F" w14:textId="6F455276" w:rsidR="00FD5874" w:rsidRDefault="00F04B5C" w:rsidP="003751DA">
      <w:pPr>
        <w:tabs>
          <w:tab w:val="left" w:pos="567"/>
          <w:tab w:val="left" w:pos="1134"/>
        </w:tabs>
        <w:jc w:val="left"/>
      </w:pPr>
      <w:r>
        <w:tab/>
      </w:r>
      <w:r w:rsidRPr="004B3328">
        <w:rPr>
          <w:b/>
          <w:bCs/>
        </w:rPr>
        <w:t>3.2.</w:t>
      </w:r>
      <w:r>
        <w:t xml:space="preserve"> </w:t>
      </w:r>
      <w:r w:rsidR="004B3328">
        <w:t xml:space="preserve">Một nhà máy hóa chất sản xuất V lít etanol từ 10 tấn bắp (chứa 85% tinh bột, 5% xenlulozơ, 9% glucozơ, còn lại là tạp chất trơ) qua hai giai đoạn: thủy phân trong môi trường axit và lên men glucozơ. Biết </w:t>
      </w:r>
      <w:r w:rsidR="004B3328">
        <w:lastRenderedPageBreak/>
        <w:t>hiệu suất phản ứng thủy phân là 90%, hiệu suất phản ứng lên men là 75% và etanol nguyên chất có khối lượng riêng là 0,8 g/ml. Tính giá trị của V.</w:t>
      </w:r>
    </w:p>
    <w:p w14:paraId="0F8053BE" w14:textId="11B57D49" w:rsidR="00D54934" w:rsidRPr="00FD5874" w:rsidRDefault="00FD5874" w:rsidP="003751DA">
      <w:pPr>
        <w:tabs>
          <w:tab w:val="left" w:pos="567"/>
          <w:tab w:val="left" w:pos="1134"/>
        </w:tabs>
        <w:jc w:val="left"/>
        <w:rPr>
          <w:b/>
          <w:bCs/>
        </w:rPr>
      </w:pPr>
      <w:r w:rsidRPr="00FD5874">
        <w:rPr>
          <w:b/>
          <w:bCs/>
        </w:rPr>
        <w:t>Câu 4. (5,0 điểm)</w:t>
      </w:r>
    </w:p>
    <w:p w14:paraId="7A9423C5" w14:textId="62A06293" w:rsidR="00FD5874" w:rsidRDefault="002735BA" w:rsidP="003751DA">
      <w:pPr>
        <w:tabs>
          <w:tab w:val="left" w:pos="567"/>
          <w:tab w:val="left" w:pos="1134"/>
        </w:tabs>
        <w:jc w:val="left"/>
      </w:pPr>
      <w:r>
        <w:tab/>
      </w:r>
      <w:r w:rsidRPr="002735BA">
        <w:rPr>
          <w:b/>
          <w:bCs/>
        </w:rPr>
        <w:t>4.1.</w:t>
      </w:r>
      <w:r>
        <w:t xml:space="preserve"> Dẫn V lít (đktc) khí CO đi qua 5,825 gam hỗn hợp gồm M</w:t>
      </w:r>
      <w:r>
        <w:rPr>
          <w:vertAlign w:val="subscript"/>
        </w:rPr>
        <w:t>x</w:t>
      </w:r>
      <w:r>
        <w:t>O</w:t>
      </w:r>
      <w:r>
        <w:rPr>
          <w:vertAlign w:val="subscript"/>
        </w:rPr>
        <w:t>y</w:t>
      </w:r>
      <w:r>
        <w:t xml:space="preserve"> và Al</w:t>
      </w:r>
      <w:r>
        <w:rPr>
          <w:vertAlign w:val="subscript"/>
        </w:rPr>
        <w:t>2</w:t>
      </w:r>
      <w:r>
        <w:t>O</w:t>
      </w:r>
      <w:r>
        <w:rPr>
          <w:vertAlign w:val="subscript"/>
        </w:rPr>
        <w:t>3</w:t>
      </w:r>
      <w:r>
        <w:t>, đun nóng thì thu được hỗn hợp chất rắn X và hỗn hợp khí Y có tỉ khối so với H</w:t>
      </w:r>
      <w:r>
        <w:rPr>
          <w:vertAlign w:val="subscript"/>
        </w:rPr>
        <w:t>2</w:t>
      </w:r>
      <w:r>
        <w:t xml:space="preserve"> là 20,4. Dẫn toàn bộ Y vào 1,25 lít dung dịch Ca(OH)</w:t>
      </w:r>
      <w:r>
        <w:rPr>
          <w:vertAlign w:val="subscript"/>
        </w:rPr>
        <w:t>2</w:t>
      </w:r>
      <w:r>
        <w:t xml:space="preserve"> 0,025M thì thu được 2,5 gam kết tủa trắng. </w:t>
      </w:r>
      <w:r w:rsidR="00F368BA">
        <w:t>Cho</w:t>
      </w:r>
      <w:r>
        <w:t xml:space="preserve"> X </w:t>
      </w:r>
      <w:r w:rsidR="00F368BA">
        <w:t>vào</w:t>
      </w:r>
      <w:r>
        <w:t xml:space="preserve"> lượng dư dung dịch NaOH thì thu được dung dịch Z và chất rắn T. Dẫn khí CO</w:t>
      </w:r>
      <w:r>
        <w:rPr>
          <w:vertAlign w:val="subscript"/>
        </w:rPr>
        <w:t>2</w:t>
      </w:r>
      <w:r>
        <w:t xml:space="preserve"> dư vào Z, thu được kết tủa G. Lọc lấy G rồi nung nóng đến khối lượng không đổi thì thu được chất rắn R. Điện phân nóng chảy R, thu được 2,025 gam kim loại. Biết các phản ứng xảy ra hoàn toàn. Xác định M</w:t>
      </w:r>
      <w:r>
        <w:rPr>
          <w:vertAlign w:val="subscript"/>
        </w:rPr>
        <w:t>x</w:t>
      </w:r>
      <w:r>
        <w:t>O</w:t>
      </w:r>
      <w:r>
        <w:rPr>
          <w:vertAlign w:val="subscript"/>
        </w:rPr>
        <w:t>y</w:t>
      </w:r>
      <w:r>
        <w:t xml:space="preserve"> và tính giá trị của V.</w:t>
      </w:r>
    </w:p>
    <w:p w14:paraId="73C9E880" w14:textId="71FE3B96" w:rsidR="002735BA" w:rsidRDefault="002735BA" w:rsidP="003751DA">
      <w:pPr>
        <w:tabs>
          <w:tab w:val="left" w:pos="567"/>
          <w:tab w:val="left" w:pos="1134"/>
        </w:tabs>
        <w:jc w:val="left"/>
      </w:pPr>
      <w:r>
        <w:tab/>
      </w:r>
      <w:r w:rsidRPr="002735BA">
        <w:rPr>
          <w:b/>
          <w:bCs/>
        </w:rPr>
        <w:t>4.2.</w:t>
      </w:r>
      <w:r>
        <w:t xml:space="preserve"> Cho 9,64 gam hỗn hợp X gồm Fe, FeO, Fe</w:t>
      </w:r>
      <w:r>
        <w:rPr>
          <w:vertAlign w:val="subscript"/>
        </w:rPr>
        <w:t>2</w:t>
      </w:r>
      <w:r>
        <w:t>O</w:t>
      </w:r>
      <w:r>
        <w:rPr>
          <w:vertAlign w:val="subscript"/>
        </w:rPr>
        <w:t>3</w:t>
      </w:r>
      <w:r>
        <w:t xml:space="preserve"> và Fe</w:t>
      </w:r>
      <w:r>
        <w:rPr>
          <w:vertAlign w:val="subscript"/>
        </w:rPr>
        <w:t>3</w:t>
      </w:r>
      <w:r>
        <w:t>O</w:t>
      </w:r>
      <w:r>
        <w:rPr>
          <w:vertAlign w:val="subscript"/>
        </w:rPr>
        <w:t>4</w:t>
      </w:r>
      <w:r>
        <w:t>. Hòa tan hoàn toàn X bằng m gam dung dịch H</w:t>
      </w:r>
      <w:r>
        <w:rPr>
          <w:vertAlign w:val="subscript"/>
        </w:rPr>
        <w:t>2</w:t>
      </w:r>
      <w:r>
        <w:t>SO</w:t>
      </w:r>
      <w:r>
        <w:rPr>
          <w:vertAlign w:val="subscript"/>
        </w:rPr>
        <w:t>4</w:t>
      </w:r>
      <w:r>
        <w:t xml:space="preserve"> 98%, thu được dung dịch Y chỉ chứa muối sunfat và V lít khí SO</w:t>
      </w:r>
      <w:r>
        <w:rPr>
          <w:vertAlign w:val="subscript"/>
        </w:rPr>
        <w:t>2</w:t>
      </w:r>
      <w:r>
        <w:t xml:space="preserve"> (sản phẩm khử duy nhất). Dung dịch Y hòa tan tối đa 3,36 gam Cu. Hấp thụ hoàn toàn V lít (đktc) khí SO</w:t>
      </w:r>
      <w:r>
        <w:rPr>
          <w:vertAlign w:val="subscript"/>
        </w:rPr>
        <w:t>2</w:t>
      </w:r>
      <w:r>
        <w:t xml:space="preserve"> bằng 100 ml dung dịch NaOH 1,5M thì thu được dung dịch Z chứa 8,645 gam hai chất tan. Tính giá trị của m.</w:t>
      </w:r>
    </w:p>
    <w:p w14:paraId="4D6BE1A1" w14:textId="77777777" w:rsidR="00E63ACE" w:rsidRPr="00477721" w:rsidRDefault="00E63ACE" w:rsidP="003751DA">
      <w:pPr>
        <w:tabs>
          <w:tab w:val="left" w:pos="567"/>
          <w:tab w:val="left" w:pos="1134"/>
        </w:tabs>
        <w:jc w:val="left"/>
      </w:pPr>
    </w:p>
    <w:sectPr w:rsidR="00E63ACE" w:rsidRPr="00477721" w:rsidSect="001D41D7">
      <w:headerReference w:type="default" r:id="rId17"/>
      <w:footerReference w:type="default" r:id="rId18"/>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920E" w14:textId="77777777" w:rsidR="001179C9" w:rsidRDefault="001179C9" w:rsidP="00693DBA">
      <w:pPr>
        <w:spacing w:line="240" w:lineRule="auto"/>
      </w:pPr>
      <w:r>
        <w:separator/>
      </w:r>
    </w:p>
  </w:endnote>
  <w:endnote w:type="continuationSeparator" w:id="0">
    <w:p w14:paraId="3B0C7B1E" w14:textId="77777777" w:rsidR="001179C9" w:rsidRDefault="001179C9"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477721" w:rsidRPr="00601954" w:rsidRDefault="00477721" w:rsidP="00601954">
        <w:pPr>
          <w:pStyle w:val="Chntrang"/>
          <w:jc w:val="both"/>
          <w:rPr>
            <w:i/>
            <w:iCs/>
          </w:rPr>
        </w:pPr>
        <w:r w:rsidRPr="00601954">
          <w:rPr>
            <w:i/>
            <w:iCs/>
          </w:rPr>
          <w:t>Chemistry không ở đâu xa mà ở chính trong tim chúng ta</w:t>
        </w:r>
      </w:p>
      <w:p w14:paraId="61C97086" w14:textId="41C8E433" w:rsidR="00477721" w:rsidRDefault="00477721">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477721" w:rsidRDefault="004777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AAA94" w14:textId="77777777" w:rsidR="001179C9" w:rsidRDefault="001179C9" w:rsidP="00693DBA">
      <w:pPr>
        <w:spacing w:line="240" w:lineRule="auto"/>
      </w:pPr>
      <w:r>
        <w:separator/>
      </w:r>
    </w:p>
  </w:footnote>
  <w:footnote w:type="continuationSeparator" w:id="0">
    <w:p w14:paraId="7714A557" w14:textId="77777777" w:rsidR="001179C9" w:rsidRDefault="001179C9"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477721" w:rsidRPr="00AD25CB" w:rsidRDefault="00477721"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5F69"/>
    <w:rsid w:val="00026BB3"/>
    <w:rsid w:val="00027E3A"/>
    <w:rsid w:val="00027E44"/>
    <w:rsid w:val="00030CEA"/>
    <w:rsid w:val="0003138A"/>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20D7"/>
    <w:rsid w:val="000744CD"/>
    <w:rsid w:val="000744EF"/>
    <w:rsid w:val="000759F9"/>
    <w:rsid w:val="00075BAA"/>
    <w:rsid w:val="00075DBB"/>
    <w:rsid w:val="00077E64"/>
    <w:rsid w:val="000801E9"/>
    <w:rsid w:val="00080220"/>
    <w:rsid w:val="00080702"/>
    <w:rsid w:val="00080873"/>
    <w:rsid w:val="00081274"/>
    <w:rsid w:val="000819F4"/>
    <w:rsid w:val="00082C4F"/>
    <w:rsid w:val="00082FBD"/>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1A6"/>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162"/>
    <w:rsid w:val="00101403"/>
    <w:rsid w:val="00101DE2"/>
    <w:rsid w:val="0010312D"/>
    <w:rsid w:val="0010391A"/>
    <w:rsid w:val="00103CED"/>
    <w:rsid w:val="00103DA3"/>
    <w:rsid w:val="00103F3D"/>
    <w:rsid w:val="00104ABA"/>
    <w:rsid w:val="00104F13"/>
    <w:rsid w:val="00105459"/>
    <w:rsid w:val="0011005E"/>
    <w:rsid w:val="00111FD0"/>
    <w:rsid w:val="0011256D"/>
    <w:rsid w:val="001127D4"/>
    <w:rsid w:val="00112D6F"/>
    <w:rsid w:val="00112EE5"/>
    <w:rsid w:val="00113075"/>
    <w:rsid w:val="0011504E"/>
    <w:rsid w:val="001159E2"/>
    <w:rsid w:val="00115C99"/>
    <w:rsid w:val="00115F09"/>
    <w:rsid w:val="00116FE3"/>
    <w:rsid w:val="001179C9"/>
    <w:rsid w:val="00117EE6"/>
    <w:rsid w:val="0012022C"/>
    <w:rsid w:val="0012031F"/>
    <w:rsid w:val="00121500"/>
    <w:rsid w:val="001220F6"/>
    <w:rsid w:val="001237B7"/>
    <w:rsid w:val="001242E5"/>
    <w:rsid w:val="001248C4"/>
    <w:rsid w:val="00124AFD"/>
    <w:rsid w:val="0012621B"/>
    <w:rsid w:val="001274BA"/>
    <w:rsid w:val="0013041C"/>
    <w:rsid w:val="00130464"/>
    <w:rsid w:val="00130DE9"/>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5B8"/>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400"/>
    <w:rsid w:val="00160E1D"/>
    <w:rsid w:val="00162F06"/>
    <w:rsid w:val="00163D66"/>
    <w:rsid w:val="00165AAA"/>
    <w:rsid w:val="00165DEB"/>
    <w:rsid w:val="00166206"/>
    <w:rsid w:val="00166848"/>
    <w:rsid w:val="00167518"/>
    <w:rsid w:val="00167BDF"/>
    <w:rsid w:val="00167BE0"/>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279B"/>
    <w:rsid w:val="001D3908"/>
    <w:rsid w:val="001D41D7"/>
    <w:rsid w:val="001D433E"/>
    <w:rsid w:val="001D4858"/>
    <w:rsid w:val="001D609D"/>
    <w:rsid w:val="001D6445"/>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1F775E"/>
    <w:rsid w:val="002003CF"/>
    <w:rsid w:val="00200816"/>
    <w:rsid w:val="00200F90"/>
    <w:rsid w:val="002027BC"/>
    <w:rsid w:val="002031B6"/>
    <w:rsid w:val="00203803"/>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27AFB"/>
    <w:rsid w:val="00227C92"/>
    <w:rsid w:val="00232B17"/>
    <w:rsid w:val="00233078"/>
    <w:rsid w:val="002339BA"/>
    <w:rsid w:val="002350C5"/>
    <w:rsid w:val="002354C1"/>
    <w:rsid w:val="00235BD9"/>
    <w:rsid w:val="00235D7A"/>
    <w:rsid w:val="0023617A"/>
    <w:rsid w:val="00236825"/>
    <w:rsid w:val="00237E97"/>
    <w:rsid w:val="00240ADC"/>
    <w:rsid w:val="00241FAD"/>
    <w:rsid w:val="00241FB6"/>
    <w:rsid w:val="00242A01"/>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7683"/>
    <w:rsid w:val="00257A8E"/>
    <w:rsid w:val="0026153C"/>
    <w:rsid w:val="00261D15"/>
    <w:rsid w:val="002623A6"/>
    <w:rsid w:val="0026412E"/>
    <w:rsid w:val="0026481A"/>
    <w:rsid w:val="00264AF9"/>
    <w:rsid w:val="0026616F"/>
    <w:rsid w:val="00267045"/>
    <w:rsid w:val="00270F66"/>
    <w:rsid w:val="002714E5"/>
    <w:rsid w:val="00271C97"/>
    <w:rsid w:val="002721C5"/>
    <w:rsid w:val="0027246D"/>
    <w:rsid w:val="00272BC2"/>
    <w:rsid w:val="00273387"/>
    <w:rsid w:val="002735BA"/>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8B5"/>
    <w:rsid w:val="002925BC"/>
    <w:rsid w:val="00292A34"/>
    <w:rsid w:val="00293663"/>
    <w:rsid w:val="0029392C"/>
    <w:rsid w:val="002945DD"/>
    <w:rsid w:val="002945E5"/>
    <w:rsid w:val="00295873"/>
    <w:rsid w:val="0029602D"/>
    <w:rsid w:val="00297010"/>
    <w:rsid w:val="002977DB"/>
    <w:rsid w:val="00297D70"/>
    <w:rsid w:val="00297F2D"/>
    <w:rsid w:val="002A10E3"/>
    <w:rsid w:val="002A1413"/>
    <w:rsid w:val="002A170F"/>
    <w:rsid w:val="002A2097"/>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6A"/>
    <w:rsid w:val="002D3DC4"/>
    <w:rsid w:val="002D6748"/>
    <w:rsid w:val="002D7337"/>
    <w:rsid w:val="002E0F45"/>
    <w:rsid w:val="002E19C7"/>
    <w:rsid w:val="002E2510"/>
    <w:rsid w:val="002E26FD"/>
    <w:rsid w:val="002E36DB"/>
    <w:rsid w:val="002E4E2E"/>
    <w:rsid w:val="002E5565"/>
    <w:rsid w:val="002E631A"/>
    <w:rsid w:val="002F080A"/>
    <w:rsid w:val="002F325D"/>
    <w:rsid w:val="002F37D7"/>
    <w:rsid w:val="002F432E"/>
    <w:rsid w:val="002F4499"/>
    <w:rsid w:val="002F46B1"/>
    <w:rsid w:val="002F59BA"/>
    <w:rsid w:val="002F62A1"/>
    <w:rsid w:val="002F6393"/>
    <w:rsid w:val="002F694D"/>
    <w:rsid w:val="002F7358"/>
    <w:rsid w:val="00300C35"/>
    <w:rsid w:val="00303020"/>
    <w:rsid w:val="003035A1"/>
    <w:rsid w:val="00304D9C"/>
    <w:rsid w:val="00305A23"/>
    <w:rsid w:val="00305C26"/>
    <w:rsid w:val="003068FF"/>
    <w:rsid w:val="00307EE1"/>
    <w:rsid w:val="00310275"/>
    <w:rsid w:val="00310DDC"/>
    <w:rsid w:val="00311226"/>
    <w:rsid w:val="003119C9"/>
    <w:rsid w:val="00312B62"/>
    <w:rsid w:val="0031408E"/>
    <w:rsid w:val="0031437E"/>
    <w:rsid w:val="00315423"/>
    <w:rsid w:val="00317A2F"/>
    <w:rsid w:val="003207CF"/>
    <w:rsid w:val="00322BA1"/>
    <w:rsid w:val="003238D7"/>
    <w:rsid w:val="00323EDE"/>
    <w:rsid w:val="0032448D"/>
    <w:rsid w:val="00324D86"/>
    <w:rsid w:val="00326269"/>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5665"/>
    <w:rsid w:val="00356669"/>
    <w:rsid w:val="00356C51"/>
    <w:rsid w:val="00357240"/>
    <w:rsid w:val="00357654"/>
    <w:rsid w:val="003579F5"/>
    <w:rsid w:val="00361163"/>
    <w:rsid w:val="0036181C"/>
    <w:rsid w:val="003629C8"/>
    <w:rsid w:val="0036341F"/>
    <w:rsid w:val="00363836"/>
    <w:rsid w:val="00365216"/>
    <w:rsid w:val="00365ED4"/>
    <w:rsid w:val="003666C3"/>
    <w:rsid w:val="003677CB"/>
    <w:rsid w:val="00371742"/>
    <w:rsid w:val="00371AC7"/>
    <w:rsid w:val="003728F1"/>
    <w:rsid w:val="0037302E"/>
    <w:rsid w:val="003741F4"/>
    <w:rsid w:val="00375059"/>
    <w:rsid w:val="003751DA"/>
    <w:rsid w:val="003756E4"/>
    <w:rsid w:val="003767A4"/>
    <w:rsid w:val="003769C6"/>
    <w:rsid w:val="003812CD"/>
    <w:rsid w:val="00381898"/>
    <w:rsid w:val="003820E4"/>
    <w:rsid w:val="003826F2"/>
    <w:rsid w:val="003853B0"/>
    <w:rsid w:val="003856B9"/>
    <w:rsid w:val="00385AB5"/>
    <w:rsid w:val="00385F22"/>
    <w:rsid w:val="003904A2"/>
    <w:rsid w:val="00390573"/>
    <w:rsid w:val="00391589"/>
    <w:rsid w:val="003939D6"/>
    <w:rsid w:val="003965D7"/>
    <w:rsid w:val="0039696A"/>
    <w:rsid w:val="00397BE4"/>
    <w:rsid w:val="003A10C5"/>
    <w:rsid w:val="003A147C"/>
    <w:rsid w:val="003A1493"/>
    <w:rsid w:val="003A1C04"/>
    <w:rsid w:val="003A1F60"/>
    <w:rsid w:val="003A2D64"/>
    <w:rsid w:val="003A433B"/>
    <w:rsid w:val="003A4A0B"/>
    <w:rsid w:val="003A4CBF"/>
    <w:rsid w:val="003A4E05"/>
    <w:rsid w:val="003A7A85"/>
    <w:rsid w:val="003B06AD"/>
    <w:rsid w:val="003B0B24"/>
    <w:rsid w:val="003B1816"/>
    <w:rsid w:val="003B1A44"/>
    <w:rsid w:val="003B25F9"/>
    <w:rsid w:val="003B2C93"/>
    <w:rsid w:val="003B2ED0"/>
    <w:rsid w:val="003B3235"/>
    <w:rsid w:val="003B32A2"/>
    <w:rsid w:val="003B3964"/>
    <w:rsid w:val="003B4E57"/>
    <w:rsid w:val="003B4F58"/>
    <w:rsid w:val="003B6DA2"/>
    <w:rsid w:val="003B7513"/>
    <w:rsid w:val="003C0DDE"/>
    <w:rsid w:val="003C1358"/>
    <w:rsid w:val="003C21D1"/>
    <w:rsid w:val="003C2261"/>
    <w:rsid w:val="003C4254"/>
    <w:rsid w:val="003C4B99"/>
    <w:rsid w:val="003C4BC3"/>
    <w:rsid w:val="003C54D0"/>
    <w:rsid w:val="003C558B"/>
    <w:rsid w:val="003C5AB3"/>
    <w:rsid w:val="003C66C4"/>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E7FD9"/>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0F5"/>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07B"/>
    <w:rsid w:val="00455F14"/>
    <w:rsid w:val="00456961"/>
    <w:rsid w:val="00457489"/>
    <w:rsid w:val="00461F6B"/>
    <w:rsid w:val="004624E7"/>
    <w:rsid w:val="0046294C"/>
    <w:rsid w:val="004638D0"/>
    <w:rsid w:val="004647F0"/>
    <w:rsid w:val="004654E6"/>
    <w:rsid w:val="00465E6B"/>
    <w:rsid w:val="00466541"/>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721"/>
    <w:rsid w:val="004779DC"/>
    <w:rsid w:val="004803B0"/>
    <w:rsid w:val="004810E6"/>
    <w:rsid w:val="004819B3"/>
    <w:rsid w:val="004829A8"/>
    <w:rsid w:val="00482BA9"/>
    <w:rsid w:val="00483BAA"/>
    <w:rsid w:val="00484680"/>
    <w:rsid w:val="00485724"/>
    <w:rsid w:val="00485835"/>
    <w:rsid w:val="00485B55"/>
    <w:rsid w:val="00485CC2"/>
    <w:rsid w:val="0048638B"/>
    <w:rsid w:val="00486F0C"/>
    <w:rsid w:val="00487B7C"/>
    <w:rsid w:val="004907D7"/>
    <w:rsid w:val="0049161D"/>
    <w:rsid w:val="00491A34"/>
    <w:rsid w:val="00493830"/>
    <w:rsid w:val="0049523A"/>
    <w:rsid w:val="00496140"/>
    <w:rsid w:val="00496AF3"/>
    <w:rsid w:val="00496F30"/>
    <w:rsid w:val="004970C4"/>
    <w:rsid w:val="00497D48"/>
    <w:rsid w:val="00497F3A"/>
    <w:rsid w:val="00497FDB"/>
    <w:rsid w:val="004A1598"/>
    <w:rsid w:val="004A2838"/>
    <w:rsid w:val="004A3105"/>
    <w:rsid w:val="004A3FAA"/>
    <w:rsid w:val="004A421E"/>
    <w:rsid w:val="004A4704"/>
    <w:rsid w:val="004A4772"/>
    <w:rsid w:val="004A4FEE"/>
    <w:rsid w:val="004A51CC"/>
    <w:rsid w:val="004A5862"/>
    <w:rsid w:val="004A5B31"/>
    <w:rsid w:val="004A5C4B"/>
    <w:rsid w:val="004A64CB"/>
    <w:rsid w:val="004A65BC"/>
    <w:rsid w:val="004B1C69"/>
    <w:rsid w:val="004B273E"/>
    <w:rsid w:val="004B31A2"/>
    <w:rsid w:val="004B3328"/>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09F"/>
    <w:rsid w:val="004F45D2"/>
    <w:rsid w:val="004F5786"/>
    <w:rsid w:val="004F5811"/>
    <w:rsid w:val="004F5FF7"/>
    <w:rsid w:val="004F6310"/>
    <w:rsid w:val="00500395"/>
    <w:rsid w:val="00501A03"/>
    <w:rsid w:val="00502960"/>
    <w:rsid w:val="0050378B"/>
    <w:rsid w:val="005044A6"/>
    <w:rsid w:val="00504A5C"/>
    <w:rsid w:val="00504A64"/>
    <w:rsid w:val="00505499"/>
    <w:rsid w:val="00506957"/>
    <w:rsid w:val="00506FB3"/>
    <w:rsid w:val="00507049"/>
    <w:rsid w:val="005104D3"/>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0AE3"/>
    <w:rsid w:val="005211C5"/>
    <w:rsid w:val="005215AE"/>
    <w:rsid w:val="00522E92"/>
    <w:rsid w:val="00522F4C"/>
    <w:rsid w:val="00523777"/>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904"/>
    <w:rsid w:val="00576D84"/>
    <w:rsid w:val="00577462"/>
    <w:rsid w:val="005774C4"/>
    <w:rsid w:val="00581D1C"/>
    <w:rsid w:val="00581F7C"/>
    <w:rsid w:val="00582B67"/>
    <w:rsid w:val="00583E20"/>
    <w:rsid w:val="00583F36"/>
    <w:rsid w:val="0058408F"/>
    <w:rsid w:val="0058463D"/>
    <w:rsid w:val="00584A14"/>
    <w:rsid w:val="00585267"/>
    <w:rsid w:val="00586446"/>
    <w:rsid w:val="00590A9D"/>
    <w:rsid w:val="00590E71"/>
    <w:rsid w:val="005914E6"/>
    <w:rsid w:val="00591C96"/>
    <w:rsid w:val="00592486"/>
    <w:rsid w:val="00592D79"/>
    <w:rsid w:val="0059308B"/>
    <w:rsid w:val="005936CC"/>
    <w:rsid w:val="005965F3"/>
    <w:rsid w:val="00596725"/>
    <w:rsid w:val="00596C59"/>
    <w:rsid w:val="00597578"/>
    <w:rsid w:val="00597873"/>
    <w:rsid w:val="00597C34"/>
    <w:rsid w:val="00597E69"/>
    <w:rsid w:val="005A0976"/>
    <w:rsid w:val="005A0A49"/>
    <w:rsid w:val="005A0D40"/>
    <w:rsid w:val="005A176B"/>
    <w:rsid w:val="005A1B59"/>
    <w:rsid w:val="005A1E0F"/>
    <w:rsid w:val="005A1FFF"/>
    <w:rsid w:val="005A3A09"/>
    <w:rsid w:val="005A3D5B"/>
    <w:rsid w:val="005A44AF"/>
    <w:rsid w:val="005A5615"/>
    <w:rsid w:val="005A5FE3"/>
    <w:rsid w:val="005A6459"/>
    <w:rsid w:val="005A6DA0"/>
    <w:rsid w:val="005A6F91"/>
    <w:rsid w:val="005A7840"/>
    <w:rsid w:val="005A79B6"/>
    <w:rsid w:val="005B0B51"/>
    <w:rsid w:val="005B27B2"/>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2D65"/>
    <w:rsid w:val="005E32F1"/>
    <w:rsid w:val="005E3A87"/>
    <w:rsid w:val="005E3B67"/>
    <w:rsid w:val="005E4603"/>
    <w:rsid w:val="005E556F"/>
    <w:rsid w:val="005E6114"/>
    <w:rsid w:val="005E6458"/>
    <w:rsid w:val="005E6EB6"/>
    <w:rsid w:val="005E6F3D"/>
    <w:rsid w:val="005E7015"/>
    <w:rsid w:val="005E77EB"/>
    <w:rsid w:val="005F2678"/>
    <w:rsid w:val="005F4A88"/>
    <w:rsid w:val="005F4BF3"/>
    <w:rsid w:val="005F4D7D"/>
    <w:rsid w:val="005F55EF"/>
    <w:rsid w:val="005F5E82"/>
    <w:rsid w:val="0060030C"/>
    <w:rsid w:val="00601954"/>
    <w:rsid w:val="006023E2"/>
    <w:rsid w:val="00602C48"/>
    <w:rsid w:val="00603AD6"/>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D3C"/>
    <w:rsid w:val="0062660F"/>
    <w:rsid w:val="00626610"/>
    <w:rsid w:val="0063001E"/>
    <w:rsid w:val="00630237"/>
    <w:rsid w:val="00630FDE"/>
    <w:rsid w:val="00632140"/>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351E"/>
    <w:rsid w:val="006452F7"/>
    <w:rsid w:val="00645F92"/>
    <w:rsid w:val="00645FB5"/>
    <w:rsid w:val="0064615F"/>
    <w:rsid w:val="006469A5"/>
    <w:rsid w:val="00646D50"/>
    <w:rsid w:val="00646F2F"/>
    <w:rsid w:val="006471DF"/>
    <w:rsid w:val="00647D9E"/>
    <w:rsid w:val="00650D84"/>
    <w:rsid w:val="006514E2"/>
    <w:rsid w:val="00652252"/>
    <w:rsid w:val="006523BC"/>
    <w:rsid w:val="00652667"/>
    <w:rsid w:val="00654D61"/>
    <w:rsid w:val="006570E3"/>
    <w:rsid w:val="00657118"/>
    <w:rsid w:val="00661196"/>
    <w:rsid w:val="00661DC4"/>
    <w:rsid w:val="006622DD"/>
    <w:rsid w:val="0066237C"/>
    <w:rsid w:val="006625AF"/>
    <w:rsid w:val="00662D1F"/>
    <w:rsid w:val="006630E0"/>
    <w:rsid w:val="00663C17"/>
    <w:rsid w:val="00663E7C"/>
    <w:rsid w:val="00663F9B"/>
    <w:rsid w:val="00664479"/>
    <w:rsid w:val="006669FD"/>
    <w:rsid w:val="00666DFC"/>
    <w:rsid w:val="00667580"/>
    <w:rsid w:val="00667990"/>
    <w:rsid w:val="00667A22"/>
    <w:rsid w:val="00670248"/>
    <w:rsid w:val="00671235"/>
    <w:rsid w:val="00672738"/>
    <w:rsid w:val="00672C99"/>
    <w:rsid w:val="00672EAC"/>
    <w:rsid w:val="00673E21"/>
    <w:rsid w:val="00674432"/>
    <w:rsid w:val="0067451F"/>
    <w:rsid w:val="00674951"/>
    <w:rsid w:val="0067601C"/>
    <w:rsid w:val="00676595"/>
    <w:rsid w:val="00676DAD"/>
    <w:rsid w:val="00680EC8"/>
    <w:rsid w:val="00681C8F"/>
    <w:rsid w:val="006822BF"/>
    <w:rsid w:val="006832F5"/>
    <w:rsid w:val="00684342"/>
    <w:rsid w:val="00686682"/>
    <w:rsid w:val="006878B7"/>
    <w:rsid w:val="00687A73"/>
    <w:rsid w:val="00690B92"/>
    <w:rsid w:val="006915E8"/>
    <w:rsid w:val="0069265D"/>
    <w:rsid w:val="0069333A"/>
    <w:rsid w:val="00693DBA"/>
    <w:rsid w:val="00694DAF"/>
    <w:rsid w:val="006965AA"/>
    <w:rsid w:val="0069671F"/>
    <w:rsid w:val="00696DEF"/>
    <w:rsid w:val="00697B6C"/>
    <w:rsid w:val="006A0384"/>
    <w:rsid w:val="006A0969"/>
    <w:rsid w:val="006A2344"/>
    <w:rsid w:val="006A3947"/>
    <w:rsid w:val="006A4730"/>
    <w:rsid w:val="006A5647"/>
    <w:rsid w:val="006A76F8"/>
    <w:rsid w:val="006A7F03"/>
    <w:rsid w:val="006B0236"/>
    <w:rsid w:val="006B11C4"/>
    <w:rsid w:val="006B2210"/>
    <w:rsid w:val="006B372F"/>
    <w:rsid w:val="006B3873"/>
    <w:rsid w:val="006B4F14"/>
    <w:rsid w:val="006B4F5B"/>
    <w:rsid w:val="006B4FB0"/>
    <w:rsid w:val="006B5B27"/>
    <w:rsid w:val="006B6B6D"/>
    <w:rsid w:val="006B7449"/>
    <w:rsid w:val="006C025F"/>
    <w:rsid w:val="006C15D1"/>
    <w:rsid w:val="006C3F9E"/>
    <w:rsid w:val="006C451E"/>
    <w:rsid w:val="006C4871"/>
    <w:rsid w:val="006C5899"/>
    <w:rsid w:val="006C5EF8"/>
    <w:rsid w:val="006C7B49"/>
    <w:rsid w:val="006D02B8"/>
    <w:rsid w:val="006D0D17"/>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A4A"/>
    <w:rsid w:val="006F7BCE"/>
    <w:rsid w:val="00700205"/>
    <w:rsid w:val="007003D7"/>
    <w:rsid w:val="00701422"/>
    <w:rsid w:val="00702161"/>
    <w:rsid w:val="00702807"/>
    <w:rsid w:val="007028BA"/>
    <w:rsid w:val="0070630F"/>
    <w:rsid w:val="00706A40"/>
    <w:rsid w:val="00707C13"/>
    <w:rsid w:val="0071004B"/>
    <w:rsid w:val="00710630"/>
    <w:rsid w:val="00711EF7"/>
    <w:rsid w:val="00712E7A"/>
    <w:rsid w:val="00712F5C"/>
    <w:rsid w:val="00713933"/>
    <w:rsid w:val="0071400E"/>
    <w:rsid w:val="00714969"/>
    <w:rsid w:val="0071694D"/>
    <w:rsid w:val="00720283"/>
    <w:rsid w:val="007204C7"/>
    <w:rsid w:val="00720592"/>
    <w:rsid w:val="0072186E"/>
    <w:rsid w:val="00722AE5"/>
    <w:rsid w:val="0072396B"/>
    <w:rsid w:val="00723CD7"/>
    <w:rsid w:val="0072423A"/>
    <w:rsid w:val="007259B0"/>
    <w:rsid w:val="00725DD9"/>
    <w:rsid w:val="007260BB"/>
    <w:rsid w:val="00726DCD"/>
    <w:rsid w:val="00731D60"/>
    <w:rsid w:val="007331A1"/>
    <w:rsid w:val="007338A7"/>
    <w:rsid w:val="00734B0C"/>
    <w:rsid w:val="007356EC"/>
    <w:rsid w:val="0073716C"/>
    <w:rsid w:val="007378E7"/>
    <w:rsid w:val="00737FEA"/>
    <w:rsid w:val="00740896"/>
    <w:rsid w:val="007408DE"/>
    <w:rsid w:val="00740D4F"/>
    <w:rsid w:val="00740E81"/>
    <w:rsid w:val="00741EB4"/>
    <w:rsid w:val="007428D6"/>
    <w:rsid w:val="00742CB2"/>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4ED1"/>
    <w:rsid w:val="007552F0"/>
    <w:rsid w:val="00755B23"/>
    <w:rsid w:val="00755EAC"/>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1292"/>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C1A"/>
    <w:rsid w:val="00787F14"/>
    <w:rsid w:val="00790AC6"/>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2AAA"/>
    <w:rsid w:val="007A3125"/>
    <w:rsid w:val="007A33EE"/>
    <w:rsid w:val="007A383E"/>
    <w:rsid w:val="007A399B"/>
    <w:rsid w:val="007A4432"/>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A0E"/>
    <w:rsid w:val="00803BA0"/>
    <w:rsid w:val="0080431C"/>
    <w:rsid w:val="00804B5A"/>
    <w:rsid w:val="00804ED4"/>
    <w:rsid w:val="00805D96"/>
    <w:rsid w:val="00806E39"/>
    <w:rsid w:val="008071B3"/>
    <w:rsid w:val="008079DB"/>
    <w:rsid w:val="00810FFE"/>
    <w:rsid w:val="00814759"/>
    <w:rsid w:val="00815B18"/>
    <w:rsid w:val="00815E26"/>
    <w:rsid w:val="00816CA0"/>
    <w:rsid w:val="0081771B"/>
    <w:rsid w:val="008202A7"/>
    <w:rsid w:val="008202E0"/>
    <w:rsid w:val="00820ADB"/>
    <w:rsid w:val="00821471"/>
    <w:rsid w:val="0082290F"/>
    <w:rsid w:val="008240FC"/>
    <w:rsid w:val="00825605"/>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6A3"/>
    <w:rsid w:val="00851F18"/>
    <w:rsid w:val="0085271F"/>
    <w:rsid w:val="0085339D"/>
    <w:rsid w:val="00855324"/>
    <w:rsid w:val="008557F5"/>
    <w:rsid w:val="00855C2F"/>
    <w:rsid w:val="008608A8"/>
    <w:rsid w:val="008614CA"/>
    <w:rsid w:val="00861EA1"/>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73F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3038"/>
    <w:rsid w:val="008B39FF"/>
    <w:rsid w:val="008B3F1E"/>
    <w:rsid w:val="008B79CD"/>
    <w:rsid w:val="008C000B"/>
    <w:rsid w:val="008C02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1783"/>
    <w:rsid w:val="008F20A7"/>
    <w:rsid w:val="008F2C42"/>
    <w:rsid w:val="008F3445"/>
    <w:rsid w:val="008F5522"/>
    <w:rsid w:val="008F619A"/>
    <w:rsid w:val="008F6466"/>
    <w:rsid w:val="008F6D4E"/>
    <w:rsid w:val="00901040"/>
    <w:rsid w:val="009015ED"/>
    <w:rsid w:val="0090293D"/>
    <w:rsid w:val="00903987"/>
    <w:rsid w:val="0090405F"/>
    <w:rsid w:val="00904A46"/>
    <w:rsid w:val="0090547C"/>
    <w:rsid w:val="00905668"/>
    <w:rsid w:val="00905C64"/>
    <w:rsid w:val="00905D3D"/>
    <w:rsid w:val="009065FF"/>
    <w:rsid w:val="009069FC"/>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782"/>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203D"/>
    <w:rsid w:val="009442CA"/>
    <w:rsid w:val="00944552"/>
    <w:rsid w:val="00944A12"/>
    <w:rsid w:val="009450F5"/>
    <w:rsid w:val="00945280"/>
    <w:rsid w:val="00945D4B"/>
    <w:rsid w:val="00946907"/>
    <w:rsid w:val="00947364"/>
    <w:rsid w:val="00947E8D"/>
    <w:rsid w:val="0095035E"/>
    <w:rsid w:val="0095077C"/>
    <w:rsid w:val="00950F8A"/>
    <w:rsid w:val="00951031"/>
    <w:rsid w:val="00952BBA"/>
    <w:rsid w:val="00952D37"/>
    <w:rsid w:val="009530CE"/>
    <w:rsid w:val="00953494"/>
    <w:rsid w:val="00954922"/>
    <w:rsid w:val="00954C3E"/>
    <w:rsid w:val="00955229"/>
    <w:rsid w:val="00962C3D"/>
    <w:rsid w:val="009637C3"/>
    <w:rsid w:val="00964249"/>
    <w:rsid w:val="009649FD"/>
    <w:rsid w:val="00965CBC"/>
    <w:rsid w:val="00966200"/>
    <w:rsid w:val="00966D50"/>
    <w:rsid w:val="00966E67"/>
    <w:rsid w:val="00967AA4"/>
    <w:rsid w:val="00970601"/>
    <w:rsid w:val="009711FA"/>
    <w:rsid w:val="00971FA4"/>
    <w:rsid w:val="00972FC2"/>
    <w:rsid w:val="009738B1"/>
    <w:rsid w:val="00973D29"/>
    <w:rsid w:val="0097507A"/>
    <w:rsid w:val="00976570"/>
    <w:rsid w:val="00976907"/>
    <w:rsid w:val="00977171"/>
    <w:rsid w:val="00977914"/>
    <w:rsid w:val="00977C53"/>
    <w:rsid w:val="00977F1F"/>
    <w:rsid w:val="009807F0"/>
    <w:rsid w:val="009813BB"/>
    <w:rsid w:val="0098412B"/>
    <w:rsid w:val="00984AD0"/>
    <w:rsid w:val="00986E3F"/>
    <w:rsid w:val="00987739"/>
    <w:rsid w:val="00987E40"/>
    <w:rsid w:val="00990846"/>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0F5"/>
    <w:rsid w:val="009A511D"/>
    <w:rsid w:val="009A535E"/>
    <w:rsid w:val="009A550E"/>
    <w:rsid w:val="009B03AB"/>
    <w:rsid w:val="009B0542"/>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0CB3"/>
    <w:rsid w:val="00A018B5"/>
    <w:rsid w:val="00A01D3F"/>
    <w:rsid w:val="00A022B2"/>
    <w:rsid w:val="00A037F6"/>
    <w:rsid w:val="00A044B2"/>
    <w:rsid w:val="00A0470A"/>
    <w:rsid w:val="00A05600"/>
    <w:rsid w:val="00A05D1D"/>
    <w:rsid w:val="00A061CF"/>
    <w:rsid w:val="00A0695F"/>
    <w:rsid w:val="00A06F9E"/>
    <w:rsid w:val="00A07897"/>
    <w:rsid w:val="00A144BA"/>
    <w:rsid w:val="00A14828"/>
    <w:rsid w:val="00A14975"/>
    <w:rsid w:val="00A15AF8"/>
    <w:rsid w:val="00A16481"/>
    <w:rsid w:val="00A16FCD"/>
    <w:rsid w:val="00A2042E"/>
    <w:rsid w:val="00A211E1"/>
    <w:rsid w:val="00A213E0"/>
    <w:rsid w:val="00A2252F"/>
    <w:rsid w:val="00A25003"/>
    <w:rsid w:val="00A266F4"/>
    <w:rsid w:val="00A27043"/>
    <w:rsid w:val="00A27E6B"/>
    <w:rsid w:val="00A3044F"/>
    <w:rsid w:val="00A30DD9"/>
    <w:rsid w:val="00A31346"/>
    <w:rsid w:val="00A31F12"/>
    <w:rsid w:val="00A3429D"/>
    <w:rsid w:val="00A342AF"/>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1FC5"/>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1531"/>
    <w:rsid w:val="00A8215D"/>
    <w:rsid w:val="00A821FD"/>
    <w:rsid w:val="00A8284F"/>
    <w:rsid w:val="00A834E6"/>
    <w:rsid w:val="00A857A0"/>
    <w:rsid w:val="00A85CFD"/>
    <w:rsid w:val="00A8601A"/>
    <w:rsid w:val="00A86301"/>
    <w:rsid w:val="00A866EC"/>
    <w:rsid w:val="00A86C48"/>
    <w:rsid w:val="00A86E01"/>
    <w:rsid w:val="00A87E77"/>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1BB"/>
    <w:rsid w:val="00AB6E94"/>
    <w:rsid w:val="00AB6F8C"/>
    <w:rsid w:val="00AB71CD"/>
    <w:rsid w:val="00AB7468"/>
    <w:rsid w:val="00AB79AA"/>
    <w:rsid w:val="00AC2001"/>
    <w:rsid w:val="00AC2DCC"/>
    <w:rsid w:val="00AC361B"/>
    <w:rsid w:val="00AC4C5D"/>
    <w:rsid w:val="00AC6C8F"/>
    <w:rsid w:val="00AC70A4"/>
    <w:rsid w:val="00AC7B65"/>
    <w:rsid w:val="00AD0E8A"/>
    <w:rsid w:val="00AD25B4"/>
    <w:rsid w:val="00AD25CB"/>
    <w:rsid w:val="00AD3B42"/>
    <w:rsid w:val="00AD3DCF"/>
    <w:rsid w:val="00AD45C9"/>
    <w:rsid w:val="00AD4B31"/>
    <w:rsid w:val="00AE04D4"/>
    <w:rsid w:val="00AE090B"/>
    <w:rsid w:val="00AE0A46"/>
    <w:rsid w:val="00AE1243"/>
    <w:rsid w:val="00AE2E12"/>
    <w:rsid w:val="00AE34FB"/>
    <w:rsid w:val="00AE55A6"/>
    <w:rsid w:val="00AE63F9"/>
    <w:rsid w:val="00AE6CC8"/>
    <w:rsid w:val="00AE6FFB"/>
    <w:rsid w:val="00AE753B"/>
    <w:rsid w:val="00AE7A72"/>
    <w:rsid w:val="00AF1401"/>
    <w:rsid w:val="00AF1517"/>
    <w:rsid w:val="00AF1AF2"/>
    <w:rsid w:val="00AF21A0"/>
    <w:rsid w:val="00AF2DE6"/>
    <w:rsid w:val="00AF4191"/>
    <w:rsid w:val="00AF5639"/>
    <w:rsid w:val="00AF5702"/>
    <w:rsid w:val="00AF69B3"/>
    <w:rsid w:val="00AF7B57"/>
    <w:rsid w:val="00AF7EF2"/>
    <w:rsid w:val="00B01B07"/>
    <w:rsid w:val="00B033FB"/>
    <w:rsid w:val="00B0446A"/>
    <w:rsid w:val="00B046EB"/>
    <w:rsid w:val="00B04DB3"/>
    <w:rsid w:val="00B0500F"/>
    <w:rsid w:val="00B055A6"/>
    <w:rsid w:val="00B067C2"/>
    <w:rsid w:val="00B0745A"/>
    <w:rsid w:val="00B0781C"/>
    <w:rsid w:val="00B07B0C"/>
    <w:rsid w:val="00B10512"/>
    <w:rsid w:val="00B11A3C"/>
    <w:rsid w:val="00B11BAF"/>
    <w:rsid w:val="00B11EF4"/>
    <w:rsid w:val="00B128ED"/>
    <w:rsid w:val="00B131D6"/>
    <w:rsid w:val="00B142E4"/>
    <w:rsid w:val="00B144A8"/>
    <w:rsid w:val="00B14AA1"/>
    <w:rsid w:val="00B1554D"/>
    <w:rsid w:val="00B158DD"/>
    <w:rsid w:val="00B15CD4"/>
    <w:rsid w:val="00B17FE6"/>
    <w:rsid w:val="00B2038A"/>
    <w:rsid w:val="00B21826"/>
    <w:rsid w:val="00B22D1D"/>
    <w:rsid w:val="00B249BE"/>
    <w:rsid w:val="00B25745"/>
    <w:rsid w:val="00B2647C"/>
    <w:rsid w:val="00B274D0"/>
    <w:rsid w:val="00B2752C"/>
    <w:rsid w:val="00B2798C"/>
    <w:rsid w:val="00B279E7"/>
    <w:rsid w:val="00B3045B"/>
    <w:rsid w:val="00B30CA2"/>
    <w:rsid w:val="00B30CFA"/>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47519"/>
    <w:rsid w:val="00B50CE1"/>
    <w:rsid w:val="00B511DB"/>
    <w:rsid w:val="00B51534"/>
    <w:rsid w:val="00B51617"/>
    <w:rsid w:val="00B51679"/>
    <w:rsid w:val="00B522DA"/>
    <w:rsid w:val="00B54142"/>
    <w:rsid w:val="00B55410"/>
    <w:rsid w:val="00B555BB"/>
    <w:rsid w:val="00B55C3D"/>
    <w:rsid w:val="00B57EFB"/>
    <w:rsid w:val="00B600BA"/>
    <w:rsid w:val="00B62F5C"/>
    <w:rsid w:val="00B63059"/>
    <w:rsid w:val="00B63084"/>
    <w:rsid w:val="00B63928"/>
    <w:rsid w:val="00B65367"/>
    <w:rsid w:val="00B65566"/>
    <w:rsid w:val="00B674FB"/>
    <w:rsid w:val="00B6763A"/>
    <w:rsid w:val="00B709F3"/>
    <w:rsid w:val="00B71634"/>
    <w:rsid w:val="00B71A60"/>
    <w:rsid w:val="00B71BF9"/>
    <w:rsid w:val="00B71CD4"/>
    <w:rsid w:val="00B7235B"/>
    <w:rsid w:val="00B724B3"/>
    <w:rsid w:val="00B7309F"/>
    <w:rsid w:val="00B73884"/>
    <w:rsid w:val="00B7665B"/>
    <w:rsid w:val="00B77912"/>
    <w:rsid w:val="00B8113B"/>
    <w:rsid w:val="00B82281"/>
    <w:rsid w:val="00B823F3"/>
    <w:rsid w:val="00B8274F"/>
    <w:rsid w:val="00B82AAF"/>
    <w:rsid w:val="00B82C96"/>
    <w:rsid w:val="00B83BC7"/>
    <w:rsid w:val="00B86012"/>
    <w:rsid w:val="00B864AB"/>
    <w:rsid w:val="00B866BE"/>
    <w:rsid w:val="00B877E2"/>
    <w:rsid w:val="00B87A8E"/>
    <w:rsid w:val="00B9063C"/>
    <w:rsid w:val="00B9099D"/>
    <w:rsid w:val="00B90D60"/>
    <w:rsid w:val="00B917B9"/>
    <w:rsid w:val="00B9288E"/>
    <w:rsid w:val="00B94044"/>
    <w:rsid w:val="00B94180"/>
    <w:rsid w:val="00B95713"/>
    <w:rsid w:val="00B9702B"/>
    <w:rsid w:val="00B97FA1"/>
    <w:rsid w:val="00BA07AC"/>
    <w:rsid w:val="00BA162F"/>
    <w:rsid w:val="00BA1B18"/>
    <w:rsid w:val="00BA33DE"/>
    <w:rsid w:val="00BA36E0"/>
    <w:rsid w:val="00BA3F1D"/>
    <w:rsid w:val="00BA4DB7"/>
    <w:rsid w:val="00BA52AC"/>
    <w:rsid w:val="00BA5461"/>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A08"/>
    <w:rsid w:val="00BC5E6A"/>
    <w:rsid w:val="00BC64F6"/>
    <w:rsid w:val="00BC6F86"/>
    <w:rsid w:val="00BC7C86"/>
    <w:rsid w:val="00BD02F2"/>
    <w:rsid w:val="00BD1ED4"/>
    <w:rsid w:val="00BD1EFB"/>
    <w:rsid w:val="00BD205A"/>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AF1"/>
    <w:rsid w:val="00BF6D36"/>
    <w:rsid w:val="00BF6FBC"/>
    <w:rsid w:val="00C00B7C"/>
    <w:rsid w:val="00C00BF0"/>
    <w:rsid w:val="00C01516"/>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158D"/>
    <w:rsid w:val="00C24F7B"/>
    <w:rsid w:val="00C25055"/>
    <w:rsid w:val="00C25837"/>
    <w:rsid w:val="00C259D7"/>
    <w:rsid w:val="00C25DF1"/>
    <w:rsid w:val="00C27E4A"/>
    <w:rsid w:val="00C3104C"/>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5695"/>
    <w:rsid w:val="00C562BC"/>
    <w:rsid w:val="00C56769"/>
    <w:rsid w:val="00C5676F"/>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405"/>
    <w:rsid w:val="00C77F79"/>
    <w:rsid w:val="00C803C8"/>
    <w:rsid w:val="00C80FD4"/>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48CE"/>
    <w:rsid w:val="00CC65C8"/>
    <w:rsid w:val="00CC7A17"/>
    <w:rsid w:val="00CC7C76"/>
    <w:rsid w:val="00CD0091"/>
    <w:rsid w:val="00CD1FF9"/>
    <w:rsid w:val="00CD2DF4"/>
    <w:rsid w:val="00CD388D"/>
    <w:rsid w:val="00CD4F15"/>
    <w:rsid w:val="00CD52F1"/>
    <w:rsid w:val="00CD645D"/>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D37"/>
    <w:rsid w:val="00D37DB3"/>
    <w:rsid w:val="00D40BDB"/>
    <w:rsid w:val="00D41574"/>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4934"/>
    <w:rsid w:val="00D55B8F"/>
    <w:rsid w:val="00D56EA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498F"/>
    <w:rsid w:val="00D85375"/>
    <w:rsid w:val="00D901AA"/>
    <w:rsid w:val="00D91AC5"/>
    <w:rsid w:val="00D91BC0"/>
    <w:rsid w:val="00D92EDD"/>
    <w:rsid w:val="00D93203"/>
    <w:rsid w:val="00D94C04"/>
    <w:rsid w:val="00D94EB8"/>
    <w:rsid w:val="00D96218"/>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627"/>
    <w:rsid w:val="00DB49EF"/>
    <w:rsid w:val="00DB531C"/>
    <w:rsid w:val="00DB5BDF"/>
    <w:rsid w:val="00DB719B"/>
    <w:rsid w:val="00DB79A1"/>
    <w:rsid w:val="00DB7D85"/>
    <w:rsid w:val="00DC0002"/>
    <w:rsid w:val="00DC055F"/>
    <w:rsid w:val="00DC0A56"/>
    <w:rsid w:val="00DC0DC8"/>
    <w:rsid w:val="00DC1B2F"/>
    <w:rsid w:val="00DC3812"/>
    <w:rsid w:val="00DC513D"/>
    <w:rsid w:val="00DC6E0C"/>
    <w:rsid w:val="00DC74E8"/>
    <w:rsid w:val="00DC7564"/>
    <w:rsid w:val="00DD024F"/>
    <w:rsid w:val="00DD0B7F"/>
    <w:rsid w:val="00DD0EE4"/>
    <w:rsid w:val="00DD1C26"/>
    <w:rsid w:val="00DD209A"/>
    <w:rsid w:val="00DD2F42"/>
    <w:rsid w:val="00DD3046"/>
    <w:rsid w:val="00DD3617"/>
    <w:rsid w:val="00DD494C"/>
    <w:rsid w:val="00DE036A"/>
    <w:rsid w:val="00DE0962"/>
    <w:rsid w:val="00DE0F99"/>
    <w:rsid w:val="00DE1BF2"/>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1AE6"/>
    <w:rsid w:val="00DF232A"/>
    <w:rsid w:val="00DF35B4"/>
    <w:rsid w:val="00DF371C"/>
    <w:rsid w:val="00DF47D3"/>
    <w:rsid w:val="00DF6158"/>
    <w:rsid w:val="00DF7DEA"/>
    <w:rsid w:val="00E0070E"/>
    <w:rsid w:val="00E0206F"/>
    <w:rsid w:val="00E03839"/>
    <w:rsid w:val="00E03DFA"/>
    <w:rsid w:val="00E04AF7"/>
    <w:rsid w:val="00E04F02"/>
    <w:rsid w:val="00E05804"/>
    <w:rsid w:val="00E05F3B"/>
    <w:rsid w:val="00E0661C"/>
    <w:rsid w:val="00E06900"/>
    <w:rsid w:val="00E110C5"/>
    <w:rsid w:val="00E11306"/>
    <w:rsid w:val="00E1145B"/>
    <w:rsid w:val="00E130C4"/>
    <w:rsid w:val="00E13927"/>
    <w:rsid w:val="00E14E62"/>
    <w:rsid w:val="00E16F60"/>
    <w:rsid w:val="00E1764E"/>
    <w:rsid w:val="00E21195"/>
    <w:rsid w:val="00E21A7B"/>
    <w:rsid w:val="00E22391"/>
    <w:rsid w:val="00E225B4"/>
    <w:rsid w:val="00E23F97"/>
    <w:rsid w:val="00E2442A"/>
    <w:rsid w:val="00E25109"/>
    <w:rsid w:val="00E2579A"/>
    <w:rsid w:val="00E258E5"/>
    <w:rsid w:val="00E26345"/>
    <w:rsid w:val="00E2663C"/>
    <w:rsid w:val="00E2732A"/>
    <w:rsid w:val="00E27738"/>
    <w:rsid w:val="00E27E27"/>
    <w:rsid w:val="00E27F0E"/>
    <w:rsid w:val="00E307B2"/>
    <w:rsid w:val="00E313D6"/>
    <w:rsid w:val="00E3174E"/>
    <w:rsid w:val="00E32FBE"/>
    <w:rsid w:val="00E34441"/>
    <w:rsid w:val="00E34996"/>
    <w:rsid w:val="00E349DA"/>
    <w:rsid w:val="00E34C69"/>
    <w:rsid w:val="00E35C10"/>
    <w:rsid w:val="00E3621B"/>
    <w:rsid w:val="00E370B1"/>
    <w:rsid w:val="00E37D8A"/>
    <w:rsid w:val="00E40B9E"/>
    <w:rsid w:val="00E411C3"/>
    <w:rsid w:val="00E41630"/>
    <w:rsid w:val="00E41A91"/>
    <w:rsid w:val="00E425CF"/>
    <w:rsid w:val="00E43153"/>
    <w:rsid w:val="00E4378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3ACE"/>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089C"/>
    <w:rsid w:val="00E9146F"/>
    <w:rsid w:val="00E93F94"/>
    <w:rsid w:val="00E9530C"/>
    <w:rsid w:val="00E9537B"/>
    <w:rsid w:val="00E956D7"/>
    <w:rsid w:val="00E95777"/>
    <w:rsid w:val="00E95A37"/>
    <w:rsid w:val="00E960EB"/>
    <w:rsid w:val="00E96577"/>
    <w:rsid w:val="00E97061"/>
    <w:rsid w:val="00E97800"/>
    <w:rsid w:val="00EA09C9"/>
    <w:rsid w:val="00EA0A64"/>
    <w:rsid w:val="00EA1233"/>
    <w:rsid w:val="00EA17C1"/>
    <w:rsid w:val="00EA29B6"/>
    <w:rsid w:val="00EA2E2B"/>
    <w:rsid w:val="00EA3017"/>
    <w:rsid w:val="00EA3B7F"/>
    <w:rsid w:val="00EA4168"/>
    <w:rsid w:val="00EA5BC5"/>
    <w:rsid w:val="00EA6019"/>
    <w:rsid w:val="00EA6F90"/>
    <w:rsid w:val="00EA76CC"/>
    <w:rsid w:val="00EA7C0F"/>
    <w:rsid w:val="00EB0099"/>
    <w:rsid w:val="00EB1E68"/>
    <w:rsid w:val="00EB23BA"/>
    <w:rsid w:val="00EB24CB"/>
    <w:rsid w:val="00EB2CDE"/>
    <w:rsid w:val="00EB2D5B"/>
    <w:rsid w:val="00EB2D71"/>
    <w:rsid w:val="00EB50C8"/>
    <w:rsid w:val="00EB6B13"/>
    <w:rsid w:val="00EB7594"/>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A1D"/>
    <w:rsid w:val="00ED2D69"/>
    <w:rsid w:val="00ED3447"/>
    <w:rsid w:val="00ED44D2"/>
    <w:rsid w:val="00ED4510"/>
    <w:rsid w:val="00ED4849"/>
    <w:rsid w:val="00ED503C"/>
    <w:rsid w:val="00ED5401"/>
    <w:rsid w:val="00ED5E61"/>
    <w:rsid w:val="00ED664B"/>
    <w:rsid w:val="00ED67ED"/>
    <w:rsid w:val="00ED6F9D"/>
    <w:rsid w:val="00EE0023"/>
    <w:rsid w:val="00EE0A5B"/>
    <w:rsid w:val="00EE10E5"/>
    <w:rsid w:val="00EE1388"/>
    <w:rsid w:val="00EE1B56"/>
    <w:rsid w:val="00EE20C6"/>
    <w:rsid w:val="00EE23CB"/>
    <w:rsid w:val="00EE3D19"/>
    <w:rsid w:val="00EE40F5"/>
    <w:rsid w:val="00EE53FF"/>
    <w:rsid w:val="00EE5924"/>
    <w:rsid w:val="00EE6970"/>
    <w:rsid w:val="00EE6BB3"/>
    <w:rsid w:val="00EE7B44"/>
    <w:rsid w:val="00EF16B6"/>
    <w:rsid w:val="00EF3028"/>
    <w:rsid w:val="00EF3F8F"/>
    <w:rsid w:val="00EF4C30"/>
    <w:rsid w:val="00EF7D34"/>
    <w:rsid w:val="00F01B89"/>
    <w:rsid w:val="00F0390D"/>
    <w:rsid w:val="00F048A5"/>
    <w:rsid w:val="00F04B5C"/>
    <w:rsid w:val="00F11198"/>
    <w:rsid w:val="00F113DD"/>
    <w:rsid w:val="00F11F2C"/>
    <w:rsid w:val="00F122FA"/>
    <w:rsid w:val="00F1234F"/>
    <w:rsid w:val="00F123C8"/>
    <w:rsid w:val="00F12C9D"/>
    <w:rsid w:val="00F13B53"/>
    <w:rsid w:val="00F154DF"/>
    <w:rsid w:val="00F15782"/>
    <w:rsid w:val="00F15C93"/>
    <w:rsid w:val="00F161F2"/>
    <w:rsid w:val="00F16922"/>
    <w:rsid w:val="00F17AAC"/>
    <w:rsid w:val="00F212A5"/>
    <w:rsid w:val="00F21A32"/>
    <w:rsid w:val="00F2210F"/>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952"/>
    <w:rsid w:val="00F33DF5"/>
    <w:rsid w:val="00F349A1"/>
    <w:rsid w:val="00F353E9"/>
    <w:rsid w:val="00F3580E"/>
    <w:rsid w:val="00F358A0"/>
    <w:rsid w:val="00F36004"/>
    <w:rsid w:val="00F368BA"/>
    <w:rsid w:val="00F36D98"/>
    <w:rsid w:val="00F36F40"/>
    <w:rsid w:val="00F37034"/>
    <w:rsid w:val="00F37620"/>
    <w:rsid w:val="00F3790C"/>
    <w:rsid w:val="00F40161"/>
    <w:rsid w:val="00F404EC"/>
    <w:rsid w:val="00F410E6"/>
    <w:rsid w:val="00F419E5"/>
    <w:rsid w:val="00F41F9E"/>
    <w:rsid w:val="00F4226C"/>
    <w:rsid w:val="00F42E61"/>
    <w:rsid w:val="00F435A0"/>
    <w:rsid w:val="00F44519"/>
    <w:rsid w:val="00F46ACE"/>
    <w:rsid w:val="00F50081"/>
    <w:rsid w:val="00F503D9"/>
    <w:rsid w:val="00F50649"/>
    <w:rsid w:val="00F50992"/>
    <w:rsid w:val="00F5118B"/>
    <w:rsid w:val="00F5126E"/>
    <w:rsid w:val="00F51938"/>
    <w:rsid w:val="00F51D05"/>
    <w:rsid w:val="00F51F15"/>
    <w:rsid w:val="00F52703"/>
    <w:rsid w:val="00F5478A"/>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2DB8"/>
    <w:rsid w:val="00F74B2B"/>
    <w:rsid w:val="00F75D3E"/>
    <w:rsid w:val="00F76490"/>
    <w:rsid w:val="00F76540"/>
    <w:rsid w:val="00F7723E"/>
    <w:rsid w:val="00F7727E"/>
    <w:rsid w:val="00F77C34"/>
    <w:rsid w:val="00F80C75"/>
    <w:rsid w:val="00F813BF"/>
    <w:rsid w:val="00F8146F"/>
    <w:rsid w:val="00F8185B"/>
    <w:rsid w:val="00F8227E"/>
    <w:rsid w:val="00F83075"/>
    <w:rsid w:val="00F832E9"/>
    <w:rsid w:val="00F85087"/>
    <w:rsid w:val="00F8553D"/>
    <w:rsid w:val="00F85733"/>
    <w:rsid w:val="00F8579F"/>
    <w:rsid w:val="00F857C0"/>
    <w:rsid w:val="00F862F4"/>
    <w:rsid w:val="00F86743"/>
    <w:rsid w:val="00F86CCE"/>
    <w:rsid w:val="00F87DD6"/>
    <w:rsid w:val="00F9144D"/>
    <w:rsid w:val="00F91B1A"/>
    <w:rsid w:val="00F92203"/>
    <w:rsid w:val="00F96923"/>
    <w:rsid w:val="00FA0923"/>
    <w:rsid w:val="00FA10FD"/>
    <w:rsid w:val="00FA1EBC"/>
    <w:rsid w:val="00FA39A3"/>
    <w:rsid w:val="00FA3E36"/>
    <w:rsid w:val="00FA421C"/>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B6076"/>
    <w:rsid w:val="00FC1C55"/>
    <w:rsid w:val="00FC22F6"/>
    <w:rsid w:val="00FC27E4"/>
    <w:rsid w:val="00FC2893"/>
    <w:rsid w:val="00FC2ACD"/>
    <w:rsid w:val="00FC4AD4"/>
    <w:rsid w:val="00FC57CD"/>
    <w:rsid w:val="00FC59D9"/>
    <w:rsid w:val="00FC6EF8"/>
    <w:rsid w:val="00FC7057"/>
    <w:rsid w:val="00FC7DCB"/>
    <w:rsid w:val="00FC7E2B"/>
    <w:rsid w:val="00FD039B"/>
    <w:rsid w:val="00FD37AB"/>
    <w:rsid w:val="00FD389F"/>
    <w:rsid w:val="00FD430A"/>
    <w:rsid w:val="00FD4902"/>
    <w:rsid w:val="00FD57AE"/>
    <w:rsid w:val="00FD5874"/>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02E8"/>
    <w:rsid w:val="00FF28BF"/>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 w:type="character" w:styleId="VnbanChdanhsn">
    <w:name w:val="Placeholder Text"/>
    <w:basedOn w:val="Phngmcinhcuaoanvn"/>
    <w:uiPriority w:val="99"/>
    <w:semiHidden/>
    <w:rsid w:val="00473FCD"/>
    <w:rPr>
      <w:color w:val="808080"/>
    </w:rPr>
  </w:style>
  <w:style w:type="paragraph" w:styleId="KhngDncch">
    <w:name w:val="No Spacing"/>
    <w:uiPriority w:val="1"/>
    <w:qFormat/>
    <w:rsid w:val="00EB7594"/>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9777</TotalTime>
  <Pages>2</Pages>
  <Words>600</Words>
  <Characters>3425</Characters>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2019-10-06T15:58:00Z</dcterms:created>
  <dcterms:modified xsi:type="dcterms:W3CDTF">2021-01-12T07:52:00Z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