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F57459" w14:textId="6D196829" w:rsidR="00686212" w:rsidRPr="006C1FA8" w:rsidRDefault="00686212" w:rsidP="006C1FA8">
      <w:pPr>
        <w:spacing w:line="276" w:lineRule="auto"/>
        <w:jc w:val="center"/>
        <w:rPr>
          <w:rFonts w:ascii="Times New Roman" w:hAnsi="Times New Roman" w:cs="Times New Roman"/>
          <w:b/>
          <w:bCs/>
          <w:sz w:val="26"/>
          <w:szCs w:val="26"/>
          <w:lang w:val="vi-VN"/>
        </w:rPr>
      </w:pPr>
      <w:r w:rsidRPr="006C1FA8">
        <w:rPr>
          <w:rFonts w:ascii="Times New Roman" w:hAnsi="Times New Roman" w:cs="Times New Roman"/>
          <w:b/>
          <w:bCs/>
          <w:sz w:val="26"/>
          <w:szCs w:val="26"/>
        </w:rPr>
        <w:t>ÔN TẬP CHUYÊN ĐỀ 3</w:t>
      </w:r>
    </w:p>
    <w:p w14:paraId="1A7D3B39" w14:textId="1D058CE0" w:rsidR="00686212" w:rsidRPr="006C1FA8" w:rsidRDefault="00686212" w:rsidP="006C1FA8">
      <w:pPr>
        <w:spacing w:line="276" w:lineRule="auto"/>
        <w:jc w:val="both"/>
        <w:rPr>
          <w:rFonts w:ascii="Times New Roman" w:hAnsi="Times New Roman" w:cs="Times New Roman"/>
          <w:b/>
          <w:bCs/>
          <w:sz w:val="26"/>
          <w:szCs w:val="26"/>
        </w:rPr>
      </w:pPr>
      <w:r w:rsidRPr="006C1FA8">
        <w:rPr>
          <w:rFonts w:ascii="Times New Roman" w:hAnsi="Times New Roman" w:cs="Times New Roman"/>
          <w:b/>
          <w:bCs/>
          <w:sz w:val="26"/>
          <w:szCs w:val="26"/>
          <w:lang w:val="vi-VN"/>
        </w:rPr>
        <w:t xml:space="preserve">I. </w:t>
      </w:r>
      <w:r w:rsidRPr="006C1FA8">
        <w:rPr>
          <w:rFonts w:ascii="Times New Roman" w:hAnsi="Times New Roman" w:cs="Times New Roman"/>
          <w:b/>
          <w:bCs/>
          <w:sz w:val="26"/>
          <w:szCs w:val="26"/>
        </w:rPr>
        <w:t>HỆ THỐNG HÓA KIẾN THỨC</w:t>
      </w:r>
    </w:p>
    <w:p w14:paraId="5155C439" w14:textId="77777777" w:rsidR="00686212" w:rsidRPr="006C1FA8" w:rsidRDefault="00686212" w:rsidP="006C1FA8">
      <w:pPr>
        <w:pStyle w:val="NormalWeb"/>
        <w:spacing w:beforeAutospacing="0" w:afterAutospacing="0" w:line="276" w:lineRule="auto"/>
        <w:jc w:val="both"/>
        <w:rPr>
          <w:b/>
          <w:bCs/>
          <w:sz w:val="26"/>
          <w:szCs w:val="26"/>
          <w:lang w:val="vi-VN"/>
        </w:rPr>
      </w:pPr>
      <w:r w:rsidRPr="006C1FA8">
        <w:rPr>
          <w:b/>
          <w:bCs/>
          <w:color w:val="FF0000"/>
          <w:sz w:val="26"/>
          <w:szCs w:val="26"/>
          <w:lang w:bidi="ar"/>
        </w:rPr>
        <w:t xml:space="preserve"> HOẠT ĐỘNG HỌC TẬP:</w:t>
      </w:r>
    </w:p>
    <w:p w14:paraId="7B22B268" w14:textId="77777777" w:rsidR="00686212" w:rsidRPr="00686212" w:rsidRDefault="00686212" w:rsidP="006C1FA8">
      <w:pPr>
        <w:spacing w:line="276" w:lineRule="auto"/>
        <w:jc w:val="both"/>
        <w:rPr>
          <w:rFonts w:ascii="Times New Roman" w:eastAsia="Arial" w:hAnsi="Times New Roman" w:cs="Times New Roman"/>
          <w:spacing w:val="-4"/>
          <w:kern w:val="24"/>
          <w:sz w:val="26"/>
          <w:szCs w:val="26"/>
          <w:lang w:val="vi-VN" w:eastAsia="en-US"/>
        </w:rPr>
      </w:pPr>
      <w:r w:rsidRPr="00686212">
        <w:rPr>
          <w:rFonts w:ascii="Times New Roman" w:eastAsia="Arial" w:hAnsi="Times New Roman" w:cs="Times New Roman"/>
          <w:spacing w:val="-4"/>
          <w:kern w:val="24"/>
          <w:sz w:val="26"/>
          <w:szCs w:val="26"/>
          <w:lang w:val="vi-VN" w:eastAsia="en-US"/>
        </w:rPr>
        <w:t xml:space="preserve">‒ GV chia HS thành bốn nhóm học tập, mỗi nhóm thực hiện một nhiệm vụ </w:t>
      </w:r>
      <w:r w:rsidRPr="00686212">
        <w:rPr>
          <w:rFonts w:ascii="Times New Roman" w:eastAsia="Arial" w:hAnsi="Times New Roman" w:cs="Times New Roman"/>
          <w:spacing w:val="-4"/>
          <w:kern w:val="24"/>
          <w:sz w:val="26"/>
          <w:szCs w:val="26"/>
          <w:lang w:val="en-GB" w:eastAsia="en-US"/>
        </w:rPr>
        <w:br/>
      </w:r>
      <w:r w:rsidRPr="00686212">
        <w:rPr>
          <w:rFonts w:ascii="Times New Roman" w:eastAsia="Arial" w:hAnsi="Times New Roman" w:cs="Times New Roman"/>
          <w:spacing w:val="-4"/>
          <w:kern w:val="24"/>
          <w:sz w:val="26"/>
          <w:szCs w:val="26"/>
          <w:lang w:val="vi-VN" w:eastAsia="en-US"/>
        </w:rPr>
        <w:t>độc lập:</w:t>
      </w:r>
    </w:p>
    <w:p w14:paraId="7D234274" w14:textId="77777777" w:rsidR="00686212" w:rsidRPr="00686212" w:rsidRDefault="00686212" w:rsidP="006C1FA8">
      <w:pPr>
        <w:spacing w:line="276" w:lineRule="auto"/>
        <w:ind w:firstLine="284"/>
        <w:jc w:val="both"/>
        <w:rPr>
          <w:rFonts w:ascii="Times New Roman" w:eastAsia="Arial" w:hAnsi="Times New Roman" w:cs="Times New Roman"/>
          <w:kern w:val="24"/>
          <w:sz w:val="26"/>
          <w:szCs w:val="26"/>
          <w:lang w:val="vi-VN" w:eastAsia="en-US"/>
        </w:rPr>
      </w:pPr>
      <w:r w:rsidRPr="00686212">
        <w:rPr>
          <w:rFonts w:ascii="Times New Roman" w:eastAsia="Arial" w:hAnsi="Times New Roman" w:cs="Times New Roman"/>
          <w:kern w:val="24"/>
          <w:sz w:val="26"/>
          <w:szCs w:val="26"/>
          <w:lang w:val="vi-VN" w:eastAsia="en-US"/>
        </w:rPr>
        <w:t>+ Nội dung 1: Giá trị của sinh thái nhân văn trong việc phát triển bền vững.</w:t>
      </w:r>
    </w:p>
    <w:p w14:paraId="4CB95F7D" w14:textId="77777777" w:rsidR="00686212" w:rsidRPr="00686212" w:rsidRDefault="00686212" w:rsidP="006C1FA8">
      <w:pPr>
        <w:spacing w:line="276" w:lineRule="auto"/>
        <w:ind w:firstLine="284"/>
        <w:jc w:val="both"/>
        <w:rPr>
          <w:rFonts w:ascii="Times New Roman" w:eastAsia="Arial" w:hAnsi="Times New Roman" w:cs="Times New Roman"/>
          <w:kern w:val="24"/>
          <w:sz w:val="26"/>
          <w:szCs w:val="26"/>
          <w:lang w:val="vi-VN" w:eastAsia="en-US"/>
        </w:rPr>
      </w:pPr>
      <w:r w:rsidRPr="00686212">
        <w:rPr>
          <w:rFonts w:ascii="Times New Roman" w:eastAsia="Arial" w:hAnsi="Times New Roman" w:cs="Times New Roman"/>
          <w:kern w:val="24"/>
          <w:sz w:val="26"/>
          <w:szCs w:val="26"/>
          <w:lang w:val="vi-VN" w:eastAsia="en-US"/>
        </w:rPr>
        <w:t>+ Nội dung 2: Giá trị của sinh thái nhân văn trong nông nghiệp.</w:t>
      </w:r>
    </w:p>
    <w:p w14:paraId="7E912848" w14:textId="77777777" w:rsidR="00686212" w:rsidRPr="00686212" w:rsidRDefault="00686212" w:rsidP="006C1FA8">
      <w:pPr>
        <w:spacing w:line="276" w:lineRule="auto"/>
        <w:ind w:firstLine="284"/>
        <w:jc w:val="both"/>
        <w:rPr>
          <w:rFonts w:ascii="Times New Roman" w:eastAsia="Arial" w:hAnsi="Times New Roman" w:cs="Times New Roman"/>
          <w:kern w:val="24"/>
          <w:sz w:val="26"/>
          <w:szCs w:val="26"/>
          <w:lang w:val="vi-VN" w:eastAsia="en-US"/>
        </w:rPr>
      </w:pPr>
      <w:r w:rsidRPr="00686212">
        <w:rPr>
          <w:rFonts w:ascii="Times New Roman" w:eastAsia="Arial" w:hAnsi="Times New Roman" w:cs="Times New Roman"/>
          <w:kern w:val="24"/>
          <w:sz w:val="26"/>
          <w:szCs w:val="26"/>
          <w:lang w:val="vi-VN" w:eastAsia="en-US"/>
        </w:rPr>
        <w:t>+ Nội dung 3: Giá trị của sinh thái nhân văn trong phát triển đô thị; bảo tồn và phát triển.</w:t>
      </w:r>
    </w:p>
    <w:p w14:paraId="21C34540" w14:textId="2409E5A8" w:rsidR="00686212" w:rsidRDefault="00686212" w:rsidP="006C1FA8">
      <w:pPr>
        <w:spacing w:line="276" w:lineRule="auto"/>
        <w:ind w:firstLine="284"/>
        <w:jc w:val="both"/>
        <w:rPr>
          <w:rFonts w:ascii="Times New Roman" w:eastAsia="Arial" w:hAnsi="Times New Roman" w:cs="Times New Roman"/>
          <w:spacing w:val="-4"/>
          <w:kern w:val="24"/>
          <w:sz w:val="26"/>
          <w:szCs w:val="26"/>
          <w:lang w:val="vi-VN" w:eastAsia="en-US"/>
        </w:rPr>
      </w:pPr>
      <w:r w:rsidRPr="00686212">
        <w:rPr>
          <w:rFonts w:ascii="Times New Roman" w:eastAsia="Arial" w:hAnsi="Times New Roman" w:cs="Times New Roman"/>
          <w:spacing w:val="-4"/>
          <w:kern w:val="24"/>
          <w:sz w:val="26"/>
          <w:szCs w:val="26"/>
          <w:lang w:val="vi-VN" w:eastAsia="en-US"/>
        </w:rPr>
        <w:t xml:space="preserve">+ Nội dung 4: Giá trị của sinh thái nhân văn trong thích ứng với biến đổi </w:t>
      </w:r>
      <w:r w:rsidRPr="00686212">
        <w:rPr>
          <w:rFonts w:ascii="Times New Roman" w:eastAsia="Arial" w:hAnsi="Times New Roman" w:cs="Times New Roman"/>
          <w:spacing w:val="-4"/>
          <w:kern w:val="24"/>
          <w:sz w:val="26"/>
          <w:szCs w:val="26"/>
          <w:lang w:val="en-GB" w:eastAsia="en-US"/>
        </w:rPr>
        <w:br/>
      </w:r>
      <w:r w:rsidRPr="00686212">
        <w:rPr>
          <w:rFonts w:ascii="Times New Roman" w:eastAsia="Arial" w:hAnsi="Times New Roman" w:cs="Times New Roman"/>
          <w:spacing w:val="-4"/>
          <w:kern w:val="24"/>
          <w:sz w:val="26"/>
          <w:szCs w:val="26"/>
          <w:lang w:val="vi-VN" w:eastAsia="en-US"/>
        </w:rPr>
        <w:t>khí hậu.</w:t>
      </w:r>
    </w:p>
    <w:tbl>
      <w:tblPr>
        <w:tblStyle w:val="PlainTable2"/>
        <w:tblW w:w="0" w:type="auto"/>
        <w:tblLook w:val="04A0" w:firstRow="1" w:lastRow="0" w:firstColumn="1" w:lastColumn="0" w:noHBand="0" w:noVBand="1"/>
      </w:tblPr>
      <w:tblGrid>
        <w:gridCol w:w="3890"/>
        <w:gridCol w:w="5650"/>
      </w:tblGrid>
      <w:tr w:rsidR="00F14696" w14:paraId="12DEBF6A" w14:textId="77777777" w:rsidTr="00873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vAlign w:val="center"/>
          </w:tcPr>
          <w:p w14:paraId="52A6295C" w14:textId="524C8297" w:rsidR="00F14696" w:rsidRDefault="00F14696" w:rsidP="008734A1">
            <w:pPr>
              <w:spacing w:line="276" w:lineRule="auto"/>
              <w:jc w:val="center"/>
              <w:rPr>
                <w:rFonts w:ascii="Times New Roman" w:eastAsia="Arial" w:hAnsi="Times New Roman" w:cs="Times New Roman"/>
                <w:spacing w:val="-4"/>
                <w:kern w:val="24"/>
                <w:sz w:val="26"/>
                <w:szCs w:val="26"/>
                <w:lang w:val="vi-VN" w:eastAsia="en-US"/>
              </w:rPr>
            </w:pPr>
            <w:r>
              <w:rPr>
                <w:rFonts w:ascii="Times New Roman" w:eastAsia="Arial" w:hAnsi="Times New Roman" w:cs="Times New Roman"/>
                <w:noProof/>
                <w:spacing w:val="-4"/>
                <w:kern w:val="24"/>
                <w:sz w:val="26"/>
                <w:szCs w:val="26"/>
                <w:lang w:val="vi-VN" w:eastAsia="en-US"/>
              </w:rPr>
              <w:drawing>
                <wp:inline distT="0" distB="0" distL="0" distR="0" wp14:anchorId="23377322" wp14:editId="14B46063">
                  <wp:extent cx="2425473" cy="2070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43087" cy="2085133"/>
                          </a:xfrm>
                          <a:prstGeom prst="rect">
                            <a:avLst/>
                          </a:prstGeom>
                          <a:noFill/>
                        </pic:spPr>
                      </pic:pic>
                    </a:graphicData>
                  </a:graphic>
                </wp:inline>
              </w:drawing>
            </w:r>
          </w:p>
        </w:tc>
        <w:tc>
          <w:tcPr>
            <w:tcW w:w="4765" w:type="dxa"/>
            <w:vAlign w:val="center"/>
          </w:tcPr>
          <w:p w14:paraId="4B8D9D77" w14:textId="0B17FEEF" w:rsidR="00F14696" w:rsidRDefault="00F14696" w:rsidP="008734A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spacing w:val="-4"/>
                <w:kern w:val="24"/>
                <w:sz w:val="26"/>
                <w:szCs w:val="26"/>
                <w:lang w:val="vi-VN" w:eastAsia="en-US"/>
              </w:rPr>
            </w:pPr>
            <w:r>
              <w:rPr>
                <w:rFonts w:ascii="Times New Roman" w:eastAsia="Arial" w:hAnsi="Times New Roman" w:cs="Times New Roman"/>
                <w:noProof/>
                <w:spacing w:val="-4"/>
                <w:kern w:val="24"/>
                <w:sz w:val="26"/>
                <w:szCs w:val="26"/>
                <w:lang w:val="vi-VN" w:eastAsia="en-US"/>
              </w:rPr>
              <w:drawing>
                <wp:inline distT="0" distB="0" distL="0" distR="0" wp14:anchorId="329BDA30" wp14:editId="78C6B702">
                  <wp:extent cx="3586480" cy="197479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22766" cy="1994772"/>
                          </a:xfrm>
                          <a:prstGeom prst="rect">
                            <a:avLst/>
                          </a:prstGeom>
                          <a:noFill/>
                        </pic:spPr>
                      </pic:pic>
                    </a:graphicData>
                  </a:graphic>
                </wp:inline>
              </w:drawing>
            </w:r>
          </w:p>
        </w:tc>
      </w:tr>
    </w:tbl>
    <w:p w14:paraId="4AF5134A" w14:textId="7F7D75AA" w:rsidR="00F14696" w:rsidRPr="00686212" w:rsidRDefault="00F14696" w:rsidP="00F14696">
      <w:pPr>
        <w:spacing w:line="276" w:lineRule="auto"/>
        <w:jc w:val="both"/>
        <w:rPr>
          <w:rFonts w:ascii="Times New Roman" w:eastAsia="Arial" w:hAnsi="Times New Roman" w:cs="Times New Roman"/>
          <w:spacing w:val="-4"/>
          <w:kern w:val="24"/>
          <w:sz w:val="26"/>
          <w:szCs w:val="26"/>
          <w:lang w:val="vi-VN" w:eastAsia="en-US"/>
        </w:rPr>
      </w:pPr>
    </w:p>
    <w:p w14:paraId="587A563B" w14:textId="77777777" w:rsidR="00686212" w:rsidRPr="00686212" w:rsidRDefault="00686212" w:rsidP="006C1FA8">
      <w:pPr>
        <w:spacing w:line="276" w:lineRule="auto"/>
        <w:jc w:val="both"/>
        <w:rPr>
          <w:rFonts w:ascii="Times New Roman" w:eastAsia="Arial" w:hAnsi="Times New Roman" w:cs="Times New Roman"/>
          <w:kern w:val="24"/>
          <w:sz w:val="26"/>
          <w:szCs w:val="26"/>
          <w:lang w:val="vi-VN" w:eastAsia="en-US"/>
        </w:rPr>
      </w:pPr>
      <w:r w:rsidRPr="00686212">
        <w:rPr>
          <w:rFonts w:ascii="Times New Roman" w:eastAsia="Arial" w:hAnsi="Times New Roman" w:cs="Times New Roman"/>
          <w:kern w:val="24"/>
          <w:sz w:val="26"/>
          <w:szCs w:val="26"/>
          <w:lang w:val="vi-VN" w:eastAsia="en-US"/>
        </w:rPr>
        <w:t>‒ GV giao nhiệm vụ cho HS tiến hành tại nhà trước khi tiết ôn tập diễn ra và yêu cầu HS đăng sản phẩm của nhóm đã thực hiện lên các trang cá nhân, Padlet,… để các nhóm đánh giá chéo. Trong tiết học, mỗi nhóm lên trình bày sản phẩm trong thời gian GV quy định.</w:t>
      </w:r>
    </w:p>
    <w:p w14:paraId="11008602" w14:textId="33F75CF1" w:rsidR="00686212" w:rsidRPr="006C1FA8" w:rsidRDefault="00686212" w:rsidP="006C1FA8">
      <w:pPr>
        <w:spacing w:line="276" w:lineRule="auto"/>
        <w:jc w:val="both"/>
        <w:rPr>
          <w:rFonts w:ascii="Times New Roman" w:hAnsi="Times New Roman" w:cs="Times New Roman"/>
          <w:b/>
          <w:bCs/>
          <w:color w:val="FF0000"/>
          <w:sz w:val="26"/>
          <w:szCs w:val="26"/>
          <w:lang w:bidi="ar"/>
        </w:rPr>
      </w:pPr>
      <w:r w:rsidRPr="006C1FA8">
        <w:rPr>
          <w:rFonts w:ascii="Times New Roman" w:hAnsi="Times New Roman" w:cs="Times New Roman"/>
          <w:b/>
          <w:bCs/>
          <w:color w:val="FF0000"/>
          <w:sz w:val="26"/>
          <w:szCs w:val="26"/>
          <w:lang w:bidi="ar"/>
        </w:rPr>
        <w:t>HOẠT ĐỘNG</w:t>
      </w:r>
      <w:r w:rsidRPr="006C1FA8">
        <w:rPr>
          <w:rFonts w:ascii="Times New Roman" w:hAnsi="Times New Roman" w:cs="Times New Roman"/>
          <w:b/>
          <w:bCs/>
          <w:color w:val="FF0000"/>
          <w:sz w:val="26"/>
          <w:szCs w:val="26"/>
          <w:lang w:bidi="ar"/>
        </w:rPr>
        <w:t xml:space="preserve"> TRẢ LỜI CÂU HỎI BÀI TẬP</w:t>
      </w:r>
      <w:r w:rsidR="006C1FA8">
        <w:rPr>
          <w:rFonts w:ascii="Times New Roman" w:hAnsi="Times New Roman" w:cs="Times New Roman"/>
          <w:b/>
          <w:bCs/>
          <w:color w:val="FF0000"/>
          <w:sz w:val="26"/>
          <w:szCs w:val="26"/>
          <w:lang w:bidi="ar"/>
        </w:rPr>
        <w:t xml:space="preserve"> SGK</w:t>
      </w:r>
      <w:r w:rsidRPr="006C1FA8">
        <w:rPr>
          <w:rFonts w:ascii="Times New Roman" w:hAnsi="Times New Roman" w:cs="Times New Roman"/>
          <w:b/>
          <w:bCs/>
          <w:color w:val="FF0000"/>
          <w:sz w:val="26"/>
          <w:szCs w:val="26"/>
          <w:lang w:bidi="ar"/>
        </w:rPr>
        <w:t>:</w:t>
      </w:r>
    </w:p>
    <w:p w14:paraId="41F42781" w14:textId="3862A583" w:rsidR="0048097F" w:rsidRDefault="0048097F" w:rsidP="006C1FA8">
      <w:pPr>
        <w:spacing w:line="276" w:lineRule="auto"/>
        <w:jc w:val="both"/>
        <w:rPr>
          <w:rFonts w:ascii="Times New Roman" w:hAnsi="Times New Roman" w:cs="Times New Roman"/>
          <w:sz w:val="26"/>
          <w:szCs w:val="26"/>
        </w:rPr>
      </w:pPr>
      <w:r w:rsidRPr="006C1FA8">
        <w:rPr>
          <w:rFonts w:ascii="Times New Roman" w:hAnsi="Times New Roman" w:cs="Times New Roman"/>
          <w:b/>
          <w:sz w:val="26"/>
          <w:szCs w:val="26"/>
        </w:rPr>
        <w:t xml:space="preserve">Câu 1: </w:t>
      </w:r>
      <w:r w:rsidRPr="00A8206D">
        <w:rPr>
          <w:rFonts w:ascii="Times New Roman" w:hAnsi="Times New Roman" w:cs="Times New Roman"/>
          <w:sz w:val="26"/>
          <w:szCs w:val="26"/>
        </w:rPr>
        <w:t>Có ý kiến cho rằng việc tích hợp không gian xanh vào hệ sinh thái đô thị được xem là một dịch vụ sinh thái nhân văn”. Hãy cho biết quan điểm của em về ý kiến này?</w:t>
      </w:r>
    </w:p>
    <w:p w14:paraId="3B7455E0" w14:textId="7720602D" w:rsidR="008734A1" w:rsidRPr="00A8206D" w:rsidRDefault="008734A1" w:rsidP="008734A1">
      <w:pPr>
        <w:spacing w:line="276"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61F43EC" wp14:editId="54EBC8E4">
            <wp:extent cx="4525645" cy="22733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a:extLst>
                        <a:ext uri="{28A0092B-C50C-407E-A947-70E740481C1C}">
                          <a14:useLocalDpi xmlns:a14="http://schemas.microsoft.com/office/drawing/2010/main" val="0"/>
                        </a:ext>
                      </a:extLst>
                    </a:blip>
                    <a:srcRect t="11215"/>
                    <a:stretch/>
                  </pic:blipFill>
                  <pic:spPr bwMode="auto">
                    <a:xfrm>
                      <a:off x="0" y="0"/>
                      <a:ext cx="4549132" cy="2285098"/>
                    </a:xfrm>
                    <a:prstGeom prst="rect">
                      <a:avLst/>
                    </a:prstGeom>
                    <a:noFill/>
                    <a:ln>
                      <a:noFill/>
                    </a:ln>
                    <a:extLst>
                      <a:ext uri="{53640926-AAD7-44D8-BBD7-CCE9431645EC}">
                        <a14:shadowObscured xmlns:a14="http://schemas.microsoft.com/office/drawing/2010/main"/>
                      </a:ext>
                    </a:extLst>
                  </pic:spPr>
                </pic:pic>
              </a:graphicData>
            </a:graphic>
          </wp:inline>
        </w:drawing>
      </w:r>
    </w:p>
    <w:p w14:paraId="541B3434" w14:textId="77777777" w:rsidR="0048097F" w:rsidRPr="006C1FA8" w:rsidRDefault="0048097F" w:rsidP="006C1FA8">
      <w:pPr>
        <w:pStyle w:val="NormalWeb"/>
        <w:spacing w:beforeAutospacing="0" w:afterAutospacing="0" w:line="276" w:lineRule="auto"/>
        <w:jc w:val="both"/>
        <w:rPr>
          <w:b/>
          <w:bCs/>
          <w:sz w:val="26"/>
          <w:szCs w:val="26"/>
          <w:lang w:val="vi-VN"/>
        </w:rPr>
      </w:pPr>
      <w:r w:rsidRPr="006C1FA8">
        <w:rPr>
          <w:b/>
          <w:bCs/>
          <w:sz w:val="26"/>
          <w:szCs w:val="26"/>
          <w:lang w:val="vi-VN"/>
        </w:rPr>
        <w:t xml:space="preserve">Trả lời: </w:t>
      </w:r>
    </w:p>
    <w:p w14:paraId="32AE9D1C" w14:textId="77777777" w:rsidR="0048097F" w:rsidRPr="006C1FA8" w:rsidRDefault="0048097F" w:rsidP="006C1FA8">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6FCE1C6D" w14:textId="77777777" w:rsidR="0048097F" w:rsidRPr="006C1FA8" w:rsidRDefault="0048097F" w:rsidP="006C1FA8">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42939D63" w14:textId="55A262EA" w:rsidR="006C1FA8" w:rsidRDefault="006C1FA8" w:rsidP="006C1FA8">
      <w:pPr>
        <w:spacing w:line="276" w:lineRule="auto"/>
        <w:jc w:val="both"/>
        <w:rPr>
          <w:rFonts w:ascii="Times New Roman" w:hAnsi="Times New Roman" w:cs="Times New Roman"/>
          <w:sz w:val="26"/>
          <w:szCs w:val="26"/>
        </w:rPr>
      </w:pPr>
      <w:r w:rsidRPr="006C1FA8">
        <w:rPr>
          <w:rFonts w:ascii="Times New Roman" w:hAnsi="Times New Roman" w:cs="Times New Roman"/>
          <w:b/>
          <w:sz w:val="26"/>
          <w:szCs w:val="26"/>
        </w:rPr>
        <w:lastRenderedPageBreak/>
        <w:t xml:space="preserve">Câu </w:t>
      </w:r>
      <w:r>
        <w:rPr>
          <w:rFonts w:ascii="Times New Roman" w:hAnsi="Times New Roman" w:cs="Times New Roman"/>
          <w:b/>
          <w:sz w:val="26"/>
          <w:szCs w:val="26"/>
        </w:rPr>
        <w:t>2</w:t>
      </w:r>
      <w:r w:rsidRPr="006C1FA8">
        <w:rPr>
          <w:rFonts w:ascii="Times New Roman" w:hAnsi="Times New Roman" w:cs="Times New Roman"/>
          <w:b/>
          <w:sz w:val="26"/>
          <w:szCs w:val="26"/>
        </w:rPr>
        <w:t>:</w:t>
      </w:r>
      <w:r>
        <w:rPr>
          <w:rFonts w:ascii="Times New Roman" w:hAnsi="Times New Roman" w:cs="Times New Roman"/>
          <w:b/>
          <w:sz w:val="26"/>
          <w:szCs w:val="26"/>
        </w:rPr>
        <w:t xml:space="preserve"> </w:t>
      </w:r>
      <w:r w:rsidRPr="00A8206D">
        <w:rPr>
          <w:rFonts w:ascii="Times New Roman" w:hAnsi="Times New Roman" w:cs="Times New Roman"/>
          <w:sz w:val="26"/>
          <w:szCs w:val="26"/>
        </w:rPr>
        <w:t>Các cộng đồng người dân tộc thiểu số sống ở vùng núi, trong đó, chủ yếu là người dân thuộc các dân tộc Tày, Dao và H’Mông tại hai tỉnh Lạng Sơn và Hà Giang đã thực hiện một số biện pháp sau:</w:t>
      </w:r>
    </w:p>
    <w:p w14:paraId="51B99ABA" w14:textId="265F6D75" w:rsidR="00725FD6" w:rsidRPr="00A8206D" w:rsidRDefault="00725FD6" w:rsidP="006C1FA8">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Quan sát Hình </w:t>
      </w:r>
      <w:r w:rsidR="008645E9">
        <w:rPr>
          <w:rFonts w:ascii="Times New Roman" w:hAnsi="Times New Roman" w:cs="Times New Roman"/>
          <w:sz w:val="26"/>
          <w:szCs w:val="26"/>
        </w:rPr>
        <w:t>(</w:t>
      </w:r>
      <w:proofErr w:type="gramStart"/>
      <w:r w:rsidR="008645E9">
        <w:rPr>
          <w:rFonts w:ascii="Times New Roman" w:hAnsi="Times New Roman" w:cs="Times New Roman"/>
          <w:sz w:val="26"/>
          <w:szCs w:val="26"/>
        </w:rPr>
        <w:t>a,b</w:t>
      </w:r>
      <w:proofErr w:type="gramEnd"/>
      <w:r w:rsidR="008645E9">
        <w:rPr>
          <w:rFonts w:ascii="Times New Roman" w:hAnsi="Times New Roman" w:cs="Times New Roman"/>
          <w:sz w:val="26"/>
          <w:szCs w:val="26"/>
        </w:rPr>
        <w:t>,c,d,e)</w:t>
      </w:r>
      <w:r>
        <w:rPr>
          <w:rFonts w:ascii="Times New Roman" w:hAnsi="Times New Roman" w:cs="Times New Roman"/>
          <w:sz w:val="26"/>
          <w:szCs w:val="26"/>
        </w:rPr>
        <w:t xml:space="preserve"> và xác định nội dung tương ứng </w:t>
      </w:r>
      <w:r w:rsidR="008645E9">
        <w:rPr>
          <w:rFonts w:ascii="Times New Roman" w:hAnsi="Times New Roman" w:cs="Times New Roman"/>
          <w:sz w:val="26"/>
          <w:szCs w:val="26"/>
        </w:rPr>
        <w:t>(1, 2, 3, 4, 5)</w:t>
      </w:r>
      <w:r w:rsidR="008734A1">
        <w:rPr>
          <w:rFonts w:ascii="Times New Roman" w:hAnsi="Times New Roman" w:cs="Times New Roman"/>
          <w:sz w:val="26"/>
          <w:szCs w:val="26"/>
        </w:rPr>
        <w:t>. Nối cột A và B</w:t>
      </w:r>
    </w:p>
    <w:p w14:paraId="4351F451" w14:textId="555C02F1" w:rsidR="006C1FA8" w:rsidRPr="00A8206D" w:rsidRDefault="006C1FA8" w:rsidP="00A8206D">
      <w:pPr>
        <w:pStyle w:val="ListParagraph"/>
        <w:numPr>
          <w:ilvl w:val="0"/>
          <w:numId w:val="1"/>
        </w:numPr>
        <w:spacing w:line="276" w:lineRule="auto"/>
        <w:jc w:val="both"/>
        <w:rPr>
          <w:rFonts w:ascii="Times New Roman" w:hAnsi="Times New Roman" w:cs="Times New Roman"/>
          <w:sz w:val="26"/>
          <w:szCs w:val="26"/>
        </w:rPr>
      </w:pPr>
      <w:r w:rsidRPr="00A8206D">
        <w:rPr>
          <w:rFonts w:ascii="Times New Roman" w:hAnsi="Times New Roman" w:cs="Times New Roman"/>
          <w:sz w:val="26"/>
          <w:szCs w:val="26"/>
        </w:rPr>
        <w:t>Canh tác trên vùng đất xen lẫn đá, xây dựng ruộng bậc thang</w:t>
      </w:r>
    </w:p>
    <w:p w14:paraId="45E9CAB7" w14:textId="5B27154F" w:rsidR="006C1FA8" w:rsidRPr="00A8206D" w:rsidRDefault="006C1FA8" w:rsidP="00A8206D">
      <w:pPr>
        <w:pStyle w:val="ListParagraph"/>
        <w:numPr>
          <w:ilvl w:val="0"/>
          <w:numId w:val="1"/>
        </w:numPr>
        <w:spacing w:line="276" w:lineRule="auto"/>
        <w:jc w:val="both"/>
        <w:rPr>
          <w:rFonts w:ascii="Times New Roman" w:hAnsi="Times New Roman" w:cs="Times New Roman"/>
          <w:sz w:val="26"/>
          <w:szCs w:val="26"/>
        </w:rPr>
      </w:pPr>
      <w:r w:rsidRPr="00A8206D">
        <w:rPr>
          <w:rFonts w:ascii="Times New Roman" w:hAnsi="Times New Roman" w:cs="Times New Roman"/>
          <w:sz w:val="26"/>
          <w:szCs w:val="26"/>
        </w:rPr>
        <w:t>Trồng luân canh, xen canh gối vụ</w:t>
      </w:r>
    </w:p>
    <w:p w14:paraId="0569591D" w14:textId="61046DF5" w:rsidR="006C1FA8" w:rsidRPr="00A8206D" w:rsidRDefault="006C1FA8" w:rsidP="00A8206D">
      <w:pPr>
        <w:pStyle w:val="ListParagraph"/>
        <w:numPr>
          <w:ilvl w:val="0"/>
          <w:numId w:val="1"/>
        </w:numPr>
        <w:spacing w:line="276" w:lineRule="auto"/>
        <w:jc w:val="both"/>
        <w:rPr>
          <w:rFonts w:ascii="Times New Roman" w:hAnsi="Times New Roman" w:cs="Times New Roman"/>
          <w:sz w:val="26"/>
          <w:szCs w:val="26"/>
        </w:rPr>
      </w:pPr>
      <w:r w:rsidRPr="00A8206D">
        <w:rPr>
          <w:rFonts w:ascii="Times New Roman" w:hAnsi="Times New Roman" w:cs="Times New Roman"/>
          <w:sz w:val="26"/>
          <w:szCs w:val="26"/>
        </w:rPr>
        <w:t>Sử dụng giống, loại cây trồng thích ứng với biến đổi khí hậu</w:t>
      </w:r>
    </w:p>
    <w:p w14:paraId="01FB4412" w14:textId="7E107893" w:rsidR="006C1FA8" w:rsidRPr="00A8206D" w:rsidRDefault="006C1FA8" w:rsidP="00A8206D">
      <w:pPr>
        <w:pStyle w:val="ListParagraph"/>
        <w:numPr>
          <w:ilvl w:val="0"/>
          <w:numId w:val="1"/>
        </w:numPr>
        <w:spacing w:line="276" w:lineRule="auto"/>
        <w:jc w:val="both"/>
        <w:rPr>
          <w:rFonts w:ascii="Times New Roman" w:hAnsi="Times New Roman" w:cs="Times New Roman"/>
          <w:sz w:val="26"/>
          <w:szCs w:val="26"/>
        </w:rPr>
      </w:pPr>
      <w:r w:rsidRPr="00A8206D">
        <w:rPr>
          <w:rFonts w:ascii="Times New Roman" w:hAnsi="Times New Roman" w:cs="Times New Roman"/>
          <w:sz w:val="26"/>
          <w:szCs w:val="26"/>
        </w:rPr>
        <w:t>Tận d</w:t>
      </w:r>
      <w:r w:rsidR="00A8206D" w:rsidRPr="00A8206D">
        <w:rPr>
          <w:rFonts w:ascii="Times New Roman" w:hAnsi="Times New Roman" w:cs="Times New Roman"/>
          <w:sz w:val="26"/>
          <w:szCs w:val="26"/>
        </w:rPr>
        <w:t>ụng các hang động tự nhiên để làm chỗ tránh rét cho gia súc</w:t>
      </w:r>
    </w:p>
    <w:p w14:paraId="58EE8D79" w14:textId="370A6B19" w:rsidR="00A8206D" w:rsidRDefault="00A8206D" w:rsidP="00A8206D">
      <w:pPr>
        <w:pStyle w:val="ListParagraph"/>
        <w:numPr>
          <w:ilvl w:val="0"/>
          <w:numId w:val="1"/>
        </w:numPr>
        <w:spacing w:line="276" w:lineRule="auto"/>
        <w:jc w:val="both"/>
        <w:rPr>
          <w:rFonts w:ascii="Times New Roman" w:hAnsi="Times New Roman" w:cs="Times New Roman"/>
          <w:sz w:val="26"/>
          <w:szCs w:val="26"/>
        </w:rPr>
      </w:pPr>
      <w:r w:rsidRPr="00A8206D">
        <w:rPr>
          <w:rFonts w:ascii="Times New Roman" w:hAnsi="Times New Roman" w:cs="Times New Roman"/>
          <w:sz w:val="26"/>
          <w:szCs w:val="26"/>
        </w:rPr>
        <w:t>Tích trữ củi hoặc dùng lõi ngô làm chất đốt</w:t>
      </w:r>
    </w:p>
    <w:tbl>
      <w:tblPr>
        <w:tblStyle w:val="TableGrid"/>
        <w:tblW w:w="0" w:type="auto"/>
        <w:tblInd w:w="360" w:type="dxa"/>
        <w:tblLook w:val="04A0" w:firstRow="1" w:lastRow="0" w:firstColumn="1" w:lastColumn="0" w:noHBand="0" w:noVBand="1"/>
      </w:tblPr>
      <w:tblGrid>
        <w:gridCol w:w="3174"/>
        <w:gridCol w:w="871"/>
        <w:gridCol w:w="5125"/>
      </w:tblGrid>
      <w:tr w:rsidR="00F14696" w14:paraId="271B9AFC" w14:textId="77777777" w:rsidTr="008734A1">
        <w:tc>
          <w:tcPr>
            <w:tcW w:w="3174" w:type="dxa"/>
          </w:tcPr>
          <w:p w14:paraId="2CBCE02A" w14:textId="389E1501" w:rsidR="00F14696" w:rsidRPr="00D25107" w:rsidRDefault="008734A1" w:rsidP="00D25107">
            <w:pPr>
              <w:spacing w:line="276" w:lineRule="auto"/>
              <w:jc w:val="center"/>
              <w:rPr>
                <w:rFonts w:ascii="Times New Roman" w:hAnsi="Times New Roman" w:cs="Times New Roman"/>
                <w:b/>
                <w:sz w:val="26"/>
                <w:szCs w:val="26"/>
              </w:rPr>
            </w:pPr>
            <w:r w:rsidRPr="00D25107">
              <w:rPr>
                <w:rFonts w:ascii="Times New Roman" w:hAnsi="Times New Roman" w:cs="Times New Roman"/>
                <w:b/>
                <w:sz w:val="26"/>
                <w:szCs w:val="26"/>
              </w:rPr>
              <w:t>Hình (A)</w:t>
            </w:r>
          </w:p>
        </w:tc>
        <w:tc>
          <w:tcPr>
            <w:tcW w:w="871" w:type="dxa"/>
          </w:tcPr>
          <w:p w14:paraId="64F0786F" w14:textId="4A9D9FD9" w:rsidR="00F14696" w:rsidRPr="00D25107" w:rsidRDefault="008734A1" w:rsidP="00D25107">
            <w:pPr>
              <w:spacing w:line="276" w:lineRule="auto"/>
              <w:jc w:val="center"/>
              <w:rPr>
                <w:rFonts w:ascii="Times New Roman" w:hAnsi="Times New Roman" w:cs="Times New Roman"/>
                <w:b/>
                <w:sz w:val="26"/>
                <w:szCs w:val="26"/>
              </w:rPr>
            </w:pPr>
            <w:r w:rsidRPr="00D25107">
              <w:rPr>
                <w:rFonts w:ascii="Times New Roman" w:hAnsi="Times New Roman" w:cs="Times New Roman"/>
                <w:b/>
                <w:sz w:val="26"/>
                <w:szCs w:val="26"/>
              </w:rPr>
              <w:t>Nối</w:t>
            </w:r>
          </w:p>
        </w:tc>
        <w:tc>
          <w:tcPr>
            <w:tcW w:w="5125" w:type="dxa"/>
          </w:tcPr>
          <w:p w14:paraId="7849179B" w14:textId="7CFA883C" w:rsidR="00F14696" w:rsidRPr="00D25107" w:rsidRDefault="008734A1" w:rsidP="00D25107">
            <w:pPr>
              <w:spacing w:line="276" w:lineRule="auto"/>
              <w:jc w:val="center"/>
              <w:rPr>
                <w:rFonts w:ascii="Times New Roman" w:hAnsi="Times New Roman" w:cs="Times New Roman"/>
                <w:b/>
                <w:sz w:val="26"/>
                <w:szCs w:val="26"/>
              </w:rPr>
            </w:pPr>
            <w:r w:rsidRPr="00D25107">
              <w:rPr>
                <w:rFonts w:ascii="Times New Roman" w:hAnsi="Times New Roman" w:cs="Times New Roman"/>
                <w:b/>
                <w:sz w:val="26"/>
                <w:szCs w:val="26"/>
              </w:rPr>
              <w:t>Nội dung (B)</w:t>
            </w:r>
          </w:p>
        </w:tc>
      </w:tr>
      <w:tr w:rsidR="00F14696" w14:paraId="44BE7DA9" w14:textId="77777777" w:rsidTr="008734A1">
        <w:tc>
          <w:tcPr>
            <w:tcW w:w="3174" w:type="dxa"/>
          </w:tcPr>
          <w:p w14:paraId="4A58C3E3" w14:textId="77777777" w:rsidR="008734A1" w:rsidRDefault="00F14696" w:rsidP="00F14696">
            <w:pPr>
              <w:spacing w:line="276"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BDBDC58" wp14:editId="211704BE">
                  <wp:extent cx="1771649" cy="9398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7258" cy="963994"/>
                          </a:xfrm>
                          <a:prstGeom prst="rect">
                            <a:avLst/>
                          </a:prstGeom>
                          <a:noFill/>
                        </pic:spPr>
                      </pic:pic>
                    </a:graphicData>
                  </a:graphic>
                </wp:inline>
              </w:drawing>
            </w:r>
            <w:r w:rsidR="008734A1">
              <w:rPr>
                <w:rFonts w:ascii="Times New Roman" w:hAnsi="Times New Roman" w:cs="Times New Roman"/>
                <w:sz w:val="26"/>
                <w:szCs w:val="26"/>
              </w:rPr>
              <w:t xml:space="preserve"> </w:t>
            </w:r>
          </w:p>
          <w:p w14:paraId="69156AD2" w14:textId="56C7CEE3" w:rsidR="00F14696" w:rsidRDefault="008734A1" w:rsidP="00F14696">
            <w:pPr>
              <w:spacing w:line="276" w:lineRule="auto"/>
              <w:jc w:val="both"/>
              <w:rPr>
                <w:rFonts w:ascii="Times New Roman" w:hAnsi="Times New Roman" w:cs="Times New Roman"/>
                <w:sz w:val="26"/>
                <w:szCs w:val="26"/>
              </w:rPr>
            </w:pPr>
            <w:r>
              <w:rPr>
                <w:rFonts w:ascii="Times New Roman" w:hAnsi="Times New Roman" w:cs="Times New Roman"/>
                <w:sz w:val="26"/>
                <w:szCs w:val="26"/>
              </w:rPr>
              <w:t>a</w:t>
            </w:r>
          </w:p>
        </w:tc>
        <w:tc>
          <w:tcPr>
            <w:tcW w:w="871" w:type="dxa"/>
          </w:tcPr>
          <w:p w14:paraId="75AFD9BF" w14:textId="77777777" w:rsidR="00F14696" w:rsidRDefault="00F14696" w:rsidP="00F14696">
            <w:pPr>
              <w:spacing w:line="276" w:lineRule="auto"/>
              <w:jc w:val="both"/>
              <w:rPr>
                <w:rFonts w:ascii="Times New Roman" w:hAnsi="Times New Roman" w:cs="Times New Roman"/>
                <w:sz w:val="26"/>
                <w:szCs w:val="26"/>
              </w:rPr>
            </w:pPr>
          </w:p>
        </w:tc>
        <w:tc>
          <w:tcPr>
            <w:tcW w:w="5125" w:type="dxa"/>
          </w:tcPr>
          <w:p w14:paraId="76415DF5" w14:textId="77777777" w:rsidR="00F14696" w:rsidRDefault="00F14696" w:rsidP="00F14696">
            <w:pPr>
              <w:spacing w:line="276" w:lineRule="auto"/>
              <w:jc w:val="both"/>
              <w:rPr>
                <w:rFonts w:ascii="Times New Roman" w:hAnsi="Times New Roman" w:cs="Times New Roman"/>
                <w:sz w:val="26"/>
                <w:szCs w:val="26"/>
              </w:rPr>
            </w:pPr>
            <w:bookmarkStart w:id="0" w:name="_GoBack"/>
            <w:bookmarkEnd w:id="0"/>
          </w:p>
        </w:tc>
      </w:tr>
      <w:tr w:rsidR="00F14696" w14:paraId="208002B4" w14:textId="77777777" w:rsidTr="008734A1">
        <w:tc>
          <w:tcPr>
            <w:tcW w:w="3174" w:type="dxa"/>
          </w:tcPr>
          <w:p w14:paraId="1A88DC78" w14:textId="77777777" w:rsidR="008734A1" w:rsidRDefault="00F14696" w:rsidP="00F14696">
            <w:pPr>
              <w:spacing w:line="276"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251EFA7" wp14:editId="528BC484">
                  <wp:extent cx="1739900" cy="1146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3145" cy="1154900"/>
                          </a:xfrm>
                          <a:prstGeom prst="rect">
                            <a:avLst/>
                          </a:prstGeom>
                          <a:noFill/>
                        </pic:spPr>
                      </pic:pic>
                    </a:graphicData>
                  </a:graphic>
                </wp:inline>
              </w:drawing>
            </w:r>
          </w:p>
          <w:p w14:paraId="5AE78765" w14:textId="66E28157" w:rsidR="00F14696" w:rsidRDefault="008734A1" w:rsidP="00F14696">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b</w:t>
            </w:r>
          </w:p>
        </w:tc>
        <w:tc>
          <w:tcPr>
            <w:tcW w:w="871" w:type="dxa"/>
          </w:tcPr>
          <w:p w14:paraId="7F422712" w14:textId="77777777" w:rsidR="00F14696" w:rsidRDefault="00F14696" w:rsidP="00F14696">
            <w:pPr>
              <w:spacing w:line="276" w:lineRule="auto"/>
              <w:jc w:val="both"/>
              <w:rPr>
                <w:rFonts w:ascii="Times New Roman" w:hAnsi="Times New Roman" w:cs="Times New Roman"/>
                <w:sz w:val="26"/>
                <w:szCs w:val="26"/>
              </w:rPr>
            </w:pPr>
          </w:p>
        </w:tc>
        <w:tc>
          <w:tcPr>
            <w:tcW w:w="5125" w:type="dxa"/>
          </w:tcPr>
          <w:p w14:paraId="27E1E7A2" w14:textId="77777777" w:rsidR="00F14696" w:rsidRDefault="00F14696" w:rsidP="00F14696">
            <w:pPr>
              <w:spacing w:line="276" w:lineRule="auto"/>
              <w:jc w:val="both"/>
              <w:rPr>
                <w:rFonts w:ascii="Times New Roman" w:hAnsi="Times New Roman" w:cs="Times New Roman"/>
                <w:sz w:val="26"/>
                <w:szCs w:val="26"/>
              </w:rPr>
            </w:pPr>
          </w:p>
        </w:tc>
      </w:tr>
      <w:tr w:rsidR="00F14696" w14:paraId="78CD1CEB" w14:textId="77777777" w:rsidTr="008734A1">
        <w:tc>
          <w:tcPr>
            <w:tcW w:w="3174" w:type="dxa"/>
          </w:tcPr>
          <w:p w14:paraId="69F4667D" w14:textId="78DD04A8" w:rsidR="00F14696" w:rsidRDefault="00F14696" w:rsidP="00F14696">
            <w:pPr>
              <w:spacing w:line="276"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7695F42" wp14:editId="741AF6E5">
                  <wp:extent cx="1834515" cy="93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4186" cy="938371"/>
                          </a:xfrm>
                          <a:prstGeom prst="rect">
                            <a:avLst/>
                          </a:prstGeom>
                          <a:noFill/>
                        </pic:spPr>
                      </pic:pic>
                    </a:graphicData>
                  </a:graphic>
                </wp:inline>
              </w:drawing>
            </w:r>
            <w:r w:rsidR="008734A1">
              <w:rPr>
                <w:rFonts w:ascii="Times New Roman" w:hAnsi="Times New Roman" w:cs="Times New Roman"/>
                <w:sz w:val="26"/>
                <w:szCs w:val="26"/>
              </w:rPr>
              <w:t xml:space="preserve"> c</w:t>
            </w:r>
          </w:p>
        </w:tc>
        <w:tc>
          <w:tcPr>
            <w:tcW w:w="871" w:type="dxa"/>
          </w:tcPr>
          <w:p w14:paraId="600CC4F7" w14:textId="77777777" w:rsidR="00F14696" w:rsidRDefault="00F14696" w:rsidP="00F14696">
            <w:pPr>
              <w:spacing w:line="276" w:lineRule="auto"/>
              <w:jc w:val="both"/>
              <w:rPr>
                <w:rFonts w:ascii="Times New Roman" w:hAnsi="Times New Roman" w:cs="Times New Roman"/>
                <w:sz w:val="26"/>
                <w:szCs w:val="26"/>
              </w:rPr>
            </w:pPr>
          </w:p>
        </w:tc>
        <w:tc>
          <w:tcPr>
            <w:tcW w:w="5125" w:type="dxa"/>
          </w:tcPr>
          <w:p w14:paraId="64ED25B9" w14:textId="77777777" w:rsidR="00F14696" w:rsidRDefault="00F14696" w:rsidP="00F14696">
            <w:pPr>
              <w:spacing w:line="276" w:lineRule="auto"/>
              <w:jc w:val="both"/>
              <w:rPr>
                <w:rFonts w:ascii="Times New Roman" w:hAnsi="Times New Roman" w:cs="Times New Roman"/>
                <w:sz w:val="26"/>
                <w:szCs w:val="26"/>
              </w:rPr>
            </w:pPr>
          </w:p>
        </w:tc>
      </w:tr>
      <w:tr w:rsidR="00F14696" w14:paraId="58FC72A7" w14:textId="77777777" w:rsidTr="008734A1">
        <w:tc>
          <w:tcPr>
            <w:tcW w:w="3174" w:type="dxa"/>
          </w:tcPr>
          <w:p w14:paraId="6FDB6718" w14:textId="13C205BC" w:rsidR="00F14696" w:rsidRDefault="00F14696" w:rsidP="00F14696">
            <w:pPr>
              <w:spacing w:line="276"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779F12F" wp14:editId="5DF33868">
                  <wp:extent cx="1796072" cy="1041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17634" cy="1053902"/>
                          </a:xfrm>
                          <a:prstGeom prst="rect">
                            <a:avLst/>
                          </a:prstGeom>
                          <a:noFill/>
                        </pic:spPr>
                      </pic:pic>
                    </a:graphicData>
                  </a:graphic>
                </wp:inline>
              </w:drawing>
            </w:r>
            <w:r w:rsidR="008734A1">
              <w:rPr>
                <w:rFonts w:ascii="Times New Roman" w:hAnsi="Times New Roman" w:cs="Times New Roman"/>
                <w:sz w:val="26"/>
                <w:szCs w:val="26"/>
              </w:rPr>
              <w:t xml:space="preserve"> d</w:t>
            </w:r>
          </w:p>
        </w:tc>
        <w:tc>
          <w:tcPr>
            <w:tcW w:w="871" w:type="dxa"/>
          </w:tcPr>
          <w:p w14:paraId="4F0EEA25" w14:textId="77777777" w:rsidR="00F14696" w:rsidRDefault="00F14696" w:rsidP="00F14696">
            <w:pPr>
              <w:spacing w:line="276" w:lineRule="auto"/>
              <w:jc w:val="both"/>
              <w:rPr>
                <w:rFonts w:ascii="Times New Roman" w:hAnsi="Times New Roman" w:cs="Times New Roman"/>
                <w:sz w:val="26"/>
                <w:szCs w:val="26"/>
              </w:rPr>
            </w:pPr>
          </w:p>
        </w:tc>
        <w:tc>
          <w:tcPr>
            <w:tcW w:w="5125" w:type="dxa"/>
          </w:tcPr>
          <w:p w14:paraId="0A3972F9" w14:textId="77777777" w:rsidR="00F14696" w:rsidRDefault="00F14696" w:rsidP="00F14696">
            <w:pPr>
              <w:spacing w:line="276" w:lineRule="auto"/>
              <w:jc w:val="both"/>
              <w:rPr>
                <w:rFonts w:ascii="Times New Roman" w:hAnsi="Times New Roman" w:cs="Times New Roman"/>
                <w:sz w:val="26"/>
                <w:szCs w:val="26"/>
              </w:rPr>
            </w:pPr>
          </w:p>
        </w:tc>
      </w:tr>
      <w:tr w:rsidR="00F14696" w14:paraId="159A3812" w14:textId="77777777" w:rsidTr="008734A1">
        <w:tc>
          <w:tcPr>
            <w:tcW w:w="3174" w:type="dxa"/>
          </w:tcPr>
          <w:p w14:paraId="67C75359" w14:textId="0F7EB6B9" w:rsidR="00F14696" w:rsidRDefault="00F14696" w:rsidP="00F14696">
            <w:pPr>
              <w:spacing w:line="276"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57BC1F2" wp14:editId="376E126F">
                  <wp:extent cx="1854200" cy="99051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5241" cy="1001756"/>
                          </a:xfrm>
                          <a:prstGeom prst="rect">
                            <a:avLst/>
                          </a:prstGeom>
                          <a:noFill/>
                        </pic:spPr>
                      </pic:pic>
                    </a:graphicData>
                  </a:graphic>
                </wp:inline>
              </w:drawing>
            </w:r>
            <w:r w:rsidR="008734A1">
              <w:rPr>
                <w:rFonts w:ascii="Times New Roman" w:hAnsi="Times New Roman" w:cs="Times New Roman"/>
                <w:sz w:val="26"/>
                <w:szCs w:val="26"/>
              </w:rPr>
              <w:t>e</w:t>
            </w:r>
          </w:p>
        </w:tc>
        <w:tc>
          <w:tcPr>
            <w:tcW w:w="871" w:type="dxa"/>
          </w:tcPr>
          <w:p w14:paraId="64D55FA3" w14:textId="77777777" w:rsidR="00F14696" w:rsidRDefault="00F14696" w:rsidP="00F14696">
            <w:pPr>
              <w:spacing w:line="276" w:lineRule="auto"/>
              <w:jc w:val="both"/>
              <w:rPr>
                <w:rFonts w:ascii="Times New Roman" w:hAnsi="Times New Roman" w:cs="Times New Roman"/>
                <w:sz w:val="26"/>
                <w:szCs w:val="26"/>
              </w:rPr>
            </w:pPr>
          </w:p>
        </w:tc>
        <w:tc>
          <w:tcPr>
            <w:tcW w:w="5125" w:type="dxa"/>
          </w:tcPr>
          <w:p w14:paraId="68C2D60A" w14:textId="77777777" w:rsidR="00F14696" w:rsidRDefault="00F14696" w:rsidP="00F14696">
            <w:pPr>
              <w:spacing w:line="276" w:lineRule="auto"/>
              <w:jc w:val="both"/>
              <w:rPr>
                <w:rFonts w:ascii="Times New Roman" w:hAnsi="Times New Roman" w:cs="Times New Roman"/>
                <w:sz w:val="26"/>
                <w:szCs w:val="26"/>
              </w:rPr>
            </w:pPr>
          </w:p>
        </w:tc>
      </w:tr>
    </w:tbl>
    <w:p w14:paraId="25BB7839" w14:textId="77777777" w:rsidR="00F14696" w:rsidRPr="00F14696" w:rsidRDefault="00F14696" w:rsidP="00F14696">
      <w:pPr>
        <w:spacing w:line="276" w:lineRule="auto"/>
        <w:ind w:left="360"/>
        <w:jc w:val="both"/>
        <w:rPr>
          <w:rFonts w:ascii="Times New Roman" w:hAnsi="Times New Roman" w:cs="Times New Roman"/>
          <w:sz w:val="26"/>
          <w:szCs w:val="26"/>
        </w:rPr>
      </w:pPr>
    </w:p>
    <w:p w14:paraId="2DEC77A0" w14:textId="70B3FB20" w:rsidR="00A8206D" w:rsidRPr="00A8206D" w:rsidRDefault="00A8206D" w:rsidP="006C1FA8">
      <w:pPr>
        <w:spacing w:line="276" w:lineRule="auto"/>
        <w:jc w:val="both"/>
        <w:rPr>
          <w:rFonts w:ascii="Times New Roman" w:hAnsi="Times New Roman" w:cs="Times New Roman"/>
          <w:sz w:val="26"/>
          <w:szCs w:val="26"/>
        </w:rPr>
      </w:pPr>
      <w:r w:rsidRPr="00A8206D">
        <w:rPr>
          <w:rFonts w:ascii="Times New Roman" w:hAnsi="Times New Roman" w:cs="Times New Roman"/>
          <w:sz w:val="26"/>
          <w:szCs w:val="26"/>
        </w:rPr>
        <w:lastRenderedPageBreak/>
        <w:t>Hãy tìm hiểu và cho biết vai trò của các biện pháp trong việc thích ứng với biến đổi khí hậu</w:t>
      </w:r>
    </w:p>
    <w:p w14:paraId="3409B4AF" w14:textId="77777777" w:rsidR="006C1FA8" w:rsidRPr="006C1FA8" w:rsidRDefault="006C1FA8" w:rsidP="006C1FA8">
      <w:pPr>
        <w:pStyle w:val="NormalWeb"/>
        <w:spacing w:beforeAutospacing="0" w:afterAutospacing="0" w:line="276" w:lineRule="auto"/>
        <w:jc w:val="both"/>
        <w:rPr>
          <w:b/>
          <w:bCs/>
          <w:sz w:val="26"/>
          <w:szCs w:val="26"/>
          <w:lang w:val="vi-VN"/>
        </w:rPr>
      </w:pPr>
      <w:r w:rsidRPr="006C1FA8">
        <w:rPr>
          <w:b/>
          <w:bCs/>
          <w:sz w:val="26"/>
          <w:szCs w:val="26"/>
          <w:lang w:val="vi-VN"/>
        </w:rPr>
        <w:t xml:space="preserve">Trả lời: </w:t>
      </w:r>
    </w:p>
    <w:p w14:paraId="73656F9E" w14:textId="77777777" w:rsidR="006C1FA8" w:rsidRPr="006C1FA8" w:rsidRDefault="006C1FA8" w:rsidP="006C1FA8">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1577FCA2" w14:textId="77777777" w:rsidR="006C1FA8" w:rsidRPr="006C1FA8" w:rsidRDefault="006C1FA8" w:rsidP="006C1FA8">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37238C9F" w14:textId="77777777" w:rsidR="006C1FA8" w:rsidRPr="006C1FA8" w:rsidRDefault="006C1FA8" w:rsidP="006C1FA8">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69D68B52" w14:textId="77777777" w:rsidR="006C1FA8" w:rsidRPr="006C1FA8" w:rsidRDefault="006C1FA8" w:rsidP="006C1FA8">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66ABC7A4" w14:textId="77777777" w:rsidR="006C1FA8" w:rsidRPr="006C1FA8" w:rsidRDefault="006C1FA8" w:rsidP="006C1FA8">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57ADD365" w14:textId="0C302616" w:rsidR="006C1FA8" w:rsidRDefault="00083A54" w:rsidP="006C1FA8">
      <w:pPr>
        <w:pStyle w:val="NormalWeb"/>
        <w:spacing w:beforeAutospacing="0" w:afterAutospacing="0" w:line="276" w:lineRule="auto"/>
        <w:jc w:val="both"/>
        <w:rPr>
          <w:sz w:val="26"/>
          <w:szCs w:val="26"/>
        </w:rPr>
      </w:pPr>
      <w:r w:rsidRPr="006C1FA8">
        <w:rPr>
          <w:b/>
          <w:sz w:val="26"/>
          <w:szCs w:val="26"/>
        </w:rPr>
        <w:t xml:space="preserve">Câu </w:t>
      </w:r>
      <w:r>
        <w:rPr>
          <w:b/>
          <w:sz w:val="26"/>
          <w:szCs w:val="26"/>
        </w:rPr>
        <w:t>3</w:t>
      </w:r>
      <w:r w:rsidRPr="006C1FA8">
        <w:rPr>
          <w:b/>
          <w:sz w:val="26"/>
          <w:szCs w:val="26"/>
        </w:rPr>
        <w:t>:</w:t>
      </w:r>
      <w:r>
        <w:rPr>
          <w:sz w:val="26"/>
          <w:szCs w:val="26"/>
        </w:rPr>
        <w:t xml:space="preserve"> Theo em, việc ứng dụng sinh thái nhân văn có vai trò như thế nào đối với sự phát triển kinh tế - xã hội của đất </w:t>
      </w:r>
      <w:proofErr w:type="gramStart"/>
      <w:r>
        <w:rPr>
          <w:sz w:val="26"/>
          <w:szCs w:val="26"/>
        </w:rPr>
        <w:t>nước ?</w:t>
      </w:r>
      <w:proofErr w:type="gramEnd"/>
    </w:p>
    <w:p w14:paraId="71CD9EB3" w14:textId="77777777" w:rsidR="00083A54" w:rsidRPr="006C1FA8" w:rsidRDefault="00083A54" w:rsidP="00083A54">
      <w:pPr>
        <w:pStyle w:val="NormalWeb"/>
        <w:spacing w:beforeAutospacing="0" w:afterAutospacing="0" w:line="276" w:lineRule="auto"/>
        <w:jc w:val="both"/>
        <w:rPr>
          <w:b/>
          <w:bCs/>
          <w:sz w:val="26"/>
          <w:szCs w:val="26"/>
          <w:lang w:val="vi-VN"/>
        </w:rPr>
      </w:pPr>
      <w:r w:rsidRPr="006C1FA8">
        <w:rPr>
          <w:b/>
          <w:bCs/>
          <w:sz w:val="26"/>
          <w:szCs w:val="26"/>
          <w:lang w:val="vi-VN"/>
        </w:rPr>
        <w:t xml:space="preserve">Trả lời: </w:t>
      </w:r>
    </w:p>
    <w:p w14:paraId="784E32C8" w14:textId="77777777" w:rsidR="00083A54" w:rsidRPr="006C1FA8" w:rsidRDefault="00083A54" w:rsidP="00083A54">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6AFF294D" w14:textId="77777777" w:rsidR="00083A54" w:rsidRPr="006C1FA8" w:rsidRDefault="00083A54" w:rsidP="00083A54">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59E0588C" w14:textId="77777777" w:rsidR="00083A54" w:rsidRPr="006C1FA8" w:rsidRDefault="00083A54" w:rsidP="00083A54">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0EB1CA27" w14:textId="77777777" w:rsidR="00083A54" w:rsidRPr="006C1FA8" w:rsidRDefault="00083A54" w:rsidP="00083A54">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55A50518" w14:textId="77777777" w:rsidR="00083A54" w:rsidRPr="006C1FA8" w:rsidRDefault="00083A54" w:rsidP="00083A54">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3F156668" w14:textId="5DC8E947" w:rsidR="00083A54" w:rsidRDefault="00083A54" w:rsidP="00083A54">
      <w:pPr>
        <w:pStyle w:val="NormalWeb"/>
        <w:spacing w:beforeAutospacing="0" w:afterAutospacing="0" w:line="276" w:lineRule="auto"/>
        <w:jc w:val="both"/>
        <w:rPr>
          <w:sz w:val="26"/>
          <w:szCs w:val="26"/>
        </w:rPr>
      </w:pPr>
      <w:r w:rsidRPr="006C1FA8">
        <w:rPr>
          <w:b/>
          <w:sz w:val="26"/>
          <w:szCs w:val="26"/>
        </w:rPr>
        <w:t xml:space="preserve">Câu </w:t>
      </w:r>
      <w:r>
        <w:rPr>
          <w:b/>
          <w:sz w:val="26"/>
          <w:szCs w:val="26"/>
        </w:rPr>
        <w:t>4</w:t>
      </w:r>
      <w:r w:rsidRPr="006C1FA8">
        <w:rPr>
          <w:b/>
          <w:sz w:val="26"/>
          <w:szCs w:val="26"/>
        </w:rPr>
        <w:t>:</w:t>
      </w:r>
      <w:r>
        <w:rPr>
          <w:sz w:val="26"/>
          <w:szCs w:val="26"/>
        </w:rPr>
        <w:t xml:space="preserve"> </w:t>
      </w:r>
      <w:r>
        <w:rPr>
          <w:sz w:val="26"/>
          <w:szCs w:val="26"/>
        </w:rPr>
        <w:t>Từ năm 2002, công tác bảo tồn thiên nhiên đang được thực hiện theo ba mô hình:</w:t>
      </w:r>
    </w:p>
    <w:tbl>
      <w:tblPr>
        <w:tblStyle w:val="TableGrid"/>
        <w:tblW w:w="0" w:type="auto"/>
        <w:tblLook w:val="04A0" w:firstRow="1" w:lastRow="0" w:firstColumn="1" w:lastColumn="0" w:noHBand="0" w:noVBand="1"/>
      </w:tblPr>
      <w:tblGrid>
        <w:gridCol w:w="3505"/>
        <w:gridCol w:w="1930"/>
        <w:gridCol w:w="2015"/>
        <w:gridCol w:w="2009"/>
      </w:tblGrid>
      <w:tr w:rsidR="00083A54" w14:paraId="773CBB26" w14:textId="53B8CA14" w:rsidTr="00083A54">
        <w:trPr>
          <w:trHeight w:val="519"/>
        </w:trPr>
        <w:tc>
          <w:tcPr>
            <w:tcW w:w="3505" w:type="dxa"/>
            <w:vAlign w:val="center"/>
          </w:tcPr>
          <w:p w14:paraId="53E55235" w14:textId="28E03740" w:rsidR="00083A54" w:rsidRPr="00083A54" w:rsidRDefault="00083A54" w:rsidP="00083A54">
            <w:pPr>
              <w:pStyle w:val="NormalWeb"/>
              <w:spacing w:beforeAutospacing="0" w:afterAutospacing="0" w:line="276" w:lineRule="auto"/>
              <w:jc w:val="center"/>
              <w:rPr>
                <w:b/>
                <w:sz w:val="26"/>
                <w:szCs w:val="26"/>
              </w:rPr>
            </w:pPr>
            <w:r w:rsidRPr="00083A54">
              <w:rPr>
                <w:b/>
                <w:sz w:val="26"/>
                <w:szCs w:val="26"/>
              </w:rPr>
              <w:t>Tên mô hình</w:t>
            </w:r>
          </w:p>
        </w:tc>
        <w:tc>
          <w:tcPr>
            <w:tcW w:w="1930" w:type="dxa"/>
            <w:vAlign w:val="center"/>
          </w:tcPr>
          <w:p w14:paraId="1F8F8B34" w14:textId="40F158F1" w:rsidR="00083A54" w:rsidRPr="00083A54" w:rsidRDefault="00083A54" w:rsidP="00083A54">
            <w:pPr>
              <w:pStyle w:val="NormalWeb"/>
              <w:spacing w:beforeAutospacing="0" w:afterAutospacing="0" w:line="276" w:lineRule="auto"/>
              <w:jc w:val="center"/>
              <w:rPr>
                <w:b/>
                <w:sz w:val="26"/>
                <w:szCs w:val="26"/>
              </w:rPr>
            </w:pPr>
            <w:r w:rsidRPr="00083A54">
              <w:rPr>
                <w:b/>
                <w:sz w:val="26"/>
                <w:szCs w:val="26"/>
              </w:rPr>
              <w:t>Khái niệm</w:t>
            </w:r>
          </w:p>
        </w:tc>
        <w:tc>
          <w:tcPr>
            <w:tcW w:w="2015" w:type="dxa"/>
            <w:vAlign w:val="center"/>
          </w:tcPr>
          <w:p w14:paraId="742D8334" w14:textId="3F3A814C" w:rsidR="00083A54" w:rsidRPr="00083A54" w:rsidRDefault="00083A54" w:rsidP="00083A54">
            <w:pPr>
              <w:pStyle w:val="NormalWeb"/>
              <w:spacing w:beforeAutospacing="0" w:afterAutospacing="0" w:line="276" w:lineRule="auto"/>
              <w:jc w:val="center"/>
              <w:rPr>
                <w:b/>
                <w:sz w:val="26"/>
                <w:szCs w:val="26"/>
              </w:rPr>
            </w:pPr>
            <w:r w:rsidRPr="00083A54">
              <w:rPr>
                <w:b/>
                <w:sz w:val="26"/>
                <w:szCs w:val="26"/>
              </w:rPr>
              <w:t>Ví dụ</w:t>
            </w:r>
          </w:p>
        </w:tc>
        <w:tc>
          <w:tcPr>
            <w:tcW w:w="2009" w:type="dxa"/>
            <w:vAlign w:val="center"/>
          </w:tcPr>
          <w:p w14:paraId="732D3D80" w14:textId="2CE03167" w:rsidR="00083A54" w:rsidRPr="00083A54" w:rsidRDefault="00083A54" w:rsidP="00083A54">
            <w:pPr>
              <w:pStyle w:val="NormalWeb"/>
              <w:spacing w:beforeAutospacing="0" w:afterAutospacing="0" w:line="276" w:lineRule="auto"/>
              <w:jc w:val="center"/>
              <w:rPr>
                <w:b/>
                <w:sz w:val="26"/>
                <w:szCs w:val="26"/>
              </w:rPr>
            </w:pPr>
            <w:r w:rsidRPr="00083A54">
              <w:rPr>
                <w:b/>
                <w:sz w:val="26"/>
                <w:szCs w:val="26"/>
              </w:rPr>
              <w:t>Vai trò</w:t>
            </w:r>
          </w:p>
        </w:tc>
      </w:tr>
      <w:tr w:rsidR="00083A54" w14:paraId="08C3E313" w14:textId="299D4858" w:rsidTr="00083A54">
        <w:trPr>
          <w:trHeight w:val="969"/>
        </w:trPr>
        <w:tc>
          <w:tcPr>
            <w:tcW w:w="3505" w:type="dxa"/>
            <w:vAlign w:val="center"/>
          </w:tcPr>
          <w:p w14:paraId="6FE48A4D" w14:textId="4A6E7B42" w:rsidR="00083A54" w:rsidRDefault="00083A54" w:rsidP="00083A54">
            <w:pPr>
              <w:pStyle w:val="NormalWeb"/>
              <w:spacing w:beforeAutospacing="0" w:afterAutospacing="0" w:line="276" w:lineRule="auto"/>
              <w:rPr>
                <w:sz w:val="26"/>
                <w:szCs w:val="26"/>
              </w:rPr>
            </w:pPr>
            <w:r>
              <w:rPr>
                <w:sz w:val="26"/>
                <w:szCs w:val="26"/>
              </w:rPr>
              <w:t xml:space="preserve">(1) </w:t>
            </w:r>
            <w:r>
              <w:rPr>
                <w:sz w:val="26"/>
                <w:szCs w:val="26"/>
              </w:rPr>
              <w:t>Mô hình “pháo đài bảo tồn”</w:t>
            </w:r>
          </w:p>
        </w:tc>
        <w:tc>
          <w:tcPr>
            <w:tcW w:w="1930" w:type="dxa"/>
            <w:vAlign w:val="center"/>
          </w:tcPr>
          <w:p w14:paraId="2D9AA296" w14:textId="77777777" w:rsidR="00083A54" w:rsidRDefault="00083A54" w:rsidP="00083A54">
            <w:pPr>
              <w:pStyle w:val="NormalWeb"/>
              <w:spacing w:beforeAutospacing="0" w:afterAutospacing="0" w:line="276" w:lineRule="auto"/>
              <w:jc w:val="center"/>
              <w:rPr>
                <w:sz w:val="26"/>
                <w:szCs w:val="26"/>
              </w:rPr>
            </w:pPr>
          </w:p>
        </w:tc>
        <w:tc>
          <w:tcPr>
            <w:tcW w:w="2015" w:type="dxa"/>
            <w:vAlign w:val="center"/>
          </w:tcPr>
          <w:p w14:paraId="1492374C" w14:textId="77777777" w:rsidR="00083A54" w:rsidRDefault="00083A54" w:rsidP="00083A54">
            <w:pPr>
              <w:pStyle w:val="NormalWeb"/>
              <w:spacing w:beforeAutospacing="0" w:afterAutospacing="0" w:line="276" w:lineRule="auto"/>
              <w:jc w:val="center"/>
              <w:rPr>
                <w:sz w:val="26"/>
                <w:szCs w:val="26"/>
              </w:rPr>
            </w:pPr>
          </w:p>
        </w:tc>
        <w:tc>
          <w:tcPr>
            <w:tcW w:w="2009" w:type="dxa"/>
            <w:vAlign w:val="center"/>
          </w:tcPr>
          <w:p w14:paraId="11ED20BA" w14:textId="77777777" w:rsidR="00083A54" w:rsidRDefault="00083A54" w:rsidP="00083A54">
            <w:pPr>
              <w:pStyle w:val="NormalWeb"/>
              <w:spacing w:beforeAutospacing="0" w:afterAutospacing="0" w:line="276" w:lineRule="auto"/>
              <w:jc w:val="center"/>
              <w:rPr>
                <w:sz w:val="26"/>
                <w:szCs w:val="26"/>
              </w:rPr>
            </w:pPr>
          </w:p>
        </w:tc>
      </w:tr>
      <w:tr w:rsidR="00083A54" w14:paraId="593997C6" w14:textId="510D415B" w:rsidTr="00083A54">
        <w:trPr>
          <w:trHeight w:val="943"/>
        </w:trPr>
        <w:tc>
          <w:tcPr>
            <w:tcW w:w="3505" w:type="dxa"/>
            <w:vAlign w:val="center"/>
          </w:tcPr>
          <w:p w14:paraId="5DEB106A" w14:textId="0EDE7067" w:rsidR="00083A54" w:rsidRDefault="00083A54" w:rsidP="00083A54">
            <w:pPr>
              <w:pStyle w:val="NormalWeb"/>
              <w:spacing w:beforeAutospacing="0" w:afterAutospacing="0" w:line="276" w:lineRule="auto"/>
              <w:rPr>
                <w:sz w:val="26"/>
                <w:szCs w:val="26"/>
              </w:rPr>
            </w:pPr>
            <w:r>
              <w:rPr>
                <w:sz w:val="26"/>
                <w:szCs w:val="26"/>
              </w:rPr>
              <w:t xml:space="preserve">(2) </w:t>
            </w:r>
            <w:r>
              <w:rPr>
                <w:sz w:val="26"/>
                <w:szCs w:val="26"/>
              </w:rPr>
              <w:t>Mô hình đồng quản lí</w:t>
            </w:r>
          </w:p>
        </w:tc>
        <w:tc>
          <w:tcPr>
            <w:tcW w:w="1930" w:type="dxa"/>
            <w:vAlign w:val="center"/>
          </w:tcPr>
          <w:p w14:paraId="1DE19B69" w14:textId="77777777" w:rsidR="00083A54" w:rsidRDefault="00083A54" w:rsidP="00083A54">
            <w:pPr>
              <w:pStyle w:val="NormalWeb"/>
              <w:spacing w:beforeAutospacing="0" w:afterAutospacing="0" w:line="276" w:lineRule="auto"/>
              <w:jc w:val="center"/>
              <w:rPr>
                <w:sz w:val="26"/>
                <w:szCs w:val="26"/>
              </w:rPr>
            </w:pPr>
          </w:p>
        </w:tc>
        <w:tc>
          <w:tcPr>
            <w:tcW w:w="2015" w:type="dxa"/>
            <w:vAlign w:val="center"/>
          </w:tcPr>
          <w:p w14:paraId="28384C73" w14:textId="77777777" w:rsidR="00083A54" w:rsidRDefault="00083A54" w:rsidP="00083A54">
            <w:pPr>
              <w:pStyle w:val="NormalWeb"/>
              <w:spacing w:beforeAutospacing="0" w:afterAutospacing="0" w:line="276" w:lineRule="auto"/>
              <w:jc w:val="center"/>
              <w:rPr>
                <w:sz w:val="26"/>
                <w:szCs w:val="26"/>
              </w:rPr>
            </w:pPr>
          </w:p>
        </w:tc>
        <w:tc>
          <w:tcPr>
            <w:tcW w:w="2009" w:type="dxa"/>
            <w:vAlign w:val="center"/>
          </w:tcPr>
          <w:p w14:paraId="04912C55" w14:textId="77777777" w:rsidR="00083A54" w:rsidRDefault="00083A54" w:rsidP="00083A54">
            <w:pPr>
              <w:pStyle w:val="NormalWeb"/>
              <w:spacing w:beforeAutospacing="0" w:afterAutospacing="0" w:line="276" w:lineRule="auto"/>
              <w:jc w:val="center"/>
              <w:rPr>
                <w:sz w:val="26"/>
                <w:szCs w:val="26"/>
              </w:rPr>
            </w:pPr>
          </w:p>
        </w:tc>
      </w:tr>
      <w:tr w:rsidR="00083A54" w14:paraId="59028C63" w14:textId="505E7E69" w:rsidTr="00083A54">
        <w:trPr>
          <w:trHeight w:val="969"/>
        </w:trPr>
        <w:tc>
          <w:tcPr>
            <w:tcW w:w="3505" w:type="dxa"/>
            <w:vAlign w:val="center"/>
          </w:tcPr>
          <w:p w14:paraId="11807A3F" w14:textId="14CAFEC3" w:rsidR="00083A54" w:rsidRDefault="00083A54" w:rsidP="00083A54">
            <w:pPr>
              <w:pStyle w:val="NormalWeb"/>
              <w:spacing w:beforeAutospacing="0" w:afterAutospacing="0" w:line="276" w:lineRule="auto"/>
              <w:rPr>
                <w:sz w:val="26"/>
                <w:szCs w:val="26"/>
              </w:rPr>
            </w:pPr>
            <w:r>
              <w:rPr>
                <w:sz w:val="26"/>
                <w:szCs w:val="26"/>
              </w:rPr>
              <w:t xml:space="preserve">(3) </w:t>
            </w:r>
            <w:r>
              <w:rPr>
                <w:sz w:val="26"/>
                <w:szCs w:val="26"/>
              </w:rPr>
              <w:t>Mô hình tân tự do</w:t>
            </w:r>
          </w:p>
        </w:tc>
        <w:tc>
          <w:tcPr>
            <w:tcW w:w="1930" w:type="dxa"/>
            <w:vAlign w:val="center"/>
          </w:tcPr>
          <w:p w14:paraId="08DE8B45" w14:textId="77777777" w:rsidR="00083A54" w:rsidRDefault="00083A54" w:rsidP="00083A54">
            <w:pPr>
              <w:pStyle w:val="NormalWeb"/>
              <w:spacing w:beforeAutospacing="0" w:afterAutospacing="0" w:line="276" w:lineRule="auto"/>
              <w:jc w:val="center"/>
              <w:rPr>
                <w:sz w:val="26"/>
                <w:szCs w:val="26"/>
              </w:rPr>
            </w:pPr>
          </w:p>
        </w:tc>
        <w:tc>
          <w:tcPr>
            <w:tcW w:w="2015" w:type="dxa"/>
            <w:vAlign w:val="center"/>
          </w:tcPr>
          <w:p w14:paraId="44492E87" w14:textId="77777777" w:rsidR="00083A54" w:rsidRDefault="00083A54" w:rsidP="00083A54">
            <w:pPr>
              <w:pStyle w:val="NormalWeb"/>
              <w:spacing w:beforeAutospacing="0" w:afterAutospacing="0" w:line="276" w:lineRule="auto"/>
              <w:jc w:val="center"/>
              <w:rPr>
                <w:sz w:val="26"/>
                <w:szCs w:val="26"/>
              </w:rPr>
            </w:pPr>
          </w:p>
        </w:tc>
        <w:tc>
          <w:tcPr>
            <w:tcW w:w="2009" w:type="dxa"/>
            <w:vAlign w:val="center"/>
          </w:tcPr>
          <w:p w14:paraId="54247190" w14:textId="77777777" w:rsidR="00083A54" w:rsidRDefault="00083A54" w:rsidP="00083A54">
            <w:pPr>
              <w:pStyle w:val="NormalWeb"/>
              <w:spacing w:beforeAutospacing="0" w:afterAutospacing="0" w:line="276" w:lineRule="auto"/>
              <w:jc w:val="center"/>
              <w:rPr>
                <w:sz w:val="26"/>
                <w:szCs w:val="26"/>
              </w:rPr>
            </w:pPr>
          </w:p>
        </w:tc>
      </w:tr>
    </w:tbl>
    <w:p w14:paraId="7FAA2A59" w14:textId="77777777" w:rsidR="00083A54" w:rsidRDefault="00083A54" w:rsidP="00083A54">
      <w:pPr>
        <w:pStyle w:val="NormalWeb"/>
        <w:spacing w:beforeAutospacing="0" w:afterAutospacing="0" w:line="276" w:lineRule="auto"/>
        <w:jc w:val="both"/>
        <w:rPr>
          <w:sz w:val="26"/>
          <w:szCs w:val="26"/>
        </w:rPr>
      </w:pPr>
    </w:p>
    <w:p w14:paraId="2C2BF8CA" w14:textId="57CC9A6C" w:rsidR="00083A54" w:rsidRDefault="00083A54" w:rsidP="00083A54">
      <w:pPr>
        <w:pStyle w:val="NormalWeb"/>
        <w:numPr>
          <w:ilvl w:val="0"/>
          <w:numId w:val="3"/>
        </w:numPr>
        <w:spacing w:beforeAutospacing="0" w:afterAutospacing="0" w:line="276" w:lineRule="auto"/>
        <w:jc w:val="both"/>
        <w:rPr>
          <w:sz w:val="26"/>
          <w:szCs w:val="26"/>
        </w:rPr>
      </w:pPr>
      <w:r>
        <w:rPr>
          <w:sz w:val="26"/>
          <w:szCs w:val="26"/>
        </w:rPr>
        <w:t>Mô hình nào được xây dựng theo hướng tiếp cận và ứng dụng sinh thái nhân văn? Giải thích?</w:t>
      </w:r>
    </w:p>
    <w:p w14:paraId="1E5C58EF" w14:textId="47EC387D" w:rsidR="00083A54" w:rsidRDefault="00083A54" w:rsidP="00083A54">
      <w:pPr>
        <w:pStyle w:val="NormalWeb"/>
        <w:numPr>
          <w:ilvl w:val="0"/>
          <w:numId w:val="3"/>
        </w:numPr>
        <w:spacing w:beforeAutospacing="0" w:afterAutospacing="0" w:line="276" w:lineRule="auto"/>
        <w:jc w:val="both"/>
        <w:rPr>
          <w:sz w:val="26"/>
          <w:szCs w:val="26"/>
        </w:rPr>
      </w:pPr>
      <w:r>
        <w:rPr>
          <w:sz w:val="26"/>
          <w:szCs w:val="26"/>
        </w:rPr>
        <w:t>Tại sao các nhà nghiên cứu sinh thái học cho rằng việc ứng dụng sinh thái nhân văn trong bảo tồn thiên nhiên là hướng tiếp cận có tính thực tiễn và ứng dụng cao?</w:t>
      </w:r>
    </w:p>
    <w:p w14:paraId="4C3FE083" w14:textId="3779FC18" w:rsidR="00083A54" w:rsidRDefault="00083A54" w:rsidP="00083A54">
      <w:pPr>
        <w:pStyle w:val="NormalWeb"/>
        <w:numPr>
          <w:ilvl w:val="0"/>
          <w:numId w:val="3"/>
        </w:numPr>
        <w:spacing w:beforeAutospacing="0" w:afterAutospacing="0" w:line="276" w:lineRule="auto"/>
        <w:jc w:val="both"/>
        <w:rPr>
          <w:sz w:val="26"/>
          <w:szCs w:val="26"/>
        </w:rPr>
      </w:pPr>
      <w:r>
        <w:rPr>
          <w:sz w:val="26"/>
          <w:szCs w:val="26"/>
        </w:rPr>
        <w:t>Theo em, mô hình bảo tồn nào có vai trò quan trọng trong mục tiêu hướng đến phát triển bền vững và thích ứng với biến đổi khí hậu? Giải thích?</w:t>
      </w:r>
    </w:p>
    <w:p w14:paraId="33067587" w14:textId="77777777" w:rsidR="00083A54" w:rsidRPr="006C1FA8" w:rsidRDefault="00083A54" w:rsidP="00083A54">
      <w:pPr>
        <w:pStyle w:val="NormalWeb"/>
        <w:spacing w:beforeAutospacing="0" w:afterAutospacing="0" w:line="276" w:lineRule="auto"/>
        <w:jc w:val="both"/>
        <w:rPr>
          <w:b/>
          <w:bCs/>
          <w:sz w:val="26"/>
          <w:szCs w:val="26"/>
          <w:lang w:val="vi-VN"/>
        </w:rPr>
      </w:pPr>
      <w:r w:rsidRPr="006C1FA8">
        <w:rPr>
          <w:b/>
          <w:bCs/>
          <w:sz w:val="26"/>
          <w:szCs w:val="26"/>
          <w:lang w:val="vi-VN"/>
        </w:rPr>
        <w:t xml:space="preserve">Trả lời: </w:t>
      </w:r>
    </w:p>
    <w:p w14:paraId="19D79C67" w14:textId="77777777" w:rsidR="00083A54" w:rsidRPr="006C1FA8" w:rsidRDefault="00083A54" w:rsidP="00083A54">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7F97E585" w14:textId="77777777" w:rsidR="00083A54" w:rsidRPr="006C1FA8" w:rsidRDefault="00083A54" w:rsidP="00083A54">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014D11D0" w14:textId="77777777" w:rsidR="00083A54" w:rsidRPr="006C1FA8" w:rsidRDefault="00083A54" w:rsidP="00083A54">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04B0FAA9" w14:textId="77777777" w:rsidR="00083A54" w:rsidRPr="006C1FA8" w:rsidRDefault="00083A54" w:rsidP="00083A54">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148CCB50" w14:textId="77777777" w:rsidR="00083A54" w:rsidRPr="006C1FA8" w:rsidRDefault="00083A54" w:rsidP="00083A54">
      <w:pPr>
        <w:pStyle w:val="NormalWeb"/>
        <w:spacing w:beforeAutospacing="0" w:afterAutospacing="0" w:line="276" w:lineRule="auto"/>
        <w:jc w:val="both"/>
        <w:rPr>
          <w:color w:val="000000"/>
          <w:sz w:val="26"/>
          <w:szCs w:val="26"/>
          <w:lang w:bidi="ar"/>
        </w:rPr>
      </w:pPr>
      <w:r w:rsidRPr="006C1FA8">
        <w:rPr>
          <w:color w:val="000000"/>
          <w:sz w:val="26"/>
          <w:szCs w:val="26"/>
          <w:lang w:bidi="ar"/>
        </w:rPr>
        <w:t>………………………………………………………………………………………………</w:t>
      </w:r>
    </w:p>
    <w:p w14:paraId="4670D5F9" w14:textId="77777777" w:rsidR="00083A54" w:rsidRPr="006C1FA8" w:rsidRDefault="00083A54" w:rsidP="006C1FA8">
      <w:pPr>
        <w:pStyle w:val="NormalWeb"/>
        <w:spacing w:beforeAutospacing="0" w:afterAutospacing="0" w:line="276" w:lineRule="auto"/>
        <w:jc w:val="both"/>
        <w:rPr>
          <w:color w:val="000000"/>
          <w:sz w:val="26"/>
          <w:szCs w:val="26"/>
          <w:lang w:bidi="ar"/>
        </w:rPr>
      </w:pPr>
    </w:p>
    <w:sectPr w:rsidR="00083A54" w:rsidRPr="006C1FA8" w:rsidSect="008734A1">
      <w:pgSz w:w="12240" w:h="15840"/>
      <w:pgMar w:top="1080" w:right="126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3C45C6"/>
    <w:multiLevelType w:val="hybridMultilevel"/>
    <w:tmpl w:val="5A7A72C2"/>
    <w:lvl w:ilvl="0" w:tplc="8F5E79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1838F6"/>
    <w:multiLevelType w:val="hybridMultilevel"/>
    <w:tmpl w:val="F154D9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9F55C8"/>
    <w:multiLevelType w:val="hybridMultilevel"/>
    <w:tmpl w:val="5832C898"/>
    <w:lvl w:ilvl="0" w:tplc="D1C04A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212"/>
    <w:rsid w:val="00083A54"/>
    <w:rsid w:val="0048097F"/>
    <w:rsid w:val="00686212"/>
    <w:rsid w:val="006C1FA8"/>
    <w:rsid w:val="00725FD6"/>
    <w:rsid w:val="00856C29"/>
    <w:rsid w:val="008645E9"/>
    <w:rsid w:val="008734A1"/>
    <w:rsid w:val="00A8206D"/>
    <w:rsid w:val="00D25107"/>
    <w:rsid w:val="00F14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EB167"/>
  <w15:chartTrackingRefBased/>
  <w15:docId w15:val="{05619FAD-1540-4E19-B975-C3F0D2118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6212"/>
    <w:pPr>
      <w:spacing w:after="0" w:line="240" w:lineRule="auto"/>
    </w:pPr>
    <w:rPr>
      <w:rFonts w:eastAsiaTheme="minorEastAsia"/>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rsid w:val="00686212"/>
    <w:pPr>
      <w:spacing w:beforeAutospacing="1" w:after="0" w:afterAutospacing="1" w:line="240" w:lineRule="auto"/>
    </w:pPr>
    <w:rPr>
      <w:rFonts w:ascii="Times New Roman" w:eastAsia="SimSun" w:hAnsi="Times New Roman" w:cs="Times New Roman"/>
      <w:sz w:val="24"/>
      <w:szCs w:val="24"/>
      <w:lang w:eastAsia="zh-CN"/>
    </w:rPr>
  </w:style>
  <w:style w:type="paragraph" w:styleId="ListParagraph">
    <w:name w:val="List Paragraph"/>
    <w:basedOn w:val="Normal"/>
    <w:uiPriority w:val="34"/>
    <w:qFormat/>
    <w:rsid w:val="00A8206D"/>
    <w:pPr>
      <w:ind w:left="720"/>
      <w:contextualSpacing/>
    </w:pPr>
  </w:style>
  <w:style w:type="table" w:styleId="TableGrid">
    <w:name w:val="Table Grid"/>
    <w:basedOn w:val="TableNormal"/>
    <w:uiPriority w:val="39"/>
    <w:rsid w:val="00083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8734A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Pages>
  <Words>455</Words>
  <Characters>2596</Characters>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2024-09-05T03:45:00Z</dcterms:created>
  <dcterms:modified xsi:type="dcterms:W3CDTF">2024-09-05T04:22:00Z</dcterms:modified>
</cp:coreProperties>
</file>