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FB68" w14:textId="2BC0D807" w:rsidR="00851095" w:rsidRPr="00803BA0" w:rsidRDefault="005C67F7" w:rsidP="005C67F7">
      <w:pPr>
        <w:tabs>
          <w:tab w:val="left" w:pos="567"/>
          <w:tab w:val="left" w:pos="1134"/>
          <w:tab w:val="left" w:pos="5103"/>
        </w:tabs>
        <w:rPr>
          <w:rFonts w:cs="Times New Roman"/>
          <w:b/>
          <w:bCs/>
          <w:szCs w:val="24"/>
        </w:rPr>
      </w:pPr>
      <w:r w:rsidRPr="00803BA0">
        <w:rPr>
          <w:rFonts w:cs="Times New Roman"/>
          <w:b/>
          <w:bCs/>
          <w:szCs w:val="24"/>
        </w:rPr>
        <w:t>LÊ HỒNG PHONG NAM ĐỊNH 2020 – 2021</w:t>
      </w:r>
    </w:p>
    <w:p w14:paraId="38055E86" w14:textId="77777777" w:rsidR="00FE6DA8" w:rsidRPr="00803BA0" w:rsidRDefault="00FE6DA8" w:rsidP="00FE6DA8">
      <w:pPr>
        <w:spacing w:before="240" w:line="276" w:lineRule="auto"/>
        <w:jc w:val="both"/>
        <w:rPr>
          <w:rFonts w:cs="Times New Roman"/>
          <w:b/>
          <w:bCs/>
          <w:szCs w:val="24"/>
        </w:rPr>
      </w:pPr>
      <w:r w:rsidRPr="00803BA0">
        <w:rPr>
          <w:rFonts w:cs="Times New Roman"/>
          <w:b/>
          <w:bCs/>
          <w:szCs w:val="24"/>
        </w:rPr>
        <w:t>Câu 1 (3 điểm).</w:t>
      </w:r>
    </w:p>
    <w:p w14:paraId="4107FB6B" w14:textId="77777777" w:rsidR="00FE6DA8" w:rsidRPr="00803BA0" w:rsidRDefault="00FE6DA8" w:rsidP="00FE6DA8">
      <w:pPr>
        <w:spacing w:line="276" w:lineRule="auto"/>
        <w:jc w:val="both"/>
        <w:rPr>
          <w:rFonts w:cs="Times New Roman"/>
          <w:szCs w:val="24"/>
        </w:rPr>
      </w:pPr>
      <w:r w:rsidRPr="00803BA0">
        <w:rPr>
          <w:rFonts w:cs="Times New Roman"/>
          <w:b/>
          <w:bCs/>
          <w:szCs w:val="24"/>
        </w:rPr>
        <w:t>1.</w:t>
      </w:r>
      <w:r w:rsidRPr="00803BA0">
        <w:rPr>
          <w:rFonts w:cs="Times New Roman"/>
          <w:szCs w:val="24"/>
        </w:rPr>
        <w:t xml:space="preserve"> Cho các nhận định sau:</w:t>
      </w:r>
    </w:p>
    <w:p w14:paraId="6A450F4F"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Các hạt cấu tạo nên hầu hết các hạt nhân nguyên tử là proton, nơtron và electron.</w:t>
      </w:r>
    </w:p>
    <w:p w14:paraId="766948ED"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Khối lượng nguyên tử tập trung ở hạt nhân nguyên tử.</w:t>
      </w:r>
    </w:p>
    <w:p w14:paraId="401F9645" w14:textId="77777777" w:rsidR="00FE6DA8" w:rsidRPr="00803BA0" w:rsidRDefault="00FE6DA8" w:rsidP="00FE6DA8">
      <w:pPr>
        <w:spacing w:line="276" w:lineRule="auto"/>
        <w:jc w:val="both"/>
        <w:rPr>
          <w:rFonts w:cs="Times New Roman"/>
          <w:szCs w:val="24"/>
        </w:rPr>
      </w:pPr>
      <w:r w:rsidRPr="00803BA0">
        <w:rPr>
          <w:rFonts w:cs="Times New Roman"/>
          <w:szCs w:val="24"/>
        </w:rPr>
        <w:t>Các nhận định trên có chính xác hay không? Giải thích ngắn gọn.</w:t>
      </w:r>
    </w:p>
    <w:p w14:paraId="16D4BDBE" w14:textId="77777777" w:rsidR="00FE6DA8" w:rsidRPr="00803BA0" w:rsidRDefault="00FE6DA8" w:rsidP="00FE6DA8">
      <w:pPr>
        <w:spacing w:line="276" w:lineRule="auto"/>
        <w:jc w:val="both"/>
        <w:rPr>
          <w:rFonts w:cs="Times New Roman"/>
          <w:szCs w:val="24"/>
        </w:rPr>
      </w:pPr>
      <w:r w:rsidRPr="00803BA0">
        <w:rPr>
          <w:rFonts w:cs="Times New Roman"/>
          <w:b/>
          <w:bCs/>
          <w:szCs w:val="24"/>
        </w:rPr>
        <w:t>2.</w:t>
      </w:r>
      <w:r w:rsidRPr="00803BA0">
        <w:rPr>
          <w:rFonts w:cs="Times New Roman"/>
          <w:szCs w:val="24"/>
        </w:rPr>
        <w:t xml:space="preserve"> Nguyên tử nguyên tố X có tổng số hạt proton, nơtron, electron là 52. Trong hạt nhân nguyên tử X, số hạt mang điện ít hơn số hạt không mang điện là 1.</w:t>
      </w:r>
    </w:p>
    <w:p w14:paraId="7A7FF258"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Xác định số electron của nguyên tố X.</w:t>
      </w:r>
    </w:p>
    <w:p w14:paraId="19810F62" w14:textId="77777777" w:rsidR="00FE6DA8" w:rsidRPr="00803BA0" w:rsidRDefault="00FE6DA8" w:rsidP="00FE6DA8">
      <w:pPr>
        <w:spacing w:line="276" w:lineRule="auto"/>
        <w:jc w:val="both"/>
        <w:rPr>
          <w:rFonts w:cs="Times New Roman"/>
          <w:szCs w:val="24"/>
        </w:rPr>
      </w:pPr>
      <w:r w:rsidRPr="00803BA0">
        <w:rPr>
          <w:rFonts w:cs="Times New Roman"/>
          <w:szCs w:val="24"/>
        </w:rPr>
        <w:t>Sơ đồ dưới đây mô tả thí nghiệm điều chế khí X trong phòng thí nghiệm.</w:t>
      </w:r>
    </w:p>
    <w:p w14:paraId="0737EE5C" w14:textId="710F590D" w:rsidR="00FE6DA8" w:rsidRPr="00803BA0" w:rsidRDefault="009B1CCA" w:rsidP="00FE6DA8">
      <w:pPr>
        <w:spacing w:line="276" w:lineRule="auto"/>
        <w:rPr>
          <w:rFonts w:cs="Times New Roman"/>
          <w:szCs w:val="24"/>
        </w:rPr>
      </w:pPr>
      <w:r w:rsidRPr="00803BA0">
        <w:rPr>
          <w:rFonts w:cs="Times New Roman"/>
          <w:noProof/>
          <w:szCs w:val="24"/>
        </w:rPr>
        <w:drawing>
          <wp:inline distT="0" distB="0" distL="0" distR="0" wp14:anchorId="535CEAD2" wp14:editId="4EFD9379">
            <wp:extent cx="6979920" cy="4281170"/>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79920" cy="4281170"/>
                    </a:xfrm>
                    <a:prstGeom prst="rect">
                      <a:avLst/>
                    </a:prstGeom>
                  </pic:spPr>
                </pic:pic>
              </a:graphicData>
            </a:graphic>
          </wp:inline>
        </w:drawing>
      </w:r>
    </w:p>
    <w:p w14:paraId="07BFE50A"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Gọi tên X. Cho biết chất (1) trong bình cầu có thể là chất nào?</w:t>
      </w:r>
    </w:p>
    <w:p w14:paraId="67C26B26"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c.</w:t>
      </w:r>
      <w:r w:rsidRPr="00803BA0">
        <w:rPr>
          <w:rFonts w:cs="Times New Roman"/>
          <w:szCs w:val="24"/>
        </w:rPr>
        <w:t xml:space="preserve"> Viết một phương trình hoá học của phản ứng xảy ra trong bình cầu.</w:t>
      </w:r>
    </w:p>
    <w:p w14:paraId="28958BB0" w14:textId="294BF543" w:rsidR="00FE6DA8" w:rsidRPr="00803BA0" w:rsidRDefault="00FE6DA8" w:rsidP="00FE6DA8">
      <w:pPr>
        <w:spacing w:line="276" w:lineRule="auto"/>
        <w:ind w:firstLine="567"/>
        <w:jc w:val="both"/>
        <w:rPr>
          <w:rFonts w:cs="Times New Roman"/>
          <w:szCs w:val="24"/>
        </w:rPr>
      </w:pPr>
      <w:r w:rsidRPr="00803BA0">
        <w:rPr>
          <w:rFonts w:cs="Times New Roman"/>
          <w:b/>
          <w:bCs/>
          <w:szCs w:val="24"/>
        </w:rPr>
        <w:t>d.</w:t>
      </w:r>
      <w:r w:rsidRPr="00803BA0">
        <w:rPr>
          <w:rFonts w:cs="Times New Roman"/>
          <w:szCs w:val="24"/>
        </w:rPr>
        <w:t xml:space="preserve"> Khí </w:t>
      </w:r>
      <w:r w:rsidR="009B1CCA" w:rsidRPr="00803BA0">
        <w:rPr>
          <w:rFonts w:cs="Times New Roman"/>
          <w:szCs w:val="24"/>
        </w:rPr>
        <w:t>X</w:t>
      </w:r>
      <w:r w:rsidRPr="00803BA0">
        <w:rPr>
          <w:rFonts w:cs="Times New Roman"/>
          <w:szCs w:val="24"/>
        </w:rPr>
        <w:t xml:space="preserve"> sinh ra thường lẫn tạp chất là HCl và hơi nước. Nêu vai trò bình đựng dung dịch NaCl bão hoà và dung dịch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đặc.</w:t>
      </w:r>
    </w:p>
    <w:p w14:paraId="0C1CB496" w14:textId="77777777" w:rsidR="00FE6DA8" w:rsidRPr="00803BA0" w:rsidRDefault="00FE6DA8" w:rsidP="00FE6DA8">
      <w:pPr>
        <w:spacing w:line="276" w:lineRule="auto"/>
        <w:jc w:val="both"/>
        <w:rPr>
          <w:rFonts w:cs="Times New Roman"/>
          <w:szCs w:val="24"/>
        </w:rPr>
      </w:pPr>
      <w:r w:rsidRPr="00803BA0">
        <w:rPr>
          <w:rFonts w:cs="Times New Roman"/>
          <w:b/>
          <w:bCs/>
          <w:szCs w:val="24"/>
        </w:rPr>
        <w:t>3.</w:t>
      </w:r>
      <w:r w:rsidRPr="00803BA0">
        <w:rPr>
          <w:rFonts w:cs="Times New Roman"/>
          <w:szCs w:val="24"/>
        </w:rPr>
        <w:t xml:space="preserve"> Cho 40 gam Fe nguyên chất vào 416 ml dung dịch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15% có khối lượng riêng 1,10 g/cm</w:t>
      </w:r>
      <w:r w:rsidRPr="00803BA0">
        <w:rPr>
          <w:rFonts w:cs="Times New Roman"/>
          <w:szCs w:val="24"/>
          <w:vertAlign w:val="superscript"/>
        </w:rPr>
        <w:t>3</w:t>
      </w:r>
      <w:r w:rsidRPr="00803BA0">
        <w:rPr>
          <w:rFonts w:cs="Times New Roman"/>
          <w:szCs w:val="24"/>
        </w:rPr>
        <w:t>. Hỗn hợp được lắc đến khí phản ứng xảy ra hoàn toàn. Lọc dung dịch thu được, chuyển vào bình nón, axit háo bằng vài giọt dung dịch axit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và làm lạnh đến nhiệt độ phòng. Bình nón được hàn kín và để trong hai ngày. Sau đó, tiến hành lọc hỗn hợp, phần dung dịch thu được cho bay hơi một nửa khối lượng trong khí quyển CO</w:t>
      </w:r>
      <w:r w:rsidRPr="00803BA0">
        <w:rPr>
          <w:rFonts w:cs="Times New Roman"/>
          <w:szCs w:val="24"/>
          <w:vertAlign w:val="subscript"/>
        </w:rPr>
        <w:t>2</w:t>
      </w:r>
      <w:r w:rsidRPr="00803BA0">
        <w:rPr>
          <w:rFonts w:cs="Times New Roman"/>
          <w:szCs w:val="24"/>
        </w:rPr>
        <w:t xml:space="preserve"> và để kết tinh 20</w:t>
      </w:r>
      <w:r w:rsidRPr="00803BA0">
        <w:rPr>
          <w:rFonts w:cs="Times New Roman"/>
          <w:szCs w:val="24"/>
          <w:vertAlign w:val="superscript"/>
        </w:rPr>
        <w:t>o</w:t>
      </w:r>
      <w:r w:rsidRPr="00803BA0">
        <w:rPr>
          <w:rFonts w:cs="Times New Roman"/>
          <w:szCs w:val="24"/>
        </w:rPr>
        <w:t>C trong bình hàn kín. Ngày hôm sau, lấy tinh thể rửa với cồn và làm khô nhanh trong giấy lọc. Kết quả thu được 140 gam tinh thể màu xanh, chứa 11,51% khối lượng lưu huỳnh.</w:t>
      </w:r>
    </w:p>
    <w:p w14:paraId="44488335"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Viết phương trình hoá học của phản ứng chính và cho biết công thức phân tử của tinh thể trong quá trình thí nghiệm trên.</w:t>
      </w:r>
    </w:p>
    <w:p w14:paraId="2CDE623F"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lastRenderedPageBreak/>
        <w:t>b.</w:t>
      </w:r>
      <w:r w:rsidRPr="00803BA0">
        <w:rPr>
          <w:rFonts w:cs="Times New Roman"/>
          <w:szCs w:val="24"/>
        </w:rPr>
        <w:t xml:space="preserve"> Có thể thay dung dịch axit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15% bằng dung dịch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60% để tăng tốc độ phản ứng không? Tại sao cần để dung dịch bay hơi trong khí quyển CO</w:t>
      </w:r>
      <w:r w:rsidRPr="00803BA0">
        <w:rPr>
          <w:rFonts w:cs="Times New Roman"/>
          <w:szCs w:val="24"/>
          <w:vertAlign w:val="subscript"/>
        </w:rPr>
        <w:t>2</w:t>
      </w:r>
      <w:r w:rsidRPr="00803BA0">
        <w:rPr>
          <w:rFonts w:cs="Times New Roman"/>
          <w:szCs w:val="24"/>
        </w:rPr>
        <w:t>? Điều gì xảy ra nếu cho dung dịch bay hơi trong không khí? Giải thích và viết phương trình hoá học kèm theo.</w:t>
      </w:r>
    </w:p>
    <w:p w14:paraId="6A6BC421" w14:textId="77777777" w:rsidR="00FE6DA8" w:rsidRPr="00803BA0" w:rsidRDefault="00FE6DA8" w:rsidP="00FE6DA8">
      <w:pPr>
        <w:spacing w:line="276" w:lineRule="auto"/>
        <w:ind w:firstLine="567"/>
        <w:jc w:val="both"/>
        <w:rPr>
          <w:rFonts w:cs="Times New Roman"/>
          <w:szCs w:val="24"/>
        </w:rPr>
      </w:pPr>
      <w:r w:rsidRPr="00803BA0">
        <w:rPr>
          <w:rFonts w:cs="Times New Roman"/>
          <w:b/>
          <w:bCs/>
          <w:szCs w:val="24"/>
        </w:rPr>
        <w:t>c.</w:t>
      </w:r>
      <w:r w:rsidRPr="00803BA0">
        <w:rPr>
          <w:rFonts w:cs="Times New Roman"/>
          <w:szCs w:val="24"/>
        </w:rPr>
        <w:t xml:space="preserve"> Tính hiệu suất tạo thành tinh thể, biết dung dịch bão hoà ở 20</w:t>
      </w:r>
      <w:r w:rsidRPr="00803BA0">
        <w:rPr>
          <w:rFonts w:cs="Times New Roman"/>
          <w:szCs w:val="24"/>
          <w:vertAlign w:val="superscript"/>
        </w:rPr>
        <w:t>o</w:t>
      </w:r>
      <w:r w:rsidRPr="00803BA0">
        <w:rPr>
          <w:rFonts w:cs="Times New Roman"/>
          <w:szCs w:val="24"/>
        </w:rPr>
        <w:t>C chứa 78% khối lượng nước.</w:t>
      </w:r>
    </w:p>
    <w:p w14:paraId="22C36BD6" w14:textId="77777777" w:rsidR="002E17C4" w:rsidRDefault="00FE6DA8" w:rsidP="002E17C4">
      <w:pPr>
        <w:spacing w:line="276" w:lineRule="auto"/>
        <w:ind w:firstLine="567"/>
        <w:jc w:val="both"/>
        <w:rPr>
          <w:rFonts w:cs="Times New Roman"/>
          <w:szCs w:val="24"/>
        </w:rPr>
      </w:pPr>
      <w:r w:rsidRPr="00803BA0">
        <w:rPr>
          <w:rFonts w:cs="Times New Roman"/>
          <w:b/>
          <w:bCs/>
          <w:szCs w:val="24"/>
        </w:rPr>
        <w:t>d.</w:t>
      </w:r>
      <w:r w:rsidRPr="00803BA0">
        <w:rPr>
          <w:rFonts w:cs="Times New Roman"/>
          <w:szCs w:val="24"/>
        </w:rPr>
        <w:t xml:space="preserve"> Một hỗn hợp axit HNO</w:t>
      </w:r>
      <w:r w:rsidRPr="00803BA0">
        <w:rPr>
          <w:rFonts w:cs="Times New Roman"/>
          <w:szCs w:val="24"/>
          <w:vertAlign w:val="subscript"/>
        </w:rPr>
        <w:t>3</w:t>
      </w:r>
      <w:r w:rsidRPr="00803BA0">
        <w:rPr>
          <w:rFonts w:cs="Times New Roman"/>
          <w:szCs w:val="24"/>
        </w:rPr>
        <w:t xml:space="preserve"> đặc và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được thêm vào dung dịch sản phẩm trên, sau khí phản ứng xảy ra hoàn toàn, thấy có khí màu n</w:t>
      </w:r>
      <w:r w:rsidR="00C60E32" w:rsidRPr="00803BA0">
        <w:rPr>
          <w:rFonts w:cs="Times New Roman"/>
          <w:szCs w:val="24"/>
        </w:rPr>
        <w:t>â</w:t>
      </w:r>
      <w:r w:rsidRPr="00803BA0">
        <w:rPr>
          <w:rFonts w:cs="Times New Roman"/>
          <w:szCs w:val="24"/>
        </w:rPr>
        <w:t>u đỏ thoát ra. Sau đó, cho hỗn hợp sản phẩm bay hơi đến kh</w:t>
      </w:r>
      <w:r w:rsidR="00C60E32" w:rsidRPr="00803BA0">
        <w:rPr>
          <w:rFonts w:cs="Times New Roman"/>
          <w:szCs w:val="24"/>
        </w:rPr>
        <w:t>i</w:t>
      </w:r>
      <w:r w:rsidRPr="00803BA0">
        <w:rPr>
          <w:rFonts w:cs="Times New Roman"/>
          <w:szCs w:val="24"/>
        </w:rPr>
        <w:t xml:space="preserve"> dung dịch trở nên sền sệt, tiến hành làm lạnh, xuất hiện tinh thể màu vàng chứa 17,08% khối lượng lưu huỳnh. Cho biết công thức phân tử của tinh thể và viết phương trình hoá học của phản ứng xảy ra.</w:t>
      </w:r>
    </w:p>
    <w:p w14:paraId="1EA1B9CD" w14:textId="47D07272" w:rsidR="00713933" w:rsidRPr="002E17C4" w:rsidRDefault="00713933" w:rsidP="002E17C4">
      <w:pPr>
        <w:spacing w:line="276" w:lineRule="auto"/>
        <w:jc w:val="both"/>
        <w:rPr>
          <w:rFonts w:cs="Times New Roman"/>
          <w:szCs w:val="24"/>
        </w:rPr>
      </w:pPr>
      <w:r w:rsidRPr="00803BA0">
        <w:rPr>
          <w:rFonts w:cs="Times New Roman"/>
          <w:b/>
          <w:bCs/>
          <w:szCs w:val="24"/>
        </w:rPr>
        <w:t>Câu 2 (2,0 điểm).</w:t>
      </w:r>
    </w:p>
    <w:p w14:paraId="3D61AB70" w14:textId="77777777" w:rsidR="00713933" w:rsidRPr="00803BA0" w:rsidRDefault="00713933" w:rsidP="00713933">
      <w:pPr>
        <w:spacing w:line="276" w:lineRule="auto"/>
        <w:jc w:val="both"/>
        <w:rPr>
          <w:rFonts w:cs="Times New Roman"/>
          <w:szCs w:val="24"/>
        </w:rPr>
      </w:pPr>
      <w:r w:rsidRPr="00803BA0">
        <w:rPr>
          <w:rFonts w:cs="Times New Roman"/>
          <w:b/>
          <w:bCs/>
          <w:szCs w:val="24"/>
        </w:rPr>
        <w:t>1.</w:t>
      </w:r>
      <w:r w:rsidRPr="00803BA0">
        <w:rPr>
          <w:rFonts w:cs="Times New Roman"/>
          <w:szCs w:val="24"/>
        </w:rPr>
        <w:t xml:space="preserve"> Trình bày hiện tượng và viết phương trình hoá học của phản ứng xảy ra khi:</w:t>
      </w:r>
    </w:p>
    <w:p w14:paraId="66FAC9D7"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Cho từ từ đến dư khí CO</w:t>
      </w:r>
      <w:r w:rsidRPr="00803BA0">
        <w:rPr>
          <w:rFonts w:cs="Times New Roman"/>
          <w:szCs w:val="24"/>
          <w:vertAlign w:val="subscript"/>
        </w:rPr>
        <w:t>2</w:t>
      </w:r>
      <w:r w:rsidRPr="00803BA0">
        <w:rPr>
          <w:rFonts w:cs="Times New Roman"/>
          <w:szCs w:val="24"/>
        </w:rPr>
        <w:t xml:space="preserve"> vào dung dịch Ca(OH)</w:t>
      </w:r>
      <w:r w:rsidRPr="00803BA0">
        <w:rPr>
          <w:rFonts w:cs="Times New Roman"/>
          <w:szCs w:val="24"/>
          <w:vertAlign w:val="subscript"/>
        </w:rPr>
        <w:t>2</w:t>
      </w:r>
      <w:r w:rsidRPr="00803BA0">
        <w:rPr>
          <w:rFonts w:cs="Times New Roman"/>
          <w:szCs w:val="24"/>
        </w:rPr>
        <w:t>.</w:t>
      </w:r>
    </w:p>
    <w:p w14:paraId="3E1E3B5C"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Dung dịch CaCl</w:t>
      </w:r>
      <w:r w:rsidRPr="00803BA0">
        <w:rPr>
          <w:rFonts w:cs="Times New Roman"/>
          <w:szCs w:val="24"/>
          <w:vertAlign w:val="subscript"/>
        </w:rPr>
        <w:t>2</w:t>
      </w:r>
      <w:r w:rsidRPr="00803BA0">
        <w:rPr>
          <w:rFonts w:cs="Times New Roman"/>
          <w:szCs w:val="24"/>
        </w:rPr>
        <w:t xml:space="preserve"> tác dụng với dung dịch NaHCO</w:t>
      </w:r>
      <w:r w:rsidRPr="00803BA0">
        <w:rPr>
          <w:rFonts w:cs="Times New Roman"/>
          <w:szCs w:val="24"/>
          <w:vertAlign w:val="subscript"/>
        </w:rPr>
        <w:t>3</w:t>
      </w:r>
      <w:r w:rsidRPr="00803BA0">
        <w:rPr>
          <w:rFonts w:cs="Times New Roman"/>
          <w:szCs w:val="24"/>
        </w:rPr>
        <w:t>, đun nóng.</w:t>
      </w:r>
    </w:p>
    <w:p w14:paraId="28D814BC" w14:textId="77777777" w:rsidR="00713933" w:rsidRPr="00803BA0" w:rsidRDefault="00713933" w:rsidP="00713933">
      <w:pPr>
        <w:spacing w:line="276" w:lineRule="auto"/>
        <w:jc w:val="both"/>
        <w:rPr>
          <w:rFonts w:cs="Times New Roman"/>
          <w:szCs w:val="24"/>
        </w:rPr>
      </w:pPr>
      <w:r w:rsidRPr="00803BA0">
        <w:rPr>
          <w:rFonts w:cs="Times New Roman"/>
          <w:b/>
          <w:bCs/>
          <w:szCs w:val="24"/>
        </w:rPr>
        <w:t>2.</w:t>
      </w:r>
      <w:r w:rsidRPr="00803BA0">
        <w:rPr>
          <w:rFonts w:cs="Times New Roman"/>
          <w:szCs w:val="24"/>
        </w:rPr>
        <w:t xml:space="preserve"> Giải thích hiện tượng sau:</w:t>
      </w:r>
    </w:p>
    <w:p w14:paraId="04A041BF"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Trong tự nhiên, nước ở một số vùng là nước cứng tạm thời, là nước có chứa các muối axit như: Ca(HCO</w:t>
      </w:r>
      <w:r w:rsidRPr="00803BA0">
        <w:rPr>
          <w:rFonts w:cs="Times New Roman"/>
          <w:szCs w:val="24"/>
          <w:vertAlign w:val="subscript"/>
        </w:rPr>
        <w:t>3</w:t>
      </w:r>
      <w:r w:rsidRPr="00803BA0">
        <w:rPr>
          <w:rFonts w:cs="Times New Roman"/>
          <w:szCs w:val="24"/>
        </w:rPr>
        <w:t>)</w:t>
      </w:r>
      <w:r w:rsidRPr="00803BA0">
        <w:rPr>
          <w:rFonts w:cs="Times New Roman"/>
          <w:szCs w:val="24"/>
          <w:vertAlign w:val="subscript"/>
        </w:rPr>
        <w:t>2</w:t>
      </w:r>
      <w:r w:rsidRPr="00803BA0">
        <w:rPr>
          <w:rFonts w:cs="Times New Roman"/>
          <w:szCs w:val="24"/>
        </w:rPr>
        <w:t>, Mg(HCO</w:t>
      </w:r>
      <w:r w:rsidRPr="00803BA0">
        <w:rPr>
          <w:rFonts w:cs="Times New Roman"/>
          <w:szCs w:val="24"/>
          <w:vertAlign w:val="subscript"/>
        </w:rPr>
        <w:t>3</w:t>
      </w:r>
      <w:r w:rsidRPr="00803BA0">
        <w:rPr>
          <w:rFonts w:cs="Times New Roman"/>
          <w:szCs w:val="24"/>
        </w:rPr>
        <w:t>)</w:t>
      </w:r>
      <w:r w:rsidRPr="00803BA0">
        <w:rPr>
          <w:rFonts w:cs="Times New Roman"/>
          <w:szCs w:val="24"/>
          <w:vertAlign w:val="subscript"/>
        </w:rPr>
        <w:t>2</w:t>
      </w:r>
      <w:r w:rsidRPr="00803BA0">
        <w:rPr>
          <w:rFonts w:cs="Times New Roman"/>
          <w:szCs w:val="24"/>
        </w:rPr>
        <w:t>. Ở những vùng này, khi đun nước lâu ngày thấy xuất hiện lớp cặn dưới đáy ấm.</w:t>
      </w:r>
    </w:p>
    <w:p w14:paraId="130700E0"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Để quả mau chín, người ta thường xếp quả xanh và quả chín gần nhau.</w:t>
      </w:r>
    </w:p>
    <w:p w14:paraId="0EB9459A" w14:textId="77777777" w:rsidR="00713933" w:rsidRPr="00803BA0" w:rsidRDefault="00713933" w:rsidP="00713933">
      <w:pPr>
        <w:spacing w:line="276" w:lineRule="auto"/>
        <w:jc w:val="both"/>
        <w:rPr>
          <w:rFonts w:cs="Times New Roman"/>
          <w:szCs w:val="24"/>
        </w:rPr>
      </w:pPr>
      <w:r w:rsidRPr="00803BA0">
        <w:rPr>
          <w:rFonts w:cs="Times New Roman"/>
          <w:b/>
          <w:bCs/>
          <w:szCs w:val="24"/>
        </w:rPr>
        <w:t>3.</w:t>
      </w:r>
      <w:r w:rsidRPr="00803BA0">
        <w:rPr>
          <w:rFonts w:cs="Times New Roman"/>
          <w:szCs w:val="24"/>
        </w:rPr>
        <w:t xml:space="preserve"> CO là một chất khí không màu, rất độc. Khi khí CO đi vào cơ thế theo đường hô hấp thì nó sẽ chiếm vị trí của O</w:t>
      </w:r>
      <w:r w:rsidRPr="00803BA0">
        <w:rPr>
          <w:rFonts w:cs="Times New Roman"/>
          <w:szCs w:val="24"/>
          <w:vertAlign w:val="subscript"/>
        </w:rPr>
        <w:t>2</w:t>
      </w:r>
      <w:r w:rsidRPr="00803BA0">
        <w:rPr>
          <w:rFonts w:cs="Times New Roman"/>
          <w:szCs w:val="24"/>
        </w:rPr>
        <w:t xml:space="preserve"> trong Hemoglobin dẫn đến giảm chức năng vận chuyển oxi của máu. Khí CO phản ứng cới khí Cl</w:t>
      </w:r>
      <w:r w:rsidRPr="00803BA0">
        <w:rPr>
          <w:rFonts w:cs="Times New Roman"/>
          <w:szCs w:val="24"/>
          <w:vertAlign w:val="subscript"/>
        </w:rPr>
        <w:t>2</w:t>
      </w:r>
      <w:r w:rsidRPr="00803BA0">
        <w:rPr>
          <w:rFonts w:cs="Times New Roman"/>
          <w:szCs w:val="24"/>
        </w:rPr>
        <w:t xml:space="preserve"> theo tỉ lệ 1:1 khi có mặt ánh sáng thu được khí X (cực độc) dùng trong chiến tranh thế giới thứ nhất.</w:t>
      </w:r>
    </w:p>
    <w:p w14:paraId="74AFEF92"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Đề xuất công thức cấu tạo của X, biết rằng trong X hoá trị của C là IV, hoá trị của oxi là II, hoá trị của clo là I.</w:t>
      </w:r>
    </w:p>
    <w:p w14:paraId="1C86B0F2" w14:textId="77777777" w:rsidR="00713933" w:rsidRPr="00803BA0" w:rsidRDefault="00713933" w:rsidP="00713933">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Viết phương trình phản ứng xảy ra khi cho X tác dụng với dung dịch NaOH, biết rằng thu được hai muối là Na</w:t>
      </w:r>
      <w:r w:rsidRPr="00803BA0">
        <w:rPr>
          <w:rFonts w:cs="Times New Roman"/>
          <w:szCs w:val="24"/>
          <w:vertAlign w:val="subscript"/>
        </w:rPr>
        <w:t>2</w:t>
      </w:r>
      <w:r w:rsidRPr="00803BA0">
        <w:rPr>
          <w:rFonts w:cs="Times New Roman"/>
          <w:szCs w:val="24"/>
        </w:rPr>
        <w:t>CO</w:t>
      </w:r>
      <w:r w:rsidRPr="00803BA0">
        <w:rPr>
          <w:rFonts w:cs="Times New Roman"/>
          <w:szCs w:val="24"/>
          <w:vertAlign w:val="subscript"/>
        </w:rPr>
        <w:t>3</w:t>
      </w:r>
      <w:r w:rsidRPr="00803BA0">
        <w:rPr>
          <w:rFonts w:cs="Times New Roman"/>
          <w:szCs w:val="24"/>
        </w:rPr>
        <w:t xml:space="preserve"> và NaCl.</w:t>
      </w:r>
    </w:p>
    <w:p w14:paraId="763F05F5" w14:textId="481C3F0E" w:rsidR="00713933" w:rsidRPr="00803BA0" w:rsidRDefault="00713933" w:rsidP="00713933">
      <w:pPr>
        <w:spacing w:line="276" w:lineRule="auto"/>
        <w:jc w:val="both"/>
        <w:rPr>
          <w:rFonts w:cs="Times New Roman"/>
          <w:szCs w:val="24"/>
        </w:rPr>
      </w:pPr>
      <w:r w:rsidRPr="00803BA0">
        <w:rPr>
          <w:rFonts w:cs="Times New Roman"/>
          <w:b/>
          <w:bCs/>
          <w:szCs w:val="24"/>
        </w:rPr>
        <w:t>4.</w:t>
      </w:r>
      <w:r w:rsidRPr="00803BA0">
        <w:rPr>
          <w:rFonts w:cs="Times New Roman"/>
          <w:szCs w:val="24"/>
        </w:rPr>
        <w:t xml:space="preserve"> Khi cho hơi nước qua than nung đỏ, người ta thu được hỗn hợp khí Y gồm H</w:t>
      </w:r>
      <w:r w:rsidRPr="00803BA0">
        <w:rPr>
          <w:rFonts w:cs="Times New Roman"/>
          <w:szCs w:val="24"/>
          <w:vertAlign w:val="subscript"/>
        </w:rPr>
        <w:t>2</w:t>
      </w:r>
      <w:r w:rsidRPr="00803BA0">
        <w:rPr>
          <w:rFonts w:cs="Times New Roman"/>
          <w:szCs w:val="24"/>
        </w:rPr>
        <w:t>, CO, CO</w:t>
      </w:r>
      <w:r w:rsidRPr="00803BA0">
        <w:rPr>
          <w:rFonts w:cs="Times New Roman"/>
          <w:szCs w:val="24"/>
          <w:vertAlign w:val="subscript"/>
        </w:rPr>
        <w:t>2</w:t>
      </w:r>
      <w:r w:rsidRPr="00803BA0">
        <w:rPr>
          <w:rFonts w:cs="Times New Roman"/>
          <w:szCs w:val="24"/>
        </w:rPr>
        <w:t>. Dẫn 1 mol khí Y (đktc) qua CuO dư, nung nóng thì khối lượng chấ</w:t>
      </w:r>
      <w:r w:rsidR="00151C84" w:rsidRPr="00803BA0">
        <w:rPr>
          <w:rFonts w:cs="Times New Roman"/>
          <w:szCs w:val="24"/>
        </w:rPr>
        <w:t>t</w:t>
      </w:r>
      <w:r w:rsidRPr="00803BA0">
        <w:rPr>
          <w:rFonts w:cs="Times New Roman"/>
          <w:szCs w:val="24"/>
        </w:rPr>
        <w:t xml:space="preserve"> rắn giảm 14,4 gam và thu được hỗn hợp khí Z gồm hơi nước và CO</w:t>
      </w:r>
      <w:r w:rsidRPr="00803BA0">
        <w:rPr>
          <w:rFonts w:cs="Times New Roman"/>
          <w:szCs w:val="24"/>
          <w:vertAlign w:val="subscript"/>
        </w:rPr>
        <w:t>2</w:t>
      </w:r>
      <w:r w:rsidRPr="00803BA0">
        <w:rPr>
          <w:rFonts w:cs="Times New Roman"/>
          <w:szCs w:val="24"/>
        </w:rPr>
        <w:t>. Dẫn Z vào dung dịch nước vôi trong dư, thu được m gam kết tủa.</w:t>
      </w:r>
    </w:p>
    <w:p w14:paraId="6AD4843C" w14:textId="77777777" w:rsidR="00713933" w:rsidRPr="00803BA0" w:rsidRDefault="00713933" w:rsidP="00713933">
      <w:pPr>
        <w:spacing w:line="276" w:lineRule="auto"/>
        <w:jc w:val="both"/>
        <w:rPr>
          <w:rFonts w:cs="Times New Roman"/>
          <w:szCs w:val="24"/>
        </w:rPr>
      </w:pPr>
      <w:r w:rsidRPr="00803BA0">
        <w:rPr>
          <w:rFonts w:cs="Times New Roman"/>
          <w:szCs w:val="24"/>
        </w:rPr>
        <w:t>Viết các phương trình phản ứng xảy ra và tính m. Biết các phản ứng xảy ra hoàn toàn.</w:t>
      </w:r>
    </w:p>
    <w:p w14:paraId="1639E29D" w14:textId="77777777" w:rsidR="00EC420A" w:rsidRPr="00803BA0" w:rsidRDefault="00EC420A" w:rsidP="00EC420A">
      <w:pPr>
        <w:spacing w:before="240" w:line="276" w:lineRule="auto"/>
        <w:jc w:val="both"/>
        <w:rPr>
          <w:rFonts w:cs="Times New Roman"/>
          <w:b/>
          <w:bCs/>
          <w:szCs w:val="24"/>
        </w:rPr>
      </w:pPr>
      <w:r w:rsidRPr="00803BA0">
        <w:rPr>
          <w:rFonts w:cs="Times New Roman"/>
          <w:b/>
          <w:bCs/>
          <w:szCs w:val="24"/>
        </w:rPr>
        <w:t>Câu 3 (1,5 điểm).</w:t>
      </w:r>
    </w:p>
    <w:p w14:paraId="45B75051" w14:textId="0EE7B01C" w:rsidR="00EC420A" w:rsidRPr="00803BA0" w:rsidRDefault="00EC420A" w:rsidP="00EC420A">
      <w:pPr>
        <w:spacing w:line="276" w:lineRule="auto"/>
        <w:jc w:val="both"/>
        <w:rPr>
          <w:rFonts w:cs="Times New Roman"/>
          <w:szCs w:val="24"/>
        </w:rPr>
      </w:pPr>
      <w:bookmarkStart w:id="0" w:name="_Hlk45375558"/>
      <w:r w:rsidRPr="00803BA0">
        <w:rPr>
          <w:rFonts w:cs="Times New Roman"/>
          <w:b/>
          <w:bCs/>
          <w:szCs w:val="24"/>
        </w:rPr>
        <w:t>1.</w:t>
      </w:r>
      <w:r w:rsidRPr="00803BA0">
        <w:rPr>
          <w:rFonts w:cs="Times New Roman"/>
          <w:szCs w:val="24"/>
        </w:rPr>
        <w:t xml:space="preserve"> Bậc của cacbon là số nguyên tử cacbon liên kết trực tiếp với nguyên tử cacbon đang xét. Ví dụ: phân tử propan có </w:t>
      </w:r>
      <w:r w:rsidR="007F5484" w:rsidRPr="00803BA0">
        <w:rPr>
          <w:rFonts w:cs="Times New Roman"/>
          <w:szCs w:val="24"/>
        </w:rPr>
        <w:t>công thức cấu tạo</w:t>
      </w:r>
      <w:r w:rsidRPr="00803BA0">
        <w:rPr>
          <w:rFonts w:cs="Times New Roman"/>
          <w:szCs w:val="24"/>
        </w:rPr>
        <w:t xml:space="preserve"> CH</w:t>
      </w:r>
      <w:r w:rsidRPr="00803BA0">
        <w:rPr>
          <w:rFonts w:cs="Times New Roman"/>
          <w:szCs w:val="24"/>
          <w:vertAlign w:val="subscript"/>
        </w:rPr>
        <w:t>3</w:t>
      </w:r>
      <w:r w:rsidR="007F5484" w:rsidRPr="00803BA0">
        <w:rPr>
          <w:rFonts w:cs="Times New Roman"/>
          <w:szCs w:val="24"/>
        </w:rPr>
        <w:t>-</w:t>
      </w:r>
      <w:r w:rsidRPr="00803BA0">
        <w:rPr>
          <w:rFonts w:cs="Times New Roman"/>
          <w:szCs w:val="24"/>
        </w:rPr>
        <w:t>CH</w:t>
      </w:r>
      <w:r w:rsidRPr="00803BA0">
        <w:rPr>
          <w:rFonts w:cs="Times New Roman"/>
          <w:szCs w:val="24"/>
          <w:vertAlign w:val="subscript"/>
        </w:rPr>
        <w:t>2</w:t>
      </w:r>
      <w:r w:rsidRPr="00803BA0">
        <w:rPr>
          <w:rFonts w:cs="Times New Roman"/>
          <w:szCs w:val="24"/>
        </w:rPr>
        <w:t>-CH</w:t>
      </w:r>
      <w:r w:rsidRPr="00803BA0">
        <w:rPr>
          <w:rFonts w:cs="Times New Roman"/>
          <w:szCs w:val="24"/>
          <w:vertAlign w:val="subscript"/>
        </w:rPr>
        <w:t>3</w:t>
      </w:r>
      <w:r w:rsidRPr="00803BA0">
        <w:rPr>
          <w:rFonts w:cs="Times New Roman"/>
          <w:szCs w:val="24"/>
        </w:rPr>
        <w:t xml:space="preserve"> có hai nguyên tử cacbon bậc I ở hai đầu và một nguyên tử cacbon bậc II ở giữa. Hiđrocacbon X mạch hở trong đó các nguyên tử chỉ liên kết với nhau bằng liên kết đơn. Trong phân tử X có một nguyên tử cacbon bậc III, một nguyên tử cacbon bậc II và còn lại là các nguyên tử cacbon bậc I.</w:t>
      </w:r>
    </w:p>
    <w:p w14:paraId="2490FE82" w14:textId="05BB650F" w:rsidR="00EC420A" w:rsidRPr="00803BA0" w:rsidRDefault="00EC420A" w:rsidP="00EC420A">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Xác định </w:t>
      </w:r>
      <w:r w:rsidR="007F5484" w:rsidRPr="00803BA0">
        <w:rPr>
          <w:rFonts w:cs="Times New Roman"/>
          <w:szCs w:val="24"/>
        </w:rPr>
        <w:t>công thức cấu tạo</w:t>
      </w:r>
      <w:r w:rsidRPr="00803BA0">
        <w:rPr>
          <w:rFonts w:cs="Times New Roman"/>
          <w:szCs w:val="24"/>
        </w:rPr>
        <w:t xml:space="preserve"> của X.</w:t>
      </w:r>
    </w:p>
    <w:p w14:paraId="698074DA" w14:textId="77777777" w:rsidR="00EC420A" w:rsidRPr="00803BA0" w:rsidRDefault="00EC420A" w:rsidP="00EC420A">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Tương tự như khi cho metan (CH</w:t>
      </w:r>
      <w:r w:rsidRPr="00803BA0">
        <w:rPr>
          <w:rFonts w:cs="Times New Roman"/>
          <w:szCs w:val="24"/>
          <w:vertAlign w:val="subscript"/>
        </w:rPr>
        <w:t>4</w:t>
      </w:r>
      <w:r w:rsidRPr="00803BA0">
        <w:rPr>
          <w:rFonts w:cs="Times New Roman"/>
          <w:szCs w:val="24"/>
        </w:rPr>
        <w:t>) tác dụng với khí Cl</w:t>
      </w:r>
      <w:r w:rsidRPr="00803BA0">
        <w:rPr>
          <w:rFonts w:cs="Times New Roman"/>
          <w:szCs w:val="24"/>
          <w:vertAlign w:val="subscript"/>
        </w:rPr>
        <w:t>2</w:t>
      </w:r>
      <w:r w:rsidRPr="00803BA0">
        <w:rPr>
          <w:rFonts w:cs="Times New Roman"/>
          <w:szCs w:val="24"/>
        </w:rPr>
        <w:t xml:space="preserve"> (có mặt ánh sáng), các nguyên tử hiđro trong X có thể lần lượt bị thế bởi các nguyên tử clo.</w:t>
      </w:r>
    </w:p>
    <w:p w14:paraId="000FAECF" w14:textId="2BC2C6EA" w:rsidR="00EC420A" w:rsidRPr="00803BA0" w:rsidRDefault="00EC420A" w:rsidP="007F5484">
      <w:pPr>
        <w:spacing w:line="276" w:lineRule="auto"/>
        <w:ind w:firstLine="1134"/>
        <w:jc w:val="both"/>
        <w:rPr>
          <w:rFonts w:cs="Times New Roman"/>
          <w:szCs w:val="24"/>
        </w:rPr>
      </w:pPr>
      <w:r w:rsidRPr="00803BA0">
        <w:rPr>
          <w:rFonts w:cs="Times New Roman"/>
          <w:b/>
          <w:bCs/>
          <w:szCs w:val="24"/>
        </w:rPr>
        <w:t>i)</w:t>
      </w:r>
      <w:r w:rsidRPr="00803BA0">
        <w:rPr>
          <w:rFonts w:cs="Times New Roman"/>
          <w:szCs w:val="24"/>
        </w:rPr>
        <w:t xml:space="preserve"> Khi cho X tác dụng với Cl</w:t>
      </w:r>
      <w:r w:rsidRPr="00803BA0">
        <w:rPr>
          <w:rFonts w:cs="Times New Roman"/>
          <w:szCs w:val="24"/>
          <w:vertAlign w:val="subscript"/>
        </w:rPr>
        <w:t>2</w:t>
      </w:r>
      <w:r w:rsidRPr="00803BA0">
        <w:rPr>
          <w:rFonts w:cs="Times New Roman"/>
          <w:szCs w:val="24"/>
        </w:rPr>
        <w:t xml:space="preserve"> theo tỉ lệ mol 1 : 1 có mặt ánh sáng thì thu được tối đa bao nhiêu sản phẩm hữu cơ? Viết </w:t>
      </w:r>
      <w:r w:rsidR="007F5484" w:rsidRPr="00803BA0">
        <w:rPr>
          <w:rFonts w:cs="Times New Roman"/>
          <w:szCs w:val="24"/>
        </w:rPr>
        <w:t>công thức cấu tạo</w:t>
      </w:r>
      <w:r w:rsidRPr="00803BA0">
        <w:rPr>
          <w:rFonts w:cs="Times New Roman"/>
          <w:szCs w:val="24"/>
        </w:rPr>
        <w:t xml:space="preserve"> của các sản phẩm đó.</w:t>
      </w:r>
    </w:p>
    <w:p w14:paraId="74B1E5FB" w14:textId="77777777" w:rsidR="00EC420A" w:rsidRPr="00803BA0" w:rsidRDefault="00EC420A" w:rsidP="007F5484">
      <w:pPr>
        <w:spacing w:line="276" w:lineRule="auto"/>
        <w:ind w:firstLine="1134"/>
        <w:jc w:val="both"/>
        <w:rPr>
          <w:rFonts w:cs="Times New Roman"/>
          <w:szCs w:val="24"/>
        </w:rPr>
      </w:pPr>
      <w:r w:rsidRPr="00803BA0">
        <w:rPr>
          <w:rFonts w:cs="Times New Roman"/>
          <w:b/>
          <w:bCs/>
          <w:szCs w:val="24"/>
        </w:rPr>
        <w:t>ii)</w:t>
      </w:r>
      <w:r w:rsidRPr="00803BA0">
        <w:rPr>
          <w:rFonts w:cs="Times New Roman"/>
          <w:szCs w:val="24"/>
        </w:rPr>
        <w:t xml:space="preserve"> Viết một phương trình phản ứng của X với Cl</w:t>
      </w:r>
      <w:r w:rsidRPr="00803BA0">
        <w:rPr>
          <w:rFonts w:cs="Times New Roman"/>
          <w:szCs w:val="24"/>
          <w:vertAlign w:val="subscript"/>
        </w:rPr>
        <w:t>2</w:t>
      </w:r>
      <w:r w:rsidRPr="00803BA0">
        <w:rPr>
          <w:rFonts w:cs="Times New Roman"/>
          <w:szCs w:val="24"/>
        </w:rPr>
        <w:t xml:space="preserve"> theo tỉ lệ mol 1 : 1.</w:t>
      </w:r>
    </w:p>
    <w:p w14:paraId="67D0C385" w14:textId="77777777" w:rsidR="00EC420A" w:rsidRPr="00803BA0" w:rsidRDefault="00EC420A" w:rsidP="00EC420A">
      <w:pPr>
        <w:spacing w:line="276" w:lineRule="auto"/>
        <w:jc w:val="both"/>
        <w:rPr>
          <w:rFonts w:cs="Times New Roman"/>
          <w:szCs w:val="24"/>
        </w:rPr>
      </w:pPr>
      <w:r w:rsidRPr="00803BA0">
        <w:rPr>
          <w:rFonts w:cs="Times New Roman"/>
          <w:b/>
          <w:bCs/>
          <w:szCs w:val="24"/>
        </w:rPr>
        <w:t>2.</w:t>
      </w:r>
      <w:r w:rsidRPr="00803BA0">
        <w:rPr>
          <w:rFonts w:cs="Times New Roman"/>
          <w:szCs w:val="24"/>
        </w:rPr>
        <w:t xml:space="preserve"> Brom là chất lỏng ít tan trong nước và tan tốt trong dung môi hữu cơ. Cho vào ống nghiệm 2 ml dung dịch nước brom (có màu đỏ nâu). Nhỏ từ từ vào ống nghiệm đó 1 ml benzen. Trong ống nghiệm có 2 lớp chất lỏng, lớp dưới có thể tích lớn hơn và có màu đỏ nâu, chất lỏng ở trên có màu vàng.</w:t>
      </w:r>
    </w:p>
    <w:p w14:paraId="4EE9BE2D" w14:textId="77777777" w:rsidR="00EC420A" w:rsidRPr="00803BA0" w:rsidRDefault="00EC420A" w:rsidP="00EC420A">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Giải thích hiện tượng trên.</w:t>
      </w:r>
    </w:p>
    <w:p w14:paraId="78319DA9" w14:textId="77777777" w:rsidR="00EC420A" w:rsidRPr="00803BA0" w:rsidRDefault="00EC420A" w:rsidP="00EC420A">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Lấy đũa thuỷ tinh khuấy đều để hai lớp chất lỏng trên trộn lẫn vào nhau, sau đó để yên ống nghiệm. Dự đoán hiện tượng xảy ra và giải thích.</w:t>
      </w:r>
    </w:p>
    <w:p w14:paraId="227A4A04" w14:textId="71EB69AF" w:rsidR="00EC420A" w:rsidRPr="00803BA0" w:rsidRDefault="00EC420A" w:rsidP="00EC420A">
      <w:pPr>
        <w:spacing w:line="276" w:lineRule="auto"/>
        <w:jc w:val="both"/>
        <w:rPr>
          <w:rFonts w:cs="Times New Roman"/>
          <w:szCs w:val="24"/>
        </w:rPr>
      </w:pPr>
      <w:r w:rsidRPr="00803BA0">
        <w:rPr>
          <w:rFonts w:cs="Times New Roman"/>
          <w:b/>
          <w:bCs/>
          <w:szCs w:val="24"/>
        </w:rPr>
        <w:lastRenderedPageBreak/>
        <w:t>3.</w:t>
      </w:r>
      <w:r w:rsidRPr="00803BA0">
        <w:rPr>
          <w:rFonts w:cs="Times New Roman"/>
          <w:szCs w:val="24"/>
        </w:rPr>
        <w:t xml:space="preserve"> Cho hiđrocacbon Y mạch hở thể khí ở điều kiện thường. Đốt cháy hoàn toàn mẫu hiđrocacbon này ở 127</w:t>
      </w:r>
      <w:r w:rsidRPr="00803BA0">
        <w:rPr>
          <w:rFonts w:cs="Times New Roman"/>
          <w:szCs w:val="24"/>
          <w:vertAlign w:val="superscript"/>
        </w:rPr>
        <w:t>o</w:t>
      </w:r>
      <w:r w:rsidRPr="00803BA0">
        <w:rPr>
          <w:rFonts w:cs="Times New Roman"/>
          <w:szCs w:val="24"/>
        </w:rPr>
        <w:t xml:space="preserve">C và 1 atm trong khí oxi dư thấy thể tích hỗn hợp khí không thay đổi sau phản ứng. Xác định </w:t>
      </w:r>
      <w:r w:rsidR="002B6746" w:rsidRPr="00803BA0">
        <w:rPr>
          <w:rFonts w:cs="Times New Roman"/>
          <w:szCs w:val="24"/>
        </w:rPr>
        <w:t>công thức cấu tạo</w:t>
      </w:r>
      <w:r w:rsidRPr="00803BA0">
        <w:rPr>
          <w:rFonts w:cs="Times New Roman"/>
          <w:szCs w:val="24"/>
        </w:rPr>
        <w:t xml:space="preserve"> có thể có của Y. Biết nước bay hơi ở 100</w:t>
      </w:r>
      <w:r w:rsidRPr="00803BA0">
        <w:rPr>
          <w:rFonts w:cs="Times New Roman"/>
          <w:szCs w:val="24"/>
          <w:vertAlign w:val="superscript"/>
        </w:rPr>
        <w:t>o</w:t>
      </w:r>
      <w:r w:rsidRPr="00803BA0">
        <w:rPr>
          <w:rFonts w:cs="Times New Roman"/>
          <w:szCs w:val="24"/>
        </w:rPr>
        <w:t>C và áp suất 1 atm.</w:t>
      </w:r>
    </w:p>
    <w:bookmarkEnd w:id="0"/>
    <w:p w14:paraId="161C2443" w14:textId="77777777" w:rsidR="007A3125" w:rsidRPr="00803BA0" w:rsidRDefault="007A3125" w:rsidP="007A3125">
      <w:pPr>
        <w:spacing w:before="240" w:line="276" w:lineRule="auto"/>
        <w:jc w:val="both"/>
        <w:rPr>
          <w:rFonts w:cs="Times New Roman"/>
          <w:b/>
          <w:bCs/>
          <w:szCs w:val="24"/>
        </w:rPr>
      </w:pPr>
      <w:r w:rsidRPr="00803BA0">
        <w:rPr>
          <w:rFonts w:cs="Times New Roman"/>
          <w:b/>
          <w:bCs/>
          <w:szCs w:val="24"/>
        </w:rPr>
        <w:t>Câu 4 (1,5 điểm)</w:t>
      </w:r>
    </w:p>
    <w:p w14:paraId="50A7E3F3" w14:textId="77777777" w:rsidR="007A3125" w:rsidRPr="00803BA0" w:rsidRDefault="007A3125" w:rsidP="007A3125">
      <w:pPr>
        <w:spacing w:line="276" w:lineRule="auto"/>
        <w:jc w:val="both"/>
        <w:rPr>
          <w:rFonts w:cs="Times New Roman"/>
          <w:szCs w:val="24"/>
        </w:rPr>
      </w:pPr>
      <w:r w:rsidRPr="00803BA0">
        <w:rPr>
          <w:rFonts w:cs="Times New Roman"/>
          <w:b/>
          <w:bCs/>
          <w:szCs w:val="24"/>
        </w:rPr>
        <w:t>1.</w:t>
      </w:r>
      <w:r w:rsidRPr="00803BA0">
        <w:rPr>
          <w:rFonts w:cs="Times New Roman"/>
          <w:szCs w:val="24"/>
        </w:rPr>
        <w:t xml:space="preserve"> Trước khi tiêm, thầy thuốc thường dùng bông tẩm cồn (dung dịch rượu etylic) xoa lên da bệnh nhân để sát trùng chỗ tiêm.</w:t>
      </w:r>
    </w:p>
    <w:p w14:paraId="53E0B14D" w14:textId="77777777" w:rsidR="007A3125" w:rsidRPr="00803BA0" w:rsidRDefault="007A3125" w:rsidP="007A3125">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Thực nghiệm cho thấy cồn 75</w:t>
      </w:r>
      <w:r w:rsidRPr="00803BA0">
        <w:rPr>
          <w:rFonts w:cs="Times New Roman"/>
          <w:szCs w:val="24"/>
          <w:vertAlign w:val="superscript"/>
        </w:rPr>
        <w:t>o</w:t>
      </w:r>
      <w:r w:rsidRPr="00803BA0">
        <w:rPr>
          <w:rFonts w:cs="Times New Roman"/>
          <w:szCs w:val="24"/>
        </w:rPr>
        <w:t xml:space="preserve"> có tác dụng sát trung hiệu quả nhất. Giải thích điều này.</w:t>
      </w:r>
    </w:p>
    <w:p w14:paraId="6DFEB082" w14:textId="77777777" w:rsidR="007A3125" w:rsidRPr="00803BA0" w:rsidRDefault="007A3125" w:rsidP="007A3125">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Cần bao nhiêu ml nước để pha chế được 1 lít cồn 75</w:t>
      </w:r>
      <w:r w:rsidRPr="00803BA0">
        <w:rPr>
          <w:rFonts w:cs="Times New Roman"/>
          <w:szCs w:val="24"/>
          <w:vertAlign w:val="superscript"/>
        </w:rPr>
        <w:t>o</w:t>
      </w:r>
      <w:r w:rsidRPr="00803BA0">
        <w:rPr>
          <w:rFonts w:cs="Times New Roman"/>
          <w:szCs w:val="24"/>
        </w:rPr>
        <w:t xml:space="preserve"> từ cồn 95</w:t>
      </w:r>
      <w:r w:rsidRPr="00803BA0">
        <w:rPr>
          <w:rFonts w:cs="Times New Roman"/>
          <w:szCs w:val="24"/>
          <w:vertAlign w:val="superscript"/>
        </w:rPr>
        <w:t>o</w:t>
      </w:r>
      <w:r w:rsidRPr="00803BA0">
        <w:rPr>
          <w:rFonts w:cs="Times New Roman"/>
          <w:szCs w:val="24"/>
        </w:rPr>
        <w:t>.</w:t>
      </w:r>
    </w:p>
    <w:p w14:paraId="5EC66DC0" w14:textId="77777777" w:rsidR="007A3125" w:rsidRPr="00803BA0" w:rsidRDefault="007A3125" w:rsidP="007A3125">
      <w:pPr>
        <w:spacing w:line="276" w:lineRule="auto"/>
        <w:jc w:val="both"/>
        <w:rPr>
          <w:rFonts w:cs="Times New Roman"/>
          <w:szCs w:val="24"/>
        </w:rPr>
      </w:pPr>
      <w:r w:rsidRPr="00803BA0">
        <w:rPr>
          <w:rFonts w:cs="Times New Roman"/>
          <w:b/>
          <w:bCs/>
          <w:szCs w:val="24"/>
        </w:rPr>
        <w:t>2.</w:t>
      </w:r>
      <w:r w:rsidRPr="00803BA0">
        <w:rPr>
          <w:rFonts w:cs="Times New Roman"/>
          <w:szCs w:val="24"/>
        </w:rPr>
        <w:t xml:space="preserve"> Thuỷ phân hoàn toàn một lượng khoai tây chứa 20% tinh bột, đem toàn bộ lượng C</w:t>
      </w:r>
      <w:r w:rsidRPr="00803BA0">
        <w:rPr>
          <w:rFonts w:cs="Times New Roman"/>
          <w:szCs w:val="24"/>
          <w:vertAlign w:val="subscript"/>
        </w:rPr>
        <w:t>6</w:t>
      </w:r>
      <w:r w:rsidRPr="00803BA0">
        <w:rPr>
          <w:rFonts w:cs="Times New Roman"/>
          <w:szCs w:val="24"/>
        </w:rPr>
        <w:t>H</w:t>
      </w:r>
      <w:r w:rsidRPr="00803BA0">
        <w:rPr>
          <w:rFonts w:cs="Times New Roman"/>
          <w:szCs w:val="24"/>
          <w:vertAlign w:val="subscript"/>
        </w:rPr>
        <w:t>12</w:t>
      </w:r>
      <w:r w:rsidRPr="00803BA0">
        <w:rPr>
          <w:rFonts w:cs="Times New Roman"/>
          <w:szCs w:val="24"/>
        </w:rPr>
        <w:t>O</w:t>
      </w:r>
      <w:r w:rsidRPr="00803BA0">
        <w:rPr>
          <w:rFonts w:cs="Times New Roman"/>
          <w:szCs w:val="24"/>
          <w:vertAlign w:val="subscript"/>
        </w:rPr>
        <w:t>6</w:t>
      </w:r>
      <w:r w:rsidRPr="00803BA0">
        <w:rPr>
          <w:rFonts w:cs="Times New Roman"/>
          <w:szCs w:val="24"/>
        </w:rPr>
        <w:t xml:space="preserve"> lên mem, khí sinh ra phản ứng tối đa với 60,2 ml dung dịch NaOH 30% (khối lượng riêng 1,33 gam/ml).</w:t>
      </w:r>
    </w:p>
    <w:p w14:paraId="7D6D48C5" w14:textId="77777777" w:rsidR="007A3125" w:rsidRPr="00803BA0" w:rsidRDefault="007A3125" w:rsidP="007A3125">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Viết phương trình hoá học của các phản ứng xảy ra, ghi rõ điều kiện thực hiện chuyển hoá.</w:t>
      </w:r>
    </w:p>
    <w:p w14:paraId="648DAE97" w14:textId="77777777" w:rsidR="007A3125" w:rsidRPr="00803BA0" w:rsidRDefault="007A3125" w:rsidP="007A3125">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Tính khối lượng khoai tây đã dùng. Biết hiệu suất chung của cả quá trình là 80%.</w:t>
      </w:r>
    </w:p>
    <w:p w14:paraId="2A6FCEF8" w14:textId="3B1853D3" w:rsidR="007A3125" w:rsidRPr="00803BA0" w:rsidRDefault="007A3125" w:rsidP="007A3125">
      <w:pPr>
        <w:spacing w:line="276" w:lineRule="auto"/>
        <w:jc w:val="both"/>
        <w:rPr>
          <w:rFonts w:cs="Times New Roman"/>
          <w:szCs w:val="24"/>
        </w:rPr>
      </w:pPr>
      <w:r w:rsidRPr="00803BA0">
        <w:rPr>
          <w:rFonts w:cs="Times New Roman"/>
          <w:b/>
          <w:bCs/>
          <w:szCs w:val="24"/>
        </w:rPr>
        <w:t>3.</w:t>
      </w:r>
      <w:r w:rsidRPr="00803BA0">
        <w:rPr>
          <w:rFonts w:cs="Times New Roman"/>
          <w:szCs w:val="24"/>
        </w:rPr>
        <w:t xml:space="preserve"> Chất X có </w:t>
      </w:r>
      <w:r w:rsidR="00E67403" w:rsidRPr="00803BA0">
        <w:rPr>
          <w:rFonts w:cs="Times New Roman"/>
          <w:szCs w:val="24"/>
        </w:rPr>
        <w:t>công thức phân tử</w:t>
      </w:r>
      <w:r w:rsidRPr="00803BA0">
        <w:rPr>
          <w:rFonts w:cs="Times New Roman"/>
          <w:szCs w:val="24"/>
        </w:rPr>
        <w:t xml:space="preserve"> C</w:t>
      </w:r>
      <w:r w:rsidRPr="00803BA0">
        <w:rPr>
          <w:rFonts w:cs="Times New Roman"/>
          <w:szCs w:val="24"/>
          <w:vertAlign w:val="subscript"/>
        </w:rPr>
        <w:t>n</w:t>
      </w:r>
      <w:r w:rsidRPr="00803BA0">
        <w:rPr>
          <w:rFonts w:cs="Times New Roman"/>
          <w:szCs w:val="24"/>
        </w:rPr>
        <w:t>H</w:t>
      </w:r>
      <w:r w:rsidRPr="00803BA0">
        <w:rPr>
          <w:rFonts w:cs="Times New Roman"/>
          <w:szCs w:val="24"/>
          <w:vertAlign w:val="subscript"/>
        </w:rPr>
        <w:t>2n</w:t>
      </w:r>
      <w:r w:rsidRPr="00803BA0">
        <w:rPr>
          <w:rFonts w:cs="Times New Roman"/>
          <w:szCs w:val="24"/>
        </w:rPr>
        <w:t>O</w:t>
      </w:r>
      <w:r w:rsidRPr="00803BA0">
        <w:rPr>
          <w:rFonts w:cs="Times New Roman"/>
          <w:szCs w:val="24"/>
          <w:vertAlign w:val="subscript"/>
        </w:rPr>
        <w:t>2</w:t>
      </w:r>
      <w:r w:rsidRPr="00803BA0">
        <w:rPr>
          <w:rFonts w:cs="Times New Roman"/>
          <w:szCs w:val="24"/>
        </w:rPr>
        <w:t xml:space="preserve"> (phân tử chứa một nhóm -COOH), tính chất hoá học tương tự axit axetic và chất Y có </w:t>
      </w:r>
      <w:r w:rsidR="00E67403" w:rsidRPr="00803BA0">
        <w:rPr>
          <w:rFonts w:cs="Times New Roman"/>
          <w:szCs w:val="24"/>
        </w:rPr>
        <w:t>công thức phân tử</w:t>
      </w:r>
      <w:r w:rsidRPr="00803BA0">
        <w:rPr>
          <w:rFonts w:cs="Times New Roman"/>
          <w:szCs w:val="24"/>
        </w:rPr>
        <w:t xml:space="preserve"> C</w:t>
      </w:r>
      <w:r w:rsidRPr="00803BA0">
        <w:rPr>
          <w:rFonts w:cs="Times New Roman"/>
          <w:szCs w:val="24"/>
          <w:vertAlign w:val="subscript"/>
        </w:rPr>
        <w:t>n</w:t>
      </w:r>
      <w:r w:rsidRPr="00803BA0">
        <w:rPr>
          <w:rFonts w:cs="Times New Roman"/>
          <w:szCs w:val="24"/>
        </w:rPr>
        <w:t>H</w:t>
      </w:r>
      <w:r w:rsidRPr="00803BA0">
        <w:rPr>
          <w:rFonts w:cs="Times New Roman"/>
          <w:szCs w:val="24"/>
          <w:vertAlign w:val="subscript"/>
        </w:rPr>
        <w:t>2n+2</w:t>
      </w:r>
      <w:r w:rsidRPr="00803BA0">
        <w:rPr>
          <w:rFonts w:cs="Times New Roman"/>
          <w:szCs w:val="24"/>
        </w:rPr>
        <w:t>O (phân tử chứa một nhóm -OH), tính chất hoá học tương tự rượu etylic. Cho m gam hỗn hợp E gồm X và Y tác dụng với Na dư, thu được 1,568 lít khí H</w:t>
      </w:r>
      <w:r w:rsidRPr="00803BA0">
        <w:rPr>
          <w:rFonts w:cs="Times New Roman"/>
          <w:szCs w:val="24"/>
          <w:vertAlign w:val="subscript"/>
        </w:rPr>
        <w:t>2</w:t>
      </w:r>
      <w:r w:rsidRPr="00803BA0">
        <w:rPr>
          <w:rFonts w:cs="Times New Roman"/>
          <w:szCs w:val="24"/>
        </w:rPr>
        <w:t xml:space="preserve"> (đktc). Đốt cháy hoàn toàn m gam hỗn hợp E thu được 6,272 lít khí CO</w:t>
      </w:r>
      <w:r w:rsidRPr="00803BA0">
        <w:rPr>
          <w:rFonts w:cs="Times New Roman"/>
          <w:szCs w:val="24"/>
          <w:vertAlign w:val="subscript"/>
        </w:rPr>
        <w:t>2</w:t>
      </w:r>
      <w:r w:rsidRPr="00803BA0">
        <w:rPr>
          <w:rFonts w:cs="Times New Roman"/>
          <w:szCs w:val="24"/>
        </w:rPr>
        <w:t xml:space="preserve"> (đktc) và 6,48 gam nước. Mặt khác, thêm một ít dung dịch H</w:t>
      </w:r>
      <w:r w:rsidRPr="00803BA0">
        <w:rPr>
          <w:rFonts w:cs="Times New Roman"/>
          <w:szCs w:val="24"/>
          <w:vertAlign w:val="subscript"/>
        </w:rPr>
        <w:t>2</w:t>
      </w:r>
      <w:r w:rsidRPr="00803BA0">
        <w:rPr>
          <w:rFonts w:cs="Times New Roman"/>
          <w:szCs w:val="24"/>
        </w:rPr>
        <w:t>SO</w:t>
      </w:r>
      <w:r w:rsidRPr="00803BA0">
        <w:rPr>
          <w:rFonts w:cs="Times New Roman"/>
          <w:szCs w:val="24"/>
          <w:vertAlign w:val="subscript"/>
        </w:rPr>
        <w:t>4</w:t>
      </w:r>
      <w:r w:rsidRPr="00803BA0">
        <w:rPr>
          <w:rFonts w:cs="Times New Roman"/>
          <w:szCs w:val="24"/>
        </w:rPr>
        <w:t xml:space="preserve"> đặc (làm xúc tác) vào m gam hỗn hợp E và đu</w:t>
      </w:r>
      <w:r w:rsidR="00E67403" w:rsidRPr="00803BA0">
        <w:rPr>
          <w:rFonts w:cs="Times New Roman"/>
          <w:szCs w:val="24"/>
        </w:rPr>
        <w:t>n</w:t>
      </w:r>
      <w:r w:rsidRPr="00803BA0">
        <w:rPr>
          <w:rFonts w:cs="Times New Roman"/>
          <w:szCs w:val="24"/>
        </w:rPr>
        <w:t xml:space="preserve"> nhẹ thu được 3,96 gam chất hữu cơ F.</w:t>
      </w:r>
    </w:p>
    <w:p w14:paraId="1E63BA17" w14:textId="7BC0E8C5" w:rsidR="007A3125" w:rsidRPr="00803BA0" w:rsidRDefault="007A3125" w:rsidP="007A3125">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Xác định </w:t>
      </w:r>
      <w:r w:rsidR="00E67403" w:rsidRPr="00803BA0">
        <w:rPr>
          <w:rFonts w:cs="Times New Roman"/>
          <w:szCs w:val="24"/>
        </w:rPr>
        <w:t>công thức phân tử</w:t>
      </w:r>
      <w:r w:rsidRPr="00803BA0">
        <w:rPr>
          <w:rFonts w:cs="Times New Roman"/>
          <w:szCs w:val="24"/>
        </w:rPr>
        <w:t xml:space="preserve"> của X, Y.</w:t>
      </w:r>
    </w:p>
    <w:p w14:paraId="72E6CE75" w14:textId="77777777" w:rsidR="007A3125" w:rsidRPr="00803BA0" w:rsidRDefault="007A3125" w:rsidP="007A3125">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Tính hiệu suất của phản ứng tạo thành F.</w:t>
      </w:r>
    </w:p>
    <w:p w14:paraId="32E22228" w14:textId="77777777" w:rsidR="00803BA0" w:rsidRPr="00803BA0" w:rsidRDefault="00803BA0" w:rsidP="00803BA0">
      <w:pPr>
        <w:spacing w:before="240" w:line="276" w:lineRule="auto"/>
        <w:jc w:val="both"/>
        <w:rPr>
          <w:rFonts w:cs="Times New Roman"/>
          <w:b/>
          <w:bCs/>
          <w:szCs w:val="24"/>
        </w:rPr>
      </w:pPr>
      <w:r w:rsidRPr="00803BA0">
        <w:rPr>
          <w:rFonts w:cs="Times New Roman"/>
          <w:b/>
          <w:bCs/>
          <w:szCs w:val="24"/>
        </w:rPr>
        <w:t>Câu 5 (2,0 điểm).</w:t>
      </w:r>
    </w:p>
    <w:p w14:paraId="284518F9" w14:textId="538B4E25" w:rsidR="00803BA0" w:rsidRPr="00803BA0" w:rsidRDefault="00803BA0" w:rsidP="00803BA0">
      <w:pPr>
        <w:spacing w:line="276" w:lineRule="auto"/>
        <w:jc w:val="both"/>
        <w:rPr>
          <w:rFonts w:cs="Times New Roman"/>
          <w:szCs w:val="24"/>
        </w:rPr>
      </w:pPr>
      <w:r w:rsidRPr="00803BA0">
        <w:rPr>
          <w:rFonts w:cs="Times New Roman"/>
          <w:b/>
          <w:bCs/>
          <w:szCs w:val="24"/>
        </w:rPr>
        <w:t>1.</w:t>
      </w:r>
      <w:r w:rsidRPr="00803BA0">
        <w:rPr>
          <w:rFonts w:cs="Times New Roman"/>
          <w:szCs w:val="24"/>
        </w:rPr>
        <w:t xml:space="preserve"> Biến thiên entanpi của phản ứng hoá học được tính bằng tổng entanpi của các chất sản ph</w:t>
      </w:r>
      <w:r w:rsidR="000B1B4B">
        <w:rPr>
          <w:rFonts w:cs="Times New Roman"/>
          <w:szCs w:val="24"/>
        </w:rPr>
        <w:t>ẩ</w:t>
      </w:r>
      <w:r w:rsidRPr="00803BA0">
        <w:rPr>
          <w:rFonts w:cs="Times New Roman"/>
          <w:szCs w:val="24"/>
        </w:rPr>
        <w:t>m trừ tổng entanpi của các chất phản ứng, mỗi giá trị entanpi nhân với hệ số tương ứng trong phương trình hoá học. Entanpi của các đơn chất ở trạng thái chuẩn bằng 0.</w:t>
      </w:r>
    </w:p>
    <w:p w14:paraId="7DDBC406" w14:textId="343F6743" w:rsidR="00803BA0" w:rsidRPr="00803BA0" w:rsidRDefault="00803BA0" w:rsidP="00803BA0">
      <w:pPr>
        <w:spacing w:line="276" w:lineRule="auto"/>
        <w:jc w:val="both"/>
        <w:rPr>
          <w:rFonts w:cs="Times New Roman"/>
          <w:szCs w:val="24"/>
        </w:rPr>
      </w:pPr>
      <w:r w:rsidRPr="00803BA0">
        <w:rPr>
          <w:rFonts w:cs="Times New Roman"/>
          <w:szCs w:val="24"/>
        </w:rPr>
        <w:t>Có 3 hiđrocacbon X, Y, Z chưa biết đều có 2 nguyên tử C trong phân tử. Số nguyên tử H trong các phân tử tăng dần theo thứ tự X &lt; Y &lt; Z. Entanpi tạo thành chuẩn (kí hiệu</w:t>
      </w:r>
      <w:r w:rsidR="000B1B4B">
        <w:rPr>
          <w:rFonts w:cs="Times New Roman"/>
          <w:szCs w:val="24"/>
        </w:rPr>
        <w:t xml:space="preserve"> </w:t>
      </w:r>
      <w:r w:rsidR="000B1B4B" w:rsidRPr="000B1B4B">
        <w:rPr>
          <w:rFonts w:cs="Times New Roman"/>
          <w:position w:val="-12"/>
          <w:szCs w:val="24"/>
        </w:rPr>
        <w:object w:dxaOrig="480" w:dyaOrig="400" w14:anchorId="1BDA7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3.8pt;height:20.05pt" o:ole="">
            <v:imagedata r:id="rId9" o:title=""/>
          </v:shape>
          <o:OLEObject Type="Embed" ProgID="Equation.DSMT4" ShapeID="_x0000_i1078" DrawAspect="Content" ObjectID="_1656140269" r:id="rId10"/>
        </w:object>
      </w:r>
      <w:r w:rsidR="000B1B4B">
        <w:rPr>
          <w:rFonts w:cs="Times New Roman"/>
          <w:szCs w:val="24"/>
        </w:rPr>
        <w:t xml:space="preserve">) </w:t>
      </w:r>
      <w:r w:rsidRPr="00803BA0">
        <w:rPr>
          <w:rFonts w:eastAsiaTheme="minorEastAsia" w:cs="Times New Roman"/>
          <w:szCs w:val="24"/>
        </w:rPr>
        <w:t xml:space="preserve">của các </w:t>
      </w:r>
      <w:r w:rsidRPr="00803BA0">
        <w:rPr>
          <w:rFonts w:cs="Times New Roman"/>
          <w:szCs w:val="24"/>
        </w:rPr>
        <w:t>hiđrocacbon và CO</w:t>
      </w:r>
      <w:r w:rsidRPr="00803BA0">
        <w:rPr>
          <w:rFonts w:cs="Times New Roman"/>
          <w:szCs w:val="24"/>
          <w:vertAlign w:val="subscript"/>
        </w:rPr>
        <w:t>2</w:t>
      </w:r>
      <w:r w:rsidRPr="00803BA0">
        <w:rPr>
          <w:rFonts w:cs="Times New Roman"/>
          <w:szCs w:val="24"/>
        </w:rPr>
        <w:t>, H</w:t>
      </w:r>
      <w:r w:rsidRPr="00803BA0">
        <w:rPr>
          <w:rFonts w:cs="Times New Roman"/>
          <w:szCs w:val="24"/>
          <w:vertAlign w:val="subscript"/>
        </w:rPr>
        <w:t>2</w:t>
      </w:r>
      <w:r w:rsidRPr="00803BA0">
        <w:rPr>
          <w:rFonts w:cs="Times New Roman"/>
          <w:szCs w:val="24"/>
        </w:rPr>
        <w:t>O được cho ở bảng sau:</w:t>
      </w:r>
    </w:p>
    <w:tbl>
      <w:tblPr>
        <w:tblStyle w:val="LiBang"/>
        <w:tblW w:w="0" w:type="auto"/>
        <w:jc w:val="center"/>
        <w:tblLook w:val="04A0" w:firstRow="1" w:lastRow="0" w:firstColumn="1" w:lastColumn="0" w:noHBand="0" w:noVBand="1"/>
      </w:tblPr>
      <w:tblGrid>
        <w:gridCol w:w="1616"/>
        <w:gridCol w:w="1044"/>
        <w:gridCol w:w="1044"/>
        <w:gridCol w:w="1044"/>
        <w:gridCol w:w="1044"/>
        <w:gridCol w:w="1044"/>
      </w:tblGrid>
      <w:tr w:rsidR="00803BA0" w:rsidRPr="00803BA0" w14:paraId="590C7DAB" w14:textId="77777777" w:rsidTr="000B732B">
        <w:trPr>
          <w:trHeight w:val="203"/>
          <w:jc w:val="center"/>
        </w:trPr>
        <w:tc>
          <w:tcPr>
            <w:tcW w:w="1616" w:type="dxa"/>
          </w:tcPr>
          <w:p w14:paraId="72FC0387" w14:textId="77777777" w:rsidR="00803BA0" w:rsidRPr="00803BA0" w:rsidRDefault="00803BA0" w:rsidP="000B732B">
            <w:pPr>
              <w:spacing w:line="276" w:lineRule="auto"/>
              <w:rPr>
                <w:rFonts w:cs="Times New Roman"/>
                <w:szCs w:val="24"/>
              </w:rPr>
            </w:pPr>
            <w:r w:rsidRPr="00803BA0">
              <w:rPr>
                <w:rFonts w:cs="Times New Roman"/>
                <w:szCs w:val="24"/>
              </w:rPr>
              <w:t>Chất</w:t>
            </w:r>
          </w:p>
        </w:tc>
        <w:tc>
          <w:tcPr>
            <w:tcW w:w="1044" w:type="dxa"/>
          </w:tcPr>
          <w:p w14:paraId="49203ADE" w14:textId="77777777" w:rsidR="00803BA0" w:rsidRPr="00803BA0" w:rsidRDefault="00803BA0" w:rsidP="000B732B">
            <w:pPr>
              <w:spacing w:line="276" w:lineRule="auto"/>
              <w:rPr>
                <w:rFonts w:cs="Times New Roman"/>
                <w:szCs w:val="24"/>
              </w:rPr>
            </w:pPr>
            <w:r w:rsidRPr="00803BA0">
              <w:rPr>
                <w:rFonts w:cs="Times New Roman"/>
                <w:szCs w:val="24"/>
              </w:rPr>
              <w:t>X</w:t>
            </w:r>
          </w:p>
        </w:tc>
        <w:tc>
          <w:tcPr>
            <w:tcW w:w="1044" w:type="dxa"/>
          </w:tcPr>
          <w:p w14:paraId="747F34FB" w14:textId="77777777" w:rsidR="00803BA0" w:rsidRPr="00803BA0" w:rsidRDefault="00803BA0" w:rsidP="000B732B">
            <w:pPr>
              <w:spacing w:line="276" w:lineRule="auto"/>
              <w:rPr>
                <w:rFonts w:cs="Times New Roman"/>
                <w:szCs w:val="24"/>
              </w:rPr>
            </w:pPr>
            <w:r w:rsidRPr="00803BA0">
              <w:rPr>
                <w:rFonts w:cs="Times New Roman"/>
                <w:szCs w:val="24"/>
              </w:rPr>
              <w:t>Y</w:t>
            </w:r>
          </w:p>
        </w:tc>
        <w:tc>
          <w:tcPr>
            <w:tcW w:w="1044" w:type="dxa"/>
          </w:tcPr>
          <w:p w14:paraId="4F207552" w14:textId="77777777" w:rsidR="00803BA0" w:rsidRPr="00803BA0" w:rsidRDefault="00803BA0" w:rsidP="000B732B">
            <w:pPr>
              <w:spacing w:line="276" w:lineRule="auto"/>
              <w:rPr>
                <w:rFonts w:cs="Times New Roman"/>
                <w:szCs w:val="24"/>
              </w:rPr>
            </w:pPr>
            <w:r w:rsidRPr="00803BA0">
              <w:rPr>
                <w:rFonts w:cs="Times New Roman"/>
                <w:szCs w:val="24"/>
              </w:rPr>
              <w:t>Z</w:t>
            </w:r>
          </w:p>
        </w:tc>
        <w:tc>
          <w:tcPr>
            <w:tcW w:w="1044" w:type="dxa"/>
          </w:tcPr>
          <w:p w14:paraId="2B41B99C" w14:textId="77777777" w:rsidR="00803BA0" w:rsidRPr="00803BA0" w:rsidRDefault="00803BA0" w:rsidP="000B732B">
            <w:pPr>
              <w:spacing w:line="276" w:lineRule="auto"/>
              <w:rPr>
                <w:rFonts w:cs="Times New Roman"/>
                <w:szCs w:val="24"/>
              </w:rPr>
            </w:pPr>
            <w:r w:rsidRPr="00803BA0">
              <w:rPr>
                <w:rFonts w:cs="Times New Roman"/>
                <w:szCs w:val="24"/>
              </w:rPr>
              <w:t>CO</w:t>
            </w:r>
            <w:r w:rsidRPr="00803BA0">
              <w:rPr>
                <w:rFonts w:cs="Times New Roman"/>
                <w:szCs w:val="24"/>
                <w:vertAlign w:val="subscript"/>
              </w:rPr>
              <w:t>2</w:t>
            </w:r>
            <w:r w:rsidRPr="00803BA0">
              <w:rPr>
                <w:rFonts w:cs="Times New Roman"/>
                <w:szCs w:val="24"/>
              </w:rPr>
              <w:t xml:space="preserve"> (k)</w:t>
            </w:r>
          </w:p>
        </w:tc>
        <w:tc>
          <w:tcPr>
            <w:tcW w:w="1044" w:type="dxa"/>
          </w:tcPr>
          <w:p w14:paraId="137A61F4" w14:textId="77777777" w:rsidR="00803BA0" w:rsidRPr="00803BA0" w:rsidRDefault="00803BA0" w:rsidP="000B732B">
            <w:pPr>
              <w:spacing w:line="276" w:lineRule="auto"/>
              <w:rPr>
                <w:rFonts w:cs="Times New Roman"/>
                <w:szCs w:val="24"/>
              </w:rPr>
            </w:pPr>
            <w:r w:rsidRPr="00803BA0">
              <w:rPr>
                <w:rFonts w:cs="Times New Roman"/>
                <w:szCs w:val="24"/>
              </w:rPr>
              <w:t>H</w:t>
            </w:r>
            <w:r w:rsidRPr="00803BA0">
              <w:rPr>
                <w:rFonts w:cs="Times New Roman"/>
                <w:szCs w:val="24"/>
                <w:vertAlign w:val="subscript"/>
              </w:rPr>
              <w:t>2</w:t>
            </w:r>
            <w:r w:rsidRPr="00803BA0">
              <w:rPr>
                <w:rFonts w:cs="Times New Roman"/>
                <w:szCs w:val="24"/>
              </w:rPr>
              <w:t>O (k)</w:t>
            </w:r>
          </w:p>
        </w:tc>
      </w:tr>
      <w:tr w:rsidR="00803BA0" w:rsidRPr="00803BA0" w14:paraId="63FDF467" w14:textId="77777777" w:rsidTr="000B732B">
        <w:trPr>
          <w:trHeight w:val="231"/>
          <w:jc w:val="center"/>
        </w:trPr>
        <w:tc>
          <w:tcPr>
            <w:tcW w:w="1616" w:type="dxa"/>
          </w:tcPr>
          <w:p w14:paraId="4F3DF385" w14:textId="4F0D882D" w:rsidR="00803BA0" w:rsidRPr="00803BA0" w:rsidRDefault="000B1B4B" w:rsidP="000B732B">
            <w:pPr>
              <w:spacing w:line="276" w:lineRule="auto"/>
              <w:rPr>
                <w:rFonts w:cs="Times New Roman"/>
                <w:szCs w:val="24"/>
              </w:rPr>
            </w:pPr>
            <w:r w:rsidRPr="000B1B4B">
              <w:rPr>
                <w:rFonts w:cs="Times New Roman"/>
                <w:position w:val="-12"/>
                <w:szCs w:val="24"/>
              </w:rPr>
              <w:object w:dxaOrig="480" w:dyaOrig="400" w14:anchorId="53DD2DBD">
                <v:shape id="_x0000_i1079" type="#_x0000_t75" style="width:23.8pt;height:20.05pt" o:ole="">
                  <v:imagedata r:id="rId9" o:title=""/>
                </v:shape>
                <o:OLEObject Type="Embed" ProgID="Equation.DSMT4" ShapeID="_x0000_i1079" DrawAspect="Content" ObjectID="_1656140270" r:id="rId11"/>
              </w:object>
            </w:r>
            <w:r w:rsidRPr="00803BA0">
              <w:rPr>
                <w:rFonts w:eastAsiaTheme="minorEastAsia" w:cs="Times New Roman"/>
                <w:szCs w:val="24"/>
              </w:rPr>
              <w:t xml:space="preserve"> </w:t>
            </w:r>
            <w:r w:rsidR="00803BA0" w:rsidRPr="00803BA0">
              <w:rPr>
                <w:rFonts w:eastAsiaTheme="minorEastAsia" w:cs="Times New Roman"/>
                <w:szCs w:val="24"/>
              </w:rPr>
              <w:t>(kJ/mol)</w:t>
            </w:r>
          </w:p>
        </w:tc>
        <w:tc>
          <w:tcPr>
            <w:tcW w:w="1044" w:type="dxa"/>
          </w:tcPr>
          <w:p w14:paraId="16B40C76" w14:textId="77777777" w:rsidR="00803BA0" w:rsidRPr="00803BA0" w:rsidRDefault="00803BA0" w:rsidP="000B732B">
            <w:pPr>
              <w:spacing w:line="276" w:lineRule="auto"/>
              <w:rPr>
                <w:rFonts w:cs="Times New Roman"/>
                <w:szCs w:val="24"/>
              </w:rPr>
            </w:pPr>
            <w:r w:rsidRPr="00803BA0">
              <w:rPr>
                <w:rFonts w:cs="Times New Roman"/>
                <w:szCs w:val="24"/>
              </w:rPr>
              <w:t>227</w:t>
            </w:r>
          </w:p>
        </w:tc>
        <w:tc>
          <w:tcPr>
            <w:tcW w:w="1044" w:type="dxa"/>
          </w:tcPr>
          <w:p w14:paraId="144EC7DD" w14:textId="77777777" w:rsidR="00803BA0" w:rsidRPr="00803BA0" w:rsidRDefault="00803BA0" w:rsidP="000B732B">
            <w:pPr>
              <w:spacing w:line="276" w:lineRule="auto"/>
              <w:rPr>
                <w:rFonts w:cs="Times New Roman"/>
                <w:szCs w:val="24"/>
              </w:rPr>
            </w:pPr>
            <w:r w:rsidRPr="00803BA0">
              <w:rPr>
                <w:rFonts w:cs="Times New Roman"/>
                <w:szCs w:val="24"/>
              </w:rPr>
              <w:t>52</w:t>
            </w:r>
          </w:p>
        </w:tc>
        <w:tc>
          <w:tcPr>
            <w:tcW w:w="1044" w:type="dxa"/>
          </w:tcPr>
          <w:p w14:paraId="2D561738" w14:textId="77777777" w:rsidR="00803BA0" w:rsidRPr="00803BA0" w:rsidRDefault="00803BA0" w:rsidP="000B732B">
            <w:pPr>
              <w:spacing w:line="276" w:lineRule="auto"/>
              <w:rPr>
                <w:rFonts w:cs="Times New Roman"/>
                <w:szCs w:val="24"/>
              </w:rPr>
            </w:pPr>
            <w:r w:rsidRPr="00803BA0">
              <w:rPr>
                <w:rFonts w:cs="Times New Roman"/>
                <w:szCs w:val="24"/>
              </w:rPr>
              <w:t>-85</w:t>
            </w:r>
          </w:p>
        </w:tc>
        <w:tc>
          <w:tcPr>
            <w:tcW w:w="1044" w:type="dxa"/>
          </w:tcPr>
          <w:p w14:paraId="5AC58015" w14:textId="77777777" w:rsidR="00803BA0" w:rsidRPr="00803BA0" w:rsidRDefault="00803BA0" w:rsidP="000B732B">
            <w:pPr>
              <w:spacing w:line="276" w:lineRule="auto"/>
              <w:rPr>
                <w:rFonts w:cs="Times New Roman"/>
                <w:szCs w:val="24"/>
              </w:rPr>
            </w:pPr>
            <w:r w:rsidRPr="00803BA0">
              <w:rPr>
                <w:rFonts w:cs="Times New Roman"/>
                <w:szCs w:val="24"/>
              </w:rPr>
              <w:t>-395</w:t>
            </w:r>
          </w:p>
        </w:tc>
        <w:tc>
          <w:tcPr>
            <w:tcW w:w="1044" w:type="dxa"/>
          </w:tcPr>
          <w:p w14:paraId="65CF7D11" w14:textId="77777777" w:rsidR="00803BA0" w:rsidRPr="00803BA0" w:rsidRDefault="00803BA0" w:rsidP="000B732B">
            <w:pPr>
              <w:spacing w:line="276" w:lineRule="auto"/>
              <w:rPr>
                <w:rFonts w:cs="Times New Roman"/>
                <w:szCs w:val="24"/>
              </w:rPr>
            </w:pPr>
            <w:r w:rsidRPr="00803BA0">
              <w:rPr>
                <w:rFonts w:cs="Times New Roman"/>
                <w:szCs w:val="24"/>
              </w:rPr>
              <w:t>-242</w:t>
            </w:r>
          </w:p>
        </w:tc>
      </w:tr>
    </w:tbl>
    <w:p w14:paraId="2095FD98" w14:textId="6A9FED29" w:rsidR="00803BA0" w:rsidRPr="00803BA0" w:rsidRDefault="00803BA0" w:rsidP="00803BA0">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Viết </w:t>
      </w:r>
      <w:r w:rsidR="000B1B4B">
        <w:rPr>
          <w:rFonts w:cs="Times New Roman"/>
          <w:szCs w:val="24"/>
        </w:rPr>
        <w:t>công thức cấu tạo</w:t>
      </w:r>
      <w:r w:rsidRPr="00803BA0">
        <w:rPr>
          <w:rFonts w:cs="Times New Roman"/>
          <w:szCs w:val="24"/>
        </w:rPr>
        <w:t xml:space="preserve"> và gọi tên X, Y, Z. Viết phương trình điều chế X, Y (chỉ bằng một phản ứng) dùng các hoá chất thông dụng trong phòng thí nghiệm.</w:t>
      </w:r>
    </w:p>
    <w:p w14:paraId="352E7275" w14:textId="77777777" w:rsidR="00803BA0" w:rsidRPr="00803BA0" w:rsidRDefault="00803BA0" w:rsidP="00803BA0">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Viết phương trình cháy hoàn toàn của 3 hiđrocacbon với hệ số nguyên tối giản. Tính biết thiên entanpi của mỗi phương trình cháy trong điều kiện chuẩn.</w:t>
      </w:r>
    </w:p>
    <w:p w14:paraId="2579FFEA" w14:textId="77777777" w:rsidR="00B82C96" w:rsidRDefault="00B82C96" w:rsidP="00BA5461">
      <w:pPr>
        <w:spacing w:line="276" w:lineRule="auto"/>
        <w:jc w:val="both"/>
        <w:rPr>
          <w:rFonts w:cs="Times New Roman"/>
          <w:b/>
          <w:bCs/>
          <w:szCs w:val="24"/>
        </w:rPr>
      </w:pPr>
    </w:p>
    <w:p w14:paraId="56693A7F" w14:textId="77777777" w:rsidR="00B82C96" w:rsidRDefault="00B82C96" w:rsidP="00BA5461">
      <w:pPr>
        <w:spacing w:line="276" w:lineRule="auto"/>
        <w:jc w:val="both"/>
        <w:rPr>
          <w:rFonts w:cs="Times New Roman"/>
          <w:b/>
          <w:bCs/>
          <w:szCs w:val="24"/>
        </w:rPr>
      </w:pPr>
    </w:p>
    <w:p w14:paraId="004CE79C" w14:textId="77777777" w:rsidR="00B82C96" w:rsidRDefault="00B82C96" w:rsidP="00BA5461">
      <w:pPr>
        <w:spacing w:line="276" w:lineRule="auto"/>
        <w:jc w:val="both"/>
        <w:rPr>
          <w:rFonts w:cs="Times New Roman"/>
          <w:b/>
          <w:bCs/>
          <w:szCs w:val="24"/>
        </w:rPr>
      </w:pPr>
    </w:p>
    <w:p w14:paraId="2AD36BDB" w14:textId="77777777" w:rsidR="00B82C96" w:rsidRDefault="00B82C96" w:rsidP="00BA5461">
      <w:pPr>
        <w:spacing w:line="276" w:lineRule="auto"/>
        <w:jc w:val="both"/>
        <w:rPr>
          <w:rFonts w:cs="Times New Roman"/>
          <w:b/>
          <w:bCs/>
          <w:szCs w:val="24"/>
        </w:rPr>
      </w:pPr>
    </w:p>
    <w:p w14:paraId="49AC43E9" w14:textId="77777777" w:rsidR="00B82C96" w:rsidRDefault="00B82C96" w:rsidP="00BA5461">
      <w:pPr>
        <w:spacing w:line="276" w:lineRule="auto"/>
        <w:jc w:val="both"/>
        <w:rPr>
          <w:rFonts w:cs="Times New Roman"/>
          <w:b/>
          <w:bCs/>
          <w:szCs w:val="24"/>
        </w:rPr>
      </w:pPr>
    </w:p>
    <w:p w14:paraId="185FB228" w14:textId="77777777" w:rsidR="00B82C96" w:rsidRDefault="00B82C96" w:rsidP="00BA5461">
      <w:pPr>
        <w:spacing w:line="276" w:lineRule="auto"/>
        <w:jc w:val="both"/>
        <w:rPr>
          <w:rFonts w:cs="Times New Roman"/>
          <w:b/>
          <w:bCs/>
          <w:szCs w:val="24"/>
        </w:rPr>
      </w:pPr>
    </w:p>
    <w:p w14:paraId="5165ACA7" w14:textId="77777777" w:rsidR="00B82C96" w:rsidRDefault="00B82C96" w:rsidP="00BA5461">
      <w:pPr>
        <w:spacing w:line="276" w:lineRule="auto"/>
        <w:jc w:val="both"/>
        <w:rPr>
          <w:rFonts w:cs="Times New Roman"/>
          <w:b/>
          <w:bCs/>
          <w:szCs w:val="24"/>
        </w:rPr>
      </w:pPr>
    </w:p>
    <w:p w14:paraId="6590A646" w14:textId="77777777" w:rsidR="00B82C96" w:rsidRDefault="00B82C96" w:rsidP="00BA5461">
      <w:pPr>
        <w:spacing w:line="276" w:lineRule="auto"/>
        <w:jc w:val="both"/>
        <w:rPr>
          <w:rFonts w:cs="Times New Roman"/>
          <w:b/>
          <w:bCs/>
          <w:szCs w:val="24"/>
        </w:rPr>
      </w:pPr>
    </w:p>
    <w:p w14:paraId="4F98B756" w14:textId="77777777" w:rsidR="00B82C96" w:rsidRDefault="00B82C96" w:rsidP="00BA5461">
      <w:pPr>
        <w:spacing w:line="276" w:lineRule="auto"/>
        <w:jc w:val="both"/>
        <w:rPr>
          <w:rFonts w:cs="Times New Roman"/>
          <w:b/>
          <w:bCs/>
          <w:szCs w:val="24"/>
        </w:rPr>
      </w:pPr>
    </w:p>
    <w:p w14:paraId="0EDBB3E3" w14:textId="77777777" w:rsidR="00B82C96" w:rsidRDefault="00B82C96" w:rsidP="00BA5461">
      <w:pPr>
        <w:spacing w:line="276" w:lineRule="auto"/>
        <w:jc w:val="both"/>
        <w:rPr>
          <w:rFonts w:cs="Times New Roman"/>
          <w:b/>
          <w:bCs/>
          <w:szCs w:val="24"/>
        </w:rPr>
      </w:pPr>
    </w:p>
    <w:p w14:paraId="0ED8BA18" w14:textId="1D90C72F" w:rsidR="00803BA0" w:rsidRDefault="00803BA0" w:rsidP="00BA5461">
      <w:pPr>
        <w:spacing w:line="276" w:lineRule="auto"/>
        <w:jc w:val="both"/>
        <w:rPr>
          <w:rFonts w:cs="Times New Roman"/>
          <w:szCs w:val="24"/>
        </w:rPr>
      </w:pPr>
      <w:r w:rsidRPr="00803BA0">
        <w:rPr>
          <w:rFonts w:cs="Times New Roman"/>
          <w:b/>
          <w:bCs/>
          <w:szCs w:val="24"/>
        </w:rPr>
        <w:lastRenderedPageBreak/>
        <w:t>2.</w:t>
      </w:r>
      <w:r w:rsidRPr="00803BA0">
        <w:rPr>
          <w:rFonts w:cs="Times New Roman"/>
          <w:szCs w:val="24"/>
        </w:rPr>
        <w:t xml:space="preserve"> Sơ đồ dưới đây mô tả quá trình Solvay, để điều chế Na</w:t>
      </w:r>
      <w:r w:rsidRPr="00803BA0">
        <w:rPr>
          <w:rFonts w:cs="Times New Roman"/>
          <w:szCs w:val="24"/>
          <w:vertAlign w:val="subscript"/>
        </w:rPr>
        <w:t>2</w:t>
      </w:r>
      <w:r w:rsidRPr="00803BA0">
        <w:rPr>
          <w:rFonts w:cs="Times New Roman"/>
          <w:szCs w:val="24"/>
        </w:rPr>
        <w:t>CO</w:t>
      </w:r>
      <w:r w:rsidRPr="00803BA0">
        <w:rPr>
          <w:rFonts w:cs="Times New Roman"/>
          <w:szCs w:val="24"/>
          <w:vertAlign w:val="subscript"/>
        </w:rPr>
        <w:t>3</w:t>
      </w:r>
      <w:r w:rsidRPr="00803BA0">
        <w:rPr>
          <w:rFonts w:cs="Times New Roman"/>
          <w:szCs w:val="24"/>
        </w:rPr>
        <w:t xml:space="preserve"> trong công nghiệp.</w:t>
      </w:r>
    </w:p>
    <w:p w14:paraId="614B410E" w14:textId="59C6D033" w:rsidR="00BA5461" w:rsidRPr="00803BA0" w:rsidRDefault="00AA4823" w:rsidP="00BA5461">
      <w:pPr>
        <w:spacing w:line="276" w:lineRule="auto"/>
        <w:rPr>
          <w:rFonts w:cs="Times New Roman"/>
          <w:szCs w:val="24"/>
        </w:rPr>
      </w:pPr>
      <w:r>
        <w:object w:dxaOrig="9375" w:dyaOrig="5235" w14:anchorId="3DC18B5F">
          <v:shape id="_x0000_i1080" type="#_x0000_t75" style="width:468.95pt;height:261.7pt" o:ole="">
            <v:imagedata r:id="rId12" o:title=""/>
          </v:shape>
          <o:OLEObject Type="Embed" ProgID="ACD.ChemSketch.20" ShapeID="_x0000_i1080" DrawAspect="Content" ObjectID="_1656140271" r:id="rId13"/>
        </w:object>
      </w:r>
    </w:p>
    <w:p w14:paraId="2B67F606" w14:textId="77777777" w:rsidR="00803BA0" w:rsidRPr="00803BA0" w:rsidRDefault="00803BA0" w:rsidP="00803BA0">
      <w:pPr>
        <w:spacing w:line="276" w:lineRule="auto"/>
        <w:jc w:val="both"/>
        <w:rPr>
          <w:rFonts w:cs="Times New Roman"/>
          <w:szCs w:val="24"/>
        </w:rPr>
      </w:pPr>
      <w:r w:rsidRPr="00803BA0">
        <w:rPr>
          <w:rFonts w:cs="Times New Roman"/>
          <w:szCs w:val="24"/>
        </w:rPr>
        <w:t>Dựa vào sơ đồ trên hãy:</w:t>
      </w:r>
    </w:p>
    <w:p w14:paraId="4E560CB6" w14:textId="77777777" w:rsidR="00803BA0" w:rsidRPr="00803BA0" w:rsidRDefault="00803BA0" w:rsidP="00803BA0">
      <w:pPr>
        <w:spacing w:line="276" w:lineRule="auto"/>
        <w:ind w:firstLine="567"/>
        <w:jc w:val="both"/>
        <w:rPr>
          <w:rFonts w:cs="Times New Roman"/>
          <w:szCs w:val="24"/>
        </w:rPr>
      </w:pPr>
      <w:r w:rsidRPr="00803BA0">
        <w:rPr>
          <w:rFonts w:cs="Times New Roman"/>
          <w:b/>
          <w:bCs/>
          <w:szCs w:val="24"/>
        </w:rPr>
        <w:t>a.</w:t>
      </w:r>
      <w:r w:rsidRPr="00803BA0">
        <w:rPr>
          <w:rFonts w:cs="Times New Roman"/>
          <w:szCs w:val="24"/>
        </w:rPr>
        <w:t xml:space="preserve"> Viết phương trình của phản ứng tổng quát tạo Na</w:t>
      </w:r>
      <w:r w:rsidRPr="00803BA0">
        <w:rPr>
          <w:rFonts w:cs="Times New Roman"/>
          <w:szCs w:val="24"/>
          <w:vertAlign w:val="subscript"/>
        </w:rPr>
        <w:t>2</w:t>
      </w:r>
      <w:r w:rsidRPr="00803BA0">
        <w:rPr>
          <w:rFonts w:cs="Times New Roman"/>
          <w:szCs w:val="24"/>
        </w:rPr>
        <w:t>CO</w:t>
      </w:r>
      <w:r w:rsidRPr="00803BA0">
        <w:rPr>
          <w:rFonts w:cs="Times New Roman"/>
          <w:szCs w:val="24"/>
          <w:vertAlign w:val="subscript"/>
        </w:rPr>
        <w:t>3</w:t>
      </w:r>
      <w:r w:rsidRPr="00803BA0">
        <w:rPr>
          <w:rFonts w:cs="Times New Roman"/>
          <w:szCs w:val="24"/>
        </w:rPr>
        <w:t>.</w:t>
      </w:r>
    </w:p>
    <w:p w14:paraId="5632755D" w14:textId="77777777" w:rsidR="00803BA0" w:rsidRPr="00803BA0" w:rsidRDefault="00803BA0" w:rsidP="00803BA0">
      <w:pPr>
        <w:spacing w:line="276" w:lineRule="auto"/>
        <w:ind w:firstLine="567"/>
        <w:jc w:val="both"/>
        <w:rPr>
          <w:rFonts w:cs="Times New Roman"/>
          <w:szCs w:val="24"/>
        </w:rPr>
      </w:pPr>
      <w:r w:rsidRPr="00803BA0">
        <w:rPr>
          <w:rFonts w:cs="Times New Roman"/>
          <w:b/>
          <w:bCs/>
          <w:szCs w:val="24"/>
        </w:rPr>
        <w:t>b.</w:t>
      </w:r>
      <w:r w:rsidRPr="00803BA0">
        <w:rPr>
          <w:rFonts w:cs="Times New Roman"/>
          <w:szCs w:val="24"/>
        </w:rPr>
        <w:t xml:space="preserve"> Viết phương trình cân bằng của cặp muối NaCl/NH</w:t>
      </w:r>
      <w:r w:rsidRPr="00803BA0">
        <w:rPr>
          <w:rFonts w:cs="Times New Roman"/>
          <w:szCs w:val="24"/>
          <w:vertAlign w:val="subscript"/>
        </w:rPr>
        <w:t>4</w:t>
      </w:r>
      <w:r w:rsidRPr="00803BA0">
        <w:rPr>
          <w:rFonts w:cs="Times New Roman"/>
          <w:szCs w:val="24"/>
        </w:rPr>
        <w:t>HCO</w:t>
      </w:r>
      <w:r w:rsidRPr="00803BA0">
        <w:rPr>
          <w:rFonts w:cs="Times New Roman"/>
          <w:szCs w:val="24"/>
          <w:vertAlign w:val="subscript"/>
        </w:rPr>
        <w:t>3</w:t>
      </w:r>
      <w:r w:rsidRPr="00803BA0">
        <w:rPr>
          <w:rFonts w:cs="Times New Roman"/>
          <w:szCs w:val="24"/>
        </w:rPr>
        <w:t>.</w:t>
      </w:r>
    </w:p>
    <w:p w14:paraId="68CD430E" w14:textId="77777777" w:rsidR="00803BA0" w:rsidRPr="00803BA0" w:rsidRDefault="00803BA0" w:rsidP="00803BA0">
      <w:pPr>
        <w:spacing w:line="276" w:lineRule="auto"/>
        <w:ind w:firstLine="567"/>
        <w:jc w:val="both"/>
        <w:rPr>
          <w:rFonts w:cs="Times New Roman"/>
          <w:szCs w:val="24"/>
        </w:rPr>
      </w:pPr>
      <w:r w:rsidRPr="00803BA0">
        <w:rPr>
          <w:rFonts w:cs="Times New Roman"/>
          <w:b/>
          <w:bCs/>
          <w:szCs w:val="24"/>
        </w:rPr>
        <w:t>c.</w:t>
      </w:r>
      <w:r w:rsidRPr="00803BA0">
        <w:rPr>
          <w:rFonts w:cs="Times New Roman"/>
          <w:szCs w:val="24"/>
        </w:rPr>
        <w:t xml:space="preserve"> Viết phương trình hình thành NH</w:t>
      </w:r>
      <w:r w:rsidRPr="00803BA0">
        <w:rPr>
          <w:rFonts w:cs="Times New Roman"/>
          <w:szCs w:val="24"/>
          <w:vertAlign w:val="subscript"/>
        </w:rPr>
        <w:t>4</w:t>
      </w:r>
      <w:r w:rsidRPr="00803BA0">
        <w:rPr>
          <w:rFonts w:cs="Times New Roman"/>
          <w:szCs w:val="24"/>
        </w:rPr>
        <w:t>HCO</w:t>
      </w:r>
      <w:r w:rsidRPr="00803BA0">
        <w:rPr>
          <w:rFonts w:cs="Times New Roman"/>
          <w:szCs w:val="24"/>
          <w:vertAlign w:val="subscript"/>
        </w:rPr>
        <w:t>3</w:t>
      </w:r>
      <w:r w:rsidRPr="00803BA0">
        <w:rPr>
          <w:rFonts w:cs="Times New Roman"/>
          <w:szCs w:val="24"/>
        </w:rPr>
        <w:t>.</w:t>
      </w:r>
    </w:p>
    <w:p w14:paraId="25925ADC" w14:textId="77777777" w:rsidR="00803BA0" w:rsidRPr="00803BA0" w:rsidRDefault="00803BA0" w:rsidP="00803BA0">
      <w:pPr>
        <w:spacing w:line="276" w:lineRule="auto"/>
        <w:ind w:firstLine="567"/>
        <w:jc w:val="both"/>
        <w:rPr>
          <w:rFonts w:cs="Times New Roman"/>
          <w:szCs w:val="24"/>
        </w:rPr>
      </w:pPr>
      <w:r w:rsidRPr="00803BA0">
        <w:rPr>
          <w:rFonts w:cs="Times New Roman"/>
          <w:b/>
          <w:bCs/>
          <w:szCs w:val="24"/>
        </w:rPr>
        <w:t>d.</w:t>
      </w:r>
      <w:r w:rsidRPr="00803BA0">
        <w:rPr>
          <w:rFonts w:cs="Times New Roman"/>
          <w:szCs w:val="24"/>
        </w:rPr>
        <w:t xml:space="preserve"> Nêu vai trò của Ca(OH)</w:t>
      </w:r>
      <w:r w:rsidRPr="00803BA0">
        <w:rPr>
          <w:rFonts w:cs="Times New Roman"/>
          <w:szCs w:val="24"/>
          <w:vertAlign w:val="subscript"/>
        </w:rPr>
        <w:t>2</w:t>
      </w:r>
      <w:r w:rsidRPr="00803BA0">
        <w:rPr>
          <w:rFonts w:cs="Times New Roman"/>
          <w:szCs w:val="24"/>
        </w:rPr>
        <w:t xml:space="preserve"> và viết phương trình phản ứng.</w:t>
      </w:r>
    </w:p>
    <w:p w14:paraId="7031B588" w14:textId="77777777" w:rsidR="00ED503C" w:rsidRPr="00F80C75" w:rsidRDefault="00ED503C" w:rsidP="000B732B">
      <w:pPr>
        <w:tabs>
          <w:tab w:val="left" w:pos="567"/>
          <w:tab w:val="left" w:pos="1134"/>
        </w:tabs>
        <w:jc w:val="left"/>
        <w:rPr>
          <w:rFonts w:cs="Times New Roman"/>
          <w:szCs w:val="24"/>
        </w:rPr>
      </w:pPr>
    </w:p>
    <w:sectPr w:rsidR="00ED503C" w:rsidRPr="00F80C75" w:rsidSect="00693DBA">
      <w:headerReference w:type="default" r:id="rId14"/>
      <w:footerReference w:type="default" r:id="rId15"/>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E0395" w14:textId="77777777" w:rsidR="00FF304D" w:rsidRDefault="00FF304D" w:rsidP="00693DBA">
      <w:pPr>
        <w:spacing w:line="240" w:lineRule="auto"/>
      </w:pPr>
      <w:r>
        <w:separator/>
      </w:r>
    </w:p>
  </w:endnote>
  <w:endnote w:type="continuationSeparator" w:id="0">
    <w:p w14:paraId="53C68C88" w14:textId="77777777" w:rsidR="00FF304D" w:rsidRDefault="00FF304D"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0B732B" w:rsidRDefault="000B732B">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0B732B" w:rsidRDefault="000B732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7D8F" w14:textId="77777777" w:rsidR="00FF304D" w:rsidRDefault="00FF304D" w:rsidP="00693DBA">
      <w:pPr>
        <w:spacing w:line="240" w:lineRule="auto"/>
      </w:pPr>
      <w:r>
        <w:separator/>
      </w:r>
    </w:p>
  </w:footnote>
  <w:footnote w:type="continuationSeparator" w:id="0">
    <w:p w14:paraId="27996EB0" w14:textId="77777777" w:rsidR="00FF304D" w:rsidRDefault="00FF304D"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0B732B" w:rsidRPr="00AD25CB" w:rsidRDefault="000B732B" w:rsidP="00AD25CB">
    <w:pPr>
      <w:pStyle w:val="utrang"/>
      <w:jc w:val="left"/>
      <w:rPr>
        <w:rFonts w:cs="Times New Roman"/>
        <w:b/>
        <w:bCs/>
        <w:szCs w:val="24"/>
      </w:rPr>
    </w:pPr>
    <w:bookmarkStart w:id="1" w:name="_Hlk30429274"/>
    <w:bookmarkStart w:id="2" w:name="_Hlk30429273"/>
    <w:bookmarkStart w:id="3" w:name="_Hlk45375591"/>
    <w:bookmarkStart w:id="4"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12E75"/>
    <w:rsid w:val="00017A2F"/>
    <w:rsid w:val="00033E4E"/>
    <w:rsid w:val="000419FB"/>
    <w:rsid w:val="00043AC7"/>
    <w:rsid w:val="00051935"/>
    <w:rsid w:val="00053BFF"/>
    <w:rsid w:val="00062AD5"/>
    <w:rsid w:val="00075BAA"/>
    <w:rsid w:val="000819F4"/>
    <w:rsid w:val="00082C4F"/>
    <w:rsid w:val="000872C5"/>
    <w:rsid w:val="000A52E9"/>
    <w:rsid w:val="000A743D"/>
    <w:rsid w:val="000A76ED"/>
    <w:rsid w:val="000B1B4B"/>
    <w:rsid w:val="000B732B"/>
    <w:rsid w:val="000C2D3D"/>
    <w:rsid w:val="000D5B6D"/>
    <w:rsid w:val="000F79FC"/>
    <w:rsid w:val="00103DA3"/>
    <w:rsid w:val="00112EE5"/>
    <w:rsid w:val="001159E2"/>
    <w:rsid w:val="00115C99"/>
    <w:rsid w:val="001237B7"/>
    <w:rsid w:val="00130464"/>
    <w:rsid w:val="00131371"/>
    <w:rsid w:val="00134F2B"/>
    <w:rsid w:val="001373D1"/>
    <w:rsid w:val="0014146D"/>
    <w:rsid w:val="00142908"/>
    <w:rsid w:val="0014346D"/>
    <w:rsid w:val="00151C84"/>
    <w:rsid w:val="00172F82"/>
    <w:rsid w:val="0019337C"/>
    <w:rsid w:val="00194A10"/>
    <w:rsid w:val="00197C7B"/>
    <w:rsid w:val="001B4B10"/>
    <w:rsid w:val="001D02BA"/>
    <w:rsid w:val="001E22CC"/>
    <w:rsid w:val="001E74C6"/>
    <w:rsid w:val="001F1613"/>
    <w:rsid w:val="001F5029"/>
    <w:rsid w:val="002027BC"/>
    <w:rsid w:val="002031B6"/>
    <w:rsid w:val="0020644B"/>
    <w:rsid w:val="00225F8D"/>
    <w:rsid w:val="00233078"/>
    <w:rsid w:val="00236825"/>
    <w:rsid w:val="00243CEA"/>
    <w:rsid w:val="00252617"/>
    <w:rsid w:val="00257A8E"/>
    <w:rsid w:val="00261D15"/>
    <w:rsid w:val="002623A6"/>
    <w:rsid w:val="00264AF9"/>
    <w:rsid w:val="0027585B"/>
    <w:rsid w:val="00291178"/>
    <w:rsid w:val="002945DD"/>
    <w:rsid w:val="0029602D"/>
    <w:rsid w:val="002A4340"/>
    <w:rsid w:val="002A78A6"/>
    <w:rsid w:val="002B6746"/>
    <w:rsid w:val="002E17C4"/>
    <w:rsid w:val="00303020"/>
    <w:rsid w:val="00305A23"/>
    <w:rsid w:val="00310275"/>
    <w:rsid w:val="00312B62"/>
    <w:rsid w:val="003238D7"/>
    <w:rsid w:val="00353B01"/>
    <w:rsid w:val="00353EFC"/>
    <w:rsid w:val="00361163"/>
    <w:rsid w:val="00365ED4"/>
    <w:rsid w:val="003812CD"/>
    <w:rsid w:val="003853B0"/>
    <w:rsid w:val="0039696A"/>
    <w:rsid w:val="00397BE4"/>
    <w:rsid w:val="003A1493"/>
    <w:rsid w:val="003A1C04"/>
    <w:rsid w:val="003B06AD"/>
    <w:rsid w:val="003C0DDE"/>
    <w:rsid w:val="003C727A"/>
    <w:rsid w:val="003E01CE"/>
    <w:rsid w:val="003E1B78"/>
    <w:rsid w:val="003E611D"/>
    <w:rsid w:val="003F2DB3"/>
    <w:rsid w:val="003F605C"/>
    <w:rsid w:val="0040241C"/>
    <w:rsid w:val="00404F0E"/>
    <w:rsid w:val="00415062"/>
    <w:rsid w:val="0043306E"/>
    <w:rsid w:val="00441FF7"/>
    <w:rsid w:val="004523AC"/>
    <w:rsid w:val="00456961"/>
    <w:rsid w:val="00475F67"/>
    <w:rsid w:val="00476519"/>
    <w:rsid w:val="00487B7C"/>
    <w:rsid w:val="0049161D"/>
    <w:rsid w:val="004A3105"/>
    <w:rsid w:val="004A4704"/>
    <w:rsid w:val="004B273E"/>
    <w:rsid w:val="004C27B5"/>
    <w:rsid w:val="004C3130"/>
    <w:rsid w:val="004C314D"/>
    <w:rsid w:val="004C704A"/>
    <w:rsid w:val="004C7331"/>
    <w:rsid w:val="004D6A21"/>
    <w:rsid w:val="0050378B"/>
    <w:rsid w:val="005044A6"/>
    <w:rsid w:val="00510732"/>
    <w:rsid w:val="00516203"/>
    <w:rsid w:val="00541E96"/>
    <w:rsid w:val="005431C1"/>
    <w:rsid w:val="00557ABF"/>
    <w:rsid w:val="00565EB2"/>
    <w:rsid w:val="00566163"/>
    <w:rsid w:val="005726B2"/>
    <w:rsid w:val="00582B67"/>
    <w:rsid w:val="005936CC"/>
    <w:rsid w:val="005B5004"/>
    <w:rsid w:val="005B5361"/>
    <w:rsid w:val="005B7703"/>
    <w:rsid w:val="005C3C1F"/>
    <w:rsid w:val="005C523B"/>
    <w:rsid w:val="005C6640"/>
    <w:rsid w:val="005C6670"/>
    <w:rsid w:val="005C67F7"/>
    <w:rsid w:val="005E225A"/>
    <w:rsid w:val="005E556F"/>
    <w:rsid w:val="005F55EF"/>
    <w:rsid w:val="006136E3"/>
    <w:rsid w:val="0061627D"/>
    <w:rsid w:val="00616C60"/>
    <w:rsid w:val="00625D3C"/>
    <w:rsid w:val="00626610"/>
    <w:rsid w:val="00642F25"/>
    <w:rsid w:val="006469A5"/>
    <w:rsid w:val="00652252"/>
    <w:rsid w:val="00663F9B"/>
    <w:rsid w:val="00667990"/>
    <w:rsid w:val="00670248"/>
    <w:rsid w:val="00674432"/>
    <w:rsid w:val="00686682"/>
    <w:rsid w:val="00693DBA"/>
    <w:rsid w:val="006A0969"/>
    <w:rsid w:val="006A4730"/>
    <w:rsid w:val="006B11C4"/>
    <w:rsid w:val="006B2210"/>
    <w:rsid w:val="006B372F"/>
    <w:rsid w:val="006B4FB0"/>
    <w:rsid w:val="006B6B6D"/>
    <w:rsid w:val="006C5EF8"/>
    <w:rsid w:val="006D42AB"/>
    <w:rsid w:val="006D681C"/>
    <w:rsid w:val="006E4D16"/>
    <w:rsid w:val="006F1D2C"/>
    <w:rsid w:val="006F467B"/>
    <w:rsid w:val="006F6B75"/>
    <w:rsid w:val="00701422"/>
    <w:rsid w:val="00713933"/>
    <w:rsid w:val="00722AE5"/>
    <w:rsid w:val="00740D4F"/>
    <w:rsid w:val="00744BEE"/>
    <w:rsid w:val="0074547D"/>
    <w:rsid w:val="007459AB"/>
    <w:rsid w:val="00747991"/>
    <w:rsid w:val="007611C1"/>
    <w:rsid w:val="00766926"/>
    <w:rsid w:val="00781C37"/>
    <w:rsid w:val="00786E73"/>
    <w:rsid w:val="00787F14"/>
    <w:rsid w:val="00797928"/>
    <w:rsid w:val="0079799E"/>
    <w:rsid w:val="007A02BC"/>
    <w:rsid w:val="007A3125"/>
    <w:rsid w:val="007B25D4"/>
    <w:rsid w:val="007C0A35"/>
    <w:rsid w:val="007C57B2"/>
    <w:rsid w:val="007D2C5E"/>
    <w:rsid w:val="007E1370"/>
    <w:rsid w:val="007F5484"/>
    <w:rsid w:val="00801C5B"/>
    <w:rsid w:val="00803BA0"/>
    <w:rsid w:val="0080431C"/>
    <w:rsid w:val="00804ED4"/>
    <w:rsid w:val="00814759"/>
    <w:rsid w:val="00815E26"/>
    <w:rsid w:val="00830658"/>
    <w:rsid w:val="0084116F"/>
    <w:rsid w:val="00841A23"/>
    <w:rsid w:val="00842E7D"/>
    <w:rsid w:val="008474E3"/>
    <w:rsid w:val="00851095"/>
    <w:rsid w:val="0085339D"/>
    <w:rsid w:val="00871A42"/>
    <w:rsid w:val="0087570F"/>
    <w:rsid w:val="00882A4E"/>
    <w:rsid w:val="008962EA"/>
    <w:rsid w:val="008969D9"/>
    <w:rsid w:val="008A6E9B"/>
    <w:rsid w:val="008C1709"/>
    <w:rsid w:val="008E1565"/>
    <w:rsid w:val="00904A46"/>
    <w:rsid w:val="00906A0B"/>
    <w:rsid w:val="00913B37"/>
    <w:rsid w:val="0092244C"/>
    <w:rsid w:val="0092537F"/>
    <w:rsid w:val="0093188D"/>
    <w:rsid w:val="0094158F"/>
    <w:rsid w:val="009450F5"/>
    <w:rsid w:val="00951031"/>
    <w:rsid w:val="00953494"/>
    <w:rsid w:val="00955229"/>
    <w:rsid w:val="009637C3"/>
    <w:rsid w:val="00970601"/>
    <w:rsid w:val="00977C53"/>
    <w:rsid w:val="00986E3F"/>
    <w:rsid w:val="00990B0B"/>
    <w:rsid w:val="00993AF5"/>
    <w:rsid w:val="009B1CCA"/>
    <w:rsid w:val="009B7E03"/>
    <w:rsid w:val="009D1376"/>
    <w:rsid w:val="009D43EB"/>
    <w:rsid w:val="009D52A4"/>
    <w:rsid w:val="009E14AE"/>
    <w:rsid w:val="009E7907"/>
    <w:rsid w:val="00A044B2"/>
    <w:rsid w:val="00A05600"/>
    <w:rsid w:val="00A15AF8"/>
    <w:rsid w:val="00A16FCD"/>
    <w:rsid w:val="00A34B31"/>
    <w:rsid w:val="00A359D0"/>
    <w:rsid w:val="00A43FBE"/>
    <w:rsid w:val="00A45455"/>
    <w:rsid w:val="00A4650F"/>
    <w:rsid w:val="00A70DB9"/>
    <w:rsid w:val="00A764AE"/>
    <w:rsid w:val="00A77F19"/>
    <w:rsid w:val="00A86E01"/>
    <w:rsid w:val="00A90924"/>
    <w:rsid w:val="00AA0403"/>
    <w:rsid w:val="00AA4823"/>
    <w:rsid w:val="00AA7D12"/>
    <w:rsid w:val="00AC7B65"/>
    <w:rsid w:val="00AD0E8A"/>
    <w:rsid w:val="00AD25CB"/>
    <w:rsid w:val="00AE090B"/>
    <w:rsid w:val="00AE34FB"/>
    <w:rsid w:val="00AF1517"/>
    <w:rsid w:val="00AF2DE6"/>
    <w:rsid w:val="00AF4191"/>
    <w:rsid w:val="00AF7B57"/>
    <w:rsid w:val="00B07B0C"/>
    <w:rsid w:val="00B128ED"/>
    <w:rsid w:val="00B144A8"/>
    <w:rsid w:val="00B2038A"/>
    <w:rsid w:val="00B45B30"/>
    <w:rsid w:val="00B555BB"/>
    <w:rsid w:val="00B709F3"/>
    <w:rsid w:val="00B77912"/>
    <w:rsid w:val="00B82C96"/>
    <w:rsid w:val="00B864AB"/>
    <w:rsid w:val="00B877E2"/>
    <w:rsid w:val="00B9063C"/>
    <w:rsid w:val="00BA5461"/>
    <w:rsid w:val="00BB39AC"/>
    <w:rsid w:val="00BC0951"/>
    <w:rsid w:val="00BC6F86"/>
    <w:rsid w:val="00BD5991"/>
    <w:rsid w:val="00BD6E41"/>
    <w:rsid w:val="00BF3900"/>
    <w:rsid w:val="00BF6FBC"/>
    <w:rsid w:val="00C111EE"/>
    <w:rsid w:val="00C11B87"/>
    <w:rsid w:val="00C15348"/>
    <w:rsid w:val="00C25055"/>
    <w:rsid w:val="00C25837"/>
    <w:rsid w:val="00C35640"/>
    <w:rsid w:val="00C43877"/>
    <w:rsid w:val="00C53155"/>
    <w:rsid w:val="00C60E32"/>
    <w:rsid w:val="00C643CF"/>
    <w:rsid w:val="00C67F82"/>
    <w:rsid w:val="00C74C87"/>
    <w:rsid w:val="00C74DF1"/>
    <w:rsid w:val="00C803C8"/>
    <w:rsid w:val="00C80FD4"/>
    <w:rsid w:val="00C81F3F"/>
    <w:rsid w:val="00C8309E"/>
    <w:rsid w:val="00C84644"/>
    <w:rsid w:val="00CA33FF"/>
    <w:rsid w:val="00CB1945"/>
    <w:rsid w:val="00CB45D8"/>
    <w:rsid w:val="00CC0DBE"/>
    <w:rsid w:val="00CD645D"/>
    <w:rsid w:val="00CE7F42"/>
    <w:rsid w:val="00D05AA3"/>
    <w:rsid w:val="00D10845"/>
    <w:rsid w:val="00D36D37"/>
    <w:rsid w:val="00D37DB3"/>
    <w:rsid w:val="00D43BB3"/>
    <w:rsid w:val="00D627F1"/>
    <w:rsid w:val="00D72CCA"/>
    <w:rsid w:val="00D733A3"/>
    <w:rsid w:val="00D901AA"/>
    <w:rsid w:val="00D91AC5"/>
    <w:rsid w:val="00D91BC0"/>
    <w:rsid w:val="00DA498B"/>
    <w:rsid w:val="00DB5BDF"/>
    <w:rsid w:val="00DC3812"/>
    <w:rsid w:val="00DD2F42"/>
    <w:rsid w:val="00DD494C"/>
    <w:rsid w:val="00DE0F99"/>
    <w:rsid w:val="00DE411B"/>
    <w:rsid w:val="00DE6670"/>
    <w:rsid w:val="00DE6763"/>
    <w:rsid w:val="00DF47D3"/>
    <w:rsid w:val="00E0206F"/>
    <w:rsid w:val="00E03839"/>
    <w:rsid w:val="00E05804"/>
    <w:rsid w:val="00E05F3B"/>
    <w:rsid w:val="00E1145B"/>
    <w:rsid w:val="00E13927"/>
    <w:rsid w:val="00E2442A"/>
    <w:rsid w:val="00E34C69"/>
    <w:rsid w:val="00E54C3F"/>
    <w:rsid w:val="00E67403"/>
    <w:rsid w:val="00E7485B"/>
    <w:rsid w:val="00E843CA"/>
    <w:rsid w:val="00E93F94"/>
    <w:rsid w:val="00E9530C"/>
    <w:rsid w:val="00E97061"/>
    <w:rsid w:val="00EB50C8"/>
    <w:rsid w:val="00EC420A"/>
    <w:rsid w:val="00ED14FF"/>
    <w:rsid w:val="00ED2D69"/>
    <w:rsid w:val="00ED503C"/>
    <w:rsid w:val="00ED67ED"/>
    <w:rsid w:val="00ED6F9D"/>
    <w:rsid w:val="00EE0023"/>
    <w:rsid w:val="00EE3D19"/>
    <w:rsid w:val="00EF3028"/>
    <w:rsid w:val="00EF7D34"/>
    <w:rsid w:val="00F01B89"/>
    <w:rsid w:val="00F212A5"/>
    <w:rsid w:val="00F31A18"/>
    <w:rsid w:val="00F3230F"/>
    <w:rsid w:val="00F33DF5"/>
    <w:rsid w:val="00F36004"/>
    <w:rsid w:val="00F4226C"/>
    <w:rsid w:val="00F435A0"/>
    <w:rsid w:val="00F503D9"/>
    <w:rsid w:val="00F64ACF"/>
    <w:rsid w:val="00F7183F"/>
    <w:rsid w:val="00F80C75"/>
    <w:rsid w:val="00F857C0"/>
    <w:rsid w:val="00FB28D7"/>
    <w:rsid w:val="00FB382A"/>
    <w:rsid w:val="00FB5239"/>
    <w:rsid w:val="00FC1C55"/>
    <w:rsid w:val="00FC22F6"/>
    <w:rsid w:val="00FC2893"/>
    <w:rsid w:val="00FE6DA8"/>
    <w:rsid w:val="00FF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64B37312-5861-411F-BA37-2CAA0D69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3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Pages>
  <Words>1169</Words>
  <Characters>6665</Characters>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2019-10-06T15:58:00Z</dcterms:created>
  <dcterms:modified xsi:type="dcterms:W3CDTF">2020-07-13T03:10:00Z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