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Lucida Sans" w:cs="Lucida Sans" w:eastAsia="Lucida Sans" w:hAnsi="Lucida Sans"/>
          <w:b w:val="1"/>
          <w:color w:val="2f5496"/>
          <w:sz w:val="36"/>
          <w:szCs w:val="36"/>
        </w:rPr>
      </w:pPr>
      <w:r w:rsidDel="00000000" w:rsidR="00000000" w:rsidRPr="00000000">
        <w:rPr>
          <w:rFonts w:ascii="Lucida Sans" w:cs="Lucida Sans" w:eastAsia="Lucida Sans" w:hAnsi="Lucida Sans"/>
          <w:b w:val="1"/>
          <w:color w:val="2f5496"/>
          <w:sz w:val="32"/>
          <w:szCs w:val="32"/>
          <w:rtl w:val="0"/>
        </w:rPr>
        <w:t xml:space="preserve">Electronic devices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Lucida Sans" w:cs="Lucida Sans" w:eastAsia="Lucida Sans" w:hAnsi="Lucida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Task 1. Look at the photos and complete the words.</w:t>
      </w:r>
    </w:p>
    <w:p w:rsidR="00000000" w:rsidDel="00000000" w:rsidP="00000000" w:rsidRDefault="00000000" w:rsidRPr="00000000" w14:paraId="00000004">
      <w:pPr>
        <w:ind w:left="-850.3937007874016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6858375" cy="1971269"/>
            <wp:effectExtent b="0" l="0" r="0" t="0"/>
            <wp:docPr id="133473896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375" cy="19712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566.9291338582677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6542550" cy="3559917"/>
            <wp:effectExtent b="0" l="0" r="0" t="0"/>
            <wp:docPr id="133473896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2550" cy="3559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Task 2: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Complete the correct word for each definition. Use words from the previous exercise.</w:t>
      </w:r>
    </w:p>
    <w:p w:rsidR="00000000" w:rsidDel="00000000" w:rsidP="00000000" w:rsidRDefault="00000000" w:rsidRPr="00000000" w14:paraId="0000000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90" w:line="240" w:lineRule="auto"/>
        <w:ind w:left="7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smart speaker</w:t>
        <w:tab/>
        <w:tab/>
        <w:t xml:space="preserve">wireless earbuds</w:t>
        <w:tab/>
        <w:tab/>
        <w:t xml:space="preserve">wi-fi router</w:t>
      </w:r>
    </w:p>
    <w:p w:rsidR="00000000" w:rsidDel="00000000" w:rsidP="00000000" w:rsidRDefault="00000000" w:rsidRPr="00000000" w14:paraId="0000000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90" w:line="240" w:lineRule="auto"/>
        <w:ind w:left="7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charging cable</w:t>
        <w:tab/>
        <w:tab/>
        <w:t xml:space="preserve">power bank</w:t>
        <w:tab/>
        <w:tab/>
        <w:tab/>
        <w:t xml:space="preserve">password app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150" w:before="280" w:lineRule="auto"/>
        <w:ind w:left="4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You use this to change the channel on TV. _________</w:t>
      </w:r>
      <w:r w:rsidDel="00000000" w:rsidR="00000000" w:rsidRPr="00000000">
        <w:rPr>
          <w:i w:val="1"/>
          <w:color w:val="c00000"/>
          <w:sz w:val="24"/>
          <w:szCs w:val="24"/>
          <w:rtl w:val="0"/>
        </w:rPr>
        <w:t xml:space="preserve">remote control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_________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before="0" w:lineRule="auto"/>
        <w:ind w:left="4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You use this to remember your login information.  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0" w:lineRule="auto"/>
        <w:ind w:left="4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You use these to listen to music so that no one else can hear, but you don’t need wires.  ________________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before="0" w:lineRule="auto"/>
        <w:ind w:left="4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You use this to put more power into your phone from a wall socket.  _______________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before="0" w:lineRule="auto"/>
        <w:ind w:left="4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You use this to connect to the internet.  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0" w:lineRule="auto"/>
        <w:ind w:left="4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device you talk to. It can answer your questions and find information.  ____________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before="0" w:lineRule="auto"/>
        <w:ind w:left="4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gadget you can take anywhere to charge your phone.  _______________________</w:t>
      </w:r>
    </w:p>
    <w:p w:rsidR="00000000" w:rsidDel="00000000" w:rsidP="00000000" w:rsidRDefault="00000000" w:rsidRPr="00000000" w14:paraId="00000010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Task 3.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Match the sentence halves.</w:t>
      </w:r>
    </w:p>
    <w:p w:rsidR="00000000" w:rsidDel="00000000" w:rsidP="00000000" w:rsidRDefault="00000000" w:rsidRPr="00000000" w14:paraId="00000012">
      <w:pPr>
        <w:spacing w:after="0" w:line="24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1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4" w:val="single"/>
        </w:tblBorders>
        <w:tblLayout w:type="fixed"/>
        <w:tblLook w:val="0400"/>
      </w:tblPr>
      <w:tblGrid>
        <w:gridCol w:w="4106"/>
        <w:gridCol w:w="5245"/>
        <w:tblGridChange w:id="0">
          <w:tblGrid>
            <w:gridCol w:w="4106"/>
            <w:gridCol w:w="5245"/>
          </w:tblGrid>
        </w:tblGridChange>
      </w:tblGrid>
      <w:tr>
        <w:trPr>
          <w:cantSplit w:val="0"/>
          <w:trHeight w:val="540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1. I don’t post </w:t>
            </w:r>
            <w:r w:rsidDel="00000000" w:rsidR="00000000" w:rsidRPr="00000000">
              <w:rPr>
                <w:color w:val="c00000"/>
                <w:sz w:val="24"/>
                <w:szCs w:val="24"/>
                <w:rtl w:val="0"/>
              </w:rPr>
              <w:t xml:space="preserve">____</w:t>
            </w:r>
            <w:r w:rsidDel="00000000" w:rsidR="00000000" w:rsidRPr="00000000">
              <w:rPr>
                <w:b w:val="1"/>
                <w:i w:val="1"/>
                <w:color w:val="c00000"/>
                <w:sz w:val="24"/>
                <w:szCs w:val="24"/>
                <w:rtl w:val="0"/>
              </w:rPr>
              <w:t xml:space="preserve">d_____</w:t>
            </w:r>
            <w:r w:rsidDel="00000000" w:rsidR="00000000" w:rsidRPr="00000000">
              <w:rPr>
                <w:color w:val="c00000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2. She updates ___________</w:t>
            </w:r>
          </w:p>
          <w:p w:rsidR="00000000" w:rsidDel="00000000" w:rsidP="00000000" w:rsidRDefault="00000000" w:rsidRPr="00000000" w14:paraId="00000015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3. Some people delete ___________</w:t>
            </w:r>
          </w:p>
          <w:p w:rsidR="00000000" w:rsidDel="00000000" w:rsidP="00000000" w:rsidRDefault="00000000" w:rsidRPr="00000000" w14:paraId="00000016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4. Let’s take ___________</w:t>
            </w:r>
          </w:p>
          <w:p w:rsidR="00000000" w:rsidDel="00000000" w:rsidP="00000000" w:rsidRDefault="00000000" w:rsidRPr="00000000" w14:paraId="00000017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5. I follow ___________</w:t>
            </w:r>
          </w:p>
          <w:p w:rsidR="00000000" w:rsidDel="00000000" w:rsidP="00000000" w:rsidRDefault="00000000" w:rsidRPr="00000000" w14:paraId="00000018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6. My mum wants to connect ___________</w:t>
            </w:r>
          </w:p>
          <w:p w:rsidR="00000000" w:rsidDel="00000000" w:rsidP="00000000" w:rsidRDefault="00000000" w:rsidRPr="00000000" w14:paraId="00000019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7. I can only chat ___________</w:t>
            </w:r>
          </w:p>
          <w:p w:rsidR="00000000" w:rsidDel="00000000" w:rsidP="00000000" w:rsidRDefault="00000000" w:rsidRPr="00000000" w14:paraId="0000001A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8. Please don’t add ___________</w:t>
            </w:r>
          </w:p>
          <w:p w:rsidR="00000000" w:rsidDel="00000000" w:rsidP="00000000" w:rsidRDefault="00000000" w:rsidRPr="00000000" w14:paraId="0000001B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9. Who do you message ___________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ind w:firstLine="185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a. a selfie so we remember this moment! </w:t>
            </w:r>
          </w:p>
          <w:p w:rsidR="00000000" w:rsidDel="00000000" w:rsidP="00000000" w:rsidRDefault="00000000" w:rsidRPr="00000000" w14:paraId="0000001D">
            <w:pPr>
              <w:ind w:firstLine="185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b. with friends at the weekend. Not after school. </w:t>
            </w:r>
          </w:p>
          <w:p w:rsidR="00000000" w:rsidDel="00000000" w:rsidP="00000000" w:rsidRDefault="00000000" w:rsidRPr="00000000" w14:paraId="0000001E">
            <w:pPr>
              <w:ind w:firstLine="185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c. photos of themselves, but I don’t mind. </w:t>
            </w:r>
          </w:p>
          <w:p w:rsidR="00000000" w:rsidDel="00000000" w:rsidP="00000000" w:rsidRDefault="00000000" w:rsidRPr="00000000" w14:paraId="0000001F">
            <w:pPr>
              <w:ind w:firstLine="185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d. on social media every day. </w:t>
            </w:r>
          </w:p>
          <w:p w:rsidR="00000000" w:rsidDel="00000000" w:rsidP="00000000" w:rsidRDefault="00000000" w:rsidRPr="00000000" w14:paraId="00000020">
            <w:pPr>
              <w:ind w:firstLine="185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e. me to any more groups! </w:t>
            </w:r>
          </w:p>
          <w:p w:rsidR="00000000" w:rsidDel="00000000" w:rsidP="00000000" w:rsidRDefault="00000000" w:rsidRPr="00000000" w14:paraId="00000021">
            <w:pPr>
              <w:ind w:firstLine="185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f. her story when she does something fun. </w:t>
            </w:r>
          </w:p>
          <w:p w:rsidR="00000000" w:rsidDel="00000000" w:rsidP="00000000" w:rsidRDefault="00000000" w:rsidRPr="00000000" w14:paraId="00000022">
            <w:pPr>
              <w:ind w:firstLine="185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g. all my classmates on social media. </w:t>
            </w:r>
          </w:p>
          <w:p w:rsidR="00000000" w:rsidDel="00000000" w:rsidP="00000000" w:rsidRDefault="00000000" w:rsidRPr="00000000" w14:paraId="00000023">
            <w:pPr>
              <w:ind w:firstLine="185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h. when you can’t do your homework? </w:t>
            </w:r>
          </w:p>
          <w:p w:rsidR="00000000" w:rsidDel="00000000" w:rsidP="00000000" w:rsidRDefault="00000000" w:rsidRPr="00000000" w14:paraId="00000024">
            <w:pPr>
              <w:ind w:firstLine="185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i. with me on social media!</w:t>
            </w:r>
          </w:p>
          <w:p w:rsidR="00000000" w:rsidDel="00000000" w:rsidP="00000000" w:rsidRDefault="00000000" w:rsidRPr="00000000" w14:paraId="00000025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ANSWER KEY</w:t>
      </w:r>
    </w:p>
    <w:p w:rsidR="00000000" w:rsidDel="00000000" w:rsidP="00000000" w:rsidRDefault="00000000" w:rsidRPr="00000000" w14:paraId="00000030">
      <w:pPr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Task 1.</w:t>
      </w:r>
    </w:p>
    <w:p w:rsidR="00000000" w:rsidDel="00000000" w:rsidP="00000000" w:rsidRDefault="00000000" w:rsidRPr="00000000" w14:paraId="00000031">
      <w:pPr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1. charging cable</w:t>
        <w:tab/>
        <w:tab/>
        <w:t xml:space="preserve">2. wireless earbuds</w:t>
        <w:tab/>
        <w:tab/>
        <w:t xml:space="preserve">3. password app</w:t>
      </w:r>
    </w:p>
    <w:p w:rsidR="00000000" w:rsidDel="00000000" w:rsidP="00000000" w:rsidRDefault="00000000" w:rsidRPr="00000000" w14:paraId="00000032">
      <w:pPr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4. power bank</w:t>
        <w:tab/>
        <w:tab/>
        <w:tab/>
        <w:t xml:space="preserve">5. remote control</w:t>
        <w:tab/>
        <w:tab/>
      </w:r>
    </w:p>
    <w:p w:rsidR="00000000" w:rsidDel="00000000" w:rsidP="00000000" w:rsidRDefault="00000000" w:rsidRPr="00000000" w14:paraId="00000033">
      <w:pPr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6. smart speaker</w:t>
        <w:tab/>
        <w:tab/>
        <w:t xml:space="preserve">7. Wi-fi router</w:t>
      </w:r>
    </w:p>
    <w:p w:rsidR="00000000" w:rsidDel="00000000" w:rsidP="00000000" w:rsidRDefault="00000000" w:rsidRPr="00000000" w14:paraId="00000034">
      <w:pPr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Task 2</w:t>
      </w:r>
    </w:p>
    <w:p w:rsidR="00000000" w:rsidDel="00000000" w:rsidP="00000000" w:rsidRDefault="00000000" w:rsidRPr="00000000" w14:paraId="00000036">
      <w:pPr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1. remote control</w:t>
        <w:tab/>
        <w:tab/>
        <w:t xml:space="preserve">2. password app</w:t>
      </w:r>
    </w:p>
    <w:p w:rsidR="00000000" w:rsidDel="00000000" w:rsidP="00000000" w:rsidRDefault="00000000" w:rsidRPr="00000000" w14:paraId="00000037">
      <w:pPr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3. wireless buds</w:t>
        <w:tab/>
        <w:tab/>
        <w:t xml:space="preserve">4. charging cable</w:t>
      </w:r>
    </w:p>
    <w:p w:rsidR="00000000" w:rsidDel="00000000" w:rsidP="00000000" w:rsidRDefault="00000000" w:rsidRPr="00000000" w14:paraId="00000038">
      <w:pPr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5. wi-fi router</w:t>
        <w:tab/>
        <w:tab/>
        <w:tab/>
        <w:t xml:space="preserve">6. smart speaker</w:t>
        <w:tab/>
        <w:tab/>
        <w:t xml:space="preserve">7. power bank</w:t>
      </w:r>
    </w:p>
    <w:p w:rsidR="00000000" w:rsidDel="00000000" w:rsidP="00000000" w:rsidRDefault="00000000" w:rsidRPr="00000000" w14:paraId="00000039">
      <w:pPr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Task 3</w:t>
      </w:r>
    </w:p>
    <w:p w:rsidR="00000000" w:rsidDel="00000000" w:rsidP="00000000" w:rsidRDefault="00000000" w:rsidRPr="00000000" w14:paraId="0000003B">
      <w:pPr>
        <w:ind w:left="720" w:firstLine="0"/>
        <w:rPr>
          <w:i w:val="1"/>
          <w:color w:val="000000"/>
          <w:sz w:val="24"/>
          <w:szCs w:val="24"/>
        </w:rPr>
      </w:pP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1. d</w:t>
        <w:tab/>
        <w:tab/>
        <w:t xml:space="preserve">2. f</w:t>
        <w:tab/>
        <w:tab/>
        <w:t xml:space="preserve">3. c</w:t>
        <w:tab/>
        <w:tab/>
        <w:t xml:space="preserve">4. a</w:t>
      </w:r>
    </w:p>
    <w:p w:rsidR="00000000" w:rsidDel="00000000" w:rsidP="00000000" w:rsidRDefault="00000000" w:rsidRPr="00000000" w14:paraId="0000003C">
      <w:pPr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5. g</w:t>
        <w:tab/>
        <w:tab/>
        <w:t xml:space="preserve">6. i</w:t>
        <w:tab/>
        <w:tab/>
        <w:t xml:space="preserve">7. b</w:t>
        <w:tab/>
        <w:tab/>
        <w:t xml:space="preserve">8. e</w:t>
        <w:tab/>
        <w:tab/>
        <w:t xml:space="preserve">9. h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D">
      <w:pPr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WORDLIST</w:t>
      </w:r>
    </w:p>
    <w:p w:rsidR="00000000" w:rsidDel="00000000" w:rsidP="00000000" w:rsidRDefault="00000000" w:rsidRPr="00000000" w14:paraId="0000003F">
      <w:pP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8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2551"/>
        <w:gridCol w:w="3828"/>
        <w:tblGridChange w:id="0">
          <w:tblGrid>
            <w:gridCol w:w="2405"/>
            <w:gridCol w:w="2551"/>
            <w:gridCol w:w="3828"/>
          </w:tblGrid>
        </w:tblGridChange>
      </w:tblGrid>
      <w:tr>
        <w:trPr>
          <w:cantSplit w:val="0"/>
          <w:trHeight w:val="368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Word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4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/>
          <w:p w:rsidR="00000000" w:rsidDel="00000000" w:rsidP="00000000" w:rsidRDefault="00000000" w:rsidRPr="00000000" w14:paraId="00000043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charging cable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333333"/>
                <w:sz w:val="24"/>
                <w:szCs w:val="24"/>
                <w:highlight w:val="white"/>
                <w:rtl w:val="0"/>
              </w:rPr>
              <w:t xml:space="preserve">/</w:t>
            </w:r>
            <w:r w:rsidDel="00000000" w:rsidR="00000000" w:rsidRPr="00000000">
              <w:rPr>
                <w:rFonts w:ascii="Lucida Sans" w:cs="Lucida Sans" w:eastAsia="Lucida Sans" w:hAnsi="Lucida Sans"/>
                <w:color w:val="333333"/>
                <w:highlight w:val="white"/>
                <w:rtl w:val="0"/>
              </w:rPr>
              <w:t xml:space="preserve"> ˈtʃɑːdʒɪŋ ˈkeɪbl/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Dây sạc pin (cho các thiết bị điện tử)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remote control 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333333"/>
                <w:highlight w:val="white"/>
                <w:rtl w:val="0"/>
              </w:rPr>
              <w:t xml:space="preserve">/rɪˌməʊt kənˈtrəʊl/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Điều khiển từ xa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password app 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333333"/>
                <w:sz w:val="24"/>
                <w:szCs w:val="24"/>
                <w:highlight w:val="white"/>
                <w:rtl w:val="0"/>
              </w:rPr>
              <w:t xml:space="preserve">/</w:t>
            </w:r>
            <w:r w:rsidDel="00000000" w:rsidR="00000000" w:rsidRPr="00000000">
              <w:rPr>
                <w:rFonts w:ascii="Lucida Sans" w:cs="Lucida Sans" w:eastAsia="Lucida Sans" w:hAnsi="Lucida Sans"/>
                <w:color w:val="333333"/>
                <w:highlight w:val="white"/>
                <w:rtl w:val="0"/>
              </w:rPr>
              <w:t xml:space="preserve"> ˈpɑːswɜːd</w:t>
            </w:r>
            <w:r w:rsidDel="00000000" w:rsidR="00000000" w:rsidRPr="00000000">
              <w:rPr>
                <w:color w:val="333333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color w:val="333333"/>
                <w:highlight w:val="white"/>
                <w:rtl w:val="0"/>
              </w:rPr>
              <w:t xml:space="preserve">æp</w:t>
            </w:r>
            <w:r w:rsidDel="00000000" w:rsidR="00000000" w:rsidRPr="00000000">
              <w:rPr>
                <w:color w:val="333333"/>
                <w:sz w:val="24"/>
                <w:szCs w:val="24"/>
                <w:highlight w:val="white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Ứng dụng quản lý mật khẩu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power bank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333333"/>
                <w:sz w:val="24"/>
                <w:szCs w:val="24"/>
                <w:highlight w:val="white"/>
                <w:rtl w:val="0"/>
              </w:rPr>
              <w:t xml:space="preserve">/</w:t>
            </w:r>
            <w:r w:rsidDel="00000000" w:rsidR="00000000" w:rsidRPr="00000000">
              <w:rPr>
                <w:rFonts w:ascii="Lucida Sans" w:cs="Lucida Sans" w:eastAsia="Lucida Sans" w:hAnsi="Lucida Sans"/>
                <w:color w:val="333333"/>
                <w:highlight w:val="white"/>
                <w:rtl w:val="0"/>
              </w:rPr>
              <w:t xml:space="preserve"> ˈpaʊə</w:t>
            </w:r>
            <w:r w:rsidDel="00000000" w:rsidR="00000000" w:rsidRPr="00000000">
              <w:rPr>
                <w:color w:val="333333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color w:val="333333"/>
                <w:highlight w:val="white"/>
                <w:rtl w:val="0"/>
              </w:rPr>
              <w:t xml:space="preserve">bæŋk</w:t>
            </w:r>
            <w:r w:rsidDel="00000000" w:rsidR="00000000" w:rsidRPr="00000000">
              <w:rPr>
                <w:color w:val="333333"/>
                <w:sz w:val="24"/>
                <w:szCs w:val="24"/>
                <w:highlight w:val="white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Sạc dự phòng (không dây)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smart speaker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333333"/>
                <w:sz w:val="24"/>
                <w:szCs w:val="24"/>
                <w:highlight w:val="white"/>
                <w:rtl w:val="0"/>
              </w:rPr>
              <w:t xml:space="preserve">/</w:t>
            </w:r>
            <w:r w:rsidDel="00000000" w:rsidR="00000000" w:rsidRPr="00000000">
              <w:rPr>
                <w:rFonts w:ascii="Lucida Sans" w:cs="Lucida Sans" w:eastAsia="Lucida Sans" w:hAnsi="Lucida Sans"/>
                <w:color w:val="333333"/>
                <w:highlight w:val="white"/>
                <w:rtl w:val="0"/>
              </w:rPr>
              <w:t xml:space="preserve"> ˈsmɑːt spiːkə(r)</w:t>
            </w:r>
            <w:r w:rsidDel="00000000" w:rsidR="00000000" w:rsidRPr="00000000">
              <w:rPr>
                <w:color w:val="333333"/>
                <w:sz w:val="24"/>
                <w:szCs w:val="24"/>
                <w:highlight w:val="white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Loa thông minh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wi-fi router</w:t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333333"/>
                <w:sz w:val="24"/>
                <w:szCs w:val="24"/>
                <w:highlight w:val="white"/>
                <w:rtl w:val="0"/>
              </w:rPr>
              <w:t xml:space="preserve">/</w:t>
            </w:r>
            <w:r w:rsidDel="00000000" w:rsidR="00000000" w:rsidRPr="00000000">
              <w:rPr>
                <w:rFonts w:ascii="Lucida Sans" w:cs="Lucida Sans" w:eastAsia="Lucida Sans" w:hAnsi="Lucida Sans"/>
                <w:color w:val="333333"/>
                <w:highlight w:val="white"/>
                <w:rtl w:val="0"/>
              </w:rPr>
              <w:t xml:space="preserve"> ˈwaɪ faɪ ˈruːtə(r)</w:t>
            </w:r>
            <w:r w:rsidDel="00000000" w:rsidR="00000000" w:rsidRPr="00000000">
              <w:rPr>
                <w:color w:val="333333"/>
                <w:sz w:val="24"/>
                <w:szCs w:val="24"/>
                <w:highlight w:val="white"/>
                <w:rtl w:val="0"/>
              </w:rPr>
              <w:t xml:space="preserve"> 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Thiết bị định tuyến không dây (Bộ phát sóng wifi)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wireless buds</w:t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1d2a57"/>
                <w:sz w:val="24"/>
                <w:szCs w:val="24"/>
                <w:rtl w:val="0"/>
              </w:rPr>
              <w:t xml:space="preserve">/</w:t>
            </w:r>
            <w:r w:rsidDel="00000000" w:rsidR="00000000" w:rsidRPr="00000000">
              <w:rPr>
                <w:rFonts w:ascii="Lucida Sans" w:cs="Lucida Sans" w:eastAsia="Lucida Sans" w:hAnsi="Lucida Sans"/>
                <w:color w:val="333333"/>
                <w:highlight w:val="white"/>
                <w:rtl w:val="0"/>
              </w:rPr>
              <w:t xml:space="preserve"> ˈwaɪələs</w:t>
            </w:r>
            <w:r w:rsidDel="00000000" w:rsidR="00000000" w:rsidRPr="00000000">
              <w:rPr>
                <w:color w:val="1d2a57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color w:val="333333"/>
                <w:highlight w:val="white"/>
                <w:rtl w:val="0"/>
              </w:rPr>
              <w:t xml:space="preserve">bʌdz</w:t>
            </w:r>
            <w:r w:rsidDel="00000000" w:rsidR="00000000" w:rsidRPr="00000000">
              <w:rPr>
                <w:color w:val="1d2a57"/>
                <w:sz w:val="24"/>
                <w:szCs w:val="24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Tai nghe không dây</w:t>
            </w:r>
          </w:p>
        </w:tc>
      </w:tr>
    </w:tbl>
    <w:p w:rsidR="00000000" w:rsidDel="00000000" w:rsidP="00000000" w:rsidRDefault="00000000" w:rsidRPr="00000000" w14:paraId="00000058">
      <w:pPr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440" w:top="1701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Lucida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-244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524000" cy="685800"/>
          <wp:effectExtent b="0" l="0" r="0" t="0"/>
          <wp:docPr descr="C:\Users\EDIBOOKS\AppData\Local\Microsoft\Windows\INetCache\Content.Word\6. Logo Pearson.jpg" id="1334738961" name="image3.jpg"/>
          <a:graphic>
            <a:graphicData uri="http://schemas.openxmlformats.org/drawingml/2006/picture">
              <pic:pic>
                <pic:nvPicPr>
                  <pic:cNvPr descr="C:\Users\EDIBOOKS\AppData\Local\Microsoft\Windows\INetCache\Content.Word\6. Logo Pearson.jpg"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4000" cy="685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Source: Pearson Education                       </w:t>
    </w:r>
    <w:r w:rsidDel="00000000" w:rsidR="00000000" w:rsidRPr="00000000">
      <w:rPr>
        <w:rFonts w:ascii="Times New Roman" w:cs="Times New Roman" w:eastAsia="Times New Roman" w:hAnsi="Times New Roman"/>
        <w:i w:val="1"/>
        <w:sz w:val="24"/>
        <w:szCs w:val="24"/>
      </w:rPr>
      <w:drawing>
        <wp:inline distB="0" distT="0" distL="0" distR="0">
          <wp:extent cx="1090613" cy="508953"/>
          <wp:effectExtent b="0" l="0" r="0" t="0"/>
          <wp:docPr descr="C:\Users\QUAN\AppData\Local\Microsoft\Windows\INetCache\Content.Word\Tieng Anh 9.png" id="1334738963" name="image1.png"/>
          <a:graphic>
            <a:graphicData uri="http://schemas.openxmlformats.org/drawingml/2006/picture">
              <pic:pic>
                <pic:nvPicPr>
                  <pic:cNvPr descr="C:\Users\QUAN\AppData\Local\Microsoft\Windows\INetCache\Content.Word\Tieng Anh 9.png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613" cy="50895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spacing w:after="0" w:line="240" w:lineRule="auto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      </w:t>
      <w:tab/>
      <w:tab/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-930111</wp:posOffset>
              </wp:positionH>
              <wp:positionV relativeFrom="paragraph">
                <wp:posOffset>-457199</wp:posOffset>
              </wp:positionV>
              <wp:extent cx="7586663" cy="1028700"/>
              <wp:effectExtent b="0" l="0" r="0" t="0"/>
              <wp:wrapNone/>
              <wp:docPr id="133473895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52650" y="3265650"/>
                        <a:ext cx="7586663" cy="1028700"/>
                        <a:chOff x="1552650" y="3265650"/>
                        <a:chExt cx="7586700" cy="1028700"/>
                      </a:xfrm>
                    </wpg:grpSpPr>
                    <wpg:grpSp>
                      <wpg:cNvGrpSpPr/>
                      <wpg:grpSpPr>
                        <a:xfrm>
                          <a:off x="1552669" y="3265650"/>
                          <a:ext cx="7586663" cy="1028700"/>
                          <a:chOff x="1570925" y="3265650"/>
                          <a:chExt cx="7550150" cy="10287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570925" y="3265650"/>
                            <a:ext cx="75501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70925" y="3265650"/>
                            <a:ext cx="7550150" cy="1028700"/>
                            <a:chOff x="1570925" y="3265625"/>
                            <a:chExt cx="7550150" cy="102872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570925" y="3265625"/>
                              <a:ext cx="7550150" cy="1028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570925" y="3265650"/>
                              <a:ext cx="7550150" cy="1028700"/>
                              <a:chOff x="-219205" y="-135055"/>
                              <a:chExt cx="12411205" cy="182324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-219205" y="-135055"/>
                                <a:ext cx="12411200" cy="1823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-219205" y="-135055"/>
                                <a:ext cx="12411205" cy="182324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BFAB93"/>
                                  </a:gs>
                                  <a:gs pos="50000">
                                    <a:srgbClr val="D6CBBE"/>
                                  </a:gs>
                                  <a:gs pos="100000">
                                    <a:srgbClr val="E9E5E0"/>
                                  </a:gs>
                                </a:gsLst>
                                <a:lin ang="27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9" name="Shape 9"/>
                            <wps:spPr>
                              <a:xfrm>
                                <a:off x="6826562" y="495199"/>
                                <a:ext cx="4853960" cy="11473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masis MT Pro Black" w:cs="Amasis MT Pro Black" w:eastAsia="Amasis MT Pro Black" w:hAnsi="Amasis MT Pro Black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c55911"/>
                                      <w:sz w:val="44"/>
                                      <w:vertAlign w:val="baseline"/>
                                    </w:rPr>
                                    <w:t xml:space="preserve">VOCABULARY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masis MT Pro Black" w:cs="Amasis MT Pro Black" w:eastAsia="Amasis MT Pro Black" w:hAnsi="Amasis MT Pro Black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c55911"/>
                                      <w:sz w:val="4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mbria Math" w:cs="Cambria Math" w:eastAsia="Cambria Math" w:hAnsi="Cambria Math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385623"/>
                                      <w:sz w:val="32"/>
                                      <w:vertAlign w:val="baseline"/>
                                    </w:rPr>
                                    <w:t xml:space="preserve">Photocopiable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pic:pic>
                            <pic:nvPicPr>
                              <pic:cNvPr id="10" name="Shape 10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888370" y="35673"/>
                                <a:ext cx="2065686" cy="1538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-930111</wp:posOffset>
              </wp:positionH>
              <wp:positionV relativeFrom="paragraph">
                <wp:posOffset>-457199</wp:posOffset>
              </wp:positionV>
              <wp:extent cx="7586663" cy="1028700"/>
              <wp:effectExtent b="0" l="0" r="0" t="0"/>
              <wp:wrapNone/>
              <wp:docPr id="133473895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6663" cy="1028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F0DBC"/>
  </w:style>
  <w:style w:type="paragraph" w:styleId="Heading2">
    <w:name w:val="heading 2"/>
    <w:basedOn w:val="Normal"/>
    <w:link w:val="Heading2Char"/>
    <w:uiPriority w:val="9"/>
    <w:qFormat w:val="1"/>
    <w:rsid w:val="00C63F90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2Char" w:customStyle="1">
    <w:name w:val="Heading 2 Char"/>
    <w:basedOn w:val="DefaultParagraphFont"/>
    <w:link w:val="Heading2"/>
    <w:uiPriority w:val="9"/>
    <w:rsid w:val="00C63F90"/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Header">
    <w:name w:val="header"/>
    <w:basedOn w:val="Normal"/>
    <w:link w:val="HeaderChar"/>
    <w:uiPriority w:val="99"/>
    <w:unhideWhenUsed w:val="1"/>
    <w:rsid w:val="00C63F9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63F90"/>
  </w:style>
  <w:style w:type="paragraph" w:styleId="Footer">
    <w:name w:val="footer"/>
    <w:basedOn w:val="Normal"/>
    <w:link w:val="FooterChar"/>
    <w:uiPriority w:val="99"/>
    <w:unhideWhenUsed w:val="1"/>
    <w:rsid w:val="00C63F9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63F90"/>
  </w:style>
  <w:style w:type="character" w:styleId="Hyperlink">
    <w:name w:val="Hyperlink"/>
    <w:basedOn w:val="DefaultParagraphFont"/>
    <w:uiPriority w:val="99"/>
    <w:unhideWhenUsed w:val="1"/>
    <w:rsid w:val="00157720"/>
    <w:rPr>
      <w:color w:val="0563c1" w:themeColor="hyperlink"/>
      <w:u w:val="single"/>
    </w:rPr>
  </w:style>
  <w:style w:type="character" w:styleId="fontstyle01" w:customStyle="1">
    <w:name w:val="fontstyle01"/>
    <w:basedOn w:val="DefaultParagraphFont"/>
    <w:rsid w:val="002F0DBC"/>
    <w:rPr>
      <w:rFonts w:ascii="OpenSans" w:hAnsi="OpenSans" w:hint="default"/>
      <w:b w:val="0"/>
      <w:bCs w:val="0"/>
      <w:i w:val="0"/>
      <w:iCs w:val="0"/>
      <w:color w:val="000000"/>
      <w:sz w:val="20"/>
      <w:szCs w:val="20"/>
    </w:rPr>
  </w:style>
  <w:style w:type="character" w:styleId="fontstyle21" w:customStyle="1">
    <w:name w:val="fontstyle21"/>
    <w:basedOn w:val="DefaultParagraphFont"/>
    <w:rsid w:val="002F0DBC"/>
    <w:rPr>
      <w:rFonts w:ascii="OpenSans-Italic" w:hAnsi="OpenSans-Italic" w:hint="default"/>
      <w:b w:val="0"/>
      <w:bCs w:val="0"/>
      <w:i w:val="1"/>
      <w:iCs w:val="1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 w:val="1"/>
    <w:rsid w:val="002F0DBC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2F0DB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C47E94"/>
    <w:pPr>
      <w:spacing w:after="100" w:afterAutospacing="1" w:before="100" w:beforeAutospacing="1" w:line="240" w:lineRule="auto"/>
    </w:pPr>
    <w:rPr>
      <w:rFonts w:ascii="Times New Roman" w:cs="Times New Roman" w:hAnsi="Times New Roman"/>
      <w:sz w:val="24"/>
      <w:szCs w:val="24"/>
    </w:rPr>
  </w:style>
  <w:style w:type="character" w:styleId="t" w:customStyle="1">
    <w:name w:val="t"/>
    <w:basedOn w:val="DefaultParagraphFont"/>
    <w:rsid w:val="0068115E"/>
  </w:style>
  <w:style w:type="character" w:styleId="ipa" w:customStyle="1">
    <w:name w:val="ipa"/>
    <w:basedOn w:val="DefaultParagraphFont"/>
    <w:rsid w:val="00F6337B"/>
  </w:style>
  <w:style w:type="character" w:styleId="icdraggablegapempty" w:customStyle="1">
    <w:name w:val="ic_draggablegapempty"/>
    <w:basedOn w:val="DefaultParagraphFont"/>
    <w:rsid w:val="00FC6AC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VI4Zh7Ie6QEHw7wv7KmQUEup5Q==">CgMxLjA4AHIhMVI5TlFwVG5SN3ZmZzFTN01GcUtfVVczMHBVdkU4dWdj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2023-06-21T11:17:00Z</dcterms:created>
  <dc:creator>Giang Do</dc:creator>
</cp:coreProperties>
</file>