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5258" w14:textId="4F39285C" w:rsidR="00BC112B" w:rsidRPr="0047680E" w:rsidRDefault="00092409" w:rsidP="00C976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>NGÂN HÀNG CÂU HỎI BÀI 11</w:t>
      </w:r>
      <w:r w:rsidR="00591675" w:rsidRPr="0047680E">
        <w:rPr>
          <w:rFonts w:ascii="Times New Roman" w:hAnsi="Times New Roman" w:cs="Times New Roman"/>
          <w:b/>
          <w:sz w:val="28"/>
          <w:szCs w:val="28"/>
        </w:rPr>
        <w:t xml:space="preserve"> SINH HỌC 12: THỰC HÀNH THÍ NGHIỆM VỀ THƯỜNG BIẾN Ở CÂY TRỒNG</w:t>
      </w:r>
    </w:p>
    <w:p w14:paraId="3098F224" w14:textId="77777777" w:rsidR="00C976D9" w:rsidRPr="0047680E" w:rsidRDefault="00C976D9" w:rsidP="00C976D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E079E86" w14:textId="2DA0FE92" w:rsidR="00C976D9" w:rsidRPr="0047680E" w:rsidRDefault="00371254" w:rsidP="00C976D9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PHẦN I</w:t>
      </w: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B010F"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trắc nghiệm nhiều phương án lựa chọn</w:t>
      </w: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B010F"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010F" w:rsidRPr="004768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 sinh trả lời từ câu 1 đến câu 18. Mỗi câu hỏi học sinh chỉ chọn một phương án.</w:t>
      </w:r>
    </w:p>
    <w:p w14:paraId="184628CD" w14:textId="7AE5D41F" w:rsidR="00C858B1" w:rsidRPr="0047680E" w:rsidRDefault="00C858B1" w:rsidP="00C976D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Dụng cụ nào dưới đây </w:t>
      </w: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>không cần thiết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trong thí nghiệm kiểm chứng giả thuyết về</w:t>
      </w:r>
      <w:r w:rsidR="00A63B53" w:rsidRPr="0047680E">
        <w:rPr>
          <w:rFonts w:ascii="Times New Roman" w:hAnsi="Times New Roman" w:cs="Times New Roman"/>
          <w:sz w:val="28"/>
          <w:szCs w:val="28"/>
        </w:rPr>
        <w:t xml:space="preserve"> thường biến ở cây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khoai lang?</w:t>
      </w:r>
    </w:p>
    <w:p w14:paraId="56980B40" w14:textId="366BE13F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Chậu trồng cây</w:t>
      </w: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Kéo cắt cành</w:t>
      </w: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Dụng cụ xới đất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858B1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D.</w:t>
      </w:r>
      <w:r w:rsidR="00C858B1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>Kính hiển vi</w:t>
      </w:r>
    </w:p>
    <w:p w14:paraId="21F47ABB" w14:textId="77777777" w:rsidR="00C858B1" w:rsidRPr="0047680E" w:rsidRDefault="00C858B1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Hóa chất nào được sử dụng trong thí nghiệm về thường biến ở cây khoai lang hoặc khoai tây?</w:t>
      </w:r>
    </w:p>
    <w:p w14:paraId="3B1521AA" w14:textId="0B4FEDF2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A.</w:t>
      </w:r>
      <w:r w:rsidR="00C858B1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>Phân NPK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Nước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Cồn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Acid</w:t>
      </w:r>
    </w:p>
    <w:p w14:paraId="34B94668" w14:textId="77777777" w:rsidR="00C858B1" w:rsidRPr="0047680E" w:rsidRDefault="00C858B1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>Câu 3: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Tại sao cần chọn các loại cây trồng có thể nhân giống vô tính để làm thí nghiệm?</w:t>
      </w:r>
    </w:p>
    <w:p w14:paraId="3C84E4C8" w14:textId="77777777" w:rsidR="00C976D9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Để cây phát triển nhanh hơn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2CEE0D8" w14:textId="349A5C3A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B.</w:t>
      </w:r>
      <w:r w:rsidR="00C858B1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>Để đảm bảo các cây thí nghiệm có cùng kiểu gene</w:t>
      </w:r>
    </w:p>
    <w:p w14:paraId="2BDF2E73" w14:textId="77777777" w:rsidR="00C976D9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Để dễ chăm sóc</w:t>
      </w:r>
    </w:p>
    <w:p w14:paraId="159488E0" w14:textId="2C05A9E6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Để tiết kiệm chi phí</w:t>
      </w:r>
    </w:p>
    <w:p w14:paraId="7E53BB02" w14:textId="77777777" w:rsidR="00C858B1" w:rsidRPr="0047680E" w:rsidRDefault="00C858B1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4: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Hiện tượng mô tả nào xảy ra khi trồng khoai tây ở môi trường thiếu ánh sáng?</w:t>
      </w:r>
    </w:p>
    <w:p w14:paraId="6D3A406C" w14:textId="7053B844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Thân cây sinh trưởng nhanh, lá xanh tươi</w:t>
      </w:r>
    </w:p>
    <w:p w14:paraId="6EC66372" w14:textId="56D0EF21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B.</w:t>
      </w:r>
      <w:r w:rsidR="00C858B1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>Thân cây sinh trưởng nhanh nhưng yếu ớt, mảnh và lá không phát triển</w:t>
      </w:r>
    </w:p>
    <w:p w14:paraId="4BE20220" w14:textId="2872AA85" w:rsidR="00C858B1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Thân cây sinh trưởng chậm, lá to và xanh</w:t>
      </w:r>
    </w:p>
    <w:p w14:paraId="38786D40" w14:textId="52046883" w:rsidR="00092409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C858B1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C858B1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Thân cây không sinh trưởng</w:t>
      </w:r>
    </w:p>
    <w:p w14:paraId="7F04121A" w14:textId="77777777" w:rsidR="00023E4B" w:rsidRPr="0047680E" w:rsidRDefault="00023E4B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5: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Trong thí nghiệm, hiện tượng mọc vống ở khoai tây xảy ra trong điều kiện nào?</w:t>
      </w:r>
    </w:p>
    <w:p w14:paraId="5A377830" w14:textId="0E2A4C46" w:rsidR="00023E4B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3E4B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A.</w:t>
      </w:r>
      <w:r w:rsidR="00023E4B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>Thiế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>u ánh sáng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23E4B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Đủ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ánh sáng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23E4B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Thiếu nướ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23E4B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Đủ phân bón</w:t>
      </w:r>
    </w:p>
    <w:p w14:paraId="1D0AB650" w14:textId="77777777" w:rsidR="00023E4B" w:rsidRPr="0047680E" w:rsidRDefault="00023E4B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6: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Khi đưa khoai tây ra ngoài sáng, hiện tượng gì xảy ra?</w:t>
      </w:r>
    </w:p>
    <w:p w14:paraId="3F00CB9E" w14:textId="07BCD560" w:rsidR="00023E4B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3E4B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A.</w:t>
      </w:r>
      <w:r w:rsidR="00023E4B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>Thân cây sinh trưởng mạ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>nh, lá to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23E4B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Thân cây sinh trưởng chậm, lá nhỏ</w:t>
      </w:r>
    </w:p>
    <w:p w14:paraId="1C903ADA" w14:textId="628574AC" w:rsidR="00023E4B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023E4B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Thân cây bị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héo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23E4B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Không có hiện tượng gì</w:t>
      </w:r>
    </w:p>
    <w:p w14:paraId="642E777D" w14:textId="77777777" w:rsidR="00023E4B" w:rsidRPr="0047680E" w:rsidRDefault="00023E4B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7: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Trong thí nghiệm, các giống cây được trồng ở điều kiện nào để so sánh năng suất?</w:t>
      </w:r>
    </w:p>
    <w:p w14:paraId="65AADC63" w14:textId="0AD5977D" w:rsidR="00023E4B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FE36D8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FE36D8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>Đủ phân bón, đủ nước, đủ ánh sáng</w:t>
      </w:r>
      <w:r w:rsidR="007432F5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6D8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B.</w:t>
      </w:r>
      <w:r w:rsidR="00023E4B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>Thiếu phân bón, đủ nước, đủ ánh sáng</w:t>
      </w:r>
    </w:p>
    <w:p w14:paraId="66D5A3F8" w14:textId="0308FCC4" w:rsidR="00023E4B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FE36D8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Đủ phân bón, thiếu nước, </w:t>
      </w:r>
      <w:r w:rsidR="00A52220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thiếu 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>ánh sáng</w:t>
      </w:r>
      <w:r w:rsidR="007432F5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E36D8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023E4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Thiếu phân bón, đủ nước, thiếu ánh sáng</w:t>
      </w:r>
    </w:p>
    <w:p w14:paraId="2D00516A" w14:textId="77777777" w:rsidR="009166F3" w:rsidRPr="0047680E" w:rsidRDefault="009166F3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8: </w:t>
      </w:r>
      <w:r w:rsidRPr="0047680E">
        <w:rPr>
          <w:rFonts w:ascii="Times New Roman" w:eastAsia="Times New Roman" w:hAnsi="Times New Roman" w:cs="Times New Roman"/>
          <w:bCs/>
          <w:sz w:val="28"/>
          <w:szCs w:val="28"/>
        </w:rPr>
        <w:t>Mục đích của việc lấy 6-8 củ khoai tây từ cùng một cây là gì?</w:t>
      </w:r>
    </w:p>
    <w:p w14:paraId="1CA934A7" w14:textId="77777777" w:rsidR="00C976D9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166F3" w:rsidRPr="004768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A.</w:t>
      </w:r>
      <w:r w:rsidR="009166F3" w:rsidRPr="0047680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</w:rPr>
        <w:t>Để đảm bảo các củ này có cùng kiểu gene.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00400DB4" w14:textId="2255A976" w:rsidR="009166F3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9166F3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B.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</w:rPr>
        <w:t>Để đảm bảo các củ này có cùng kích thước.</w:t>
      </w:r>
    </w:p>
    <w:p w14:paraId="52DA569F" w14:textId="77777777" w:rsidR="00C976D9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9166F3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</w:rPr>
        <w:t>Để đảm bảo các củ này có cùng trọng lượng.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345A5CBA" w14:textId="1D3A0049" w:rsidR="009166F3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9166F3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166F3" w:rsidRPr="0047680E">
        <w:rPr>
          <w:rFonts w:ascii="Times New Roman" w:eastAsia="Times New Roman" w:hAnsi="Times New Roman" w:cs="Times New Roman"/>
          <w:sz w:val="28"/>
          <w:szCs w:val="28"/>
        </w:rPr>
        <w:t>Để đảm bảo các củ này có cùng màu sắc.</w:t>
      </w:r>
    </w:p>
    <w:p w14:paraId="2612C6F0" w14:textId="0D6BA839" w:rsidR="00E06243" w:rsidRPr="0047680E" w:rsidRDefault="00AE67B5" w:rsidP="00E06243">
      <w:pPr>
        <w:tabs>
          <w:tab w:val="left" w:pos="2160"/>
          <w:tab w:val="left" w:pos="4680"/>
          <w:tab w:val="left" w:pos="7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9: </w:t>
      </w:r>
      <w:r w:rsidR="00E06243" w:rsidRPr="0047680E">
        <w:rPr>
          <w:rFonts w:ascii="Times New Roman" w:eastAsia="Times New Roman" w:hAnsi="Times New Roman" w:cs="Times New Roman"/>
          <w:sz w:val="28"/>
          <w:szCs w:val="28"/>
        </w:rPr>
        <w:t>Từ kết quả thí nghiệm về thường biến ở cây trồng, ta có thể rút ra kết luận thường biến là hiện tượng nào sau đây?</w:t>
      </w:r>
    </w:p>
    <w:p w14:paraId="3966B570" w14:textId="54A97C71" w:rsidR="00E06243" w:rsidRPr="0047680E" w:rsidRDefault="00E06243" w:rsidP="00E06243">
      <w:pPr>
        <w:tabs>
          <w:tab w:val="left" w:pos="270"/>
          <w:tab w:val="left" w:pos="2610"/>
          <w:tab w:val="left" w:pos="5136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  <w:t>A.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Biến đổi kiểu hình do kiểu gene thay đổi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Biến đổi bình thường ở kiểu gene</w:t>
      </w:r>
    </w:p>
    <w:p w14:paraId="344B51C5" w14:textId="0517E587" w:rsidR="00E06243" w:rsidRPr="0047680E" w:rsidRDefault="00E06243" w:rsidP="00E06243">
      <w:pPr>
        <w:tabs>
          <w:tab w:val="left" w:pos="270"/>
          <w:tab w:val="left" w:pos="2610"/>
          <w:tab w:val="left" w:pos="5136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C.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Biến đổi kiểu hình của cùng 1 kiểu gene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</w:t>
      </w:r>
      <w:r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Biến đổi do ảnh hưởng của môi trường</w:t>
      </w:r>
    </w:p>
    <w:p w14:paraId="494A575E" w14:textId="488CC25D" w:rsidR="00371254" w:rsidRPr="0047680E" w:rsidRDefault="00AE67B5" w:rsidP="00E06243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 w:rsidRPr="0047680E">
        <w:rPr>
          <w:rFonts w:ascii="Times New Roman" w:hAnsi="Times New Roman" w:cs="Times New Roman"/>
          <w:sz w:val="28"/>
          <w:szCs w:val="28"/>
        </w:rPr>
        <w:t>Để tiến hành thí nghiệ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m chứng minh thường biến ở cây trồng, cần đảm bảo điều kiện nào sau đây?</w:t>
      </w:r>
    </w:p>
    <w:p w14:paraId="44069314" w14:textId="10D427B2" w:rsidR="00AE67B5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AE67B5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Các cây phải có cùng độ tuổi.</w:t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B454F9D" w14:textId="034B75D2" w:rsidR="00AE67B5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E67B5" w:rsidRPr="004768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B.</w:t>
      </w:r>
      <w:r w:rsidR="00AE67B5" w:rsidRPr="0047680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>Các cây phải có cùng kiểu gene.</w:t>
      </w:r>
    </w:p>
    <w:p w14:paraId="3D0C22B6" w14:textId="00F3A07B" w:rsidR="00AE67B5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AE67B5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Các cây phải có cùng độ tuổi, chế độ dinh dưỡng giống nhau.</w:t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59C7071" w14:textId="1D604217" w:rsidR="00AE67B5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sz w:val="28"/>
          <w:szCs w:val="28"/>
        </w:rPr>
        <w:tab/>
      </w:r>
      <w:r w:rsidR="00AE67B5"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AE67B5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Các cây phải có cùng cường độ quang hợp.</w:t>
      </w:r>
    </w:p>
    <w:p w14:paraId="43B0D61A" w14:textId="7C4FF476" w:rsidR="00E06243" w:rsidRPr="0047680E" w:rsidRDefault="00600D12" w:rsidP="00E06243">
      <w:pPr>
        <w:tabs>
          <w:tab w:val="left" w:pos="2160"/>
          <w:tab w:val="left" w:pos="4680"/>
          <w:tab w:val="left" w:pos="7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11: </w:t>
      </w:r>
      <w:r w:rsidR="00E06243" w:rsidRPr="0047680E">
        <w:rPr>
          <w:rFonts w:ascii="Times New Roman" w:eastAsia="Times New Roman" w:hAnsi="Times New Roman" w:cs="Times New Roman"/>
          <w:sz w:val="28"/>
          <w:szCs w:val="28"/>
        </w:rPr>
        <w:t>Những ảnh hưởng trực tiếp của điều kiện sống lên cơ thể sinh vật thường tạo ra các biến dị có đặc điểm như thế nào?</w:t>
      </w:r>
    </w:p>
    <w:p w14:paraId="72127963" w14:textId="555C6080" w:rsidR="00E06243" w:rsidRPr="0047680E" w:rsidRDefault="00E06243" w:rsidP="00E06243">
      <w:pPr>
        <w:tabs>
          <w:tab w:val="left" w:pos="270"/>
          <w:tab w:val="left" w:pos="2708"/>
          <w:tab w:val="left" w:pos="5138"/>
          <w:tab w:val="left" w:pos="756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  <w:t>A.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đột biến.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tổ hợp.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di truyền.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</w:t>
      </w:r>
      <w:r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không di truyền.</w:t>
      </w:r>
    </w:p>
    <w:p w14:paraId="5F963BA2" w14:textId="49C7B1EB" w:rsidR="00600D12" w:rsidRPr="0047680E" w:rsidRDefault="00600D12" w:rsidP="00E06243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12: </w:t>
      </w:r>
      <w:r w:rsidRPr="0047680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Trong thí nghiệm chứng minh hiện tượng thường biến ở khoai lang, việc cắt thân cây khoai lang thành từng đoạn nhỏ nhằm mục đích:</w:t>
      </w:r>
    </w:p>
    <w:p w14:paraId="217A9ADB" w14:textId="7AC2CF9C" w:rsidR="00600D12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600D12" w:rsidRPr="004768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A.</w:t>
      </w:r>
      <w:r w:rsidR="00600D12"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đảm bảo các đoạn thân của cây có mức phản ứng như nhau trong cùng điều kiện thí nghiệm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9397B3" w14:textId="1EA395AD" w:rsidR="00600D12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600D12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B.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giúp các đoạn cây có mức phản ứng hẹp hơn dễ quan sát trong cùng điều kiện thí nghiệm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</w:p>
    <w:p w14:paraId="742FAD8D" w14:textId="04B1C706" w:rsidR="00600D12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600D12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giúp các đoạn cây có mức phản ứng khác nhau dễ quan sát trong cùng điều kiện thí nghiệm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</w:p>
    <w:p w14:paraId="6422006B" w14:textId="332CD4FF" w:rsidR="00600D12" w:rsidRPr="0047680E" w:rsidRDefault="00C976D9" w:rsidP="00C976D9">
      <w:pPr>
        <w:tabs>
          <w:tab w:val="left" w:pos="270"/>
          <w:tab w:val="left" w:pos="2610"/>
          <w:tab w:val="left" w:pos="513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600D12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giúp các đoạn cây có mức phản ứng rộng hơn dễ quan sát trong cùng điều kiện thí nghiệm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D12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</w:p>
    <w:p w14:paraId="1BF4FDE6" w14:textId="2C8A7C18" w:rsidR="00A63B53" w:rsidRPr="0047680E" w:rsidRDefault="00A63B53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C976D9" w:rsidRPr="0047680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Từ kết quả thí nghiệm về thường biến ở cây trồng, ta có thể rút ra kết luận kiểu hình của cơ thể sinh vật phụ thuộc vào yếu tố nào?</w:t>
      </w:r>
    </w:p>
    <w:p w14:paraId="20BD1096" w14:textId="59F40DBB" w:rsidR="00A63B53" w:rsidRPr="0047680E" w:rsidRDefault="00C976D9" w:rsidP="00C976D9">
      <w:pPr>
        <w:tabs>
          <w:tab w:val="left" w:pos="270"/>
          <w:tab w:val="left" w:pos="2160"/>
          <w:tab w:val="left" w:pos="261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A.</w:t>
      </w:r>
      <w:r w:rsidR="00A63B53"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Kiểu gene và môi trường.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Điều kiện môi trường sống.</w:t>
      </w:r>
    </w:p>
    <w:p w14:paraId="10320E88" w14:textId="02BFA9A3" w:rsidR="00A63B53" w:rsidRPr="0047680E" w:rsidRDefault="00C976D9" w:rsidP="00C976D9">
      <w:pPr>
        <w:tabs>
          <w:tab w:val="left" w:pos="270"/>
          <w:tab w:val="left" w:pos="2160"/>
          <w:tab w:val="left" w:pos="261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Kiểu gene do bố mẹ di truyền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Quá trình phát triển của cơ thể.</w:t>
      </w:r>
    </w:p>
    <w:p w14:paraId="6B64282F" w14:textId="114CA380" w:rsidR="00A63B53" w:rsidRPr="0047680E" w:rsidRDefault="00A63B53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Câu 14: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Từ kết quả thí nghiệm về thường biến ở cây trồng, ta có thể rút ra kết luận thường biến là những biến đổi về</w:t>
      </w:r>
    </w:p>
    <w:p w14:paraId="7C66766D" w14:textId="60CF6A9C" w:rsidR="00A63B53" w:rsidRPr="0047680E" w:rsidRDefault="00C976D9" w:rsidP="00F918F6">
      <w:pPr>
        <w:tabs>
          <w:tab w:val="left" w:pos="270"/>
          <w:tab w:val="left" w:pos="2160"/>
          <w:tab w:val="left" w:pos="261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cấu trúc di truyền.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F918F6"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B.</w:t>
      </w:r>
      <w:r w:rsidR="00A63B53" w:rsidRPr="004768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kiểu hình của cùng một kiểu gene.</w:t>
      </w:r>
    </w:p>
    <w:p w14:paraId="01DA2E69" w14:textId="1F26ED20" w:rsidR="00A63B53" w:rsidRPr="0047680E" w:rsidRDefault="00F918F6" w:rsidP="00F918F6">
      <w:pPr>
        <w:tabs>
          <w:tab w:val="left" w:pos="270"/>
          <w:tab w:val="left" w:pos="2160"/>
          <w:tab w:val="left" w:pos="261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bộ nhiễm sắc thể.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một số tính trạng.</w:t>
      </w:r>
    </w:p>
    <w:p w14:paraId="2A331A88" w14:textId="5A29585A" w:rsidR="00A63B53" w:rsidRPr="0047680E" w:rsidRDefault="00A63B53" w:rsidP="00C976D9">
      <w:pPr>
        <w:tabs>
          <w:tab w:val="left" w:pos="270"/>
          <w:tab w:val="left" w:pos="2160"/>
          <w:tab w:val="left" w:pos="2610"/>
          <w:tab w:val="left" w:pos="2835"/>
          <w:tab w:val="left" w:pos="4680"/>
          <w:tab w:val="left" w:pos="5130"/>
          <w:tab w:val="left" w:pos="5387"/>
          <w:tab w:val="left" w:pos="7200"/>
          <w:tab w:val="left" w:pos="765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918F6" w:rsidRPr="0047680E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Cho biết các bước của một quy trình như sau:</w:t>
      </w:r>
    </w:p>
    <w:p w14:paraId="058DA994" w14:textId="336398DA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2835"/>
          <w:tab w:val="left" w:pos="4680"/>
          <w:tab w:val="left" w:pos="5130"/>
          <w:tab w:val="left" w:pos="5387"/>
          <w:tab w:val="left" w:pos="7200"/>
          <w:tab w:val="left" w:pos="765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1.Trồng những cây này trong những điều kiện môi trường khác nhau.</w:t>
      </w:r>
    </w:p>
    <w:p w14:paraId="26AF58E6" w14:textId="0EEBADD4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2835"/>
          <w:tab w:val="left" w:pos="4680"/>
          <w:tab w:val="left" w:pos="5130"/>
          <w:tab w:val="left" w:pos="5387"/>
          <w:tab w:val="left" w:pos="7200"/>
          <w:tab w:val="left" w:pos="765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2.Theo dõi ghi nhận sự biểu hiện của tính trạng ở những cây trồng này.</w:t>
      </w:r>
    </w:p>
    <w:p w14:paraId="2FF249FF" w14:textId="02784E33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2835"/>
          <w:tab w:val="left" w:pos="4680"/>
          <w:tab w:val="left" w:pos="5130"/>
          <w:tab w:val="left" w:pos="5387"/>
          <w:tab w:val="left" w:pos="7200"/>
          <w:tab w:val="left" w:pos="765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3.Tạo ra được các cá thể sinh vật có cùng một kiểu gene.</w:t>
      </w:r>
    </w:p>
    <w:p w14:paraId="7D0D7853" w14:textId="5C5CA622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2835"/>
          <w:tab w:val="left" w:pos="4680"/>
          <w:tab w:val="left" w:pos="5130"/>
          <w:tab w:val="left" w:pos="5387"/>
          <w:tab w:val="left" w:pos="7200"/>
          <w:tab w:val="left" w:pos="765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4. Xác định số kiểu hình tương ứng với những điều kiện môi trường cụ thể.</w:t>
      </w:r>
    </w:p>
    <w:p w14:paraId="08CE0D4E" w14:textId="77777777" w:rsidR="00A63B53" w:rsidRPr="0047680E" w:rsidRDefault="00A63B53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>Để xác định mức phản ứng của một kiểu gene quy định một tính trạng nào đó ở cây trồng, người ta phải thực hiện quy trình theo trình tự các bước là:</w:t>
      </w:r>
    </w:p>
    <w:p w14:paraId="63E11445" w14:textId="2223AE41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2708"/>
          <w:tab w:val="left" w:pos="4680"/>
          <w:tab w:val="left" w:pos="5130"/>
          <w:tab w:val="left" w:pos="7200"/>
          <w:tab w:val="left" w:pos="756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6"/>
          <w:id w:val="-1117291658"/>
        </w:sdtPr>
        <w:sdtContent>
          <w:r w:rsidR="00A63B53" w:rsidRPr="0047680E">
            <w:rPr>
              <w:rFonts w:ascii="Times New Roman" w:eastAsia="Cardo" w:hAnsi="Times New Roman" w:cs="Times New Roman"/>
              <w:sz w:val="28"/>
              <w:szCs w:val="28"/>
            </w:rPr>
            <w:t>1 → 2 → 3 → 4.</w:t>
          </w:r>
          <w:r w:rsidR="00A63B53" w:rsidRPr="0047680E">
            <w:rPr>
              <w:rFonts w:ascii="Times New Roman" w:eastAsia="Cardo" w:hAnsi="Times New Roman" w:cs="Times New Roman"/>
              <w:sz w:val="28"/>
              <w:szCs w:val="28"/>
            </w:rPr>
            <w:tab/>
          </w:r>
        </w:sdtContent>
      </w:sdt>
      <w:r w:rsidR="00A63B53"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B.</w:t>
      </w:r>
      <w:r w:rsidRPr="004768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7"/>
          <w:id w:val="-1421782999"/>
        </w:sdtPr>
        <w:sdtContent>
          <w:r w:rsidRPr="0047680E">
            <w:rPr>
              <w:rFonts w:ascii="Times New Roman" w:eastAsia="Cardo" w:hAnsi="Times New Roman" w:cs="Times New Roman"/>
              <w:sz w:val="28"/>
              <w:szCs w:val="28"/>
            </w:rPr>
            <w:t>3 → 1 → 2 → 4.</w:t>
          </w:r>
          <w:r w:rsidRPr="0047680E">
            <w:rPr>
              <w:rFonts w:ascii="Times New Roman" w:eastAsia="Cardo" w:hAnsi="Times New Roman" w:cs="Times New Roman"/>
              <w:sz w:val="28"/>
              <w:szCs w:val="28"/>
            </w:rPr>
            <w:tab/>
          </w:r>
          <w:r w:rsidRPr="0047680E">
            <w:rPr>
              <w:rFonts w:ascii="Times New Roman" w:eastAsia="Cardo" w:hAnsi="Times New Roman" w:cs="Times New Roman"/>
              <w:sz w:val="28"/>
              <w:szCs w:val="28"/>
            </w:rPr>
            <w:tab/>
          </w:r>
        </w:sdtContent>
      </w:sdt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 C.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8"/>
          <w:id w:val="-1822113828"/>
        </w:sdtPr>
        <w:sdtContent>
          <w:r w:rsidR="00A63B53" w:rsidRPr="0047680E">
            <w:rPr>
              <w:rFonts w:ascii="Times New Roman" w:eastAsia="Cardo" w:hAnsi="Times New Roman" w:cs="Times New Roman"/>
              <w:sz w:val="28"/>
              <w:szCs w:val="28"/>
            </w:rPr>
            <w:t>1 → 3 → 2 → 4.</w:t>
          </w:r>
          <w:r w:rsidR="00A63B53" w:rsidRPr="0047680E">
            <w:rPr>
              <w:rFonts w:ascii="Times New Roman" w:eastAsia="Cardo" w:hAnsi="Times New Roman" w:cs="Times New Roman"/>
              <w:sz w:val="28"/>
              <w:szCs w:val="28"/>
            </w:rPr>
            <w:tab/>
          </w:r>
        </w:sdtContent>
      </w:sdt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9"/>
          <w:id w:val="-749120014"/>
        </w:sdtPr>
        <w:sdtContent>
          <w:r w:rsidR="00A63B53" w:rsidRPr="0047680E">
            <w:rPr>
              <w:rFonts w:ascii="Times New Roman" w:eastAsia="Cardo" w:hAnsi="Times New Roman" w:cs="Times New Roman"/>
              <w:sz w:val="28"/>
              <w:szCs w:val="28"/>
            </w:rPr>
            <w:t>3 → 2 → 1 → 4.</w:t>
          </w:r>
        </w:sdtContent>
      </w:sdt>
    </w:p>
    <w:p w14:paraId="4CD377FA" w14:textId="2C7C23AA" w:rsidR="00A63B53" w:rsidRPr="0047680E" w:rsidRDefault="00A63B53" w:rsidP="00C976D9">
      <w:pPr>
        <w:tabs>
          <w:tab w:val="left" w:pos="142"/>
          <w:tab w:val="left" w:pos="270"/>
          <w:tab w:val="left" w:pos="2160"/>
          <w:tab w:val="left" w:pos="2610"/>
          <w:tab w:val="left" w:pos="2694"/>
          <w:tab w:val="left" w:pos="4680"/>
          <w:tab w:val="left" w:pos="5130"/>
          <w:tab w:val="left" w:pos="5245"/>
          <w:tab w:val="left" w:pos="7200"/>
          <w:tab w:val="left" w:pos="7650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F918F6"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Từ kết quả thí nghiệm về thường biến ở cây trồng, ta có thể rút ra kết luận</w:t>
      </w:r>
      <w:r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ý nghĩa của hiện tượng thường biến?</w:t>
      </w:r>
    </w:p>
    <w:p w14:paraId="7CCBCA3B" w14:textId="77777777" w:rsidR="00F918F6" w:rsidRPr="0047680E" w:rsidRDefault="00F918F6" w:rsidP="00F918F6">
      <w:pPr>
        <w:tabs>
          <w:tab w:val="left" w:pos="142"/>
          <w:tab w:val="left" w:pos="270"/>
          <w:tab w:val="left" w:pos="2160"/>
          <w:tab w:val="left" w:pos="2610"/>
          <w:tab w:val="left" w:pos="2694"/>
          <w:tab w:val="left" w:pos="5130"/>
          <w:tab w:val="left" w:pos="5245"/>
          <w:tab w:val="left" w:pos="7200"/>
          <w:tab w:val="left" w:pos="7650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="00A63B53"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 tăng khả năng sinh sản của loài.</w:t>
      </w:r>
    </w:p>
    <w:p w14:paraId="2F89948C" w14:textId="311A33DE" w:rsidR="00A63B53" w:rsidRPr="0047680E" w:rsidRDefault="00F918F6" w:rsidP="00F918F6">
      <w:pPr>
        <w:tabs>
          <w:tab w:val="left" w:pos="142"/>
          <w:tab w:val="left" w:pos="270"/>
          <w:tab w:val="left" w:pos="2160"/>
          <w:tab w:val="left" w:pos="2610"/>
          <w:tab w:val="left" w:pos="2694"/>
          <w:tab w:val="left" w:pos="5130"/>
          <w:tab w:val="left" w:pos="5245"/>
          <w:tab w:val="left" w:pos="7200"/>
          <w:tab w:val="left" w:pos="7650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63B53"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B.</w:t>
      </w:r>
      <w:r w:rsidR="00A63B53"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Giúp cơ thể thích nghi với môi trường sống.</w:t>
      </w:r>
    </w:p>
    <w:p w14:paraId="4C149C72" w14:textId="55449DFE" w:rsidR="00A63B53" w:rsidRPr="0047680E" w:rsidRDefault="00F918F6" w:rsidP="00C976D9">
      <w:pPr>
        <w:tabs>
          <w:tab w:val="left" w:pos="142"/>
          <w:tab w:val="left" w:pos="270"/>
          <w:tab w:val="left" w:pos="2160"/>
          <w:tab w:val="left" w:pos="2610"/>
          <w:tab w:val="left" w:pos="2694"/>
          <w:tab w:val="left" w:pos="4680"/>
          <w:tab w:val="left" w:pos="5130"/>
          <w:tab w:val="left" w:pos="5245"/>
          <w:tab w:val="left" w:pos="7200"/>
          <w:tab w:val="left" w:pos="7650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="00A63B53"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nguyên liệu của tiến hóa và chọn giống.</w:t>
      </w:r>
    </w:p>
    <w:p w14:paraId="4DC2963B" w14:textId="446E0B04" w:rsidR="00A63B53" w:rsidRPr="0047680E" w:rsidRDefault="00F918F6" w:rsidP="00C976D9">
      <w:pPr>
        <w:tabs>
          <w:tab w:val="left" w:pos="142"/>
          <w:tab w:val="left" w:pos="270"/>
          <w:tab w:val="left" w:pos="2160"/>
          <w:tab w:val="left" w:pos="2610"/>
          <w:tab w:val="left" w:pos="2694"/>
          <w:tab w:val="left" w:pos="4680"/>
          <w:tab w:val="left" w:pos="5130"/>
          <w:tab w:val="left" w:pos="5245"/>
          <w:tab w:val="left" w:pos="7200"/>
          <w:tab w:val="left" w:pos="7650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="00A63B53"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Tạo ra nhiều kiểu gene khác nhau.</w:t>
      </w:r>
    </w:p>
    <w:p w14:paraId="688008CA" w14:textId="7D906008" w:rsidR="00A63B53" w:rsidRPr="0047680E" w:rsidRDefault="00A63B53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F918F6" w:rsidRPr="0047680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Từ kết quả thí nghiệm về thường biến ở cây trồng, ta có thể rút ra kết luận</w:t>
      </w:r>
      <w:r w:rsidRPr="0047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một trong những đặc điểm của thường biến là</w:t>
      </w:r>
      <w:r w:rsidR="00F918F6" w:rsidRPr="0047680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DE190F" w14:textId="6B4093D9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thay đổi kiểu hình, không thay đổi kiểu gene.</w:t>
      </w:r>
    </w:p>
    <w:p w14:paraId="6D740899" w14:textId="2774D316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thay đổi kểu gene, không thay đổi kiểu hình.</w:t>
      </w:r>
    </w:p>
    <w:p w14:paraId="177ABF9C" w14:textId="47D2B228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thay đổi kiểu hình và thay đổi kiểu gene.</w:t>
      </w:r>
    </w:p>
    <w:p w14:paraId="5B15780C" w14:textId="79098716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 xml:space="preserve"> không thay đổi k/gene, không thay đổi kiểu hình.</w:t>
      </w:r>
    </w:p>
    <w:p w14:paraId="0EBF03F7" w14:textId="4B4D4275" w:rsidR="00F918F6" w:rsidRPr="0047680E" w:rsidRDefault="00A63B53" w:rsidP="00F918F6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918F6" w:rsidRPr="0047680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8: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8F6" w:rsidRPr="0047680E">
        <w:rPr>
          <w:rFonts w:ascii="Times New Roman" w:eastAsia="Times New Roman" w:hAnsi="Times New Roman" w:cs="Times New Roman"/>
          <w:sz w:val="28"/>
          <w:szCs w:val="28"/>
        </w:rPr>
        <w:t>Từ kết quả thí nghiệm về thường biến ở cây trồng, ta có thể rút ra kết luận nào sau đây?</w:t>
      </w:r>
    </w:p>
    <w:p w14:paraId="61AB3CEC" w14:textId="5107D4CD" w:rsidR="00A63B53" w:rsidRPr="0047680E" w:rsidRDefault="00A63B53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sz w:val="28"/>
          <w:szCs w:val="28"/>
        </w:rPr>
        <w:t>Chọn câu đúng trong các phát biểu sau:</w:t>
      </w:r>
    </w:p>
    <w:p w14:paraId="014D1E67" w14:textId="37CA4144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Kiểu gene như nhau chắc chắn có kiểu hình như nhau</w:t>
      </w:r>
    </w:p>
    <w:p w14:paraId="069401C8" w14:textId="65369C27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Các cá thể có cùng một kiểu hình thì cũng chỉ có một kiểu gene</w:t>
      </w:r>
    </w:p>
    <w:p w14:paraId="7714F726" w14:textId="7B1164D2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Kiểu hình như nhau bao giờ cũng có cùng kiểu gene</w:t>
      </w:r>
    </w:p>
    <w:p w14:paraId="7A5A598E" w14:textId="6555D8A1" w:rsidR="00A63B53" w:rsidRPr="0047680E" w:rsidRDefault="00F918F6" w:rsidP="00C976D9">
      <w:pPr>
        <w:tabs>
          <w:tab w:val="left" w:pos="270"/>
          <w:tab w:val="left" w:pos="2160"/>
          <w:tab w:val="left" w:pos="2610"/>
          <w:tab w:val="left" w:pos="4680"/>
          <w:tab w:val="left" w:pos="5130"/>
          <w:tab w:val="left" w:pos="7200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3B53" w:rsidRPr="004768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D. </w:t>
      </w:r>
      <w:r w:rsidR="00A63B53" w:rsidRPr="0047680E">
        <w:rPr>
          <w:rFonts w:ascii="Times New Roman" w:eastAsia="Times New Roman" w:hAnsi="Times New Roman" w:cs="Times New Roman"/>
          <w:sz w:val="28"/>
          <w:szCs w:val="28"/>
        </w:rPr>
        <w:t>Các cá thể có cùng một kiểu gene có khi kiểu hình khác nhau</w:t>
      </w:r>
    </w:p>
    <w:p w14:paraId="0776EF01" w14:textId="77777777" w:rsidR="00AE67B5" w:rsidRPr="0047680E" w:rsidRDefault="00AE67B5" w:rsidP="00C97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11AB63B" w14:textId="77777777" w:rsidR="00F918F6" w:rsidRPr="0047680E" w:rsidRDefault="00F918F6" w:rsidP="00C97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72C1D7" w14:textId="30D9FB24" w:rsidR="00371254" w:rsidRPr="0047680E" w:rsidRDefault="00371254" w:rsidP="00EB010F">
      <w:pPr>
        <w:pStyle w:val="bangnd"/>
        <w:spacing w:before="0" w:after="0" w:line="276" w:lineRule="auto"/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PHẦN II:</w:t>
      </w: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010F" w:rsidRPr="00476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EB010F"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âu trắc nghiệm đúng sai</w:t>
      </w:r>
      <w:r w:rsidR="00EB010F" w:rsidRPr="004768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Học sinh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trả lời từ câu 1 đến câu </w:t>
      </w:r>
      <w:r w:rsidR="00F918F6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trong mỗi ý a,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b,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c,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d ở mỗi câu, 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học sinh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chọn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đúng hoặc sai.</w:t>
      </w:r>
    </w:p>
    <w:p w14:paraId="5D833A7B" w14:textId="3514E18A" w:rsidR="000A7183" w:rsidRPr="0047680E" w:rsidRDefault="000A7183" w:rsidP="00C976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9D6F1B" w:rsidRPr="0047680E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Khi trồ</w:t>
      </w:r>
      <w:r w:rsidR="009D6F1B" w:rsidRPr="0047680E">
        <w:rPr>
          <w:rFonts w:ascii="Times New Roman" w:hAnsi="Times New Roman" w:cs="Times New Roman"/>
          <w:sz w:val="28"/>
          <w:szCs w:val="28"/>
          <w:lang w:val="vi-VN"/>
        </w:rPr>
        <w:t>ng đoạ</w:t>
      </w:r>
      <w:r w:rsidR="00943957" w:rsidRPr="0047680E">
        <w:rPr>
          <w:rFonts w:ascii="Times New Roman" w:hAnsi="Times New Roman" w:cs="Times New Roman"/>
          <w:sz w:val="28"/>
          <w:szCs w:val="28"/>
          <w:lang w:val="vi-VN"/>
        </w:rPr>
        <w:t>n dây khoai</w:t>
      </w:r>
      <w:r w:rsidR="009D6F1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lang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(cùng một cây mẹ) trong các điều kiện chăm sóc như nhau, chỉ khác nhau chế độ phân bón N-P-K ở các chậu thí nghiệm thì theo em </w:t>
      </w:r>
      <w:r w:rsidR="00A15916" w:rsidRPr="0047680E">
        <w:rPr>
          <w:rFonts w:ascii="Times New Roman" w:hAnsi="Times New Roman" w:cs="Times New Roman"/>
          <w:sz w:val="28"/>
          <w:szCs w:val="28"/>
        </w:rPr>
        <w:t xml:space="preserve">các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dự đoán sau đây đúng</w:t>
      </w:r>
      <w:r w:rsidR="00A15916" w:rsidRPr="0047680E">
        <w:rPr>
          <w:rFonts w:ascii="Times New Roman" w:hAnsi="Times New Roman" w:cs="Times New Roman"/>
          <w:sz w:val="28"/>
          <w:szCs w:val="28"/>
        </w:rPr>
        <w:t xml:space="preserve"> hay sai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0E6777AC" w14:textId="77777777" w:rsidR="000A7183" w:rsidRPr="0047680E" w:rsidRDefault="000A7183" w:rsidP="00EB010F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Năng suất </w:t>
      </w:r>
      <w:r w:rsidR="009D6F1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lá, củ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ở các chậu thí nghiệm khác nhau.</w:t>
      </w:r>
    </w:p>
    <w:p w14:paraId="3266C60B" w14:textId="77777777" w:rsidR="000A7183" w:rsidRPr="0047680E" w:rsidRDefault="000A7183" w:rsidP="00EB010F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Kích thước thân câ</w:t>
      </w:r>
      <w:r w:rsidR="009D6F1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y khoai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ở các chậu có một phần khác nhau.</w:t>
      </w:r>
    </w:p>
    <w:p w14:paraId="2BC8758E" w14:textId="77777777" w:rsidR="000A7183" w:rsidRPr="0047680E" w:rsidRDefault="000A7183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dạng lá</w:t>
      </w:r>
      <w:r w:rsidR="009D6F1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khoai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ở các chậu khác nhau.</w:t>
      </w:r>
    </w:p>
    <w:p w14:paraId="44528F18" w14:textId="77777777" w:rsidR="000A7183" w:rsidRPr="0047680E" w:rsidRDefault="000A7183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Màu sắc củ ở các chậu khác nhau.</w:t>
      </w:r>
    </w:p>
    <w:p w14:paraId="2E4862A3" w14:textId="20A461E6" w:rsidR="009D6F1B" w:rsidRPr="0047680E" w:rsidRDefault="009D6F1B" w:rsidP="00C976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2: 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Khi 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trồng các củ khoai tây (cùng một cây mẹ) trong các điều kiện chăm sóc như nhau, chỉ khác nhau chế độ chiếu sáng ở</w:t>
      </w:r>
      <w:r w:rsidR="00A64A0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hai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chậu thí nghiệm (có chiếu sáng và không có chiếu sáng) thì theo em </w:t>
      </w:r>
      <w:r w:rsidR="00A15916" w:rsidRPr="0047680E">
        <w:rPr>
          <w:rFonts w:ascii="Times New Roman" w:hAnsi="Times New Roman" w:cs="Times New Roman"/>
          <w:sz w:val="28"/>
          <w:szCs w:val="28"/>
        </w:rPr>
        <w:t xml:space="preserve">các </w:t>
      </w:r>
      <w:r w:rsidR="00A15916" w:rsidRPr="0047680E">
        <w:rPr>
          <w:rFonts w:ascii="Times New Roman" w:hAnsi="Times New Roman" w:cs="Times New Roman"/>
          <w:sz w:val="28"/>
          <w:szCs w:val="28"/>
          <w:lang w:val="vi-VN"/>
        </w:rPr>
        <w:t>dự đoán sau đây đúng</w:t>
      </w:r>
      <w:r w:rsidR="00A15916" w:rsidRPr="0047680E">
        <w:rPr>
          <w:rFonts w:ascii="Times New Roman" w:hAnsi="Times New Roman" w:cs="Times New Roman"/>
          <w:sz w:val="28"/>
          <w:szCs w:val="28"/>
        </w:rPr>
        <w:t xml:space="preserve"> hay sai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29FCD5AB" w14:textId="77777777" w:rsidR="009D6F1B" w:rsidRPr="0047680E" w:rsidRDefault="009D6F1B" w:rsidP="00EB010F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Năng suất củ ở </w:t>
      </w:r>
      <w:r w:rsidR="00A64A0B" w:rsidRPr="0047680E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chậu thí nghiệm khác nhau.</w:t>
      </w:r>
    </w:p>
    <w:p w14:paraId="639DBB6A" w14:textId="77777777" w:rsidR="009D6F1B" w:rsidRPr="0047680E" w:rsidRDefault="009D6F1B" w:rsidP="00EB010F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64A0B" w:rsidRPr="0047680E">
        <w:rPr>
          <w:rFonts w:ascii="Times New Roman" w:hAnsi="Times New Roman" w:cs="Times New Roman"/>
          <w:sz w:val="28"/>
          <w:szCs w:val="28"/>
          <w:lang w:val="vi-VN"/>
        </w:rPr>
        <w:t>Chiều dài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thân cây khoai tây ở</w:t>
      </w:r>
      <w:r w:rsidR="00A64A0B"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hai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chậ</w:t>
      </w:r>
      <w:r w:rsidR="00A64A0B" w:rsidRPr="0047680E">
        <w:rPr>
          <w:rFonts w:ascii="Times New Roman" w:hAnsi="Times New Roman" w:cs="Times New Roman"/>
          <w:sz w:val="28"/>
          <w:szCs w:val="28"/>
          <w:lang w:val="vi-VN"/>
        </w:rPr>
        <w:t>u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khác nhau.</w:t>
      </w:r>
    </w:p>
    <w:p w14:paraId="352BB77C" w14:textId="77777777" w:rsidR="009D6F1B" w:rsidRPr="0047680E" w:rsidRDefault="009D6F1B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A64A0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Sự sinh trưởng ở hai chậu cây là khác nhau.</w:t>
      </w:r>
    </w:p>
    <w:p w14:paraId="692AF20D" w14:textId="77777777" w:rsidR="009D6F1B" w:rsidRPr="0047680E" w:rsidRDefault="009D6F1B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Màu sắ</w:t>
      </w:r>
      <w:r w:rsidR="00A64A0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c thân cây ở hai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chậu khác nhau.</w:t>
      </w:r>
    </w:p>
    <w:p w14:paraId="2F94CD0B" w14:textId="2C52B63C" w:rsidR="000414EF" w:rsidRPr="0047680E" w:rsidRDefault="000414EF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3: 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Khi thiết kế thí nghiệm chứng minh </w:t>
      </w:r>
      <w:r w:rsidR="00A15916" w:rsidRPr="0047680E">
        <w:rPr>
          <w:rFonts w:ascii="Times New Roman" w:eastAsia="Times New Roman" w:hAnsi="Times New Roman" w:cs="Times New Roman"/>
          <w:sz w:val="28"/>
          <w:szCs w:val="28"/>
        </w:rPr>
        <w:t xml:space="preserve">hiện tượng 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thường biến, phát biểu sau đây đúng hay sai để đảm bảo chứng minh được hiện tượng này?</w:t>
      </w:r>
    </w:p>
    <w:p w14:paraId="7A8ADD2F" w14:textId="77777777" w:rsidR="000414EF" w:rsidRPr="0047680E" w:rsidRDefault="000414EF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cơ thể thí nghiệm phải là cơ thể thực vật.</w:t>
      </w:r>
    </w:p>
    <w:p w14:paraId="3C544B23" w14:textId="77777777" w:rsidR="000414EF" w:rsidRPr="0047680E" w:rsidRDefault="000414EF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cơ thể th</w:t>
      </w:r>
      <w:r w:rsidR="00CE0D2C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í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nghiệm phải cùng kiểu gene.</w:t>
      </w:r>
    </w:p>
    <w:p w14:paraId="08D34952" w14:textId="77777777" w:rsidR="000414EF" w:rsidRPr="0047680E" w:rsidRDefault="000414EF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</w:t>
      </w:r>
      <w:r w:rsidR="00CE0D2C"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="00CE0D2C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Phải đảm bảo khác giống cây trồng nhưng chế độ chăm sóc như nhau.</w:t>
      </w:r>
    </w:p>
    <w:p w14:paraId="2CB08CD5" w14:textId="77777777" w:rsidR="00CE0D2C" w:rsidRPr="0047680E" w:rsidRDefault="00CE0D2C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Tiến hành làm các lô thí nghiệm và so sánh với đối chứng để rút ra nhận xét.</w:t>
      </w:r>
    </w:p>
    <w:p w14:paraId="1CA74022" w14:textId="008A6049" w:rsidR="00A15916" w:rsidRPr="0047680E" w:rsidRDefault="00A15916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Hãy cho biết các phát biểu sai đây đúng hay sai khi nói về thí nghiệm chứng minh hiện tượng thường biến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p w14:paraId="072E77DD" w14:textId="7B9FAE4E" w:rsidR="00A15916" w:rsidRPr="0047680E" w:rsidRDefault="00A15916" w:rsidP="00EB010F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7680E">
        <w:rPr>
          <w:rFonts w:ascii="Times New Roman" w:eastAsia="Times New Roman" w:hAnsi="Times New Roman" w:cs="Times New Roman"/>
          <w:bCs/>
          <w:sz w:val="28"/>
          <w:szCs w:val="28"/>
        </w:rPr>
        <w:t xml:space="preserve">Mục đích của việc lấy 6-8 củ khoai tây từ cùng một cây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để đảm bảo các củ này có cùng độ tuổi.</w:t>
      </w:r>
    </w:p>
    <w:p w14:paraId="52FCA025" w14:textId="75F4BF40" w:rsidR="00A15916" w:rsidRPr="0047680E" w:rsidRDefault="00A15916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E5E53" w:rsidRPr="0047680E">
        <w:rPr>
          <w:rFonts w:ascii="Times New Roman" w:eastAsia="Times New Roman" w:hAnsi="Times New Roman" w:cs="Times New Roman"/>
          <w:sz w:val="28"/>
          <w:szCs w:val="28"/>
        </w:rPr>
        <w:t>Có thể thay củ khoai tây bằng các trái táo của cùng một cây táo cũng ra kết quả tương tự.</w:t>
      </w:r>
    </w:p>
    <w:p w14:paraId="40989910" w14:textId="6DEDFA63" w:rsidR="00A15916" w:rsidRPr="0047680E" w:rsidRDefault="00A15916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Phải đảm bảo </w:t>
      </w:r>
      <w:r w:rsidR="00FE5E53" w:rsidRPr="0047680E">
        <w:rPr>
          <w:rFonts w:ascii="Times New Roman" w:eastAsia="Times New Roman" w:hAnsi="Times New Roman" w:cs="Times New Roman"/>
          <w:sz w:val="28"/>
          <w:szCs w:val="28"/>
        </w:rPr>
        <w:t>các cây trồng khác nhau ở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chế độ chăm sóc như nhau.</w:t>
      </w:r>
    </w:p>
    <w:p w14:paraId="3934CAB0" w14:textId="769898BA" w:rsidR="00A15916" w:rsidRPr="0047680E" w:rsidRDefault="00A15916" w:rsidP="00EB010F">
      <w:pPr>
        <w:spacing w:after="0" w:line="276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E5E53" w:rsidRPr="0047680E">
        <w:rPr>
          <w:rFonts w:ascii="Times New Roman" w:eastAsia="Times New Roman" w:hAnsi="Times New Roman" w:cs="Times New Roman"/>
          <w:sz w:val="28"/>
          <w:szCs w:val="28"/>
        </w:rPr>
        <w:t>Co thể thay cây khoai lang bằng các cành rau muống của cùng một cây cũng ra kết quả tương tự.</w:t>
      </w:r>
    </w:p>
    <w:p w14:paraId="54682FE0" w14:textId="77777777" w:rsidR="00A15916" w:rsidRPr="0047680E" w:rsidRDefault="00A15916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178A25" w14:textId="77777777" w:rsidR="00371254" w:rsidRPr="0047680E" w:rsidRDefault="00371254" w:rsidP="00C976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Đáp án phần II</w:t>
      </w:r>
      <w:r w:rsidRPr="0047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E1B5AD8" w14:textId="77777777" w:rsidR="00F05975" w:rsidRPr="0047680E" w:rsidRDefault="00F05975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1: 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a đúng, b đúng, c sai, d sai.</w:t>
      </w:r>
    </w:p>
    <w:p w14:paraId="7A791384" w14:textId="7EC72123" w:rsidR="00A3471A" w:rsidRPr="0047680E" w:rsidRDefault="00A3471A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- c,d sai vì hình dạng lá, màu sắc củ sẽ giống nhau vì cùng loài có cùng kiểu gene chỉ khác nhau về kích thước lá, hay kích thư</w:t>
      </w:r>
      <w:r w:rsidR="00A15916" w:rsidRPr="0047680E">
        <w:rPr>
          <w:rFonts w:ascii="Times New Roman" w:eastAsia="Times New Roman" w:hAnsi="Times New Roman" w:cs="Times New Roman"/>
          <w:sz w:val="28"/>
          <w:szCs w:val="28"/>
        </w:rPr>
        <w:t>ớ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c, số lượng củ.</w:t>
      </w:r>
    </w:p>
    <w:p w14:paraId="11EEA352" w14:textId="77777777" w:rsidR="009D6F1B" w:rsidRPr="0047680E" w:rsidRDefault="00F05975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2: </w:t>
      </w:r>
      <w:r w:rsidR="009D6F1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a đúng, b đú</w:t>
      </w:r>
      <w:r w:rsidR="00A64A0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ng, c đúng,</w:t>
      </w:r>
      <w:r w:rsidR="009D6F1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  <w:r w:rsidR="00A64A0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đúng</w:t>
      </w:r>
      <w:r w:rsidR="009D6F1B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0AFC37B7" w14:textId="178B4F34" w:rsidR="009D6F1B" w:rsidRPr="0047680E" w:rsidRDefault="000414EF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3: </w:t>
      </w:r>
      <w:r w:rsidR="00CE0D2C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 </w:t>
      </w:r>
      <w:r w:rsidR="00A15916" w:rsidRPr="0047680E">
        <w:rPr>
          <w:rFonts w:ascii="Times New Roman" w:eastAsia="Times New Roman" w:hAnsi="Times New Roman" w:cs="Times New Roman"/>
          <w:sz w:val="28"/>
          <w:szCs w:val="28"/>
        </w:rPr>
        <w:t>sai</w:t>
      </w:r>
      <w:r w:rsidR="00CE0D2C"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, b đúng, c sai, d đúng.</w:t>
      </w:r>
    </w:p>
    <w:p w14:paraId="452AFB58" w14:textId="2DF30BF1" w:rsidR="00A15916" w:rsidRPr="0047680E" w:rsidRDefault="00A3471A" w:rsidP="00C976D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ai vì: 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có thể nghiên cứu thường biến với trường hợp </w:t>
      </w:r>
      <w:r w:rsidR="00591675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đồng sinh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cùng trứng (nuôi hai cá thể </w:t>
      </w:r>
      <w:r w:rsidR="00591675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đồng sinh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cùng trứng ở hai môi trường khác nhau)</w:t>
      </w:r>
      <w:r w:rsidR="00A15916"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08F2206E" w14:textId="291C18DB" w:rsidR="00371254" w:rsidRPr="0047680E" w:rsidRDefault="00A15916" w:rsidP="00C976D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71A"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 sai vì: nghiên cứu thường biến là nghiên cứu sự thay đổi kiểu hình của cùng kiểu gene nên các cây phải có cùng kiểu gene.</w:t>
      </w:r>
    </w:p>
    <w:p w14:paraId="47119DAA" w14:textId="3E261A7E" w:rsidR="00FE5E53" w:rsidRPr="0047680E" w:rsidRDefault="00FE5E53" w:rsidP="00C976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sai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b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sai</w:t>
      </w:r>
      <w:r w:rsidRPr="0047680E">
        <w:rPr>
          <w:rFonts w:ascii="Times New Roman" w:eastAsia="Times New Roman" w:hAnsi="Times New Roman" w:cs="Times New Roman"/>
          <w:sz w:val="28"/>
          <w:szCs w:val="28"/>
          <w:lang w:val="vi-VN"/>
        </w:rPr>
        <w:t>, c sai, d đúng.</w:t>
      </w:r>
    </w:p>
    <w:p w14:paraId="0F4F8E60" w14:textId="13BFC603" w:rsidR="00FE5E53" w:rsidRPr="0047680E" w:rsidRDefault="00FE5E53" w:rsidP="00C976D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ai vì: nghiên cứu thường biến là nghiên cứu sự thay đổi kiểu hình của cùng kiểu gene nên các cây phải có cùng kiểu gene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chứ không phải cùng độ tuổi (có thể khác kiểu gene).</w:t>
      </w:r>
    </w:p>
    <w:p w14:paraId="2E873317" w14:textId="032C4E8C" w:rsidR="00FE5E53" w:rsidRPr="0047680E" w:rsidRDefault="00FE5E53" w:rsidP="00C976D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ai vì: 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>các trái táo của cùng một cây táo có thể có kiểu gene khác nhau.</w:t>
      </w:r>
    </w:p>
    <w:p w14:paraId="6BEB9074" w14:textId="36567F0F" w:rsidR="00FE5E53" w:rsidRPr="0047680E" w:rsidRDefault="00FE5E53" w:rsidP="00C976D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 sai vì: nghiên cứu thường biến là nghiên cứu sự thay đổi kiểu hình của cùng kiểu gene nên các cây phải có cùng kiểu gene</w:t>
      </w:r>
      <w:r w:rsidRPr="004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(cùng một cây) và ở chế độ chăm sóc khác nhau.</w:t>
      </w:r>
    </w:p>
    <w:p w14:paraId="1D88C1BE" w14:textId="77777777" w:rsidR="00EB010F" w:rsidRPr="0047680E" w:rsidRDefault="00EB010F" w:rsidP="00EB010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1B1CA41" w14:textId="4BBC9ABA" w:rsidR="00371254" w:rsidRPr="0047680E" w:rsidRDefault="00371254" w:rsidP="00EB010F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PHẦN III</w:t>
      </w:r>
      <w:r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B010F" w:rsidRPr="00476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trắc nghiệm trả lời ngắn. 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Học sinh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trả lời từ câu 1 đến câu </w:t>
      </w:r>
      <w:r w:rsidR="00EB010F"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</w:t>
      </w:r>
      <w:r w:rsidRPr="004768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4CA90930" w14:textId="5A0C8C3C" w:rsidR="007205DA" w:rsidRPr="0047680E" w:rsidRDefault="007205DA" w:rsidP="00C976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B010F" w:rsidRPr="0047680E">
        <w:rPr>
          <w:rFonts w:ascii="Times New Roman" w:hAnsi="Times New Roman" w:cs="Times New Roman"/>
          <w:sz w:val="28"/>
          <w:szCs w:val="28"/>
        </w:rPr>
        <w:t>Cho các đặc điểm sau, có bao nhiêu đặc điểm đúng khi nói về hiện tượng thường biến?</w:t>
      </w:r>
    </w:p>
    <w:p w14:paraId="2C7220A3" w14:textId="73D8B6BA" w:rsidR="00EB010F" w:rsidRPr="0047680E" w:rsidRDefault="00981550" w:rsidP="00EB010F">
      <w:pPr>
        <w:pStyle w:val="Vnbnnidung21"/>
        <w:shd w:val="clear" w:color="auto" w:fill="auto"/>
        <w:tabs>
          <w:tab w:val="left" w:pos="270"/>
          <w:tab w:val="left" w:pos="57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(1) Chỉ biến đổi kiểu hình.</w:t>
      </w:r>
      <w:r w:rsidR="00EB010F" w:rsidRPr="0047680E">
        <w:rPr>
          <w:rStyle w:val="Vnbnnidung2"/>
          <w:rFonts w:ascii="Times New Roman" w:hAnsi="Times New Roman" w:cs="Times New Roman"/>
          <w:sz w:val="28"/>
          <w:szCs w:val="28"/>
          <w:shd w:val="clear" w:color="auto" w:fill="auto"/>
        </w:rPr>
        <w:tab/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(2) Có thể biến đổi kiểu gene</w:t>
      </w:r>
    </w:p>
    <w:p w14:paraId="04648B7D" w14:textId="5BE6E86B" w:rsidR="00EB010F" w:rsidRPr="0047680E" w:rsidRDefault="00981550" w:rsidP="00EB010F">
      <w:pPr>
        <w:pStyle w:val="Vnbnnidung21"/>
        <w:shd w:val="clear" w:color="auto" w:fill="auto"/>
        <w:tabs>
          <w:tab w:val="left" w:pos="270"/>
          <w:tab w:val="left" w:pos="57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(3) Không biến đổi kiểu gene.</w:t>
      </w:r>
      <w:r w:rsidR="00EB010F" w:rsidRPr="0047680E">
        <w:rPr>
          <w:rFonts w:ascii="Times New Roman" w:hAnsi="Times New Roman" w:cs="Times New Roman"/>
          <w:sz w:val="28"/>
          <w:szCs w:val="28"/>
        </w:rPr>
        <w:tab/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(4) Không di truyền được.</w:t>
      </w:r>
    </w:p>
    <w:p w14:paraId="403A81FC" w14:textId="446F2B9C" w:rsidR="00EB010F" w:rsidRPr="0047680E" w:rsidRDefault="00981550" w:rsidP="00EB010F">
      <w:pPr>
        <w:pStyle w:val="Vnbnnidung21"/>
        <w:shd w:val="clear" w:color="auto" w:fill="auto"/>
        <w:tabs>
          <w:tab w:val="left" w:pos="270"/>
          <w:tab w:val="left" w:pos="57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(5) Không có ý nghĩa trong tiến hóa và chọn giống.</w:t>
      </w:r>
      <w:r w:rsidR="00EB010F" w:rsidRPr="0047680E">
        <w:rPr>
          <w:rStyle w:val="Vnbnnidung2"/>
          <w:rFonts w:ascii="Times New Roman" w:hAnsi="Times New Roman" w:cs="Times New Roman"/>
          <w:sz w:val="28"/>
          <w:szCs w:val="28"/>
          <w:shd w:val="clear" w:color="auto" w:fill="auto"/>
        </w:rPr>
        <w:tab/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(6) Giống nhau ở các loài</w:t>
      </w:r>
    </w:p>
    <w:p w14:paraId="3FB5D00E" w14:textId="37317364" w:rsidR="00EB010F" w:rsidRPr="0047680E" w:rsidRDefault="007205DA" w:rsidP="00EB01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F05975" w:rsidRPr="0047680E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4768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B010F" w:rsidRPr="0047680E">
        <w:rPr>
          <w:rFonts w:ascii="Times New Roman" w:hAnsi="Times New Roman" w:cs="Times New Roman"/>
          <w:sz w:val="28"/>
          <w:szCs w:val="28"/>
        </w:rPr>
        <w:t>Cho các đặc điểm sau, có bao nhiêu đặc điểm đúng khi nói về mức phản ứng?</w:t>
      </w:r>
    </w:p>
    <w:p w14:paraId="06B9AE04" w14:textId="77E8D83C" w:rsidR="00EB010F" w:rsidRPr="0047680E" w:rsidRDefault="00981550" w:rsidP="00981550">
      <w:pPr>
        <w:pStyle w:val="Vnbnnidung21"/>
        <w:shd w:val="clear" w:color="auto" w:fill="auto"/>
        <w:tabs>
          <w:tab w:val="left" w:pos="2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 xml:space="preserve">(1) </w:t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Mức phản ứng càng rộng sinh vật càng dễ thích nghi.</w:t>
      </w:r>
    </w:p>
    <w:p w14:paraId="40DF7ADD" w14:textId="3ABC6A76" w:rsidR="00EB010F" w:rsidRPr="0047680E" w:rsidRDefault="00981550" w:rsidP="00981550">
      <w:pPr>
        <w:pStyle w:val="Vnbnnidung21"/>
        <w:shd w:val="clear" w:color="auto" w:fill="auto"/>
        <w:tabs>
          <w:tab w:val="left" w:pos="220"/>
        </w:tabs>
        <w:spacing w:line="276" w:lineRule="auto"/>
        <w:rPr>
          <w:rStyle w:val="Vnbnnidung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 xml:space="preserve">(2) </w:t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Di truyền được </w:t>
      </w:r>
    </w:p>
    <w:p w14:paraId="1C557E70" w14:textId="694D03A9" w:rsidR="00EB010F" w:rsidRPr="0047680E" w:rsidRDefault="00981550" w:rsidP="00981550">
      <w:pPr>
        <w:pStyle w:val="Vnbnnidung21"/>
        <w:shd w:val="clear" w:color="auto" w:fill="auto"/>
        <w:tabs>
          <w:tab w:val="left" w:pos="2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 xml:space="preserve">(3) </w:t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Do kiểu gen quy định.</w:t>
      </w:r>
    </w:p>
    <w:p w14:paraId="16E03DE5" w14:textId="4A925F95" w:rsidR="00EB010F" w:rsidRPr="0047680E" w:rsidRDefault="00981550" w:rsidP="00981550">
      <w:pPr>
        <w:pStyle w:val="Vnbnnidung21"/>
        <w:shd w:val="clear" w:color="auto" w:fill="auto"/>
        <w:tabs>
          <w:tab w:val="left" w:pos="2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 xml:space="preserve">(4) </w:t>
      </w:r>
      <w:r w:rsidR="00EB010F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Thay đổi theo từng loại tính trạng.</w:t>
      </w:r>
    </w:p>
    <w:p w14:paraId="5A79B092" w14:textId="144D22CB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</w:rPr>
        <w:lastRenderedPageBreak/>
        <w:t>Câu 3:</w:t>
      </w:r>
      <w:r w:rsidRPr="0047680E">
        <w:rPr>
          <w:rFonts w:ascii="Times New Roman" w:hAnsi="Times New Roman" w:cs="Times New Roman"/>
          <w:sz w:val="28"/>
          <w:szCs w:val="28"/>
        </w:rPr>
        <w:t xml:space="preserve">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Trong điều kiện không xảy ra đột biến, khi nói về mức phản ứng của kiểu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val="es-ES_tradnl" w:eastAsia="es-ES_tradnl"/>
        </w:rPr>
        <w:t xml:space="preserve">gen, có bao nhiêu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phát biểu sau đây </w:t>
      </w:r>
      <w:r w:rsidRPr="0047680E">
        <w:rPr>
          <w:rStyle w:val="Vnbnnidung2Inm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không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đúng?</w:t>
      </w:r>
    </w:p>
    <w:p w14:paraId="07B6782F" w14:textId="7E2D4FCE" w:rsidR="00981550" w:rsidRPr="0047680E" w:rsidRDefault="00981550" w:rsidP="00981550">
      <w:pPr>
        <w:pStyle w:val="ListParagraph"/>
        <w:numPr>
          <w:ilvl w:val="0"/>
          <w:numId w:val="8"/>
        </w:num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Style w:val="Vnbnnidung2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Các cá thể con sinh ra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bằng hình thức sinh sản sinh dưỡng luôn có mức phản ứng khác</w:t>
      </w:r>
    </w:p>
    <w:p w14:paraId="0977BA8B" w14:textId="679985FF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với cá thể mẹ.</w:t>
      </w:r>
    </w:p>
    <w:p w14:paraId="513C1061" w14:textId="5199CAEE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(2)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Các tính trạng số lượng thường có mức phản ứng rộng còn các tính trạng chất lượng thường có mức phản ứng hẹp.</w:t>
      </w:r>
    </w:p>
    <w:p w14:paraId="084D47B0" w14:textId="140AF91C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(3)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Các cá thể thuộc cùng một giống thuần chủng có mức phản ứng giống nhau.</w:t>
      </w:r>
    </w:p>
    <w:p w14:paraId="17C3D460" w14:textId="04036930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(4)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Mức phản ứng là tập hợp các kiểu hình của cùng một kiểu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val="es-ES_tradnl" w:eastAsia="es-ES_tradnl"/>
        </w:rPr>
        <w:t xml:space="preserve">gen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tương ứng với các môi trường khác nhau.</w:t>
      </w:r>
    </w:p>
    <w:p w14:paraId="7D5F2880" w14:textId="36898CEF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Fonts w:ascii="Times New Roman" w:hAnsi="Times New Roman" w:cs="Times New Roman"/>
          <w:b/>
          <w:sz w:val="28"/>
          <w:szCs w:val="28"/>
        </w:rPr>
        <w:t>Câu 4:</w:t>
      </w:r>
      <w:r w:rsidRPr="0047680E">
        <w:rPr>
          <w:rFonts w:ascii="Times New Roman" w:hAnsi="Times New Roman" w:cs="Times New Roman"/>
          <w:sz w:val="28"/>
          <w:szCs w:val="28"/>
        </w:rPr>
        <w:t xml:space="preserve">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Cho hình ảnh về biến đổi hình dạng cây rau mác ở các tầng nước khác nhau và một số thông tin liên quan:</w:t>
      </w:r>
    </w:p>
    <w:p w14:paraId="46A1B79A" w14:textId="77777777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F5E611" wp14:editId="76880F36">
            <wp:extent cx="1881505" cy="1661795"/>
            <wp:effectExtent l="0" t="0" r="4445" b="0"/>
            <wp:docPr id="957605468" name="Picture 1" descr="A drawing of a lin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29104" name="Picture 1" descr="A drawing of a line of pap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6796" w14:textId="5B2E6409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(1) Hiện tượng kiểu hình của cây rau mác biến đổi theo độ sâu của nước là do thường biến.</w:t>
      </w:r>
    </w:p>
    <w:p w14:paraId="2E4BBAC3" w14:textId="59E14E16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(2) Hiện tượng trên có thể liên quan đến sự biến đổi kiểu gen kéo theo sự thay đổi hình dạng lá của cây rau mác.</w:t>
      </w:r>
    </w:p>
    <w:p w14:paraId="2A489971" w14:textId="051CAA0D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(3) Không phải tất cả các cây rau mác ở cùng một tầng nước đều có hình dạng lá như nhau.</w:t>
      </w:r>
    </w:p>
    <w:p w14:paraId="3E334C48" w14:textId="5F50D2CB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(4) Theo hình trên, ta thấy nếu càng xuống sâu thì thân cây càng dài ra và dạng lá hình mũi mác </w:t>
      </w:r>
      <w:r w:rsidR="00E06243"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càng nhỏ lại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khi xuống tầng nước càng sâu.</w:t>
      </w:r>
    </w:p>
    <w:p w14:paraId="510243E4" w14:textId="153DE73B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(5) Giả sử hạt của cây mác có lá hình dài ở tầng nước thấp nhất trong hình đem đi gieo trồng trên cạn thì đời con thu được sẽ là những cây rau mác có dạng lá hình dải.</w:t>
      </w:r>
    </w:p>
    <w:p w14:paraId="5EF36495" w14:textId="6DA98A43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(6) Tập hợp các kiểu hình trên được gọi là mức phản ứng của kiểu gen quy định dạng lá của cây rau mác.</w:t>
      </w:r>
    </w:p>
    <w:p w14:paraId="3A669167" w14:textId="39CACBDD" w:rsidR="00981550" w:rsidRPr="0047680E" w:rsidRDefault="00981550" w:rsidP="00981550">
      <w:pPr>
        <w:pStyle w:val="Vnbnnidung2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Có bao nhiêu phát biểu đúng khi nói về hiện tượng biến đổi hình dạng của cây rau mác?</w:t>
      </w:r>
    </w:p>
    <w:p w14:paraId="251920BD" w14:textId="7D8C859B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outlineLvl w:val="0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Fonts w:ascii="Times New Roman" w:hAnsi="Times New Roman" w:cs="Times New Roman"/>
          <w:b/>
          <w:sz w:val="28"/>
          <w:szCs w:val="28"/>
        </w:rPr>
        <w:t>Câu 5:</w:t>
      </w:r>
      <w:r w:rsidRPr="0047680E">
        <w:rPr>
          <w:rFonts w:ascii="Times New Roman" w:hAnsi="Times New Roman" w:cs="Times New Roman"/>
          <w:sz w:val="28"/>
          <w:szCs w:val="28"/>
        </w:rPr>
        <w:t xml:space="preserve">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Cho các phát biểu về thường biến như sau:</w:t>
      </w:r>
    </w:p>
    <w:p w14:paraId="5009A60F" w14:textId="72E75435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(1) Có khả năng di truyền được cho thế hệ sau.</w:t>
      </w:r>
    </w:p>
    <w:p w14:paraId="1D347E85" w14:textId="1BF06A5E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(2) Là nguồn nguyên liệu chủ yếu cho quá trình tiến hóa và chọn giống.</w:t>
      </w:r>
    </w:p>
    <w:p w14:paraId="3A716C78" w14:textId="77777777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(3) Bảo đảm sự thích nghi của cơ thể trước sự biến đổi của môi trường.</w:t>
      </w:r>
    </w:p>
    <w:p w14:paraId="7FB58214" w14:textId="59B21208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Fonts w:ascii="Times New Roman" w:hAnsi="Times New Roman" w:cs="Times New Roman"/>
          <w:sz w:val="28"/>
          <w:szCs w:val="28"/>
        </w:rPr>
        <w:t xml:space="preserve">(4)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Biến đổi liên tục, đồng loạt, theo hướng xác định, tương ứng với điều kiện môi trường.</w:t>
      </w:r>
    </w:p>
    <w:p w14:paraId="714C2EE7" w14:textId="3E388AD1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(5) Phát sinh do ảnh hưởng của môi trường như khí hậu, thức ăn... thông qua trao đổi chất.</w:t>
      </w:r>
    </w:p>
    <w:p w14:paraId="12B04B95" w14:textId="77777777" w:rsidR="00981550" w:rsidRPr="0047680E" w:rsidRDefault="00981550" w:rsidP="00981550">
      <w:pPr>
        <w:pStyle w:val="Vnbnnidung2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Có bao nhiêu phát biểu </w:t>
      </w:r>
      <w:r w:rsidRPr="0047680E">
        <w:rPr>
          <w:rStyle w:val="Vnbnnidung2Inm2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vi-VN"/>
        </w:rPr>
        <w:t>đúng</w:t>
      </w:r>
      <w:r w:rsidRPr="0047680E">
        <w:rPr>
          <w:rStyle w:val="Vnbnnidung2Inm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về thường biến?</w:t>
      </w:r>
    </w:p>
    <w:p w14:paraId="5C5D703B" w14:textId="5BD5C258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outlineLvl w:val="0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Fonts w:ascii="Times New Roman" w:hAnsi="Times New Roman" w:cs="Times New Roman"/>
          <w:b/>
          <w:sz w:val="28"/>
          <w:szCs w:val="28"/>
        </w:rPr>
        <w:lastRenderedPageBreak/>
        <w:t>Câu 6:</w:t>
      </w:r>
      <w:r w:rsidRPr="0047680E">
        <w:rPr>
          <w:rFonts w:ascii="Times New Roman" w:hAnsi="Times New Roman" w:cs="Times New Roman"/>
          <w:sz w:val="28"/>
          <w:szCs w:val="28"/>
        </w:rPr>
        <w:t xml:space="preserve">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Khi nghiên cứu về tính trạng khối lượng hạt của 4 giống lúa (đơn vị tính: gam/1000 hạt), người ta thu được kết quả ở bảng sau và một số nhận định: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683"/>
        <w:gridCol w:w="687"/>
        <w:gridCol w:w="687"/>
        <w:gridCol w:w="691"/>
      </w:tblGrid>
      <w:tr w:rsidR="00981550" w:rsidRPr="0047680E" w14:paraId="57E0FC17" w14:textId="77777777" w:rsidTr="00981550">
        <w:trPr>
          <w:trHeight w:val="29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76852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Giống lúa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59BFF2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257C8E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284506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0E">
              <w:rPr>
                <w:rStyle w:val="Vnbnnidung214pt8"/>
                <w:rFonts w:ascii="Times New Roman" w:hAnsi="Times New Roman" w:cs="Times New Roman"/>
                <w:color w:val="000000"/>
                <w:lang w:eastAsia="vi-VN"/>
              </w:rPr>
              <w:t>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ECF789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D</w:t>
            </w:r>
          </w:p>
        </w:tc>
      </w:tr>
      <w:tr w:rsidR="00981550" w:rsidRPr="0047680E" w14:paraId="13AD212D" w14:textId="77777777" w:rsidTr="00981550">
        <w:trPr>
          <w:trHeight w:val="29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3D679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Khối lượng tối đa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7C1CF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32B18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260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E90C29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345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475EF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325</w:t>
            </w:r>
          </w:p>
        </w:tc>
      </w:tr>
      <w:tr w:rsidR="00981550" w:rsidRPr="0047680E" w14:paraId="267BA681" w14:textId="77777777" w:rsidTr="00981550">
        <w:trPr>
          <w:trHeight w:val="29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E7C88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Khối lượng tối thiểu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C6EA9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200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E099C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250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9372B2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40C60" w14:textId="77777777" w:rsidR="00981550" w:rsidRPr="0047680E" w:rsidRDefault="00981550" w:rsidP="001D5672">
            <w:pPr>
              <w:pStyle w:val="Vnbnnidung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80E">
              <w:rPr>
                <w:rStyle w:val="Vnbnnidung2Inm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vi-VN"/>
              </w:rPr>
              <w:t>270</w:t>
            </w:r>
          </w:p>
        </w:tc>
      </w:tr>
    </w:tbl>
    <w:p w14:paraId="70AF5E6E" w14:textId="4AEBF41C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(1) Tính trạng khối lượng hạt lúa là tính trạng chất lượng vì có mức phản ứng không quá rộng.</w:t>
      </w:r>
    </w:p>
    <w:p w14:paraId="12C68B50" w14:textId="1EE6FB47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(2) Trong 4 giống lúa, giống </w:t>
      </w:r>
      <w:r w:rsidRPr="0047680E">
        <w:rPr>
          <w:rStyle w:val="Vnbnnidung214pt4"/>
          <w:rFonts w:ascii="Times New Roman" w:hAnsi="Times New Roman" w:cs="Times New Roman"/>
          <w:color w:val="000000"/>
          <w:lang w:eastAsia="vi-VN"/>
        </w:rPr>
        <w:t xml:space="preserve">C </w:t>
      </w: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là giống có mức phản ứng rộng nhất.</w:t>
      </w:r>
    </w:p>
    <w:p w14:paraId="65DB3E86" w14:textId="407D93BD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(3) Trong 4 giống lúa, giống B là giống có mức phản ứng hẹp nhất.</w:t>
      </w:r>
    </w:p>
    <w:p w14:paraId="26FA78F1" w14:textId="26E87427" w:rsidR="00981550" w:rsidRPr="0047680E" w:rsidRDefault="00981550" w:rsidP="00981550">
      <w:pPr>
        <w:pStyle w:val="Vnbnnidung21"/>
        <w:shd w:val="clear" w:color="auto" w:fill="auto"/>
        <w:spacing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(4) Ở vùng có điều kiện khí hậu ổn định như đồng bằng sông Cửu Long nên trồng giống lúa </w:t>
      </w:r>
      <w:r w:rsidRPr="0047680E">
        <w:rPr>
          <w:rStyle w:val="Vnbnnidung214pt4"/>
          <w:rFonts w:ascii="Times New Roman" w:hAnsi="Times New Roman" w:cs="Times New Roman"/>
          <w:color w:val="000000"/>
          <w:lang w:eastAsia="vi-VN"/>
        </w:rPr>
        <w:t>C.</w:t>
      </w:r>
    </w:p>
    <w:p w14:paraId="71FE7C5B" w14:textId="4E747F0B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ind w:firstLine="180"/>
        <w:jc w:val="both"/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(5) Ở vùng có điều kiện khí hậu thất thường như vùng Tây Bắc, Duyên hải Nam Trung Bộ nên trồng giống lúa B. </w:t>
      </w:r>
    </w:p>
    <w:p w14:paraId="35D3D110" w14:textId="778BBE83" w:rsidR="00981550" w:rsidRPr="0047680E" w:rsidRDefault="00981550" w:rsidP="00981550">
      <w:pPr>
        <w:pStyle w:val="Vnbnnidung2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80E">
        <w:rPr>
          <w:rStyle w:val="Vnbnnidung2"/>
          <w:rFonts w:ascii="Times New Roman" w:hAnsi="Times New Roman" w:cs="Times New Roman"/>
          <w:color w:val="000000"/>
          <w:sz w:val="28"/>
          <w:szCs w:val="28"/>
          <w:lang w:eastAsia="vi-VN"/>
        </w:rPr>
        <w:t>Có bao nhiêu nhận định đúng khi nói về hiện tượng thường biến trên?</w:t>
      </w:r>
    </w:p>
    <w:p w14:paraId="0FD7E1F1" w14:textId="105049C1" w:rsidR="00981550" w:rsidRPr="0047680E" w:rsidRDefault="00981550" w:rsidP="00981550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D8EF57" w14:textId="77777777" w:rsidR="00371254" w:rsidRPr="0047680E" w:rsidRDefault="00371254" w:rsidP="00C976D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7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Đáp án phần III.</w:t>
      </w:r>
    </w:p>
    <w:p w14:paraId="71B85D3D" w14:textId="1EFB0191" w:rsidR="00EB010F" w:rsidRPr="0047680E" w:rsidRDefault="00EB010F" w:rsidP="00EB01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1: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4 ý đúng: (1), (3), (4), (5).</w:t>
      </w:r>
    </w:p>
    <w:p w14:paraId="48DDD4F0" w14:textId="4522B269" w:rsidR="00EB010F" w:rsidRPr="0047680E" w:rsidRDefault="00EB010F" w:rsidP="00EB01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2: </w:t>
      </w:r>
      <w:r w:rsidR="00981550" w:rsidRPr="0047680E">
        <w:rPr>
          <w:rFonts w:ascii="Times New Roman" w:eastAsia="Times New Roman" w:hAnsi="Times New Roman" w:cs="Times New Roman"/>
          <w:sz w:val="28"/>
          <w:szCs w:val="28"/>
        </w:rPr>
        <w:t>4 ý đúng: (1), (2), (3), (4).</w:t>
      </w:r>
    </w:p>
    <w:p w14:paraId="39DB90C6" w14:textId="5C5995E7" w:rsidR="00981550" w:rsidRPr="0047680E" w:rsidRDefault="00EB010F" w:rsidP="009815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3: </w:t>
      </w:r>
      <w:r w:rsidR="00981550" w:rsidRPr="0047680E">
        <w:rPr>
          <w:rFonts w:ascii="Times New Roman" w:eastAsia="Times New Roman" w:hAnsi="Times New Roman" w:cs="Times New Roman"/>
          <w:sz w:val="28"/>
          <w:szCs w:val="28"/>
        </w:rPr>
        <w:t>1 ý đúng: (1).</w:t>
      </w:r>
    </w:p>
    <w:p w14:paraId="7BBAA026" w14:textId="056F84BF" w:rsidR="00EB010F" w:rsidRPr="0047680E" w:rsidRDefault="00EB010F" w:rsidP="0098155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="00981550" w:rsidRPr="0047680E">
        <w:rPr>
          <w:rFonts w:ascii="Times New Roman" w:eastAsia="Times New Roman" w:hAnsi="Times New Roman" w:cs="Times New Roman"/>
          <w:sz w:val="28"/>
          <w:szCs w:val="28"/>
        </w:rPr>
        <w:t>3 ý đúng: (1), (4), (6).</w:t>
      </w:r>
    </w:p>
    <w:p w14:paraId="53F31626" w14:textId="109EE5DB" w:rsidR="00981550" w:rsidRPr="0047680E" w:rsidRDefault="00981550" w:rsidP="009815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3 ý đúng: (3), (4), (5).</w:t>
      </w:r>
    </w:p>
    <w:p w14:paraId="0AD47AA7" w14:textId="4224C77A" w:rsidR="00981550" w:rsidRPr="0047680E" w:rsidRDefault="00981550" w:rsidP="0098155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768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47680E">
        <w:rPr>
          <w:rFonts w:ascii="Times New Roman" w:eastAsia="Times New Roman" w:hAnsi="Times New Roman" w:cs="Times New Roman"/>
          <w:sz w:val="28"/>
          <w:szCs w:val="28"/>
        </w:rPr>
        <w:t>2 ý đúng: (3), (4).</w:t>
      </w:r>
    </w:p>
    <w:p w14:paraId="376A79EE" w14:textId="77777777" w:rsidR="00981550" w:rsidRPr="0047680E" w:rsidRDefault="00981550" w:rsidP="0098155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5A893" w14:textId="7EAC297F" w:rsidR="00EB010F" w:rsidRPr="0047680E" w:rsidRDefault="00EB010F" w:rsidP="00EB010F">
      <w:pPr>
        <w:widowControl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0E">
        <w:rPr>
          <w:rFonts w:ascii="Times New Roman" w:hAnsi="Times New Roman" w:cs="Times New Roman"/>
          <w:b/>
          <w:sz w:val="28"/>
          <w:szCs w:val="28"/>
        </w:rPr>
        <w:t xml:space="preserve">---------- </w:t>
      </w:r>
      <w:r w:rsidRPr="004768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Hết </w:t>
      </w:r>
      <w:r w:rsidRPr="0047680E">
        <w:rPr>
          <w:rFonts w:ascii="Times New Roman" w:hAnsi="Times New Roman" w:cs="Times New Roman"/>
          <w:b/>
          <w:sz w:val="28"/>
          <w:szCs w:val="28"/>
        </w:rPr>
        <w:t>----------</w:t>
      </w:r>
    </w:p>
    <w:p w14:paraId="23CA3558" w14:textId="77777777" w:rsidR="000E2D0E" w:rsidRPr="000E2D0E" w:rsidRDefault="000E2D0E" w:rsidP="000E2D0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2D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Tài liệu được chia sẻ bởi Website VnTeach.Com</w:t>
      </w:r>
    </w:p>
    <w:p w14:paraId="133BFDCD" w14:textId="1F6D4411" w:rsidR="00C976D9" w:rsidRPr="0047680E" w:rsidRDefault="000E2D0E" w:rsidP="000E2D0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2D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https://www.vnteach.com</w:t>
      </w:r>
    </w:p>
    <w:sectPr w:rsidR="00C976D9" w:rsidRPr="0047680E" w:rsidSect="00EB010F">
      <w:pgSz w:w="11907" w:h="16839" w:code="9"/>
      <w:pgMar w:top="677" w:right="835" w:bottom="67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6DF5"/>
    <w:multiLevelType w:val="hybridMultilevel"/>
    <w:tmpl w:val="4FC0E0CA"/>
    <w:lvl w:ilvl="0" w:tplc="646A9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56768"/>
    <w:multiLevelType w:val="multilevel"/>
    <w:tmpl w:val="AF921B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6DCD2701"/>
    <w:multiLevelType w:val="hybridMultilevel"/>
    <w:tmpl w:val="AD564F1A"/>
    <w:lvl w:ilvl="0" w:tplc="173A6016">
      <w:start w:val="4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1A15"/>
    <w:multiLevelType w:val="multilevel"/>
    <w:tmpl w:val="914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0012A"/>
    <w:multiLevelType w:val="hybridMultilevel"/>
    <w:tmpl w:val="E76CD6B8"/>
    <w:lvl w:ilvl="0" w:tplc="D7EC2202">
      <w:start w:val="1"/>
      <w:numFmt w:val="decimal"/>
      <w:lvlText w:val="(%1)"/>
      <w:lvlJc w:val="left"/>
      <w:pPr>
        <w:ind w:left="548" w:hanging="36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77DB542A"/>
    <w:multiLevelType w:val="hybridMultilevel"/>
    <w:tmpl w:val="3214A6F8"/>
    <w:lvl w:ilvl="0" w:tplc="646A9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253CC"/>
    <w:multiLevelType w:val="hybridMultilevel"/>
    <w:tmpl w:val="09C88F5C"/>
    <w:lvl w:ilvl="0" w:tplc="BACA7BC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D6879"/>
    <w:multiLevelType w:val="multilevel"/>
    <w:tmpl w:val="50CC3C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7F634FDC"/>
    <w:multiLevelType w:val="hybridMultilevel"/>
    <w:tmpl w:val="C164B23A"/>
    <w:lvl w:ilvl="0" w:tplc="2E3AB2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612952">
    <w:abstractNumId w:val="3"/>
  </w:num>
  <w:num w:numId="2" w16cid:durableId="182517806">
    <w:abstractNumId w:val="1"/>
  </w:num>
  <w:num w:numId="3" w16cid:durableId="1751852004">
    <w:abstractNumId w:val="7"/>
  </w:num>
  <w:num w:numId="4" w16cid:durableId="679163645">
    <w:abstractNumId w:val="6"/>
  </w:num>
  <w:num w:numId="5" w16cid:durableId="1500467056">
    <w:abstractNumId w:val="0"/>
  </w:num>
  <w:num w:numId="6" w16cid:durableId="1404141195">
    <w:abstractNumId w:val="5"/>
  </w:num>
  <w:num w:numId="7" w16cid:durableId="1106340638">
    <w:abstractNumId w:val="8"/>
  </w:num>
  <w:num w:numId="8" w16cid:durableId="1339964561">
    <w:abstractNumId w:val="4"/>
  </w:num>
  <w:num w:numId="9" w16cid:durableId="90630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409"/>
    <w:rsid w:val="00023E4B"/>
    <w:rsid w:val="000414EF"/>
    <w:rsid w:val="00092409"/>
    <w:rsid w:val="000A7183"/>
    <w:rsid w:val="000A76FA"/>
    <w:rsid w:val="000E2D0E"/>
    <w:rsid w:val="00114593"/>
    <w:rsid w:val="00371254"/>
    <w:rsid w:val="00424DCC"/>
    <w:rsid w:val="00470F4C"/>
    <w:rsid w:val="0047680E"/>
    <w:rsid w:val="00591675"/>
    <w:rsid w:val="00600D12"/>
    <w:rsid w:val="006C6BD2"/>
    <w:rsid w:val="007205DA"/>
    <w:rsid w:val="007432F5"/>
    <w:rsid w:val="009166F3"/>
    <w:rsid w:val="00943957"/>
    <w:rsid w:val="00981550"/>
    <w:rsid w:val="009D6F1B"/>
    <w:rsid w:val="009F1947"/>
    <w:rsid w:val="00A15916"/>
    <w:rsid w:val="00A3471A"/>
    <w:rsid w:val="00A52220"/>
    <w:rsid w:val="00A63B53"/>
    <w:rsid w:val="00A64A0B"/>
    <w:rsid w:val="00AE67B5"/>
    <w:rsid w:val="00BC112B"/>
    <w:rsid w:val="00BE3CBD"/>
    <w:rsid w:val="00C858B1"/>
    <w:rsid w:val="00C976D9"/>
    <w:rsid w:val="00CE0D2C"/>
    <w:rsid w:val="00E06243"/>
    <w:rsid w:val="00E142C5"/>
    <w:rsid w:val="00EB010F"/>
    <w:rsid w:val="00F05975"/>
    <w:rsid w:val="00F918F6"/>
    <w:rsid w:val="00FE36D8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5E8D"/>
  <w15:docId w15:val="{EDA3029E-29A9-480C-8F9F-241472A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66F3"/>
    <w:rPr>
      <w:b/>
      <w:bCs/>
    </w:rPr>
  </w:style>
  <w:style w:type="paragraph" w:styleId="ListParagraph">
    <w:name w:val="List Paragraph"/>
    <w:basedOn w:val="Normal"/>
    <w:uiPriority w:val="34"/>
    <w:qFormat/>
    <w:rsid w:val="009166F3"/>
    <w:pPr>
      <w:ind w:left="720"/>
      <w:contextualSpacing/>
    </w:pPr>
  </w:style>
  <w:style w:type="paragraph" w:customStyle="1" w:styleId="bangnd">
    <w:name w:val="bang nd"/>
    <w:basedOn w:val="Normal"/>
    <w:qFormat/>
    <w:rsid w:val="00371254"/>
    <w:pPr>
      <w:tabs>
        <w:tab w:val="left" w:pos="12758"/>
      </w:tabs>
      <w:spacing w:before="60" w:after="60" w:line="340" w:lineRule="exact"/>
      <w:jc w:val="both"/>
    </w:pPr>
    <w:rPr>
      <w:rFonts w:ascii="Arial" w:eastAsia="Arial" w:hAnsi="Arial" w:cs="Arial"/>
      <w:sz w:val="24"/>
      <w:szCs w:val="24"/>
      <w:lang w:val="vi-VN"/>
    </w:rPr>
  </w:style>
  <w:style w:type="character" w:customStyle="1" w:styleId="Vnbnnidung2">
    <w:name w:val="Văn bản nội dung (2)_"/>
    <w:link w:val="Vnbnnidung21"/>
    <w:rsid w:val="00C976D9"/>
    <w:rPr>
      <w:rFonts w:ascii="Palatino Linotype" w:hAnsi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976D9"/>
    <w:pPr>
      <w:widowControl w:val="0"/>
      <w:shd w:val="clear" w:color="auto" w:fill="FFFFFF"/>
      <w:spacing w:after="0" w:line="331" w:lineRule="exact"/>
      <w:jc w:val="both"/>
    </w:pPr>
    <w:rPr>
      <w:rFonts w:ascii="Palatino Linotype" w:hAnsi="Palatino Linotype"/>
    </w:rPr>
  </w:style>
  <w:style w:type="character" w:customStyle="1" w:styleId="Vnbnnidung20">
    <w:name w:val="Văn bản nội dung (2)"/>
    <w:rsid w:val="00C976D9"/>
    <w:rPr>
      <w:rFonts w:ascii="Palatino Linotype" w:hAnsi="Palatino Linotype" w:cs="Palatino Linotype"/>
      <w:sz w:val="20"/>
      <w:szCs w:val="20"/>
      <w:u w:val="none"/>
      <w:lang w:bidi="ar-SA"/>
    </w:rPr>
  </w:style>
  <w:style w:type="character" w:customStyle="1" w:styleId="Vnbnnidung2Inm2">
    <w:name w:val="Văn bản nội dung (2) + In đậm2"/>
    <w:rsid w:val="00C976D9"/>
    <w:rPr>
      <w:rFonts w:ascii="Palatino Linotype" w:hAnsi="Palatino Linotype" w:cs="Palatino Linotype"/>
      <w:b/>
      <w:bCs/>
      <w:sz w:val="19"/>
      <w:szCs w:val="19"/>
      <w:u w:val="none"/>
      <w:lang w:bidi="ar-SA"/>
    </w:rPr>
  </w:style>
  <w:style w:type="character" w:customStyle="1" w:styleId="Vnbnnidung2Inm">
    <w:name w:val="Văn bản nội dung (2) + In đậm"/>
    <w:rsid w:val="00C976D9"/>
    <w:rPr>
      <w:rFonts w:ascii="Palatino Linotype" w:hAnsi="Palatino Linotype" w:cs="Palatino Linotype"/>
      <w:b/>
      <w:bCs/>
      <w:sz w:val="19"/>
      <w:szCs w:val="19"/>
      <w:u w:val="none"/>
      <w:lang w:bidi="ar-SA"/>
    </w:rPr>
  </w:style>
  <w:style w:type="character" w:customStyle="1" w:styleId="Vnbnnidung214pt8">
    <w:name w:val="Văn bản nội dung (2) + 14 pt8"/>
    <w:rsid w:val="00C976D9"/>
    <w:rPr>
      <w:rFonts w:ascii="Palatino Linotype" w:hAnsi="Palatino Linotype" w:cs="Palatino Linotype"/>
      <w:spacing w:val="0"/>
      <w:sz w:val="28"/>
      <w:szCs w:val="28"/>
      <w:u w:val="none"/>
      <w:lang w:bidi="ar-SA"/>
    </w:rPr>
  </w:style>
  <w:style w:type="character" w:customStyle="1" w:styleId="Vnbnnidung214pt4">
    <w:name w:val="Văn bản nội dung (2) + 14 pt4"/>
    <w:rsid w:val="00C976D9"/>
    <w:rPr>
      <w:rFonts w:ascii="Palatino Linotype" w:hAnsi="Palatino Linotype" w:cs="Palatino Linotype"/>
      <w:spacing w:val="0"/>
      <w:sz w:val="28"/>
      <w:szCs w:val="28"/>
      <w:u w:val="non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61B4-1F94-430D-870B-46A8E9AE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2024-07-28T16:21:00Z</dcterms:created>
  <dcterms:modified xsi:type="dcterms:W3CDTF">2024-10-11T03:17:00Z</dcterms:modified>
</cp:coreProperties>
</file>