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6DD68" w14:textId="77777777" w:rsidR="007A02BD" w:rsidRDefault="00000000">
      <w:pPr>
        <w:pBdr>
          <w:top w:val="nil"/>
          <w:left w:val="nil"/>
          <w:bottom w:val="nil"/>
          <w:right w:val="nil"/>
          <w:between w:val="nil"/>
        </w:pBdr>
        <w:spacing w:line="276" w:lineRule="auto"/>
        <w:rPr>
          <w:b/>
          <w:color w:val="000000"/>
          <w:sz w:val="22"/>
          <w:szCs w:val="22"/>
        </w:rPr>
      </w:pPr>
      <w:r>
        <w:rPr>
          <w:b/>
          <w:color w:val="000000"/>
          <w:sz w:val="22"/>
          <w:szCs w:val="22"/>
        </w:rPr>
        <w:t xml:space="preserve">         SỞ GIÁO DỤC VÀ ĐÀO TẠO </w:t>
      </w:r>
    </w:p>
    <w:p w14:paraId="6318B998" w14:textId="77777777" w:rsidR="007A02BD" w:rsidRDefault="00000000">
      <w:pPr>
        <w:pBdr>
          <w:top w:val="nil"/>
          <w:left w:val="nil"/>
          <w:bottom w:val="nil"/>
          <w:right w:val="nil"/>
          <w:between w:val="nil"/>
        </w:pBdr>
        <w:spacing w:line="276" w:lineRule="auto"/>
        <w:rPr>
          <w:b/>
          <w:color w:val="000000"/>
          <w:sz w:val="22"/>
          <w:szCs w:val="22"/>
        </w:rPr>
      </w:pPr>
      <w:r>
        <w:rPr>
          <w:b/>
          <w:color w:val="000000"/>
          <w:sz w:val="22"/>
          <w:szCs w:val="22"/>
        </w:rPr>
        <w:t xml:space="preserve">                 TỈNH NINH BÌNH                                                         KỲ THI TỐT NGHIỆP THPT NĂM 2025</w:t>
      </w:r>
      <w:r>
        <w:rPr>
          <w:color w:val="000000"/>
          <w:sz w:val="22"/>
          <w:szCs w:val="22"/>
        </w:rPr>
        <w:br/>
      </w:r>
      <w:r>
        <w:rPr>
          <w:b/>
          <w:color w:val="000000"/>
          <w:sz w:val="40"/>
          <w:szCs w:val="40"/>
        </w:rPr>
        <w:t xml:space="preserve">        </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Thời gian làm bài 50 phút, không kể thời gian phát đề</w:t>
      </w:r>
      <w:r>
        <w:rPr>
          <w:color w:val="000000"/>
          <w:sz w:val="22"/>
          <w:szCs w:val="22"/>
        </w:rPr>
        <w:br/>
      </w:r>
    </w:p>
    <w:p w14:paraId="4694DBC1" w14:textId="77777777" w:rsidR="007A02BD" w:rsidRDefault="00000000">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57BF454B" w14:textId="77777777" w:rsidR="007A02BD" w:rsidRDefault="007A02BD">
      <w:pPr>
        <w:pBdr>
          <w:top w:val="nil"/>
          <w:left w:val="nil"/>
          <w:bottom w:val="nil"/>
          <w:right w:val="nil"/>
          <w:between w:val="nil"/>
        </w:pBdr>
        <w:spacing w:line="276" w:lineRule="auto"/>
        <w:rPr>
          <w:color w:val="000000"/>
          <w:sz w:val="22"/>
          <w:szCs w:val="22"/>
        </w:rPr>
      </w:pPr>
    </w:p>
    <w:p w14:paraId="5FD22157" w14:textId="77777777" w:rsidR="007A02BD" w:rsidRDefault="00000000">
      <w:pPr>
        <w:spacing w:line="276" w:lineRule="auto"/>
        <w:rPr>
          <w:b/>
          <w:i/>
          <w:color w:val="000000"/>
        </w:rPr>
      </w:pPr>
      <w:r>
        <w:rPr>
          <w:b/>
          <w:i/>
          <w:color w:val="000000"/>
        </w:rPr>
        <w:t>Read the following advertisement and mark the letter A, B, C, or D on your answer sheet to indicate the option that best fits each of the numbered blanks.</w:t>
      </w:r>
    </w:p>
    <w:p w14:paraId="1B55F14E" w14:textId="77777777" w:rsidR="007A02BD" w:rsidRDefault="00000000">
      <w:pPr>
        <w:spacing w:line="276" w:lineRule="auto"/>
        <w:rPr>
          <w:b/>
          <w:color w:val="000000"/>
        </w:rPr>
      </w:pPr>
      <w:r>
        <w:t xml:space="preserve">                            </w:t>
      </w:r>
      <w:r>
        <w:rPr>
          <w:b/>
          <w:color w:val="000000"/>
        </w:rPr>
        <w:t>UNBREAKABLE SPIRIT: AN EVENING WITH NICK VUJICIC</w:t>
      </w:r>
    </w:p>
    <w:p w14:paraId="4B1709FD" w14:textId="77777777" w:rsidR="007A02BD" w:rsidRDefault="00000000">
      <w:pPr>
        <w:spacing w:line="276" w:lineRule="auto"/>
        <w:rPr>
          <w:color w:val="000000"/>
        </w:rPr>
      </w:pPr>
      <w:r>
        <w:rPr>
          <w:color w:val="000000"/>
        </w:rPr>
        <w:t>We are thrilled to announce that (1) ______ Nick Vujicic will be visiting our community for an exclusive seminar (2) ______ to inspire, empower, and create lasting change. This once-in-a-lifetime event will offer attendees the opportunity to hear Nick's powerful story of resilience, faith, and perseverance firsthand. Born without limbs, Nick has transformed his circumstances into a source of (3) ______. He has spoken to millions of people around the globe, spreading messages of hope, and the courage to turn obstacles (4) ______ opportunities. Nick’s dynamic and engaging approach has (5) ______ a lasting impact on audiences of all ages and backgrounds. Participants will gain practical strategies for overcoming challenges, achieving personal and professional goals. This event is organized (6) ______ personal growth, motivate change, and cultivate unity. Join us for an unforgettable experience. Space is limited, so be sure to reserve your spot today!</w:t>
      </w:r>
      <w:r>
        <w:rPr>
          <w:noProof/>
        </w:rPr>
        <w:drawing>
          <wp:anchor distT="0" distB="0" distL="114300" distR="114300" simplePos="0" relativeHeight="251658240" behindDoc="0" locked="0" layoutInCell="1" hidden="0" allowOverlap="1" wp14:anchorId="431AD36B" wp14:editId="772D94F2">
            <wp:simplePos x="0" y="0"/>
            <wp:positionH relativeFrom="column">
              <wp:posOffset>-96519</wp:posOffset>
            </wp:positionH>
            <wp:positionV relativeFrom="paragraph">
              <wp:posOffset>1905</wp:posOffset>
            </wp:positionV>
            <wp:extent cx="1647825" cy="1647825"/>
            <wp:effectExtent l="0" t="0" r="0" b="0"/>
            <wp:wrapSquare wrapText="bothSides" distT="0" distB="0" distL="114300" distR="114300"/>
            <wp:docPr id="19141519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47825" cy="1647825"/>
                    </a:xfrm>
                    <a:prstGeom prst="rect">
                      <a:avLst/>
                    </a:prstGeom>
                    <a:ln/>
                  </pic:spPr>
                </pic:pic>
              </a:graphicData>
            </a:graphic>
          </wp:anchor>
        </w:drawing>
      </w:r>
    </w:p>
    <w:p w14:paraId="4DE701C8" w14:textId="77777777" w:rsidR="007A02BD" w:rsidRDefault="00000000">
      <w:pPr>
        <w:spacing w:line="276" w:lineRule="auto"/>
        <w:rPr>
          <w:color w:val="000000"/>
          <w:sz w:val="20"/>
          <w:szCs w:val="20"/>
        </w:rPr>
      </w:pPr>
      <w:r>
        <w:rPr>
          <w:color w:val="000000"/>
          <w:sz w:val="20"/>
          <w:szCs w:val="20"/>
        </w:rPr>
        <w:t xml:space="preserve">                                                                                                                                               (Adapted from </w:t>
      </w:r>
      <w:hyperlink r:id="rId9">
        <w:r>
          <w:rPr>
            <w:i/>
            <w:color w:val="0000FF"/>
            <w:sz w:val="20"/>
            <w:szCs w:val="20"/>
            <w:u w:val="single"/>
          </w:rPr>
          <w:t>https://yaytoday.com.au/</w:t>
        </w:r>
      </w:hyperlink>
      <w:r>
        <w:rPr>
          <w:color w:val="000000"/>
          <w:sz w:val="20"/>
          <w:szCs w:val="20"/>
        </w:rPr>
        <w:t>)</w:t>
      </w:r>
    </w:p>
    <w:p w14:paraId="323C2B73" w14:textId="77777777" w:rsidR="007A02BD" w:rsidRDefault="00000000">
      <w:pPr>
        <w:pBdr>
          <w:top w:val="nil"/>
          <w:left w:val="nil"/>
          <w:bottom w:val="nil"/>
          <w:right w:val="nil"/>
          <w:between w:val="nil"/>
        </w:pBdr>
        <w:spacing w:line="276" w:lineRule="auto"/>
        <w:ind w:left="1440" w:hanging="1440"/>
        <w:rPr>
          <w:color w:val="000000"/>
        </w:rPr>
      </w:pPr>
      <w:r>
        <w:rPr>
          <w:b/>
          <w:color w:val="0000FF"/>
        </w:rPr>
        <w:t>Question 1:</w:t>
      </w:r>
      <w:r>
        <w:rPr>
          <w:color w:val="000000"/>
        </w:rPr>
        <w:t xml:space="preserve"> </w:t>
      </w:r>
      <w:r>
        <w:rPr>
          <w:b/>
          <w:color w:val="0000FF"/>
          <w:highlight w:val="green"/>
        </w:rPr>
        <w:t>A.</w:t>
      </w:r>
      <w:r>
        <w:rPr>
          <w:color w:val="000000"/>
          <w:highlight w:val="green"/>
        </w:rPr>
        <w:t xml:space="preserve"> world-renowned motivational speaker</w:t>
      </w:r>
      <w:r>
        <w:rPr>
          <w:color w:val="000000"/>
        </w:rPr>
        <w:tab/>
      </w:r>
      <w:r>
        <w:rPr>
          <w:b/>
          <w:color w:val="0000FF"/>
        </w:rPr>
        <w:t>B.</w:t>
      </w:r>
      <w:r>
        <w:rPr>
          <w:color w:val="000000"/>
        </w:rPr>
        <w:t xml:space="preserve"> motivational world-renowned speaker</w:t>
      </w:r>
    </w:p>
    <w:p w14:paraId="495BB3CB" w14:textId="77777777" w:rsidR="007A02BD" w:rsidRDefault="00000000">
      <w:pPr>
        <w:pBdr>
          <w:top w:val="nil"/>
          <w:left w:val="nil"/>
          <w:bottom w:val="nil"/>
          <w:right w:val="nil"/>
          <w:between w:val="nil"/>
        </w:pBdr>
        <w:spacing w:line="276" w:lineRule="auto"/>
        <w:ind w:left="1440" w:hanging="1440"/>
        <w:rPr>
          <w:color w:val="000000"/>
        </w:rPr>
      </w:pPr>
      <w:r>
        <w:rPr>
          <w:b/>
          <w:color w:val="000000"/>
        </w:rPr>
        <w:t xml:space="preserve">                    </w:t>
      </w:r>
      <w:r>
        <w:rPr>
          <w:b/>
          <w:color w:val="0000FF"/>
        </w:rPr>
        <w:t>C.</w:t>
      </w:r>
      <w:r>
        <w:rPr>
          <w:color w:val="000000"/>
        </w:rPr>
        <w:t xml:space="preserve"> motivation world-renowned speaker</w:t>
      </w:r>
      <w:r>
        <w:rPr>
          <w:color w:val="000000"/>
        </w:rPr>
        <w:tab/>
      </w:r>
      <w:r>
        <w:rPr>
          <w:color w:val="000000"/>
        </w:rPr>
        <w:tab/>
      </w:r>
      <w:r>
        <w:rPr>
          <w:b/>
          <w:color w:val="0000FF"/>
        </w:rPr>
        <w:t>D.</w:t>
      </w:r>
      <w:r>
        <w:rPr>
          <w:color w:val="000000"/>
        </w:rPr>
        <w:t xml:space="preserve"> world-renowned motivation speaker</w:t>
      </w:r>
    </w:p>
    <w:p w14:paraId="5E0D447E" w14:textId="77777777" w:rsidR="007A02BD" w:rsidRDefault="00000000">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designing</w:t>
      </w:r>
      <w:r>
        <w:rPr>
          <w:color w:val="000000"/>
        </w:rPr>
        <w:tab/>
      </w:r>
      <w:r>
        <w:rPr>
          <w:color w:val="000000"/>
        </w:rPr>
        <w:tab/>
      </w:r>
      <w:r>
        <w:rPr>
          <w:b/>
          <w:color w:val="0000FF"/>
        </w:rPr>
        <w:t>B.</w:t>
      </w:r>
      <w:r>
        <w:rPr>
          <w:color w:val="000000"/>
        </w:rPr>
        <w:t xml:space="preserve"> is designed</w:t>
      </w:r>
      <w:r>
        <w:rPr>
          <w:color w:val="000000"/>
        </w:rPr>
        <w:tab/>
      </w:r>
      <w:r>
        <w:rPr>
          <w:color w:val="000000"/>
        </w:rPr>
        <w:tab/>
      </w:r>
      <w:r>
        <w:rPr>
          <w:b/>
          <w:color w:val="0000FF"/>
          <w:highlight w:val="green"/>
        </w:rPr>
        <w:t>C.</w:t>
      </w:r>
      <w:r>
        <w:rPr>
          <w:color w:val="000000"/>
          <w:highlight w:val="green"/>
        </w:rPr>
        <w:t xml:space="preserve"> designed</w:t>
      </w:r>
      <w:r>
        <w:rPr>
          <w:color w:val="000000"/>
        </w:rPr>
        <w:tab/>
      </w:r>
      <w:r>
        <w:rPr>
          <w:color w:val="000000"/>
        </w:rPr>
        <w:tab/>
      </w:r>
      <w:r>
        <w:rPr>
          <w:b/>
          <w:color w:val="0000FF"/>
        </w:rPr>
        <w:t>D.</w:t>
      </w:r>
      <w:r>
        <w:rPr>
          <w:color w:val="000000"/>
        </w:rPr>
        <w:t xml:space="preserve"> which designed</w:t>
      </w:r>
    </w:p>
    <w:p w14:paraId="3E097622" w14:textId="77777777" w:rsidR="007A02BD" w:rsidRDefault="00000000">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strong</w:t>
      </w:r>
      <w:r>
        <w:rPr>
          <w:color w:val="000000"/>
        </w:rPr>
        <w:tab/>
      </w:r>
      <w:r>
        <w:rPr>
          <w:color w:val="000000"/>
        </w:rPr>
        <w:tab/>
      </w:r>
      <w:r>
        <w:rPr>
          <w:color w:val="000000"/>
        </w:rPr>
        <w:tab/>
      </w:r>
      <w:r>
        <w:rPr>
          <w:b/>
          <w:color w:val="0000FF"/>
          <w:highlight w:val="green"/>
        </w:rPr>
        <w:t>B.</w:t>
      </w:r>
      <w:r>
        <w:rPr>
          <w:color w:val="000000"/>
          <w:highlight w:val="green"/>
        </w:rPr>
        <w:t xml:space="preserve"> strength</w:t>
      </w:r>
      <w:r>
        <w:rPr>
          <w:color w:val="000000"/>
        </w:rPr>
        <w:tab/>
      </w:r>
      <w:r>
        <w:rPr>
          <w:color w:val="000000"/>
        </w:rPr>
        <w:tab/>
      </w:r>
      <w:r>
        <w:rPr>
          <w:b/>
          <w:color w:val="0000FF"/>
          <w:highlight w:val="green"/>
        </w:rPr>
        <w:t>C.</w:t>
      </w:r>
      <w:r>
        <w:rPr>
          <w:color w:val="000000"/>
          <w:highlight w:val="green"/>
        </w:rPr>
        <w:t xml:space="preserve"> strongly</w:t>
      </w:r>
      <w:r>
        <w:rPr>
          <w:color w:val="000000"/>
        </w:rPr>
        <w:tab/>
      </w:r>
      <w:r>
        <w:rPr>
          <w:color w:val="000000"/>
        </w:rPr>
        <w:tab/>
      </w:r>
      <w:r>
        <w:rPr>
          <w:b/>
          <w:color w:val="0000FF"/>
        </w:rPr>
        <w:t>D.</w:t>
      </w:r>
      <w:r>
        <w:rPr>
          <w:color w:val="000000"/>
        </w:rPr>
        <w:t xml:space="preserve"> strengthen</w:t>
      </w:r>
    </w:p>
    <w:p w14:paraId="0C05C076" w14:textId="77777777" w:rsidR="007A02BD" w:rsidRDefault="00000000">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with</w:t>
      </w:r>
      <w:r>
        <w:rPr>
          <w:color w:val="000000"/>
        </w:rPr>
        <w:tab/>
      </w:r>
      <w:r>
        <w:rPr>
          <w:color w:val="000000"/>
        </w:rPr>
        <w:tab/>
      </w:r>
      <w:r>
        <w:rPr>
          <w:color w:val="000000"/>
        </w:rPr>
        <w:tab/>
      </w:r>
      <w:r>
        <w:rPr>
          <w:b/>
          <w:color w:val="0000FF"/>
        </w:rPr>
        <w:t>B.</w:t>
      </w:r>
      <w:r>
        <w:rPr>
          <w:color w:val="000000"/>
        </w:rPr>
        <w:t xml:space="preserve"> by</w:t>
      </w:r>
      <w:r>
        <w:rPr>
          <w:color w:val="000000"/>
        </w:rPr>
        <w:tab/>
      </w:r>
      <w:r>
        <w:rPr>
          <w:color w:val="000000"/>
        </w:rPr>
        <w:tab/>
      </w:r>
      <w:r>
        <w:rPr>
          <w:color w:val="000000"/>
        </w:rPr>
        <w:tab/>
      </w:r>
      <w:r>
        <w:rPr>
          <w:b/>
          <w:color w:val="0000FF"/>
          <w:highlight w:val="green"/>
        </w:rPr>
        <w:t>C.</w:t>
      </w:r>
      <w:r>
        <w:rPr>
          <w:color w:val="000000"/>
          <w:highlight w:val="green"/>
        </w:rPr>
        <w:t xml:space="preserve"> into</w:t>
      </w:r>
      <w:r>
        <w:rPr>
          <w:color w:val="000000"/>
        </w:rPr>
        <w:tab/>
      </w:r>
      <w:r>
        <w:rPr>
          <w:color w:val="000000"/>
        </w:rPr>
        <w:tab/>
      </w:r>
      <w:r>
        <w:rPr>
          <w:color w:val="000000"/>
        </w:rPr>
        <w:tab/>
      </w:r>
      <w:r>
        <w:rPr>
          <w:b/>
          <w:color w:val="0000FF"/>
        </w:rPr>
        <w:t>D.</w:t>
      </w:r>
      <w:r>
        <w:rPr>
          <w:color w:val="000000"/>
        </w:rPr>
        <w:t xml:space="preserve"> for</w:t>
      </w:r>
    </w:p>
    <w:p w14:paraId="53B514A1" w14:textId="77777777" w:rsidR="007A02BD" w:rsidRDefault="00000000">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paid</w:t>
      </w:r>
      <w:r>
        <w:rPr>
          <w:color w:val="000000"/>
        </w:rPr>
        <w:tab/>
      </w:r>
      <w:r>
        <w:rPr>
          <w:color w:val="000000"/>
        </w:rPr>
        <w:tab/>
      </w:r>
      <w:r>
        <w:rPr>
          <w:color w:val="000000"/>
        </w:rPr>
        <w:tab/>
      </w:r>
      <w:r>
        <w:rPr>
          <w:b/>
          <w:color w:val="0000FF"/>
          <w:highlight w:val="green"/>
        </w:rPr>
        <w:t>B.</w:t>
      </w:r>
      <w:r>
        <w:rPr>
          <w:color w:val="000000"/>
          <w:highlight w:val="green"/>
        </w:rPr>
        <w:t xml:space="preserve"> made</w:t>
      </w:r>
      <w:r>
        <w:rPr>
          <w:color w:val="000000"/>
        </w:rPr>
        <w:tab/>
      </w:r>
      <w:r>
        <w:rPr>
          <w:color w:val="000000"/>
        </w:rPr>
        <w:tab/>
      </w:r>
      <w:r>
        <w:rPr>
          <w:b/>
          <w:color w:val="0000FF"/>
        </w:rPr>
        <w:t>C.</w:t>
      </w:r>
      <w:r>
        <w:rPr>
          <w:color w:val="000000"/>
        </w:rPr>
        <w:t xml:space="preserve"> put</w:t>
      </w:r>
      <w:r>
        <w:rPr>
          <w:color w:val="000000"/>
        </w:rPr>
        <w:tab/>
      </w:r>
      <w:r>
        <w:rPr>
          <w:color w:val="000000"/>
        </w:rPr>
        <w:tab/>
      </w:r>
      <w:r>
        <w:rPr>
          <w:color w:val="000000"/>
        </w:rPr>
        <w:tab/>
      </w:r>
      <w:r>
        <w:rPr>
          <w:b/>
          <w:color w:val="0000FF"/>
        </w:rPr>
        <w:t>D.</w:t>
      </w:r>
      <w:r>
        <w:rPr>
          <w:color w:val="000000"/>
        </w:rPr>
        <w:t xml:space="preserve"> taken</w:t>
      </w:r>
    </w:p>
    <w:p w14:paraId="64E5534E" w14:textId="77777777" w:rsidR="007A02BD" w:rsidRDefault="00000000">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highlight w:val="green"/>
        </w:rPr>
        <w:t>A.</w:t>
      </w:r>
      <w:r>
        <w:rPr>
          <w:color w:val="000000"/>
          <w:highlight w:val="green"/>
        </w:rPr>
        <w:t xml:space="preserve"> to foster</w:t>
      </w:r>
      <w:r>
        <w:rPr>
          <w:color w:val="000000"/>
        </w:rPr>
        <w:tab/>
      </w:r>
      <w:r>
        <w:rPr>
          <w:color w:val="000000"/>
        </w:rPr>
        <w:tab/>
      </w:r>
      <w:r>
        <w:rPr>
          <w:b/>
          <w:color w:val="0000FF"/>
        </w:rPr>
        <w:t>B.</w:t>
      </w:r>
      <w:r>
        <w:rPr>
          <w:color w:val="000000"/>
        </w:rPr>
        <w:t xml:space="preserve"> foster</w:t>
      </w:r>
      <w:r>
        <w:rPr>
          <w:color w:val="000000"/>
        </w:rPr>
        <w:tab/>
      </w:r>
      <w:r>
        <w:rPr>
          <w:color w:val="000000"/>
        </w:rPr>
        <w:tab/>
      </w:r>
      <w:r>
        <w:rPr>
          <w:b/>
          <w:color w:val="0000FF"/>
        </w:rPr>
        <w:t>C.</w:t>
      </w:r>
      <w:r>
        <w:rPr>
          <w:color w:val="000000"/>
        </w:rPr>
        <w:t xml:space="preserve"> to fostering</w:t>
      </w:r>
      <w:r>
        <w:rPr>
          <w:color w:val="000000"/>
        </w:rPr>
        <w:tab/>
      </w:r>
      <w:r>
        <w:rPr>
          <w:color w:val="000000"/>
        </w:rPr>
        <w:tab/>
      </w:r>
      <w:r>
        <w:rPr>
          <w:b/>
          <w:color w:val="0000FF"/>
        </w:rPr>
        <w:t>D.</w:t>
      </w:r>
      <w:r>
        <w:rPr>
          <w:color w:val="000000"/>
        </w:rPr>
        <w:t xml:space="preserve"> fostering</w:t>
      </w:r>
    </w:p>
    <w:p w14:paraId="4CB9C9FA" w14:textId="77777777" w:rsidR="007A02BD" w:rsidRDefault="007A02BD">
      <w:pPr>
        <w:spacing w:line="276" w:lineRule="auto"/>
      </w:pPr>
    </w:p>
    <w:p w14:paraId="0E865237" w14:textId="77777777" w:rsidR="007A02BD" w:rsidRDefault="00000000">
      <w:pPr>
        <w:spacing w:line="276" w:lineRule="auto"/>
        <w:rPr>
          <w:color w:val="000000"/>
        </w:rPr>
      </w:pPr>
      <w:r>
        <w:rPr>
          <w:b/>
          <w:i/>
          <w:color w:val="000000"/>
        </w:rPr>
        <w:t>Read the following leaflet and mark the letter A, B, C, or D on your answer sheet to indicate the option that best fits each of the numbered blanks.</w:t>
      </w:r>
    </w:p>
    <w:p w14:paraId="520CCC04" w14:textId="77777777" w:rsidR="007A02BD" w:rsidRDefault="00000000">
      <w:pPr>
        <w:spacing w:line="276" w:lineRule="auto"/>
        <w:rPr>
          <w:b/>
          <w:color w:val="000000"/>
        </w:rPr>
      </w:pPr>
      <w:r>
        <w:rPr>
          <w:b/>
          <w:color w:val="000000"/>
        </w:rPr>
        <w:t xml:space="preserve">                                                              STAY SAFE ON FACEBOOK </w:t>
      </w:r>
    </w:p>
    <w:p w14:paraId="4FFB8C98" w14:textId="77777777" w:rsidR="007A02BD" w:rsidRDefault="00000000">
      <w:pPr>
        <w:spacing w:line="276" w:lineRule="auto"/>
        <w:rPr>
          <w:color w:val="000000"/>
        </w:rPr>
      </w:pPr>
      <w:r>
        <w:rPr>
          <w:b/>
          <w:color w:val="000000"/>
        </w:rPr>
        <w:t xml:space="preserve">                                                           Let’s protect your privacy &amp; security</w:t>
      </w:r>
    </w:p>
    <w:p w14:paraId="004D8694" w14:textId="77777777" w:rsidR="007A02BD" w:rsidRDefault="00000000">
      <w:pPr>
        <w:numPr>
          <w:ilvl w:val="0"/>
          <w:numId w:val="1"/>
        </w:numPr>
        <w:spacing w:line="276" w:lineRule="auto"/>
        <w:rPr>
          <w:color w:val="000000"/>
        </w:rPr>
      </w:pPr>
      <w:r>
        <w:rPr>
          <w:b/>
          <w:color w:val="000000"/>
        </w:rPr>
        <w:t>Privacy risks:</w:t>
      </w:r>
      <w:r>
        <w:rPr>
          <w:color w:val="000000"/>
        </w:rPr>
        <w:t> Facebook collects a large (7) ______ of personal information. This information is often used for targeted advertising but could also be accessed by unauthorized third parties. Always be (8) ______ of what you share like your phone number, address, or financial information.</w:t>
      </w:r>
    </w:p>
    <w:p w14:paraId="393089B3" w14:textId="77777777" w:rsidR="007A02BD" w:rsidRDefault="00000000">
      <w:pPr>
        <w:spacing w:line="276" w:lineRule="auto"/>
        <w:rPr>
          <w:color w:val="000000"/>
        </w:rPr>
      </w:pPr>
      <w:r>
        <w:rPr>
          <w:b/>
          <w:color w:val="000000"/>
        </w:rPr>
        <w:t>What you can do:</w:t>
      </w:r>
    </w:p>
    <w:p w14:paraId="161F58C5" w14:textId="77777777" w:rsidR="007A02BD" w:rsidRDefault="00000000">
      <w:pPr>
        <w:numPr>
          <w:ilvl w:val="0"/>
          <w:numId w:val="2"/>
        </w:numPr>
        <w:spacing w:line="276" w:lineRule="auto"/>
        <w:rPr>
          <w:color w:val="000000"/>
        </w:rPr>
      </w:pPr>
      <w:r>
        <w:rPr>
          <w:color w:val="000000"/>
        </w:rPr>
        <w:t>Adjust your privacy (9) ______ to limit who can see your posts and personal details.</w:t>
      </w:r>
    </w:p>
    <w:p w14:paraId="4B9D3D08" w14:textId="77777777" w:rsidR="007A02BD" w:rsidRDefault="00000000">
      <w:pPr>
        <w:numPr>
          <w:ilvl w:val="0"/>
          <w:numId w:val="2"/>
        </w:numPr>
        <w:spacing w:line="276" w:lineRule="auto"/>
        <w:rPr>
          <w:color w:val="000000"/>
        </w:rPr>
      </w:pPr>
      <w:r>
        <w:rPr>
          <w:color w:val="000000"/>
        </w:rPr>
        <w:t>Think twice before sharing information that could be misused.</w:t>
      </w:r>
    </w:p>
    <w:p w14:paraId="6A3B2FF9" w14:textId="77777777" w:rsidR="007A02BD" w:rsidRDefault="00000000">
      <w:pPr>
        <w:numPr>
          <w:ilvl w:val="0"/>
          <w:numId w:val="3"/>
        </w:numPr>
        <w:spacing w:line="276" w:lineRule="auto"/>
        <w:rPr>
          <w:color w:val="000000"/>
        </w:rPr>
      </w:pPr>
      <w:r>
        <w:rPr>
          <w:b/>
          <w:color w:val="000000"/>
        </w:rPr>
        <w:t>Security tips:</w:t>
      </w:r>
      <w:r>
        <w:rPr>
          <w:color w:val="000000"/>
        </w:rPr>
        <w:t> Your Facebook account can be a target for hackers. Cybercriminals may attempt to steal your login information or infect your device with malware.</w:t>
      </w:r>
    </w:p>
    <w:p w14:paraId="7BAC5C03" w14:textId="77777777" w:rsidR="007A02BD" w:rsidRDefault="00000000">
      <w:pPr>
        <w:spacing w:line="276" w:lineRule="auto"/>
        <w:rPr>
          <w:color w:val="000000"/>
        </w:rPr>
      </w:pPr>
      <w:r>
        <w:rPr>
          <w:b/>
          <w:color w:val="000000"/>
        </w:rPr>
        <w:t>What you can do:</w:t>
      </w:r>
    </w:p>
    <w:p w14:paraId="1E52E943" w14:textId="77777777" w:rsidR="007A02BD" w:rsidRDefault="00000000">
      <w:pPr>
        <w:numPr>
          <w:ilvl w:val="0"/>
          <w:numId w:val="4"/>
        </w:numPr>
        <w:spacing w:line="276" w:lineRule="auto"/>
        <w:rPr>
          <w:color w:val="000000"/>
        </w:rPr>
      </w:pPr>
      <w:r>
        <w:rPr>
          <w:color w:val="000000"/>
        </w:rPr>
        <w:t>Enable two-factor authentication (2FA): This adds an extra layer of security, making it harder for (10) ______ to access your account.</w:t>
      </w:r>
    </w:p>
    <w:p w14:paraId="6DCB60B7" w14:textId="77777777" w:rsidR="007A02BD" w:rsidRDefault="00000000">
      <w:pPr>
        <w:numPr>
          <w:ilvl w:val="0"/>
          <w:numId w:val="4"/>
        </w:numPr>
        <w:spacing w:line="276" w:lineRule="auto"/>
        <w:rPr>
          <w:color w:val="000000"/>
        </w:rPr>
      </w:pPr>
      <w:r>
        <w:rPr>
          <w:color w:val="000000"/>
        </w:rPr>
        <w:t>Use strong, unique passwords: (11) ______ using the same password across multiple sites, make your Facebook password complex.</w:t>
      </w:r>
    </w:p>
    <w:p w14:paraId="2E4A4138" w14:textId="77777777" w:rsidR="007A02BD" w:rsidRDefault="00000000">
      <w:pPr>
        <w:numPr>
          <w:ilvl w:val="0"/>
          <w:numId w:val="4"/>
        </w:numPr>
        <w:spacing w:line="276" w:lineRule="auto"/>
        <w:rPr>
          <w:color w:val="000000"/>
        </w:rPr>
      </w:pPr>
      <w:r>
        <w:rPr>
          <w:color w:val="000000"/>
        </w:rPr>
        <w:lastRenderedPageBreak/>
        <w:t>Beware of scams: Don’t click on suspicious links or download files from unknown sources. Always (12) ______ the sender’s identity before responding to messages.</w:t>
      </w:r>
    </w:p>
    <w:p w14:paraId="71B4DB2E" w14:textId="77777777" w:rsidR="007A02BD" w:rsidRDefault="00000000">
      <w:pPr>
        <w:spacing w:line="276" w:lineRule="auto"/>
        <w:rPr>
          <w:color w:val="000000"/>
          <w:sz w:val="20"/>
          <w:szCs w:val="20"/>
        </w:rPr>
      </w:pPr>
      <w:r>
        <w:rPr>
          <w:color w:val="000000"/>
          <w:sz w:val="20"/>
          <w:szCs w:val="20"/>
        </w:rPr>
        <w:t xml:space="preserve">                                                                                                                                (Adapted from </w:t>
      </w:r>
      <w:r>
        <w:rPr>
          <w:i/>
          <w:color w:val="000000"/>
          <w:sz w:val="20"/>
          <w:szCs w:val="20"/>
        </w:rPr>
        <w:t>https://beconnected.esafety.gov.au/)</w:t>
      </w:r>
    </w:p>
    <w:p w14:paraId="42496BBF" w14:textId="77777777" w:rsidR="007A02BD" w:rsidRDefault="007A02BD">
      <w:pPr>
        <w:spacing w:line="276" w:lineRule="auto"/>
      </w:pPr>
    </w:p>
    <w:p w14:paraId="15B757EE" w14:textId="77777777" w:rsidR="007A02BD" w:rsidRDefault="00000000">
      <w:pPr>
        <w:spacing w:line="276" w:lineRule="auto"/>
        <w:rPr>
          <w:color w:val="000000"/>
        </w:rPr>
      </w:pPr>
      <w:r>
        <w:rPr>
          <w:b/>
          <w:color w:val="0000FF"/>
        </w:rPr>
        <w:t>Question 7:</w:t>
      </w:r>
      <w:r>
        <w:rPr>
          <w:color w:val="000000"/>
        </w:rPr>
        <w:t xml:space="preserve"> </w:t>
      </w:r>
      <w:r>
        <w:rPr>
          <w:b/>
          <w:color w:val="0000FF"/>
        </w:rPr>
        <w:t>A.</w:t>
      </w:r>
      <w:r>
        <w:rPr>
          <w:color w:val="000000"/>
        </w:rPr>
        <w:t xml:space="preserve"> plenty</w:t>
      </w:r>
      <w:r>
        <w:rPr>
          <w:color w:val="000000"/>
        </w:rPr>
        <w:tab/>
      </w:r>
      <w:r>
        <w:rPr>
          <w:color w:val="000000"/>
        </w:rPr>
        <w:tab/>
      </w:r>
      <w:r>
        <w:rPr>
          <w:color w:val="000000"/>
        </w:rPr>
        <w:tab/>
      </w:r>
      <w:r>
        <w:rPr>
          <w:b/>
          <w:color w:val="0000FF"/>
        </w:rPr>
        <w:t>B.</w:t>
      </w:r>
      <w:r>
        <w:rPr>
          <w:color w:val="000000"/>
        </w:rPr>
        <w:t xml:space="preserve"> pile</w:t>
      </w:r>
      <w:r>
        <w:rPr>
          <w:color w:val="000000"/>
        </w:rPr>
        <w:tab/>
      </w:r>
      <w:r>
        <w:rPr>
          <w:color w:val="000000"/>
        </w:rPr>
        <w:tab/>
      </w:r>
      <w:r>
        <w:rPr>
          <w:color w:val="000000"/>
        </w:rPr>
        <w:tab/>
      </w:r>
      <w:r>
        <w:rPr>
          <w:b/>
          <w:color w:val="0000FF"/>
        </w:rPr>
        <w:t>C.</w:t>
      </w:r>
      <w:r>
        <w:rPr>
          <w:color w:val="000000"/>
        </w:rPr>
        <w:t xml:space="preserve"> number</w:t>
      </w:r>
      <w:r>
        <w:rPr>
          <w:color w:val="000000"/>
        </w:rPr>
        <w:tab/>
      </w:r>
      <w:r>
        <w:rPr>
          <w:color w:val="000000"/>
        </w:rPr>
        <w:tab/>
      </w:r>
      <w:r>
        <w:rPr>
          <w:b/>
          <w:color w:val="0000FF"/>
          <w:highlight w:val="green"/>
        </w:rPr>
        <w:t>D.</w:t>
      </w:r>
      <w:r>
        <w:rPr>
          <w:color w:val="000000"/>
          <w:highlight w:val="green"/>
        </w:rPr>
        <w:t xml:space="preserve"> amount</w:t>
      </w:r>
    </w:p>
    <w:p w14:paraId="35B4FB43" w14:textId="77777777" w:rsidR="007A02BD" w:rsidRDefault="00000000">
      <w:pPr>
        <w:spacing w:line="276" w:lineRule="auto"/>
        <w:rPr>
          <w:color w:val="000000"/>
        </w:rPr>
      </w:pPr>
      <w:r>
        <w:rPr>
          <w:b/>
          <w:color w:val="0000FF"/>
        </w:rPr>
        <w:t>Question 8:</w:t>
      </w:r>
      <w:r>
        <w:rPr>
          <w:color w:val="000000"/>
        </w:rPr>
        <w:t xml:space="preserve"> </w:t>
      </w:r>
      <w:r>
        <w:rPr>
          <w:b/>
          <w:color w:val="0000FF"/>
        </w:rPr>
        <w:t>A.</w:t>
      </w:r>
      <w:r>
        <w:rPr>
          <w:color w:val="000000"/>
        </w:rPr>
        <w:t xml:space="preserve"> cautious</w:t>
      </w:r>
      <w:r>
        <w:rPr>
          <w:color w:val="000000"/>
        </w:rPr>
        <w:tab/>
      </w:r>
      <w:r>
        <w:rPr>
          <w:color w:val="000000"/>
        </w:rPr>
        <w:tab/>
      </w:r>
      <w:r>
        <w:rPr>
          <w:b/>
          <w:color w:val="0000FF"/>
        </w:rPr>
        <w:t>B.</w:t>
      </w:r>
      <w:r>
        <w:rPr>
          <w:color w:val="000000"/>
        </w:rPr>
        <w:t xml:space="preserve"> unaware</w:t>
      </w:r>
      <w:r>
        <w:rPr>
          <w:color w:val="000000"/>
        </w:rPr>
        <w:tab/>
      </w:r>
      <w:r>
        <w:rPr>
          <w:color w:val="000000"/>
        </w:rPr>
        <w:tab/>
      </w:r>
      <w:r>
        <w:rPr>
          <w:b/>
          <w:color w:val="0000FF"/>
          <w:highlight w:val="green"/>
        </w:rPr>
        <w:t>C.</w:t>
      </w:r>
      <w:r>
        <w:rPr>
          <w:color w:val="000000"/>
          <w:highlight w:val="green"/>
        </w:rPr>
        <w:t xml:space="preserve"> mindful</w:t>
      </w:r>
      <w:r>
        <w:rPr>
          <w:color w:val="000000"/>
        </w:rPr>
        <w:tab/>
      </w:r>
      <w:r>
        <w:rPr>
          <w:color w:val="000000"/>
        </w:rPr>
        <w:tab/>
      </w:r>
      <w:r>
        <w:rPr>
          <w:b/>
          <w:color w:val="0000FF"/>
        </w:rPr>
        <w:t>D.</w:t>
      </w:r>
      <w:r>
        <w:rPr>
          <w:color w:val="000000"/>
        </w:rPr>
        <w:t xml:space="preserve"> careful</w:t>
      </w:r>
    </w:p>
    <w:p w14:paraId="7B17FCD9" w14:textId="77777777" w:rsidR="007A02BD" w:rsidRDefault="00000000">
      <w:pPr>
        <w:spacing w:line="276" w:lineRule="auto"/>
        <w:rPr>
          <w:color w:val="000000"/>
        </w:rPr>
      </w:pPr>
      <w:r>
        <w:rPr>
          <w:b/>
          <w:color w:val="0000FF"/>
        </w:rPr>
        <w:t>Question 9:</w:t>
      </w:r>
      <w:r>
        <w:rPr>
          <w:color w:val="000000"/>
        </w:rPr>
        <w:t xml:space="preserve"> </w:t>
      </w:r>
      <w:r>
        <w:rPr>
          <w:b/>
          <w:color w:val="0000FF"/>
        </w:rPr>
        <w:t>A.</w:t>
      </w:r>
      <w:r>
        <w:rPr>
          <w:color w:val="000000"/>
        </w:rPr>
        <w:t xml:space="preserve"> preferences</w:t>
      </w:r>
      <w:r>
        <w:rPr>
          <w:color w:val="000000"/>
        </w:rPr>
        <w:tab/>
      </w:r>
      <w:r>
        <w:rPr>
          <w:color w:val="000000"/>
        </w:rPr>
        <w:tab/>
      </w:r>
      <w:r>
        <w:rPr>
          <w:b/>
          <w:color w:val="0000FF"/>
        </w:rPr>
        <w:t>B.</w:t>
      </w:r>
      <w:r>
        <w:rPr>
          <w:color w:val="000000"/>
        </w:rPr>
        <w:t xml:space="preserve"> tools</w:t>
      </w:r>
      <w:r>
        <w:rPr>
          <w:color w:val="000000"/>
        </w:rPr>
        <w:tab/>
      </w:r>
      <w:r>
        <w:rPr>
          <w:color w:val="000000"/>
        </w:rPr>
        <w:tab/>
      </w:r>
      <w:r>
        <w:rPr>
          <w:b/>
          <w:color w:val="0000FF"/>
          <w:highlight w:val="green"/>
        </w:rPr>
        <w:t>C.</w:t>
      </w:r>
      <w:r>
        <w:rPr>
          <w:color w:val="000000"/>
          <w:highlight w:val="green"/>
        </w:rPr>
        <w:t xml:space="preserve"> settings</w:t>
      </w:r>
      <w:r>
        <w:rPr>
          <w:color w:val="000000"/>
        </w:rPr>
        <w:tab/>
      </w:r>
      <w:r>
        <w:rPr>
          <w:color w:val="000000"/>
        </w:rPr>
        <w:tab/>
      </w:r>
      <w:r>
        <w:rPr>
          <w:b/>
          <w:color w:val="0000FF"/>
        </w:rPr>
        <w:t>D.</w:t>
      </w:r>
      <w:r>
        <w:rPr>
          <w:color w:val="000000"/>
        </w:rPr>
        <w:t xml:space="preserve"> options</w:t>
      </w:r>
    </w:p>
    <w:p w14:paraId="624C03EC" w14:textId="77777777" w:rsidR="007A02BD" w:rsidRDefault="00000000">
      <w:pPr>
        <w:spacing w:line="276" w:lineRule="auto"/>
        <w:rPr>
          <w:color w:val="000000"/>
        </w:rPr>
      </w:pPr>
      <w:r>
        <w:rPr>
          <w:b/>
          <w:color w:val="0000FF"/>
        </w:rPr>
        <w:t>Question 10:</w:t>
      </w:r>
      <w:r>
        <w:rPr>
          <w:color w:val="000000"/>
        </w:rPr>
        <w:t xml:space="preserve"> </w:t>
      </w:r>
      <w:r>
        <w:rPr>
          <w:b/>
          <w:color w:val="0000FF"/>
        </w:rPr>
        <w:t>A.</w:t>
      </w:r>
      <w:r>
        <w:rPr>
          <w:color w:val="000000"/>
        </w:rPr>
        <w:t xml:space="preserve"> another</w:t>
      </w:r>
      <w:r>
        <w:rPr>
          <w:color w:val="000000"/>
        </w:rPr>
        <w:tab/>
      </w:r>
      <w:r>
        <w:rPr>
          <w:color w:val="000000"/>
        </w:rPr>
        <w:tab/>
      </w:r>
      <w:r>
        <w:rPr>
          <w:b/>
          <w:color w:val="0000FF"/>
          <w:highlight w:val="green"/>
        </w:rPr>
        <w:t>B.</w:t>
      </w:r>
      <w:r>
        <w:rPr>
          <w:color w:val="000000"/>
          <w:highlight w:val="green"/>
        </w:rPr>
        <w:t xml:space="preserve"> others</w:t>
      </w:r>
      <w:r>
        <w:rPr>
          <w:color w:val="000000"/>
        </w:rPr>
        <w:tab/>
      </w:r>
      <w:r>
        <w:rPr>
          <w:color w:val="000000"/>
        </w:rPr>
        <w:tab/>
      </w:r>
      <w:r>
        <w:rPr>
          <w:b/>
          <w:color w:val="0000FF"/>
        </w:rPr>
        <w:t>C.</w:t>
      </w:r>
      <w:r>
        <w:rPr>
          <w:color w:val="000000"/>
        </w:rPr>
        <w:t xml:space="preserve"> the other</w:t>
      </w:r>
      <w:r>
        <w:rPr>
          <w:color w:val="000000"/>
        </w:rPr>
        <w:tab/>
      </w:r>
      <w:r>
        <w:rPr>
          <w:color w:val="000000"/>
        </w:rPr>
        <w:tab/>
      </w:r>
      <w:r>
        <w:rPr>
          <w:b/>
          <w:color w:val="0000FF"/>
        </w:rPr>
        <w:t>D.</w:t>
      </w:r>
      <w:r>
        <w:rPr>
          <w:color w:val="000000"/>
        </w:rPr>
        <w:t xml:space="preserve"> other</w:t>
      </w:r>
    </w:p>
    <w:p w14:paraId="193F4E93" w14:textId="77777777" w:rsidR="007A02BD" w:rsidRDefault="00000000">
      <w:pPr>
        <w:spacing w:line="276" w:lineRule="auto"/>
        <w:ind w:left="720" w:hanging="720"/>
        <w:rPr>
          <w:color w:val="000000"/>
        </w:rPr>
      </w:pPr>
      <w:r>
        <w:rPr>
          <w:b/>
          <w:color w:val="0000FF"/>
        </w:rPr>
        <w:t>Question 11:</w:t>
      </w:r>
      <w:r>
        <w:rPr>
          <w:color w:val="000000"/>
        </w:rPr>
        <w:t xml:space="preserve"> </w:t>
      </w:r>
      <w:r>
        <w:rPr>
          <w:b/>
          <w:color w:val="0000FF"/>
        </w:rPr>
        <w:t>A.</w:t>
      </w:r>
      <w:r>
        <w:rPr>
          <w:color w:val="000000"/>
        </w:rPr>
        <w:t xml:space="preserve"> With the purpose of</w:t>
      </w:r>
      <w:r>
        <w:rPr>
          <w:color w:val="000000"/>
        </w:rPr>
        <w:tab/>
      </w:r>
      <w:r>
        <w:rPr>
          <w:color w:val="000000"/>
        </w:rPr>
        <w:tab/>
      </w:r>
      <w:r>
        <w:rPr>
          <w:color w:val="000000"/>
        </w:rPr>
        <w:tab/>
      </w:r>
      <w:r>
        <w:rPr>
          <w:color w:val="000000"/>
        </w:rPr>
        <w:tab/>
      </w:r>
      <w:r>
        <w:rPr>
          <w:b/>
          <w:color w:val="0000FF"/>
          <w:highlight w:val="green"/>
        </w:rPr>
        <w:t>B.</w:t>
      </w:r>
      <w:r>
        <w:rPr>
          <w:color w:val="000000"/>
          <w:highlight w:val="green"/>
        </w:rPr>
        <w:t xml:space="preserve"> Instead of</w:t>
      </w:r>
      <w:r>
        <w:rPr>
          <w:color w:val="000000"/>
        </w:rPr>
        <w:br/>
        <w:t xml:space="preserve">          </w:t>
      </w:r>
      <w:r>
        <w:rPr>
          <w:b/>
          <w:color w:val="0000FF"/>
        </w:rPr>
        <w:t>C.</w:t>
      </w:r>
      <w:r>
        <w:rPr>
          <w:color w:val="000000"/>
        </w:rPr>
        <w:t xml:space="preserve"> As a result of</w:t>
      </w:r>
      <w:r>
        <w:rPr>
          <w:color w:val="000000"/>
        </w:rPr>
        <w:tab/>
      </w:r>
      <w:r>
        <w:rPr>
          <w:color w:val="000000"/>
        </w:rPr>
        <w:tab/>
      </w:r>
      <w:r>
        <w:rPr>
          <w:color w:val="000000"/>
        </w:rPr>
        <w:tab/>
      </w:r>
      <w:r>
        <w:rPr>
          <w:color w:val="000000"/>
        </w:rPr>
        <w:tab/>
      </w:r>
      <w:r>
        <w:rPr>
          <w:b/>
          <w:color w:val="0000FF"/>
        </w:rPr>
        <w:t>D.</w:t>
      </w:r>
      <w:r>
        <w:rPr>
          <w:color w:val="000000"/>
        </w:rPr>
        <w:t xml:space="preserve"> Regardless of</w:t>
      </w:r>
    </w:p>
    <w:p w14:paraId="2CB62F13" w14:textId="77777777" w:rsidR="007A02BD" w:rsidRDefault="00000000">
      <w:pPr>
        <w:spacing w:line="276" w:lineRule="auto"/>
        <w:rPr>
          <w:color w:val="000000"/>
        </w:rPr>
      </w:pPr>
      <w:r>
        <w:rPr>
          <w:b/>
          <w:color w:val="0000FF"/>
        </w:rPr>
        <w:t>Question 12:</w:t>
      </w:r>
      <w:r>
        <w:rPr>
          <w:color w:val="000000"/>
        </w:rPr>
        <w:t xml:space="preserve"> </w:t>
      </w:r>
      <w:r>
        <w:rPr>
          <w:b/>
          <w:color w:val="0000FF"/>
        </w:rPr>
        <w:t>A.</w:t>
      </w:r>
      <w:r>
        <w:rPr>
          <w:color w:val="000000"/>
        </w:rPr>
        <w:t xml:space="preserve"> check in</w:t>
      </w:r>
      <w:r>
        <w:rPr>
          <w:color w:val="000000"/>
        </w:rPr>
        <w:tab/>
      </w:r>
      <w:r>
        <w:rPr>
          <w:color w:val="000000"/>
        </w:rPr>
        <w:tab/>
      </w:r>
      <w:r>
        <w:rPr>
          <w:b/>
          <w:color w:val="0000FF"/>
        </w:rPr>
        <w:t>B.</w:t>
      </w:r>
      <w:r>
        <w:rPr>
          <w:color w:val="000000"/>
        </w:rPr>
        <w:t xml:space="preserve"> look up</w:t>
      </w:r>
      <w:r>
        <w:rPr>
          <w:color w:val="000000"/>
        </w:rPr>
        <w:tab/>
      </w:r>
      <w:r>
        <w:rPr>
          <w:color w:val="000000"/>
        </w:rPr>
        <w:tab/>
      </w:r>
      <w:r>
        <w:rPr>
          <w:b/>
          <w:color w:val="0000FF"/>
        </w:rPr>
        <w:t>C.</w:t>
      </w:r>
      <w:r>
        <w:rPr>
          <w:color w:val="000000"/>
        </w:rPr>
        <w:t xml:space="preserve"> call off</w:t>
      </w:r>
      <w:r>
        <w:rPr>
          <w:color w:val="000000"/>
        </w:rPr>
        <w:tab/>
      </w:r>
      <w:r>
        <w:rPr>
          <w:color w:val="000000"/>
        </w:rPr>
        <w:tab/>
      </w:r>
      <w:r>
        <w:rPr>
          <w:b/>
          <w:color w:val="0000FF"/>
          <w:highlight w:val="green"/>
        </w:rPr>
        <w:t>D.</w:t>
      </w:r>
      <w:r>
        <w:rPr>
          <w:color w:val="000000"/>
          <w:highlight w:val="green"/>
        </w:rPr>
        <w:t xml:space="preserve"> check out</w:t>
      </w:r>
    </w:p>
    <w:p w14:paraId="6438C54A" w14:textId="77777777" w:rsidR="007A02BD" w:rsidRDefault="00000000">
      <w:pPr>
        <w:spacing w:line="276" w:lineRule="auto"/>
        <w:rPr>
          <w:b/>
          <w:i/>
          <w:color w:val="000000"/>
        </w:rPr>
      </w:pPr>
      <w:r>
        <w:rPr>
          <w:b/>
        </w:rPr>
        <w:t xml:space="preserve"> </w:t>
      </w:r>
      <w:r>
        <w:rPr>
          <w:b/>
          <w:i/>
          <w:color w:val="000000"/>
        </w:rPr>
        <w:t>Mark the letter A, B, C, or D on your answer sheet to indicate the best arrangement of utterances or sentences to make a meaningful exchange or text in each of the following questions.</w:t>
      </w:r>
    </w:p>
    <w:p w14:paraId="70F59C78"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13:</w:t>
      </w:r>
    </w:p>
    <w:p w14:paraId="198099B6"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John: Hi, David. Have you seen the new movie that came out last week?</w:t>
      </w:r>
    </w:p>
    <w:p w14:paraId="7595A72B"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John: It’s a sci-fi thriller with a lot of action and a great storyline.</w:t>
      </w:r>
    </w:p>
    <w:p w14:paraId="093B047A"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David: Hi, John. I haven’t seen it yet. What’s it about?</w:t>
      </w:r>
    </w:p>
    <w:p w14:paraId="38276681" w14:textId="77777777" w:rsidR="007A02BD" w:rsidRDefault="00000000">
      <w:pPr>
        <w:pBdr>
          <w:top w:val="nil"/>
          <w:left w:val="nil"/>
          <w:bottom w:val="nil"/>
          <w:right w:val="nil"/>
          <w:between w:val="nil"/>
        </w:pBdr>
        <w:spacing w:line="276" w:lineRule="auto"/>
        <w:ind w:firstLine="720"/>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b/>
          <w:color w:val="0000FF"/>
        </w:rPr>
        <w:t>A.</w:t>
      </w:r>
      <w:r>
        <w:rPr>
          <w:rFonts w:ascii="UICTFontTextStyleBody" w:eastAsia="UICTFontTextStyleBody" w:hAnsi="UICTFontTextStyleBody" w:cs="UICTFontTextStyleBody"/>
          <w:color w:val="111111"/>
        </w:rPr>
        <w:t xml:space="preserve"> a-b-c</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B.</w:t>
      </w:r>
      <w:r>
        <w:rPr>
          <w:rFonts w:ascii="UICTFontTextStyleBody" w:eastAsia="UICTFontTextStyleBody" w:hAnsi="UICTFontTextStyleBody" w:cs="UICTFontTextStyleBody"/>
          <w:color w:val="111111"/>
          <w:highlight w:val="green"/>
        </w:rPr>
        <w:t xml:space="preserve"> a-c-b</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b-a-c</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c-b-a</w:t>
      </w:r>
    </w:p>
    <w:p w14:paraId="5A9446D1"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14:</w:t>
      </w:r>
    </w:p>
    <w:p w14:paraId="056DA59B"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a. Tina: That sounds interesting! I think I’ll join too. Do you know when the sign-up period ends?</w:t>
      </w:r>
    </w:p>
    <w:p w14:paraId="5A76F171"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b. Sarah: Yes, I heard they offer various sports like soccer, basketball, and swimming.</w:t>
      </w:r>
    </w:p>
    <w:p w14:paraId="2019567E"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c. Tina: Hi Sarah, are you going to join the new sports club at school?</w:t>
      </w:r>
    </w:p>
    <w:p w14:paraId="0717DC78"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d. Tina: Good idea! Let’s meet after school tomorrow and sign up together.</w:t>
      </w:r>
    </w:p>
    <w:p w14:paraId="3971A004"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e. Sarah: I believe it ends next Friday. We should sign up as soon as possible to secure our spots.</w:t>
      </w:r>
    </w:p>
    <w:p w14:paraId="57148AAD" w14:textId="77777777" w:rsidR="007A02BD" w:rsidRDefault="00000000">
      <w:pPr>
        <w:pBdr>
          <w:top w:val="nil"/>
          <w:left w:val="nil"/>
          <w:bottom w:val="nil"/>
          <w:right w:val="nil"/>
          <w:between w:val="nil"/>
        </w:pBdr>
        <w:spacing w:line="276" w:lineRule="auto"/>
        <w:ind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A.</w:t>
      </w:r>
      <w:r>
        <w:rPr>
          <w:rFonts w:ascii="UICTFontTextStyleBody" w:eastAsia="UICTFontTextStyleBody" w:hAnsi="UICTFontTextStyleBody" w:cs="UICTFontTextStyleBody"/>
          <w:color w:val="111111"/>
        </w:rPr>
        <w:t xml:space="preserve"> a-b-c-e-d</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B.</w:t>
      </w:r>
      <w:r>
        <w:rPr>
          <w:rFonts w:ascii="UICTFontTextStyleBody" w:eastAsia="UICTFontTextStyleBody" w:hAnsi="UICTFontTextStyleBody" w:cs="UICTFontTextStyleBody"/>
          <w:color w:val="111111"/>
          <w:highlight w:val="green"/>
        </w:rPr>
        <w:t xml:space="preserve"> c-b-a-e-d</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a-d-b-c-e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c-d-a-e-b</w:t>
      </w:r>
    </w:p>
    <w:p w14:paraId="4A18E4CA" w14:textId="77777777" w:rsidR="007A02BD" w:rsidRDefault="00000000">
      <w:pPr>
        <w:spacing w:line="276" w:lineRule="auto"/>
        <w:rPr>
          <w:color w:val="000000"/>
        </w:rPr>
      </w:pPr>
      <w:r>
        <w:rPr>
          <w:b/>
          <w:color w:val="0000FF"/>
        </w:rPr>
        <w:t>Question 15:</w:t>
      </w:r>
      <w:r>
        <w:rPr>
          <w:color w:val="000000"/>
        </w:rPr>
        <w:t xml:space="preserve"> Dear Anna,</w:t>
      </w:r>
    </w:p>
    <w:p w14:paraId="380E0056" w14:textId="77777777" w:rsidR="007A02BD" w:rsidRDefault="00000000">
      <w:pPr>
        <w:spacing w:line="276" w:lineRule="auto"/>
        <w:ind w:left="567" w:hanging="567"/>
        <w:rPr>
          <w:color w:val="000000"/>
        </w:rPr>
      </w:pPr>
      <w:r>
        <w:rPr>
          <w:color w:val="000000"/>
        </w:rPr>
        <w:t>a. I’m grateful for the advice you gave me about the project; it was really helpful.</w:t>
      </w:r>
    </w:p>
    <w:p w14:paraId="0C2FACC0" w14:textId="77777777" w:rsidR="007A02BD" w:rsidRDefault="00000000">
      <w:pPr>
        <w:spacing w:line="276" w:lineRule="auto"/>
        <w:ind w:left="567" w:hanging="567"/>
        <w:rPr>
          <w:color w:val="000000"/>
        </w:rPr>
      </w:pPr>
      <w:r>
        <w:rPr>
          <w:color w:val="000000"/>
        </w:rPr>
        <w:t>b. I’ll keep you updated on my progress and let you know how things go.</w:t>
      </w:r>
    </w:p>
    <w:p w14:paraId="1C02FC7F" w14:textId="77777777" w:rsidR="007A02BD" w:rsidRDefault="00000000">
      <w:pPr>
        <w:spacing w:line="276" w:lineRule="auto"/>
        <w:ind w:left="567" w:hanging="567"/>
        <w:rPr>
          <w:color w:val="000000"/>
        </w:rPr>
      </w:pPr>
      <w:r>
        <w:rPr>
          <w:color w:val="000000"/>
        </w:rPr>
        <w:t>c. I’ve made significant improvements thanks to your suggestions.</w:t>
      </w:r>
    </w:p>
    <w:p w14:paraId="399D5733" w14:textId="77777777" w:rsidR="007A02BD" w:rsidRDefault="00000000">
      <w:pPr>
        <w:spacing w:line="276" w:lineRule="auto"/>
        <w:ind w:left="567" w:hanging="567"/>
        <w:rPr>
          <w:color w:val="000000"/>
        </w:rPr>
      </w:pPr>
      <w:r>
        <w:rPr>
          <w:color w:val="000000"/>
        </w:rPr>
        <w:t>d. Let’s catch up over coffee sometime next week if you’re free.</w:t>
      </w:r>
    </w:p>
    <w:p w14:paraId="642708CE" w14:textId="77777777" w:rsidR="007A02BD" w:rsidRDefault="00000000">
      <w:pPr>
        <w:spacing w:line="276" w:lineRule="auto"/>
        <w:ind w:left="567" w:hanging="567"/>
        <w:rPr>
          <w:color w:val="000000"/>
        </w:rPr>
      </w:pPr>
      <w:r>
        <w:rPr>
          <w:color w:val="000000"/>
        </w:rPr>
        <w:t>e. Thanks again for always being supportive.</w:t>
      </w:r>
    </w:p>
    <w:p w14:paraId="4889B967" w14:textId="77777777" w:rsidR="007A02BD" w:rsidRDefault="00000000">
      <w:pPr>
        <w:pBdr>
          <w:top w:val="nil"/>
          <w:left w:val="nil"/>
          <w:bottom w:val="nil"/>
          <w:right w:val="nil"/>
          <w:between w:val="nil"/>
        </w:pBdr>
        <w:spacing w:line="276" w:lineRule="auto"/>
        <w:rPr>
          <w:color w:val="000000"/>
        </w:rPr>
      </w:pPr>
      <w:r>
        <w:rPr>
          <w:color w:val="000000"/>
        </w:rPr>
        <w:t>Best regards,</w:t>
      </w:r>
      <w:r>
        <w:rPr>
          <w:color w:val="000000"/>
        </w:rPr>
        <w:br/>
        <w:t>Emily</w:t>
      </w:r>
    </w:p>
    <w:p w14:paraId="669A73D7" w14:textId="77777777" w:rsidR="007A02BD" w:rsidRDefault="00000000">
      <w:pPr>
        <w:pBdr>
          <w:top w:val="nil"/>
          <w:left w:val="nil"/>
          <w:bottom w:val="nil"/>
          <w:right w:val="nil"/>
          <w:between w:val="nil"/>
        </w:pBdr>
        <w:spacing w:line="276" w:lineRule="auto"/>
        <w:ind w:firstLine="720"/>
        <w:rPr>
          <w:color w:val="000000"/>
        </w:rPr>
      </w:pPr>
      <w:r>
        <w:rPr>
          <w:b/>
          <w:color w:val="0000FF"/>
        </w:rPr>
        <w:t>A.</w:t>
      </w:r>
      <w:r>
        <w:rPr>
          <w:color w:val="000000"/>
        </w:rPr>
        <w:t> a-c-b-e-d</w:t>
      </w:r>
      <w:r>
        <w:rPr>
          <w:color w:val="000000"/>
        </w:rPr>
        <w:tab/>
      </w:r>
      <w:r>
        <w:rPr>
          <w:color w:val="000000"/>
        </w:rPr>
        <w:tab/>
      </w:r>
      <w:r>
        <w:rPr>
          <w:b/>
          <w:color w:val="0000FF"/>
          <w:highlight w:val="green"/>
        </w:rPr>
        <w:t>B.</w:t>
      </w:r>
      <w:r>
        <w:rPr>
          <w:color w:val="000000"/>
          <w:highlight w:val="green"/>
        </w:rPr>
        <w:t> a-c-d-b-e</w:t>
      </w:r>
      <w:r>
        <w:rPr>
          <w:color w:val="000000"/>
        </w:rPr>
        <w:tab/>
      </w:r>
      <w:r>
        <w:rPr>
          <w:color w:val="000000"/>
        </w:rPr>
        <w:tab/>
      </w:r>
      <w:r>
        <w:rPr>
          <w:b/>
          <w:color w:val="0000FF"/>
        </w:rPr>
        <w:t>C.</w:t>
      </w:r>
      <w:r>
        <w:rPr>
          <w:color w:val="000000"/>
        </w:rPr>
        <w:t> d-b-a-c-e</w:t>
      </w:r>
      <w:r>
        <w:rPr>
          <w:color w:val="000000"/>
        </w:rPr>
        <w:tab/>
      </w:r>
      <w:r>
        <w:rPr>
          <w:color w:val="000000"/>
        </w:rPr>
        <w:tab/>
      </w:r>
      <w:r>
        <w:rPr>
          <w:b/>
          <w:color w:val="0000FF"/>
        </w:rPr>
        <w:t>D.</w:t>
      </w:r>
      <w:r>
        <w:rPr>
          <w:color w:val="000000"/>
        </w:rPr>
        <w:t> b-a-e-c-d</w:t>
      </w:r>
    </w:p>
    <w:p w14:paraId="4E5AEDA0"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16:</w:t>
      </w:r>
    </w:p>
    <w:p w14:paraId="115AE9E5"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a. It is important to chew with your mouth closed and avoid talking with food in your mouth.</w:t>
      </w:r>
    </w:p>
    <w:p w14:paraId="67CBB6B4"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b. Table manners are essential for showing respect and consideration to others during a meal.</w:t>
      </w:r>
    </w:p>
    <w:p w14:paraId="0D2D004B"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c. Additionally, remember to place your napkin on your lap and use it to gently wipe your mouth when necessary.</w:t>
      </w:r>
    </w:p>
    <w:p w14:paraId="1270FC1D"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d. Wait until everyone has been served before you start eating, and remember to thank the host for the meal.</w:t>
      </w:r>
    </w:p>
    <w:p w14:paraId="1384A739"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e. Lastly, if you need to excuse yourself from the table, politely ask for permission and quietly leave.</w:t>
      </w:r>
    </w:p>
    <w:p w14:paraId="63100282" w14:textId="77777777" w:rsidR="007A02BD" w:rsidRDefault="007A02BD">
      <w:pPr>
        <w:pBdr>
          <w:top w:val="nil"/>
          <w:left w:val="nil"/>
          <w:bottom w:val="nil"/>
          <w:right w:val="nil"/>
          <w:between w:val="nil"/>
        </w:pBdr>
        <w:spacing w:line="276" w:lineRule="auto"/>
        <w:rPr>
          <w:rFonts w:ascii=".AppleSystemUIFont" w:eastAsia=".AppleSystemUIFont" w:hAnsi=".AppleSystemUIFont" w:cs=".AppleSystemUIFont"/>
          <w:color w:val="111111"/>
        </w:rPr>
      </w:pPr>
    </w:p>
    <w:p w14:paraId="783D1608" w14:textId="77777777" w:rsidR="007A02BD" w:rsidRDefault="00000000">
      <w:pPr>
        <w:pBdr>
          <w:top w:val="nil"/>
          <w:left w:val="nil"/>
          <w:bottom w:val="nil"/>
          <w:right w:val="nil"/>
          <w:between w:val="nil"/>
        </w:pBdr>
        <w:spacing w:line="276" w:lineRule="auto"/>
        <w:ind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A.</w:t>
      </w:r>
      <w:r>
        <w:rPr>
          <w:rFonts w:ascii="UICTFontTextStyleBody" w:eastAsia="UICTFontTextStyleBody" w:hAnsi="UICTFontTextStyleBody" w:cs="UICTFontTextStyleBody"/>
          <w:color w:val="111111"/>
        </w:rPr>
        <w:t xml:space="preserve"> a-d-c-b-e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B.</w:t>
      </w:r>
      <w:r>
        <w:rPr>
          <w:rFonts w:ascii="UICTFontTextStyleBody" w:eastAsia="UICTFontTextStyleBody" w:hAnsi="UICTFontTextStyleBody" w:cs="UICTFontTextStyleBody"/>
          <w:color w:val="111111"/>
          <w:highlight w:val="green"/>
        </w:rPr>
        <w:t xml:space="preserve"> b-a-c-d-e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a-b-c-d-e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b-c-a-d-e</w:t>
      </w:r>
    </w:p>
    <w:p w14:paraId="5A8324D2"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17:</w:t>
      </w:r>
    </w:p>
    <w:p w14:paraId="74286620"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a. The city has undergone dramatic changes in the last few years, influencing the way residents interact with their environment.</w:t>
      </w:r>
    </w:p>
    <w:p w14:paraId="4CE2D1A9"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lastRenderedPageBreak/>
        <w:t>b. New public transportation options have emerged, making it easier for people to commute and reducing carbon emissions.</w:t>
      </w:r>
    </w:p>
    <w:p w14:paraId="349219EF"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c. However, with the rapid development, there have been concerns regarding traffic and pollution levels.</w:t>
      </w:r>
    </w:p>
    <w:p w14:paraId="63F9C1FC"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d. Community gardens and green spaces have been established, promoting a healthier lifestyle and environmental awareness.</w:t>
      </w:r>
    </w:p>
    <w:p w14:paraId="7F93CA6B"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e. Overall, the transformation has created a more vibrant and connected community.</w:t>
      </w:r>
    </w:p>
    <w:p w14:paraId="63C95DF6" w14:textId="77777777" w:rsidR="007A02BD" w:rsidRDefault="007A02BD">
      <w:pPr>
        <w:pBdr>
          <w:top w:val="nil"/>
          <w:left w:val="nil"/>
          <w:bottom w:val="nil"/>
          <w:right w:val="nil"/>
          <w:between w:val="nil"/>
        </w:pBdr>
        <w:spacing w:line="276" w:lineRule="auto"/>
        <w:rPr>
          <w:rFonts w:ascii=".AppleSystemUIFont" w:eastAsia=".AppleSystemUIFont" w:hAnsi=".AppleSystemUIFont" w:cs=".AppleSystemUIFont"/>
          <w:color w:val="111111"/>
        </w:rPr>
      </w:pPr>
    </w:p>
    <w:p w14:paraId="3F268035" w14:textId="77777777" w:rsidR="007A02BD" w:rsidRDefault="00000000">
      <w:pPr>
        <w:pBdr>
          <w:top w:val="nil"/>
          <w:left w:val="nil"/>
          <w:bottom w:val="nil"/>
          <w:right w:val="nil"/>
          <w:between w:val="nil"/>
        </w:pBdr>
        <w:spacing w:line="276" w:lineRule="auto"/>
        <w:ind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highlight w:val="green"/>
        </w:rPr>
        <w:t>A.</w:t>
      </w:r>
      <w:r>
        <w:rPr>
          <w:rFonts w:ascii="UICTFontTextStyleBody" w:eastAsia="UICTFontTextStyleBody" w:hAnsi="UICTFontTextStyleBody" w:cs="UICTFontTextStyleBody"/>
          <w:color w:val="111111"/>
          <w:highlight w:val="green"/>
        </w:rPr>
        <w:t xml:space="preserve"> a-b-d-c-e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111111"/>
        </w:rPr>
        <w:t xml:space="preserve"> d-b-a-e-c</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a-b-c-d-e</w:t>
      </w:r>
      <w:r>
        <w:rPr>
          <w:rFonts w:ascii=".AppleSystemUIFont" w:eastAsia=".AppleSystemUIFont" w:hAnsi=".AppleSystemUIFont" w:cs=".AppleSystemUIFont"/>
          <w:color w:val="111111"/>
        </w:rPr>
        <w:tab/>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a-d-c-b-e</w:t>
      </w:r>
    </w:p>
    <w:p w14:paraId="431142ED" w14:textId="77777777" w:rsidR="007A02BD" w:rsidRDefault="007A02BD">
      <w:pPr>
        <w:pBdr>
          <w:top w:val="nil"/>
          <w:left w:val="nil"/>
          <w:bottom w:val="nil"/>
          <w:right w:val="nil"/>
          <w:between w:val="nil"/>
        </w:pBdr>
        <w:spacing w:line="276" w:lineRule="auto"/>
        <w:rPr>
          <w:color w:val="000000"/>
        </w:rPr>
      </w:pPr>
    </w:p>
    <w:p w14:paraId="0841577E" w14:textId="77777777" w:rsidR="007A02BD" w:rsidRDefault="00000000">
      <w:pPr>
        <w:spacing w:line="276" w:lineRule="auto"/>
        <w:rPr>
          <w:i/>
          <w:color w:val="000000"/>
        </w:rPr>
      </w:pPr>
      <w:r>
        <w:rPr>
          <w:b/>
          <w:i/>
          <w:color w:val="000000"/>
        </w:rPr>
        <w:t>Mark the letter A, B, C, or D on your answer sheet to indicate the correct option that best fits each of the numbered blanks.</w:t>
      </w:r>
    </w:p>
    <w:p w14:paraId="4DC624A3"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sz w:val="26"/>
          <w:szCs w:val="26"/>
        </w:rPr>
      </w:pPr>
      <w:r>
        <w:rPr>
          <w:rFonts w:ascii=".AppleSystemUIFont" w:eastAsia=".AppleSystemUIFont" w:hAnsi=".AppleSystemUIFont" w:cs=".AppleSystemUIFont"/>
          <w:color w:val="000000"/>
        </w:rPr>
        <w:t xml:space="preserve">     </w:t>
      </w:r>
      <w:r>
        <w:rPr>
          <w:rFonts w:ascii="UICTFontTextStyleBody" w:eastAsia="UICTFontTextStyleBody" w:hAnsi="UICTFontTextStyleBody" w:cs="UICTFontTextStyleBody"/>
          <w:color w:val="111111"/>
        </w:rPr>
        <w:t>Autonomous vehicles, which were once the stuff of science fiction, are now becoming a reality. Tesla, for instance, (18) ______. A month later, the company showcased its fully self-driving car in California and has continued to expand its fleet ever since. At one of these events, Tesla’s vehicle received a safety award from the National Highway Traffic Safety Administration in 2020, further validating its technology. During a presentation at the Consumer Electronics Show in 2021, Tesla highlighted its commitment to safety and innovation.</w:t>
      </w:r>
    </w:p>
    <w:p w14:paraId="45784CF8"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Tesla Model S is one of the most advanced electric vehicles (19) ______. Clearly, Tesla and other manufacturers are at the forefront of transforming the automotive industry. (20) ______. The vehicles are equipped with various sensors, cameras, and AI algorithms.</w:t>
      </w:r>
    </w:p>
    <w:p w14:paraId="332D9212"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(21) ______. These technologies enable the cars to navigate complex environments, such as city streets and highways, with minimal human intervention. This is a significant leap toward a future where autonomous driving becomes the norm.</w:t>
      </w:r>
    </w:p>
    <w:p w14:paraId="76499D6B" w14:textId="77777777" w:rsidR="007A02BD" w:rsidRDefault="00000000">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Thanks to continuous advancements in technology, (22) ______. Consumers can look forward to safer and more efficient transportation solutions.</w:t>
      </w:r>
    </w:p>
    <w:p w14:paraId="01290CC2" w14:textId="77777777" w:rsidR="007A02BD" w:rsidRDefault="00000000">
      <w:pPr>
        <w:spacing w:line="276" w:lineRule="auto"/>
        <w:rPr>
          <w:color w:val="111111"/>
          <w:sz w:val="20"/>
          <w:szCs w:val="20"/>
        </w:rPr>
      </w:pPr>
      <w:r>
        <w:rPr>
          <w:color w:val="111111"/>
          <w:sz w:val="20"/>
          <w:szCs w:val="20"/>
        </w:rPr>
        <w:t xml:space="preserve">                                                                                            (Adapted from </w:t>
      </w:r>
      <w:r>
        <w:rPr>
          <w:i/>
          <w:color w:val="111111"/>
          <w:sz w:val="20"/>
          <w:szCs w:val="20"/>
        </w:rPr>
        <w:t>https://www.gauthmath.com/solution/1813688730122278/)</w:t>
      </w:r>
    </w:p>
    <w:p w14:paraId="1EDB1DC2"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18:</w:t>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A.</w:t>
      </w:r>
      <w:r>
        <w:rPr>
          <w:rFonts w:ascii="UICTFontTextStyleBody" w:eastAsia="UICTFontTextStyleBody" w:hAnsi="UICTFontTextStyleBody" w:cs="UICTFontTextStyleBody"/>
          <w:color w:val="111111"/>
          <w:highlight w:val="green"/>
        </w:rPr>
        <w:t xml:space="preserve"> was introduced to the public in 201</w:t>
      </w:r>
      <w:r>
        <w:rPr>
          <w:rFonts w:ascii="UICTFontTextStyleBody" w:eastAsia="UICTFontTextStyleBody" w:hAnsi="UICTFontTextStyleBody" w:cs="UICTFontTextStyleBody"/>
          <w:color w:val="111111"/>
        </w:rPr>
        <w:t>9</w:t>
      </w:r>
    </w:p>
    <w:p w14:paraId="5711668E"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111111"/>
        </w:rPr>
        <w:t xml:space="preserve"> being publicly revealed in 2019</w:t>
      </w:r>
    </w:p>
    <w:p w14:paraId="51983B13"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having its first public demonstration in 2019</w:t>
      </w:r>
    </w:p>
    <w:p w14:paraId="581F3632"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of which the launch was announced in 2019</w:t>
      </w:r>
    </w:p>
    <w:p w14:paraId="406F0464"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19:</w:t>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A.</w:t>
      </w:r>
      <w:r>
        <w:rPr>
          <w:rFonts w:ascii="UICTFontTextStyleBody" w:eastAsia="UICTFontTextStyleBody" w:hAnsi="UICTFontTextStyleBody" w:cs="UICTFontTextStyleBody"/>
          <w:color w:val="111111"/>
          <w:highlight w:val="green"/>
        </w:rPr>
        <w:t xml:space="preserve"> whose innovative features have revolutionized electric mobility</w:t>
      </w:r>
    </w:p>
    <w:p w14:paraId="7E083D33"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111111"/>
        </w:rPr>
        <w:t xml:space="preserve"> which has been developed thanks to advancements in battery technology</w:t>
      </w:r>
    </w:p>
    <w:p w14:paraId="1D20DBAB"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that brings electric mobility to the next level through innovative engineering</w:t>
      </w:r>
    </w:p>
    <w:p w14:paraId="1097F8A1"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built to redefine the standards of electric vehicles</w:t>
      </w:r>
    </w:p>
    <w:p w14:paraId="3129F33C"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20:</w:t>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A.</w:t>
      </w:r>
      <w:r>
        <w:rPr>
          <w:rFonts w:ascii="UICTFontTextStyleBody" w:eastAsia="UICTFontTextStyleBody" w:hAnsi="UICTFontTextStyleBody" w:cs="UICTFontTextStyleBody"/>
          <w:color w:val="111111"/>
          <w:highlight w:val="green"/>
        </w:rPr>
        <w:t xml:space="preserve"> These vehicles are designed to make driving safer and more efficient</w:t>
      </w:r>
    </w:p>
    <w:p w14:paraId="316507DC"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111111"/>
        </w:rPr>
        <w:t xml:space="preserve"> Engineers from various backgrounds collaborated to create this vehicle</w:t>
      </w:r>
    </w:p>
    <w:p w14:paraId="0BEB4C35"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Intended to reduce traffic accidents, these vehicles are continually improved</w:t>
      </w:r>
    </w:p>
    <w:p w14:paraId="5CD73317"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The motivation behind these innovations comes from consumer demands for safety</w:t>
      </w:r>
    </w:p>
    <w:p w14:paraId="46CFEF25"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21:</w:t>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highlight w:val="green"/>
        </w:rPr>
        <w:t>A.</w:t>
      </w:r>
      <w:r>
        <w:rPr>
          <w:rFonts w:ascii="UICTFontTextStyleBody" w:eastAsia="UICTFontTextStyleBody" w:hAnsi="UICTFontTextStyleBody" w:cs="UICTFontTextStyleBody"/>
          <w:color w:val="111111"/>
          <w:highlight w:val="green"/>
        </w:rPr>
        <w:t xml:space="preserve"> The vehicles are equipped with sensors and cameras, allowing them to navigate effectively</w:t>
      </w:r>
    </w:p>
    <w:p w14:paraId="32162699"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111111"/>
        </w:rPr>
        <w:t xml:space="preserve"> They utilize advanced sensors for navigation, helping to avoid obstacles like humans</w:t>
      </w:r>
    </w:p>
    <w:p w14:paraId="16D3925A"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Without sensors and AI systems, the vehicles would be able to operate autonomously</w:t>
      </w:r>
    </w:p>
    <w:p w14:paraId="4DA24735"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With cameras and sensors functioning as their vision and decision-making systems</w:t>
      </w:r>
    </w:p>
    <w:p w14:paraId="6592A527" w14:textId="77777777" w:rsidR="007A02BD" w:rsidRDefault="00000000">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Question 22:</w:t>
      </w:r>
      <w:r>
        <w:rPr>
          <w:rFonts w:ascii=".AppleSystemUIFont" w:eastAsia=".AppleSystemUIFont" w:hAnsi=".AppleSystemUIFont" w:cs=".AppleSystemUIFont"/>
          <w:color w:val="111111"/>
        </w:rPr>
        <w:tab/>
      </w:r>
      <w:r>
        <w:rPr>
          <w:rFonts w:ascii="UICTFontTextStyleBody" w:eastAsia="UICTFontTextStyleBody" w:hAnsi="UICTFontTextStyleBody" w:cs="UICTFontTextStyleBody"/>
          <w:b/>
          <w:color w:val="0000FF"/>
        </w:rPr>
        <w:t>A.</w:t>
      </w:r>
      <w:r>
        <w:rPr>
          <w:rFonts w:ascii="UICTFontTextStyleBody" w:eastAsia="UICTFontTextStyleBody" w:hAnsi="UICTFontTextStyleBody" w:cs="UICTFontTextStyleBody"/>
          <w:color w:val="111111"/>
        </w:rPr>
        <w:t xml:space="preserve"> these vehicles are designed to communicate seamlessly with their environment</w:t>
      </w:r>
    </w:p>
    <w:p w14:paraId="45D6AE65"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highlight w:val="green"/>
        </w:rPr>
        <w:t>B.</w:t>
      </w:r>
      <w:r>
        <w:rPr>
          <w:rFonts w:ascii="UICTFontTextStyleBody" w:eastAsia="UICTFontTextStyleBody" w:hAnsi="UICTFontTextStyleBody" w:cs="UICTFontTextStyleBody"/>
          <w:color w:val="111111"/>
          <w:highlight w:val="green"/>
        </w:rPr>
        <w:t xml:space="preserve"> consumers can expect a future where driving is completely automated</w:t>
      </w:r>
    </w:p>
    <w:p w14:paraId="57ED41BD"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111111"/>
        </w:rPr>
        <w:t xml:space="preserve"> the integration of AI is simplifying the process of driving for users</w:t>
      </w:r>
    </w:p>
    <w:p w14:paraId="43FFE2D3" w14:textId="77777777" w:rsidR="007A02BD" w:rsidRDefault="00000000">
      <w:pPr>
        <w:pBdr>
          <w:top w:val="nil"/>
          <w:left w:val="nil"/>
          <w:bottom w:val="nil"/>
          <w:right w:val="nil"/>
          <w:between w:val="nil"/>
        </w:pBdr>
        <w:spacing w:line="276" w:lineRule="auto"/>
        <w:ind w:left="720" w:firstLine="720"/>
        <w:rPr>
          <w:rFonts w:ascii=".AppleSystemUIFont" w:eastAsia=".AppleSystemUIFont" w:hAnsi=".AppleSystemUIFont" w:cs=".AppleSystemUIFont"/>
          <w:color w:val="111111"/>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111111"/>
        </w:rPr>
        <w:t xml:space="preserve"> the technology allows for an enhanced driving experience than ever before</w:t>
      </w:r>
    </w:p>
    <w:p w14:paraId="4AAD9976" w14:textId="77777777" w:rsidR="007A02BD" w:rsidRDefault="00000000">
      <w:pPr>
        <w:spacing w:line="276" w:lineRule="auto"/>
        <w:rPr>
          <w:i/>
          <w:color w:val="000000"/>
        </w:rPr>
      </w:pPr>
      <w:r>
        <w:rPr>
          <w:b/>
          <w:i/>
          <w:color w:val="000000"/>
        </w:rPr>
        <w:lastRenderedPageBreak/>
        <w:t>Read the following passage about urbanisation and mark the letter A, B, C, or D on your answer sheet to indicate the best answer to each of the following questions.</w:t>
      </w:r>
    </w:p>
    <w:p w14:paraId="00E5116C" w14:textId="77777777" w:rsidR="007A02BD" w:rsidRDefault="00000000">
      <w:pPr>
        <w:spacing w:line="276" w:lineRule="auto"/>
        <w:rPr>
          <w:color w:val="000000"/>
        </w:rPr>
      </w:pPr>
      <w:r>
        <w:rPr>
          <w:b/>
          <w:color w:val="000000"/>
        </w:rPr>
        <w:t xml:space="preserve">                                           URBANISATION: A GROWING PHENOMENON</w:t>
      </w:r>
    </w:p>
    <w:p w14:paraId="6EDA0FA2" w14:textId="77777777" w:rsidR="007A02BD" w:rsidRDefault="00000000">
      <w:pPr>
        <w:spacing w:line="276" w:lineRule="auto"/>
        <w:rPr>
          <w:color w:val="000000"/>
        </w:rPr>
      </w:pPr>
      <w:r>
        <w:rPr>
          <w:color w:val="000000"/>
        </w:rPr>
        <w:t xml:space="preserve">     Urbanisation is the process through which cities grow, and higher populations begin to inhabit urban areas. </w:t>
      </w:r>
      <w:r>
        <w:rPr>
          <w:b/>
          <w:color w:val="000000"/>
          <w:u w:val="single"/>
        </w:rPr>
        <w:t>This phenomenon</w:t>
      </w:r>
      <w:r>
        <w:rPr>
          <w:color w:val="000000"/>
        </w:rPr>
        <w:t xml:space="preserve"> has </w:t>
      </w:r>
      <w:r>
        <w:rPr>
          <w:b/>
          <w:color w:val="000000"/>
          <w:u w:val="single"/>
        </w:rPr>
        <w:t>accelerate</w:t>
      </w:r>
      <w:r>
        <w:rPr>
          <w:color w:val="000000"/>
        </w:rPr>
        <w:t>d significantly over the past few decades due to various factors. One of the primary drivers is the search for better employment opportunities. In rural areas, job prospects are often limited to agriculture and small-scale industries, which might not provide sufficient income. Consequently, people migrate to cities seeking better livelihoods and living standards.</w:t>
      </w:r>
    </w:p>
    <w:p w14:paraId="3E96AAEC" w14:textId="77777777" w:rsidR="007A02BD" w:rsidRDefault="00000000">
      <w:pPr>
        <w:spacing w:line="276" w:lineRule="auto"/>
        <w:rPr>
          <w:color w:val="000000"/>
        </w:rPr>
      </w:pPr>
      <w:r>
        <w:rPr>
          <w:color w:val="000000"/>
        </w:rPr>
        <w:t xml:space="preserve">     Additionally, urban areas offer more </w:t>
      </w:r>
      <w:r>
        <w:rPr>
          <w:b/>
          <w:color w:val="000000"/>
          <w:u w:val="single"/>
        </w:rPr>
        <w:t>advanced</w:t>
      </w:r>
      <w:r>
        <w:rPr>
          <w:color w:val="000000"/>
        </w:rPr>
        <w:t xml:space="preserve"> educational facilities and healthcare services compared to rural regions. Many families move to cities to provide their children with higher-quality education and greater future opportunities. </w:t>
      </w:r>
      <w:r>
        <w:rPr>
          <w:b/>
          <w:color w:val="000000"/>
          <w:u w:val="single"/>
        </w:rPr>
        <w:t>Access to hospitals and specialized medical services also attracts people to urban centers, especially in countries where rural healthcare is underdeveloped.</w:t>
      </w:r>
    </w:p>
    <w:p w14:paraId="3527E27F" w14:textId="77777777" w:rsidR="007A02BD" w:rsidRDefault="00000000">
      <w:pPr>
        <w:spacing w:line="276" w:lineRule="auto"/>
        <w:rPr>
          <w:color w:val="000000"/>
        </w:rPr>
      </w:pPr>
      <w:r>
        <w:rPr>
          <w:color w:val="000000"/>
        </w:rPr>
        <w:t xml:space="preserve">     However, rapid urbanisation brings about several challenges. Overcrowding in cities can lead to inadequate housing, strained infrastructure, and increased pollution. The expansion of urban areas often results in the loss of green spaces and agricultural land, impacting food production and the environment. Governments and city planners must address these issues to ensure sustainable urban growth.</w:t>
      </w:r>
    </w:p>
    <w:p w14:paraId="5628F5E8" w14:textId="77777777" w:rsidR="007A02BD" w:rsidRDefault="00000000">
      <w:pPr>
        <w:spacing w:line="276" w:lineRule="auto"/>
        <w:rPr>
          <w:color w:val="000000"/>
        </w:rPr>
      </w:pPr>
      <w:r>
        <w:rPr>
          <w:color w:val="000000"/>
        </w:rPr>
        <w:t xml:space="preserve">     Despite these challenges, urbanisation has several positive aspects. Cities are often cultural melting pots, where diverse groups of people interact, leading to vibrant communities and innovation. The concentration of resources and talents in urban areas can drive economic growth and technological advancements.</w:t>
      </w:r>
    </w:p>
    <w:p w14:paraId="7C6EA1F7" w14:textId="77777777" w:rsidR="007A02BD" w:rsidRDefault="00000000">
      <w:pPr>
        <w:spacing w:line="276" w:lineRule="auto"/>
        <w:rPr>
          <w:color w:val="000000"/>
          <w:sz w:val="20"/>
          <w:szCs w:val="20"/>
        </w:rPr>
      </w:pPr>
      <w:r>
        <w:rPr>
          <w:color w:val="000000"/>
          <w:sz w:val="20"/>
          <w:szCs w:val="20"/>
        </w:rPr>
        <w:t xml:space="preserve">                                                                                                                                          (Adapted from </w:t>
      </w:r>
      <w:hyperlink r:id="rId10">
        <w:r>
          <w:rPr>
            <w:i/>
            <w:color w:val="0000FF"/>
            <w:sz w:val="20"/>
            <w:szCs w:val="20"/>
            <w:u w:val="single"/>
          </w:rPr>
          <w:t>https://copilot.microsoft.com</w:t>
        </w:r>
      </w:hyperlink>
      <w:r>
        <w:rPr>
          <w:color w:val="000000"/>
          <w:sz w:val="20"/>
          <w:szCs w:val="20"/>
        </w:rPr>
        <w:t>)</w:t>
      </w:r>
    </w:p>
    <w:p w14:paraId="3B487505" w14:textId="77777777" w:rsidR="007A02BD" w:rsidRDefault="00000000">
      <w:pPr>
        <w:spacing w:line="276" w:lineRule="auto"/>
        <w:rPr>
          <w:color w:val="000000"/>
        </w:rPr>
      </w:pPr>
      <w:r>
        <w:rPr>
          <w:b/>
          <w:color w:val="0000FF"/>
        </w:rPr>
        <w:t>Question 23:</w:t>
      </w:r>
      <w:r>
        <w:rPr>
          <w:color w:val="000000"/>
        </w:rPr>
        <w:t xml:space="preserve"> Which of the following is NOT mentioned as a reason for urbanisation?</w:t>
      </w:r>
      <w:r>
        <w:rPr>
          <w:color w:val="000000"/>
        </w:rPr>
        <w:br/>
        <w:t xml:space="preserve"> </w:t>
      </w:r>
      <w:r>
        <w:rPr>
          <w:color w:val="000000"/>
        </w:rPr>
        <w:tab/>
      </w:r>
      <w:r>
        <w:rPr>
          <w:b/>
          <w:color w:val="0000FF"/>
        </w:rPr>
        <w:t>A.</w:t>
      </w:r>
      <w:r>
        <w:rPr>
          <w:color w:val="000000"/>
        </w:rPr>
        <w:t xml:space="preserve"> better employment opportunities</w:t>
      </w:r>
      <w:r>
        <w:rPr>
          <w:color w:val="000000"/>
        </w:rPr>
        <w:tab/>
      </w:r>
      <w:r>
        <w:rPr>
          <w:color w:val="000000"/>
        </w:rPr>
        <w:tab/>
      </w:r>
      <w:r>
        <w:rPr>
          <w:b/>
          <w:color w:val="0000FF"/>
          <w:highlight w:val="green"/>
        </w:rPr>
        <w:t>B.</w:t>
      </w:r>
      <w:r>
        <w:rPr>
          <w:color w:val="000000"/>
          <w:highlight w:val="green"/>
        </w:rPr>
        <w:t xml:space="preserve"> improved transportation systems</w:t>
      </w:r>
      <w:r>
        <w:rPr>
          <w:color w:val="000000"/>
        </w:rPr>
        <w:br/>
        <w:t xml:space="preserve"> </w:t>
      </w:r>
      <w:r>
        <w:rPr>
          <w:color w:val="000000"/>
        </w:rPr>
        <w:tab/>
      </w:r>
      <w:r>
        <w:rPr>
          <w:b/>
          <w:color w:val="0000FF"/>
        </w:rPr>
        <w:t>C.</w:t>
      </w:r>
      <w:r>
        <w:rPr>
          <w:color w:val="000000"/>
        </w:rPr>
        <w:t xml:space="preserve"> superior healthcare services</w:t>
      </w:r>
      <w:r>
        <w:rPr>
          <w:color w:val="000000"/>
        </w:rPr>
        <w:tab/>
      </w:r>
      <w:r>
        <w:rPr>
          <w:color w:val="000000"/>
        </w:rPr>
        <w:tab/>
      </w:r>
      <w:r>
        <w:rPr>
          <w:b/>
          <w:color w:val="0000FF"/>
        </w:rPr>
        <w:t>D.</w:t>
      </w:r>
      <w:r>
        <w:rPr>
          <w:color w:val="000000"/>
        </w:rPr>
        <w:t xml:space="preserve"> advanced educational facilities</w:t>
      </w:r>
    </w:p>
    <w:p w14:paraId="65BE170F" w14:textId="77777777" w:rsidR="007A02BD" w:rsidRDefault="00000000">
      <w:pPr>
        <w:spacing w:line="276" w:lineRule="auto"/>
        <w:rPr>
          <w:color w:val="000000"/>
        </w:rPr>
      </w:pPr>
      <w:r>
        <w:rPr>
          <w:b/>
          <w:color w:val="0000FF"/>
        </w:rPr>
        <w:t>Question 24:</w:t>
      </w:r>
      <w:r>
        <w:rPr>
          <w:color w:val="000000"/>
        </w:rPr>
        <w:t xml:space="preserve"> The word </w:t>
      </w:r>
      <w:r>
        <w:rPr>
          <w:b/>
          <w:color w:val="000000"/>
          <w:u w:val="single"/>
        </w:rPr>
        <w:t>accelerated</w:t>
      </w:r>
      <w:r>
        <w:rPr>
          <w:color w:val="000000"/>
        </w:rPr>
        <w:t xml:space="preserve"> in paragraph 1 is </w:t>
      </w:r>
      <w:r>
        <w:rPr>
          <w:b/>
        </w:rPr>
        <w:t>OPPOSITE</w:t>
      </w:r>
      <w:r>
        <w:rPr>
          <w:color w:val="000000"/>
        </w:rPr>
        <w:t xml:space="preserve"> in meaning to ____.</w:t>
      </w:r>
      <w:r>
        <w:rPr>
          <w:color w:val="000000"/>
        </w:rPr>
        <w:br/>
        <w:t xml:space="preserve"> </w:t>
      </w:r>
      <w:r>
        <w:rPr>
          <w:color w:val="000000"/>
        </w:rPr>
        <w:tab/>
      </w:r>
      <w:r>
        <w:rPr>
          <w:b/>
          <w:color w:val="0000FF"/>
          <w:highlight w:val="green"/>
        </w:rPr>
        <w:t>A.</w:t>
      </w:r>
      <w:r>
        <w:rPr>
          <w:color w:val="000000"/>
          <w:highlight w:val="green"/>
        </w:rPr>
        <w:t xml:space="preserve"> decelerated</w:t>
      </w:r>
      <w:r>
        <w:rPr>
          <w:color w:val="000000"/>
        </w:rPr>
        <w:tab/>
      </w:r>
      <w:r>
        <w:rPr>
          <w:color w:val="000000"/>
        </w:rPr>
        <w:tab/>
      </w:r>
      <w:r>
        <w:rPr>
          <w:b/>
          <w:color w:val="0000FF"/>
        </w:rPr>
        <w:t>B.</w:t>
      </w:r>
      <w:r>
        <w:rPr>
          <w:color w:val="000000"/>
        </w:rPr>
        <w:t xml:space="preserve"> increased</w:t>
      </w:r>
      <w:r>
        <w:rPr>
          <w:color w:val="000000"/>
        </w:rPr>
        <w:tab/>
      </w:r>
      <w:r>
        <w:rPr>
          <w:color w:val="000000"/>
        </w:rPr>
        <w:tab/>
      </w:r>
      <w:r>
        <w:rPr>
          <w:b/>
          <w:color w:val="0000FF"/>
        </w:rPr>
        <w:t>C.</w:t>
      </w:r>
      <w:r>
        <w:rPr>
          <w:color w:val="000000"/>
        </w:rPr>
        <w:t xml:space="preserve"> progressed</w:t>
      </w:r>
      <w:r>
        <w:rPr>
          <w:color w:val="000000"/>
        </w:rPr>
        <w:tab/>
      </w:r>
      <w:r>
        <w:rPr>
          <w:color w:val="000000"/>
        </w:rPr>
        <w:tab/>
      </w:r>
      <w:r>
        <w:rPr>
          <w:b/>
          <w:color w:val="0000FF"/>
        </w:rPr>
        <w:t>D.</w:t>
      </w:r>
      <w:r>
        <w:rPr>
          <w:color w:val="000000"/>
        </w:rPr>
        <w:t xml:space="preserve"> hastened</w:t>
      </w:r>
    </w:p>
    <w:p w14:paraId="488776E9" w14:textId="77777777" w:rsidR="007A02BD" w:rsidRDefault="00000000">
      <w:pPr>
        <w:spacing w:line="276" w:lineRule="auto"/>
        <w:rPr>
          <w:color w:val="000000"/>
        </w:rPr>
      </w:pPr>
      <w:r>
        <w:rPr>
          <w:b/>
          <w:color w:val="0000FF"/>
        </w:rPr>
        <w:t>Question 25:</w:t>
      </w:r>
      <w:r>
        <w:rPr>
          <w:color w:val="000000"/>
        </w:rPr>
        <w:t xml:space="preserve"> The word </w:t>
      </w:r>
      <w:r>
        <w:rPr>
          <w:b/>
          <w:color w:val="000000"/>
          <w:u w:val="single"/>
        </w:rPr>
        <w:t>This phenomenon</w:t>
      </w:r>
      <w:r>
        <w:rPr>
          <w:color w:val="000000"/>
        </w:rPr>
        <w:t xml:space="preserve"> in paragraph 1 refers to ____.</w:t>
      </w:r>
      <w:r>
        <w:rPr>
          <w:color w:val="000000"/>
        </w:rPr>
        <w:br/>
        <w:t xml:space="preserve"> </w:t>
      </w:r>
      <w:r>
        <w:rPr>
          <w:color w:val="000000"/>
        </w:rPr>
        <w:tab/>
      </w:r>
      <w:r>
        <w:rPr>
          <w:b/>
          <w:color w:val="0000FF"/>
        </w:rPr>
        <w:t>A.</w:t>
      </w:r>
      <w:r>
        <w:rPr>
          <w:color w:val="000000"/>
        </w:rPr>
        <w:t xml:space="preserve"> higher populations</w:t>
      </w:r>
      <w:r>
        <w:rPr>
          <w:color w:val="000000"/>
        </w:rPr>
        <w:tab/>
      </w:r>
      <w:r>
        <w:rPr>
          <w:b/>
          <w:color w:val="0000FF"/>
        </w:rPr>
        <w:t>B.</w:t>
      </w:r>
      <w:r>
        <w:rPr>
          <w:color w:val="000000"/>
        </w:rPr>
        <w:t xml:space="preserve"> agriculture</w:t>
      </w:r>
      <w:r>
        <w:rPr>
          <w:color w:val="000000"/>
        </w:rPr>
        <w:tab/>
      </w:r>
      <w:r>
        <w:rPr>
          <w:color w:val="000000"/>
        </w:rPr>
        <w:tab/>
      </w:r>
      <w:r>
        <w:rPr>
          <w:b/>
          <w:color w:val="0000FF"/>
        </w:rPr>
        <w:t>C.</w:t>
      </w:r>
      <w:r>
        <w:rPr>
          <w:color w:val="000000"/>
        </w:rPr>
        <w:t xml:space="preserve"> process</w:t>
      </w:r>
      <w:r>
        <w:rPr>
          <w:color w:val="000000"/>
        </w:rPr>
        <w:tab/>
      </w:r>
      <w:r>
        <w:rPr>
          <w:color w:val="000000"/>
        </w:rPr>
        <w:tab/>
      </w:r>
      <w:r>
        <w:rPr>
          <w:b/>
          <w:color w:val="0000FF"/>
          <w:highlight w:val="green"/>
        </w:rPr>
        <w:t>D.</w:t>
      </w:r>
      <w:r>
        <w:rPr>
          <w:color w:val="000000"/>
          <w:highlight w:val="green"/>
        </w:rPr>
        <w:t xml:space="preserve"> urbanisation</w:t>
      </w:r>
    </w:p>
    <w:p w14:paraId="0FE9A808" w14:textId="77777777" w:rsidR="007A02BD" w:rsidRDefault="00000000">
      <w:pPr>
        <w:spacing w:line="276" w:lineRule="auto"/>
        <w:rPr>
          <w:color w:val="000000"/>
        </w:rPr>
      </w:pPr>
      <w:r>
        <w:rPr>
          <w:b/>
          <w:color w:val="0000FF"/>
        </w:rPr>
        <w:t>Question 26:</w:t>
      </w:r>
      <w:r>
        <w:rPr>
          <w:color w:val="000000"/>
        </w:rPr>
        <w:t xml:space="preserve"> The word </w:t>
      </w:r>
      <w:r>
        <w:rPr>
          <w:b/>
          <w:color w:val="000000"/>
          <w:u w:val="single"/>
        </w:rPr>
        <w:t>advanced</w:t>
      </w:r>
      <w:r>
        <w:rPr>
          <w:color w:val="000000"/>
        </w:rPr>
        <w:t xml:space="preserve"> in paragraph 2 could be best replaced by ____.</w:t>
      </w:r>
      <w:r>
        <w:rPr>
          <w:color w:val="000000"/>
        </w:rPr>
        <w:br/>
        <w:t xml:space="preserve"> </w:t>
      </w:r>
      <w:r>
        <w:rPr>
          <w:color w:val="000000"/>
        </w:rPr>
        <w:tab/>
      </w:r>
      <w:r>
        <w:rPr>
          <w:b/>
          <w:color w:val="0000FF"/>
        </w:rPr>
        <w:t>A.</w:t>
      </w:r>
      <w:r>
        <w:rPr>
          <w:color w:val="000000"/>
        </w:rPr>
        <w:t xml:space="preserve"> simple</w:t>
      </w:r>
      <w:r>
        <w:rPr>
          <w:color w:val="000000"/>
        </w:rPr>
        <w:tab/>
      </w:r>
      <w:r>
        <w:rPr>
          <w:color w:val="000000"/>
        </w:rPr>
        <w:tab/>
      </w:r>
      <w:r>
        <w:rPr>
          <w:b/>
          <w:color w:val="0000FF"/>
        </w:rPr>
        <w:t>B.</w:t>
      </w:r>
      <w:r>
        <w:rPr>
          <w:color w:val="000000"/>
        </w:rPr>
        <w:t xml:space="preserve"> basic</w:t>
      </w:r>
      <w:r>
        <w:rPr>
          <w:color w:val="000000"/>
        </w:rPr>
        <w:tab/>
      </w:r>
      <w:r>
        <w:rPr>
          <w:color w:val="000000"/>
        </w:rPr>
        <w:tab/>
      </w:r>
      <w:r>
        <w:rPr>
          <w:b/>
          <w:color w:val="0000FF"/>
          <w:highlight w:val="green"/>
        </w:rPr>
        <w:t>C.</w:t>
      </w:r>
      <w:r>
        <w:rPr>
          <w:color w:val="000000"/>
          <w:highlight w:val="green"/>
        </w:rPr>
        <w:t xml:space="preserve"> developed</w:t>
      </w:r>
      <w:r>
        <w:rPr>
          <w:color w:val="000000"/>
        </w:rPr>
        <w:tab/>
      </w:r>
      <w:r>
        <w:rPr>
          <w:color w:val="000000"/>
        </w:rPr>
        <w:tab/>
      </w:r>
      <w:r>
        <w:rPr>
          <w:b/>
          <w:color w:val="0000FF"/>
        </w:rPr>
        <w:t>D.</w:t>
      </w:r>
      <w:r>
        <w:rPr>
          <w:color w:val="000000"/>
        </w:rPr>
        <w:t xml:space="preserve"> outdated</w:t>
      </w:r>
    </w:p>
    <w:p w14:paraId="11DFF727" w14:textId="77777777" w:rsidR="007A02BD" w:rsidRDefault="00000000">
      <w:pPr>
        <w:spacing w:line="276" w:lineRule="auto"/>
        <w:rPr>
          <w:color w:val="000000"/>
        </w:rPr>
      </w:pPr>
      <w:r>
        <w:rPr>
          <w:b/>
          <w:color w:val="0000FF"/>
        </w:rPr>
        <w:t>Question 27:</w:t>
      </w:r>
      <w:r>
        <w:rPr>
          <w:color w:val="000000"/>
        </w:rPr>
        <w:t xml:space="preserve"> Which of the following best paraphrases the underlined sentence in paragraph 2?</w:t>
      </w:r>
      <w:r>
        <w:rPr>
          <w:color w:val="000000"/>
        </w:rPr>
        <w:br/>
        <w:t xml:space="preserve"> </w:t>
      </w:r>
      <w:r>
        <w:rPr>
          <w:color w:val="000000"/>
        </w:rPr>
        <w:tab/>
      </w:r>
      <w:r>
        <w:rPr>
          <w:b/>
          <w:color w:val="0000FF"/>
        </w:rPr>
        <w:t>A.</w:t>
      </w:r>
      <w:r>
        <w:rPr>
          <w:color w:val="000000"/>
        </w:rPr>
        <w:t xml:space="preserve"> People suppose that rural areas have better healthcare facilities than urban centers.</w:t>
      </w:r>
      <w:r>
        <w:rPr>
          <w:color w:val="000000"/>
        </w:rPr>
        <w:br/>
        <w:t xml:space="preserve"> </w:t>
      </w:r>
      <w:r>
        <w:rPr>
          <w:color w:val="000000"/>
        </w:rPr>
        <w:tab/>
      </w:r>
      <w:r>
        <w:rPr>
          <w:b/>
          <w:color w:val="0000FF"/>
          <w:highlight w:val="green"/>
        </w:rPr>
        <w:t>B.</w:t>
      </w:r>
      <w:r>
        <w:rPr>
          <w:color w:val="000000"/>
          <w:highlight w:val="green"/>
        </w:rPr>
        <w:t xml:space="preserve"> People move to cities to find specialized medical services that are not available in rural areas.</w:t>
      </w:r>
      <w:r>
        <w:rPr>
          <w:color w:val="000000"/>
        </w:rPr>
        <w:br/>
        <w:t xml:space="preserve"> </w:t>
      </w:r>
      <w:r>
        <w:rPr>
          <w:color w:val="000000"/>
        </w:rPr>
        <w:tab/>
      </w:r>
      <w:r>
        <w:rPr>
          <w:b/>
          <w:color w:val="0000FF"/>
        </w:rPr>
        <w:t>C.</w:t>
      </w:r>
      <w:r>
        <w:rPr>
          <w:color w:val="000000"/>
        </w:rPr>
        <w:t xml:space="preserve"> People think that urban centers lack specialized medical services compared to rural areas.</w:t>
      </w:r>
      <w:r>
        <w:rPr>
          <w:color w:val="000000"/>
        </w:rPr>
        <w:br/>
        <w:t xml:space="preserve"> </w:t>
      </w:r>
      <w:r>
        <w:rPr>
          <w:color w:val="000000"/>
        </w:rPr>
        <w:tab/>
      </w:r>
      <w:r>
        <w:rPr>
          <w:b/>
          <w:color w:val="0000FF"/>
        </w:rPr>
        <w:t>D.</w:t>
      </w:r>
      <w:r>
        <w:rPr>
          <w:color w:val="000000"/>
        </w:rPr>
        <w:t xml:space="preserve"> People find that the main reason for migrating to urban areas is to access education.</w:t>
      </w:r>
    </w:p>
    <w:p w14:paraId="58194824" w14:textId="77777777" w:rsidR="007A02BD" w:rsidRDefault="00000000">
      <w:pPr>
        <w:spacing w:line="276" w:lineRule="auto"/>
        <w:rPr>
          <w:color w:val="000000"/>
        </w:rPr>
      </w:pPr>
      <w:r>
        <w:rPr>
          <w:b/>
          <w:color w:val="0000FF"/>
        </w:rPr>
        <w:t>Question 28:</w:t>
      </w:r>
      <w:r>
        <w:rPr>
          <w:color w:val="000000"/>
        </w:rPr>
        <w:t xml:space="preserve"> Which of the following is </w:t>
      </w:r>
      <w:r>
        <w:rPr>
          <w:b/>
        </w:rPr>
        <w:t>TRUE</w:t>
      </w:r>
      <w:r>
        <w:rPr>
          <w:color w:val="000000"/>
        </w:rPr>
        <w:t xml:space="preserve"> according to the passage?</w:t>
      </w:r>
      <w:r>
        <w:rPr>
          <w:color w:val="000000"/>
        </w:rPr>
        <w:br/>
        <w:t xml:space="preserve"> </w:t>
      </w:r>
      <w:r>
        <w:rPr>
          <w:color w:val="000000"/>
        </w:rPr>
        <w:tab/>
      </w:r>
      <w:r>
        <w:rPr>
          <w:b/>
          <w:color w:val="0000FF"/>
        </w:rPr>
        <w:t>A.</w:t>
      </w:r>
      <w:r>
        <w:rPr>
          <w:color w:val="000000"/>
        </w:rPr>
        <w:t xml:space="preserve"> Urbanisation has few positive aspects in economic growth.</w:t>
      </w:r>
      <w:r>
        <w:rPr>
          <w:color w:val="000000"/>
        </w:rPr>
        <w:br/>
        <w:t xml:space="preserve"> </w:t>
      </w:r>
      <w:r>
        <w:rPr>
          <w:color w:val="000000"/>
        </w:rPr>
        <w:tab/>
      </w:r>
      <w:r>
        <w:rPr>
          <w:b/>
          <w:color w:val="0000FF"/>
        </w:rPr>
        <w:t>B.</w:t>
      </w:r>
      <w:r>
        <w:rPr>
          <w:color w:val="000000"/>
        </w:rPr>
        <w:t xml:space="preserve"> Rural areas have better infrastructure than urban areas.</w:t>
      </w:r>
      <w:r>
        <w:rPr>
          <w:color w:val="000000"/>
        </w:rPr>
        <w:br/>
        <w:t xml:space="preserve"> </w:t>
      </w:r>
      <w:r>
        <w:rPr>
          <w:color w:val="000000"/>
        </w:rPr>
        <w:tab/>
      </w:r>
      <w:r>
        <w:rPr>
          <w:b/>
          <w:color w:val="0000FF"/>
        </w:rPr>
        <w:t>C.</w:t>
      </w:r>
      <w:r>
        <w:rPr>
          <w:color w:val="000000"/>
        </w:rPr>
        <w:t xml:space="preserve"> Urbanisation creates employment opportunities in cities.</w:t>
      </w:r>
      <w:r>
        <w:rPr>
          <w:color w:val="000000"/>
        </w:rPr>
        <w:br/>
        <w:t xml:space="preserve"> </w:t>
      </w:r>
      <w:r>
        <w:rPr>
          <w:color w:val="000000"/>
        </w:rPr>
        <w:tab/>
      </w:r>
      <w:r>
        <w:rPr>
          <w:b/>
          <w:color w:val="0000FF"/>
          <w:highlight w:val="green"/>
        </w:rPr>
        <w:t>D.</w:t>
      </w:r>
      <w:r>
        <w:rPr>
          <w:color w:val="000000"/>
          <w:highlight w:val="green"/>
        </w:rPr>
        <w:t xml:space="preserve"> Overcrowding can lead to inadequate housing in urban areas.</w:t>
      </w:r>
    </w:p>
    <w:p w14:paraId="5CF17706" w14:textId="77777777" w:rsidR="007A02BD" w:rsidRDefault="00000000">
      <w:pPr>
        <w:spacing w:line="276" w:lineRule="auto"/>
        <w:rPr>
          <w:color w:val="000000"/>
        </w:rPr>
      </w:pPr>
      <w:r>
        <w:rPr>
          <w:b/>
          <w:color w:val="0000FF"/>
        </w:rPr>
        <w:t>Question 29:</w:t>
      </w:r>
      <w:r>
        <w:rPr>
          <w:color w:val="000000"/>
        </w:rPr>
        <w:t xml:space="preserve"> In which paragraph does the writer mention the impact of urbanisation on the environment?</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rPr>
        <w:t>B.</w:t>
      </w:r>
      <w:r>
        <w:rPr>
          <w:color w:val="000000"/>
        </w:rPr>
        <w:t xml:space="preserve"> Paragraph 2</w:t>
      </w:r>
      <w:r>
        <w:rPr>
          <w:color w:val="000000"/>
        </w:rPr>
        <w:tab/>
      </w:r>
      <w:r>
        <w:rPr>
          <w:color w:val="000000"/>
        </w:rPr>
        <w:tab/>
      </w:r>
      <w:r>
        <w:rPr>
          <w:b/>
          <w:color w:val="0000FF"/>
          <w:highlight w:val="green"/>
        </w:rPr>
        <w:t>C.</w:t>
      </w:r>
      <w:r>
        <w:rPr>
          <w:color w:val="000000"/>
          <w:highlight w:val="green"/>
        </w:rPr>
        <w:t xml:space="preserve"> Paragraph</w:t>
      </w:r>
      <w:r>
        <w:rPr>
          <w:color w:val="000000"/>
        </w:rPr>
        <w:t xml:space="preserve"> 3</w:t>
      </w:r>
      <w:r>
        <w:rPr>
          <w:color w:val="000000"/>
        </w:rPr>
        <w:tab/>
      </w:r>
      <w:r>
        <w:rPr>
          <w:color w:val="000000"/>
        </w:rPr>
        <w:tab/>
      </w:r>
      <w:r>
        <w:rPr>
          <w:b/>
          <w:color w:val="0000FF"/>
        </w:rPr>
        <w:t>D.</w:t>
      </w:r>
      <w:r>
        <w:rPr>
          <w:color w:val="000000"/>
        </w:rPr>
        <w:t xml:space="preserve"> Paragraph 4</w:t>
      </w:r>
    </w:p>
    <w:p w14:paraId="36701B3D" w14:textId="77777777" w:rsidR="007A02BD" w:rsidRDefault="00000000">
      <w:pPr>
        <w:spacing w:line="276" w:lineRule="auto"/>
        <w:rPr>
          <w:color w:val="000000"/>
        </w:rPr>
      </w:pPr>
      <w:r>
        <w:rPr>
          <w:b/>
          <w:color w:val="0000FF"/>
        </w:rPr>
        <w:t>Question 30:</w:t>
      </w:r>
      <w:r>
        <w:rPr>
          <w:color w:val="000000"/>
        </w:rPr>
        <w:t xml:space="preserve"> In which paragraph does the writer discuss the benefits of urbanisation?</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rPr>
        <w:t>B.</w:t>
      </w:r>
      <w:r>
        <w:rPr>
          <w:color w:val="000000"/>
        </w:rPr>
        <w:t xml:space="preserve"> Paragraph 3</w:t>
      </w:r>
      <w:r>
        <w:rPr>
          <w:color w:val="000000"/>
        </w:rPr>
        <w:tab/>
      </w:r>
      <w:r>
        <w:rPr>
          <w:color w:val="000000"/>
        </w:rPr>
        <w:tab/>
      </w:r>
      <w:r>
        <w:rPr>
          <w:b/>
          <w:color w:val="0000FF"/>
          <w:highlight w:val="green"/>
        </w:rPr>
        <w:t>C.</w:t>
      </w:r>
      <w:r>
        <w:rPr>
          <w:color w:val="000000"/>
          <w:highlight w:val="green"/>
        </w:rPr>
        <w:t xml:space="preserve"> Paragraph </w:t>
      </w:r>
      <w:r>
        <w:rPr>
          <w:color w:val="000000"/>
        </w:rPr>
        <w:t>4</w:t>
      </w:r>
      <w:r>
        <w:rPr>
          <w:color w:val="000000"/>
        </w:rPr>
        <w:tab/>
      </w:r>
      <w:r>
        <w:rPr>
          <w:color w:val="000000"/>
        </w:rPr>
        <w:tab/>
      </w:r>
      <w:r>
        <w:rPr>
          <w:b/>
          <w:color w:val="0000FF"/>
        </w:rPr>
        <w:t>D.</w:t>
      </w:r>
      <w:r>
        <w:rPr>
          <w:color w:val="000000"/>
        </w:rPr>
        <w:t xml:space="preserve"> Paragraph 2</w:t>
      </w:r>
    </w:p>
    <w:p w14:paraId="05D1C8E2" w14:textId="77777777" w:rsidR="007A02BD" w:rsidRDefault="00000000">
      <w:pPr>
        <w:spacing w:line="276" w:lineRule="auto"/>
        <w:rPr>
          <w:i/>
          <w:color w:val="000000"/>
        </w:rPr>
      </w:pPr>
      <w:r>
        <w:rPr>
          <w:b/>
          <w:i/>
          <w:color w:val="000000"/>
        </w:rPr>
        <w:t>Read the following passage about the future of energy and mark the letter A, B, C, or D on your answer sheet to indicate the best answer to each of the following questions.</w:t>
      </w:r>
    </w:p>
    <w:p w14:paraId="5C1431C9" w14:textId="77777777" w:rsidR="007A02BD" w:rsidRDefault="00000000">
      <w:pPr>
        <w:spacing w:line="276" w:lineRule="auto"/>
        <w:rPr>
          <w:color w:val="000000"/>
        </w:rPr>
      </w:pPr>
      <w:r>
        <w:rPr>
          <w:color w:val="000000"/>
        </w:rPr>
        <w:t xml:space="preserve">    </w:t>
      </w:r>
      <w:r>
        <w:rPr>
          <w:b/>
          <w:color w:val="000000"/>
        </w:rPr>
        <w:t xml:space="preserve"> [I]</w:t>
      </w:r>
      <w:r>
        <w:rPr>
          <w:color w:val="000000"/>
        </w:rPr>
        <w:t xml:space="preserve"> As the world grapples with the finite nature of fossil fuel reserves and the detrimental impact of climate change, the future of energy undeniably lies in renewable sources. </w:t>
      </w:r>
      <w:r>
        <w:rPr>
          <w:b/>
          <w:color w:val="000000"/>
        </w:rPr>
        <w:t>[II]</w:t>
      </w:r>
      <w:r>
        <w:rPr>
          <w:color w:val="000000"/>
        </w:rPr>
        <w:t xml:space="preserve"> Scientists and engineers are making substantial advancements in the development of technologies that more efficiently </w:t>
      </w:r>
      <w:r>
        <w:rPr>
          <w:b/>
          <w:color w:val="000000"/>
          <w:u w:val="single"/>
        </w:rPr>
        <w:t>harness</w:t>
      </w:r>
      <w:r>
        <w:rPr>
          <w:color w:val="000000"/>
        </w:rPr>
        <w:t xml:space="preserve"> solar, wind, hydro, </w:t>
      </w:r>
      <w:r>
        <w:rPr>
          <w:color w:val="000000"/>
        </w:rPr>
        <w:lastRenderedPageBreak/>
        <w:t xml:space="preserve">and geothermal energy. </w:t>
      </w:r>
      <w:r>
        <w:rPr>
          <w:b/>
          <w:color w:val="000000"/>
        </w:rPr>
        <w:t>[III]</w:t>
      </w:r>
      <w:r>
        <w:rPr>
          <w:color w:val="000000"/>
        </w:rPr>
        <w:t xml:space="preserve"> Although the transition to these renewable sources presents significant challenges, it is also regarded as a pivotal step towards establishing a sustainable and resilient energy system. </w:t>
      </w:r>
      <w:r>
        <w:rPr>
          <w:b/>
          <w:color w:val="000000"/>
        </w:rPr>
        <w:t>[IV]</w:t>
      </w:r>
    </w:p>
    <w:p w14:paraId="0DC6C1E4" w14:textId="77777777" w:rsidR="007A02BD" w:rsidRDefault="00000000">
      <w:pPr>
        <w:spacing w:line="276" w:lineRule="auto"/>
        <w:rPr>
          <w:color w:val="000000"/>
        </w:rPr>
      </w:pPr>
      <w:r>
        <w:rPr>
          <w:color w:val="000000"/>
        </w:rPr>
        <w:t xml:space="preserve">     One of the most promising advancements in renewable energy is the enhancement of solar panel efficiency. Progress in photovoltaic technology has led to the creation of panels that convert a higher proportion of sunlight into electricity. Likewise, wind turbines are becoming more and more efficient. </w:t>
      </w:r>
      <w:r>
        <w:rPr>
          <w:b/>
          <w:color w:val="000000"/>
          <w:u w:val="single"/>
        </w:rPr>
        <w:t xml:space="preserve">They </w:t>
      </w:r>
      <w:r>
        <w:rPr>
          <w:color w:val="000000"/>
        </w:rPr>
        <w:t>are capable of generating power even under low-wind conditions. These innovations are essential for making renewable energy more feasible and accessible to a broader population.</w:t>
      </w:r>
    </w:p>
    <w:p w14:paraId="1D090173" w14:textId="77777777" w:rsidR="007A02BD" w:rsidRDefault="00000000">
      <w:pPr>
        <w:spacing w:line="276" w:lineRule="auto"/>
        <w:rPr>
          <w:color w:val="000000"/>
        </w:rPr>
      </w:pPr>
      <w:r>
        <w:rPr>
          <w:color w:val="000000"/>
        </w:rPr>
        <w:t xml:space="preserve">     However, the transition to renewable energy is fraught with obstacles. The </w:t>
      </w:r>
      <w:r>
        <w:rPr>
          <w:b/>
          <w:color w:val="000000"/>
          <w:u w:val="single"/>
        </w:rPr>
        <w:t>intermittent</w:t>
      </w:r>
      <w:r>
        <w:rPr>
          <w:color w:val="000000"/>
        </w:rPr>
        <w:t xml:space="preserve"> nature of sources like solar and wind necessitates reliable storage solutions to ensure a consistent power supply. Although battery technology has seen significant improvements, further advancements are imperative to meet growing demand. Moreover, new infrastructure for distributing renewable energy requires expansion and upgrading to accommodate these new power sources.</w:t>
      </w:r>
    </w:p>
    <w:p w14:paraId="7D896666" w14:textId="77777777" w:rsidR="007A02BD" w:rsidRDefault="00000000">
      <w:pPr>
        <w:spacing w:line="276" w:lineRule="auto"/>
        <w:rPr>
          <w:color w:val="000000"/>
        </w:rPr>
      </w:pPr>
      <w:r>
        <w:rPr>
          <w:color w:val="000000"/>
        </w:rPr>
        <w:t xml:space="preserve">     The economic impact of transitioning to renewable energy is another critical consideration. </w:t>
      </w:r>
      <w:r>
        <w:rPr>
          <w:b/>
          <w:color w:val="000000"/>
          <w:u w:val="single"/>
        </w:rPr>
        <w:t>While the initial investment in renewable energy infrastructure can be substantial, the long-term benefits include reduced energy costs and job creation in the green energy sector.</w:t>
      </w:r>
      <w:r>
        <w:rPr>
          <w:color w:val="000000"/>
        </w:rPr>
        <w:t xml:space="preserve"> Governments and private enterprises are increasingly acknowledging the necessity of investing in renewable energy projects, which is crucial for fostering innovation and diminishing reliance on fossil fuels.</w:t>
      </w:r>
    </w:p>
    <w:p w14:paraId="1B2A5E27" w14:textId="77777777" w:rsidR="007A02BD" w:rsidRDefault="00000000">
      <w:pPr>
        <w:spacing w:line="276" w:lineRule="auto"/>
        <w:rPr>
          <w:color w:val="000000"/>
        </w:rPr>
      </w:pPr>
      <w:r>
        <w:rPr>
          <w:color w:val="000000"/>
        </w:rPr>
        <w:t xml:space="preserve">     Ultimately, the future of energy hinges on our capacity to innovate and adapt. By continuing to invest in research and development, improving infrastructure, and addressing economic and technical challenges, we can transition towards a more sustainable and environmentally friendly energy system.</w:t>
      </w:r>
    </w:p>
    <w:p w14:paraId="436AC4D3" w14:textId="77777777" w:rsidR="007A02BD" w:rsidRDefault="00000000">
      <w:pPr>
        <w:spacing w:line="276" w:lineRule="auto"/>
        <w:rPr>
          <w:color w:val="000000"/>
          <w:sz w:val="20"/>
          <w:szCs w:val="20"/>
        </w:rPr>
      </w:pPr>
      <w:r>
        <w:rPr>
          <w:color w:val="000000"/>
          <w:sz w:val="20"/>
          <w:szCs w:val="20"/>
        </w:rPr>
        <w:t xml:space="preserve">                                                                                          (Adapted from </w:t>
      </w:r>
      <w:r>
        <w:rPr>
          <w:i/>
          <w:color w:val="000000"/>
          <w:sz w:val="20"/>
          <w:szCs w:val="20"/>
        </w:rPr>
        <w:t>the Ha Nam Provincial Gifted Student Exam, 2023–2024</w:t>
      </w:r>
      <w:r>
        <w:rPr>
          <w:color w:val="000000"/>
          <w:sz w:val="20"/>
          <w:szCs w:val="20"/>
        </w:rPr>
        <w:t>)</w:t>
      </w:r>
    </w:p>
    <w:p w14:paraId="720DB781" w14:textId="77777777" w:rsidR="007A02BD" w:rsidRDefault="00000000">
      <w:pPr>
        <w:spacing w:line="276" w:lineRule="auto"/>
        <w:rPr>
          <w:color w:val="000000"/>
        </w:rPr>
      </w:pPr>
      <w:r>
        <w:rPr>
          <w:b/>
          <w:color w:val="0000FF"/>
        </w:rPr>
        <w:t>Question 31:</w:t>
      </w:r>
      <w:r>
        <w:rPr>
          <w:color w:val="000000"/>
        </w:rPr>
        <w:t> Where in paragraph 1 does the following sentence best fit?</w:t>
      </w:r>
      <w:r>
        <w:rPr>
          <w:color w:val="000000"/>
        </w:rPr>
        <w:br/>
      </w:r>
      <w:r>
        <w:rPr>
          <w:b/>
          <w:color w:val="000000"/>
        </w:rPr>
        <w:t xml:space="preserve">             The shift towards renewable energy is seen as a necessary response to the global energy crisis.</w:t>
      </w:r>
      <w:r>
        <w:rPr>
          <w:color w:val="000000"/>
        </w:rPr>
        <w:br/>
        <w:t xml:space="preserve"> </w:t>
      </w:r>
      <w:r>
        <w:rPr>
          <w:color w:val="000000"/>
        </w:rPr>
        <w:tab/>
      </w:r>
      <w:r>
        <w:rPr>
          <w:b/>
          <w:color w:val="0000FF"/>
          <w:highlight w:val="green"/>
        </w:rPr>
        <w:t>A.</w:t>
      </w:r>
      <w:r>
        <w:rPr>
          <w:color w:val="000000"/>
          <w:highlight w:val="green"/>
        </w:rPr>
        <w:t xml:space="preserve"> [I]</w:t>
      </w:r>
      <w:r>
        <w:rPr>
          <w:color w:val="000000"/>
        </w:rPr>
        <w:tab/>
      </w:r>
      <w:r>
        <w:rPr>
          <w:color w:val="000000"/>
        </w:rPr>
        <w:tab/>
      </w:r>
      <w:r>
        <w:rPr>
          <w:color w:val="000000"/>
        </w:rPr>
        <w:tab/>
      </w:r>
      <w:r>
        <w:rPr>
          <w:b/>
          <w:color w:val="0000FF"/>
        </w:rPr>
        <w:t>B.</w:t>
      </w:r>
      <w:r>
        <w:rPr>
          <w:color w:val="000000"/>
        </w:rPr>
        <w:t xml:space="preserve"> [IV]</w:t>
      </w:r>
      <w:r>
        <w:rPr>
          <w:color w:val="000000"/>
        </w:rPr>
        <w:tab/>
      </w:r>
      <w:r>
        <w:rPr>
          <w:color w:val="000000"/>
        </w:rPr>
        <w:tab/>
      </w:r>
      <w:r>
        <w:rPr>
          <w:color w:val="000000"/>
        </w:rPr>
        <w:tab/>
      </w:r>
      <w:r>
        <w:rPr>
          <w:b/>
          <w:color w:val="0000FF"/>
          <w:highlight w:val="green"/>
        </w:rPr>
        <w:t>C.</w:t>
      </w:r>
      <w:r>
        <w:rPr>
          <w:color w:val="000000"/>
          <w:highlight w:val="green"/>
        </w:rPr>
        <w:t xml:space="preserve"> [II]</w:t>
      </w:r>
      <w:r>
        <w:rPr>
          <w:color w:val="000000"/>
        </w:rPr>
        <w:tab/>
      </w:r>
      <w:r>
        <w:rPr>
          <w:color w:val="000000"/>
        </w:rPr>
        <w:tab/>
      </w:r>
      <w:r>
        <w:rPr>
          <w:color w:val="000000"/>
        </w:rPr>
        <w:tab/>
      </w:r>
      <w:r>
        <w:rPr>
          <w:b/>
          <w:color w:val="0000FF"/>
        </w:rPr>
        <w:t>D.</w:t>
      </w:r>
      <w:r>
        <w:rPr>
          <w:color w:val="000000"/>
        </w:rPr>
        <w:t xml:space="preserve"> [III]</w:t>
      </w:r>
    </w:p>
    <w:p w14:paraId="1345BC70" w14:textId="77777777" w:rsidR="007A02BD" w:rsidRDefault="00000000">
      <w:pPr>
        <w:spacing w:line="276" w:lineRule="auto"/>
        <w:rPr>
          <w:color w:val="000000"/>
        </w:rPr>
      </w:pPr>
      <w:r>
        <w:rPr>
          <w:b/>
          <w:color w:val="0000FF"/>
        </w:rPr>
        <w:t>Question 32:</w:t>
      </w:r>
      <w:r>
        <w:rPr>
          <w:color w:val="000000"/>
        </w:rPr>
        <w:t xml:space="preserve"> The phrase </w:t>
      </w:r>
      <w:r>
        <w:rPr>
          <w:b/>
          <w:color w:val="000000"/>
          <w:u w:val="single"/>
        </w:rPr>
        <w:t>harness</w:t>
      </w:r>
      <w:r>
        <w:rPr>
          <w:color w:val="000000"/>
        </w:rPr>
        <w:t xml:space="preserve"> in paragraph 1 could be best replaced by _______.</w:t>
      </w:r>
      <w:r>
        <w:rPr>
          <w:color w:val="000000"/>
        </w:rPr>
        <w:br/>
        <w:t xml:space="preserve"> </w:t>
      </w:r>
      <w:r>
        <w:rPr>
          <w:color w:val="000000"/>
        </w:rPr>
        <w:tab/>
      </w:r>
      <w:r>
        <w:rPr>
          <w:b/>
          <w:color w:val="0000FF"/>
        </w:rPr>
        <w:t>A.</w:t>
      </w:r>
      <w:r>
        <w:rPr>
          <w:color w:val="000000"/>
        </w:rPr>
        <w:t xml:space="preserve"> create</w:t>
      </w:r>
      <w:r>
        <w:rPr>
          <w:color w:val="000000"/>
        </w:rPr>
        <w:tab/>
      </w:r>
      <w:r>
        <w:rPr>
          <w:color w:val="000000"/>
        </w:rPr>
        <w:tab/>
      </w:r>
      <w:r>
        <w:rPr>
          <w:b/>
          <w:color w:val="0000FF"/>
          <w:highlight w:val="green"/>
        </w:rPr>
        <w:t>B.</w:t>
      </w:r>
      <w:r>
        <w:rPr>
          <w:color w:val="000000"/>
          <w:highlight w:val="green"/>
        </w:rPr>
        <w:t xml:space="preserve"> capture</w:t>
      </w:r>
      <w:r>
        <w:rPr>
          <w:color w:val="000000"/>
        </w:rPr>
        <w:tab/>
      </w:r>
      <w:r>
        <w:rPr>
          <w:color w:val="000000"/>
        </w:rPr>
        <w:tab/>
      </w:r>
      <w:r>
        <w:rPr>
          <w:b/>
          <w:color w:val="0000FF"/>
        </w:rPr>
        <w:t>C.</w:t>
      </w:r>
      <w:r>
        <w:rPr>
          <w:color w:val="000000"/>
        </w:rPr>
        <w:t xml:space="preserve"> release</w:t>
      </w:r>
      <w:r>
        <w:rPr>
          <w:color w:val="000000"/>
        </w:rPr>
        <w:tab/>
      </w:r>
      <w:r>
        <w:rPr>
          <w:color w:val="000000"/>
        </w:rPr>
        <w:tab/>
      </w:r>
      <w:r>
        <w:rPr>
          <w:b/>
          <w:color w:val="0000FF"/>
        </w:rPr>
        <w:t>D.</w:t>
      </w:r>
      <w:r>
        <w:rPr>
          <w:color w:val="000000"/>
        </w:rPr>
        <w:t xml:space="preserve"> control</w:t>
      </w:r>
    </w:p>
    <w:p w14:paraId="755ACFCE" w14:textId="77777777" w:rsidR="007A02BD" w:rsidRDefault="00000000">
      <w:pPr>
        <w:pBdr>
          <w:top w:val="nil"/>
          <w:left w:val="nil"/>
          <w:bottom w:val="nil"/>
          <w:right w:val="nil"/>
          <w:between w:val="nil"/>
        </w:pBdr>
        <w:spacing w:line="276" w:lineRule="auto"/>
        <w:rPr>
          <w:color w:val="000000"/>
        </w:rPr>
      </w:pPr>
      <w:r>
        <w:rPr>
          <w:b/>
          <w:color w:val="0000FF"/>
        </w:rPr>
        <w:t>Question 33:</w:t>
      </w:r>
      <w:r>
        <w:rPr>
          <w:color w:val="000000"/>
        </w:rPr>
        <w:t> Which of the following is identified as a significant challenge in the transition to renewable energy in the passage?</w:t>
      </w:r>
    </w:p>
    <w:p w14:paraId="37E2F7BD" w14:textId="77777777" w:rsidR="007A02BD" w:rsidRDefault="00000000">
      <w:pPr>
        <w:pBdr>
          <w:top w:val="nil"/>
          <w:left w:val="nil"/>
          <w:bottom w:val="nil"/>
          <w:right w:val="nil"/>
          <w:between w:val="nil"/>
        </w:pBdr>
        <w:spacing w:line="276" w:lineRule="auto"/>
        <w:ind w:left="720"/>
        <w:rPr>
          <w:color w:val="000000"/>
        </w:rPr>
      </w:pPr>
      <w:r>
        <w:rPr>
          <w:b/>
          <w:color w:val="0000FF"/>
        </w:rPr>
        <w:t>A.</w:t>
      </w:r>
      <w:r>
        <w:rPr>
          <w:color w:val="000000"/>
        </w:rPr>
        <w:t xml:space="preserve"> The high cost of renewable energy infrastructure</w:t>
      </w:r>
      <w:r>
        <w:rPr>
          <w:color w:val="000000"/>
        </w:rPr>
        <w:br/>
      </w:r>
      <w:r>
        <w:rPr>
          <w:b/>
          <w:color w:val="0000FF"/>
          <w:highlight w:val="green"/>
        </w:rPr>
        <w:t>B.</w:t>
      </w:r>
      <w:r>
        <w:rPr>
          <w:color w:val="000000"/>
          <w:highlight w:val="green"/>
        </w:rPr>
        <w:t xml:space="preserve"> The intermittent nature of solar and wind energy</w:t>
      </w:r>
      <w:r>
        <w:rPr>
          <w:color w:val="000000"/>
        </w:rPr>
        <w:br/>
      </w:r>
      <w:r>
        <w:rPr>
          <w:b/>
          <w:color w:val="0000FF"/>
        </w:rPr>
        <w:t>C.</w:t>
      </w:r>
      <w:r>
        <w:rPr>
          <w:color w:val="000000"/>
        </w:rPr>
        <w:t xml:space="preserve"> Lack of political support for renewable energy</w:t>
      </w:r>
      <w:r>
        <w:rPr>
          <w:color w:val="000000"/>
        </w:rPr>
        <w:br/>
      </w:r>
      <w:r>
        <w:rPr>
          <w:b/>
          <w:color w:val="0000FF"/>
        </w:rPr>
        <w:t>D.</w:t>
      </w:r>
      <w:r>
        <w:rPr>
          <w:color w:val="000000"/>
        </w:rPr>
        <w:t xml:space="preserve"> Limited availability of renewable energy sources</w:t>
      </w:r>
    </w:p>
    <w:p w14:paraId="1946E8B3" w14:textId="77777777" w:rsidR="007A02BD" w:rsidRDefault="00000000">
      <w:pPr>
        <w:spacing w:line="276" w:lineRule="auto"/>
        <w:rPr>
          <w:color w:val="000000"/>
        </w:rPr>
      </w:pPr>
      <w:r>
        <w:rPr>
          <w:b/>
          <w:color w:val="0000FF"/>
        </w:rPr>
        <w:t>Question 34:</w:t>
      </w:r>
      <w:r>
        <w:rPr>
          <w:color w:val="000000"/>
        </w:rPr>
        <w:t xml:space="preserve"> The word </w:t>
      </w:r>
      <w:r>
        <w:rPr>
          <w:b/>
          <w:color w:val="000000"/>
          <w:u w:val="single"/>
        </w:rPr>
        <w:t>They</w:t>
      </w:r>
      <w:r>
        <w:rPr>
          <w:color w:val="000000"/>
        </w:rPr>
        <w:t xml:space="preserve"> in paragraph 2 refers to _______.</w:t>
      </w:r>
      <w:r>
        <w:rPr>
          <w:color w:val="000000"/>
        </w:rPr>
        <w:br/>
        <w:t xml:space="preserve"> </w:t>
      </w:r>
      <w:r>
        <w:rPr>
          <w:color w:val="000000"/>
        </w:rPr>
        <w:tab/>
      </w:r>
      <w:r>
        <w:rPr>
          <w:b/>
          <w:color w:val="0000FF"/>
        </w:rPr>
        <w:t>A.</w:t>
      </w:r>
      <w:r>
        <w:rPr>
          <w:color w:val="000000"/>
        </w:rPr>
        <w:t xml:space="preserve"> solar panel</w:t>
      </w:r>
      <w:r>
        <w:rPr>
          <w:color w:val="000000"/>
        </w:rPr>
        <w:tab/>
      </w:r>
      <w:r>
        <w:rPr>
          <w:color w:val="000000"/>
        </w:rPr>
        <w:tab/>
      </w:r>
      <w:r>
        <w:rPr>
          <w:color w:val="000000"/>
        </w:rPr>
        <w:tab/>
      </w:r>
      <w:r>
        <w:rPr>
          <w:color w:val="000000"/>
        </w:rPr>
        <w:tab/>
      </w:r>
      <w:r>
        <w:rPr>
          <w:color w:val="000000"/>
        </w:rPr>
        <w:tab/>
      </w:r>
      <w:r>
        <w:rPr>
          <w:b/>
          <w:color w:val="0000FF"/>
          <w:highlight w:val="green"/>
        </w:rPr>
        <w:t>B.</w:t>
      </w:r>
      <w:r>
        <w:rPr>
          <w:color w:val="000000"/>
          <w:highlight w:val="green"/>
        </w:rPr>
        <w:t xml:space="preserve"> wind turbines</w:t>
      </w:r>
      <w:r>
        <w:rPr>
          <w:color w:val="000000"/>
        </w:rPr>
        <w:tab/>
      </w:r>
    </w:p>
    <w:p w14:paraId="5059E91A" w14:textId="77777777" w:rsidR="007A02BD" w:rsidRDefault="00000000">
      <w:pPr>
        <w:spacing w:line="276" w:lineRule="auto"/>
        <w:ind w:firstLine="720"/>
        <w:rPr>
          <w:color w:val="000000"/>
        </w:rPr>
      </w:pPr>
      <w:r>
        <w:rPr>
          <w:b/>
          <w:color w:val="0000FF"/>
        </w:rPr>
        <w:t>C.</w:t>
      </w:r>
      <w:r>
        <w:rPr>
          <w:color w:val="000000"/>
        </w:rPr>
        <w:t xml:space="preserve"> photovoltaic technology</w:t>
      </w:r>
      <w:r>
        <w:rPr>
          <w:color w:val="000000"/>
        </w:rPr>
        <w:tab/>
      </w:r>
      <w:r>
        <w:rPr>
          <w:color w:val="000000"/>
        </w:rPr>
        <w:tab/>
      </w:r>
      <w:r>
        <w:rPr>
          <w:color w:val="000000"/>
        </w:rPr>
        <w:tab/>
      </w:r>
      <w:r>
        <w:rPr>
          <w:b/>
          <w:color w:val="0000FF"/>
        </w:rPr>
        <w:t>D.</w:t>
      </w:r>
      <w:r>
        <w:rPr>
          <w:color w:val="000000"/>
        </w:rPr>
        <w:t xml:space="preserve"> renewable energy</w:t>
      </w:r>
    </w:p>
    <w:p w14:paraId="24506EA0" w14:textId="77777777" w:rsidR="007A02BD" w:rsidRDefault="00000000">
      <w:pPr>
        <w:spacing w:line="276" w:lineRule="auto"/>
        <w:rPr>
          <w:color w:val="000000"/>
        </w:rPr>
      </w:pPr>
      <w:r>
        <w:rPr>
          <w:b/>
          <w:color w:val="0000FF"/>
        </w:rPr>
        <w:t>Question 35:</w:t>
      </w:r>
      <w:r>
        <w:rPr>
          <w:color w:val="000000"/>
        </w:rPr>
        <w:t> Which of the following best summarises paragraph 3?</w:t>
      </w:r>
      <w:r>
        <w:rPr>
          <w:color w:val="000000"/>
        </w:rPr>
        <w:br/>
        <w:t xml:space="preserve"> </w:t>
      </w:r>
      <w:r>
        <w:rPr>
          <w:color w:val="000000"/>
        </w:rPr>
        <w:tab/>
      </w:r>
      <w:r>
        <w:rPr>
          <w:b/>
          <w:color w:val="0000FF"/>
          <w:highlight w:val="green"/>
        </w:rPr>
        <w:t>A.</w:t>
      </w:r>
      <w:r>
        <w:rPr>
          <w:color w:val="000000"/>
          <w:highlight w:val="green"/>
        </w:rPr>
        <w:t xml:space="preserve"> Challenges in renewable energy include storage solutions and infrastructure expansion</w:t>
      </w:r>
      <w:r>
        <w:rPr>
          <w:color w:val="000000"/>
        </w:rPr>
        <w:t>.</w:t>
      </w:r>
      <w:r>
        <w:rPr>
          <w:color w:val="000000"/>
        </w:rPr>
        <w:br/>
        <w:t xml:space="preserve"> </w:t>
      </w:r>
      <w:r>
        <w:rPr>
          <w:color w:val="000000"/>
        </w:rPr>
        <w:tab/>
      </w:r>
      <w:r>
        <w:rPr>
          <w:b/>
          <w:color w:val="0000FF"/>
        </w:rPr>
        <w:t>B.</w:t>
      </w:r>
      <w:r>
        <w:rPr>
          <w:color w:val="000000"/>
        </w:rPr>
        <w:t xml:space="preserve"> The intermittent nature of renewable energy sources requires improved storage solutions.</w:t>
      </w:r>
      <w:r>
        <w:rPr>
          <w:color w:val="000000"/>
        </w:rPr>
        <w:br/>
        <w:t xml:space="preserve"> </w:t>
      </w:r>
      <w:r>
        <w:rPr>
          <w:color w:val="000000"/>
        </w:rPr>
        <w:tab/>
      </w:r>
      <w:r>
        <w:rPr>
          <w:b/>
          <w:color w:val="0000FF"/>
        </w:rPr>
        <w:t>C.</w:t>
      </w:r>
      <w:r>
        <w:rPr>
          <w:color w:val="000000"/>
        </w:rPr>
        <w:t xml:space="preserve"> Infrastructure must be upgraded to accommodate renewable energy sources.</w:t>
      </w:r>
      <w:r>
        <w:rPr>
          <w:color w:val="000000"/>
        </w:rPr>
        <w:br/>
        <w:t xml:space="preserve"> </w:t>
      </w:r>
      <w:r>
        <w:rPr>
          <w:color w:val="000000"/>
        </w:rPr>
        <w:tab/>
      </w:r>
      <w:r>
        <w:rPr>
          <w:b/>
          <w:color w:val="0000FF"/>
        </w:rPr>
        <w:t>D.</w:t>
      </w:r>
      <w:r>
        <w:rPr>
          <w:color w:val="000000"/>
        </w:rPr>
        <w:t xml:space="preserve"> Battery technology needs significant improvements to support renewable energy.</w:t>
      </w:r>
    </w:p>
    <w:p w14:paraId="3CB0C458" w14:textId="77777777" w:rsidR="007A02BD" w:rsidRDefault="00000000">
      <w:pPr>
        <w:spacing w:line="276" w:lineRule="auto"/>
        <w:rPr>
          <w:color w:val="000000"/>
        </w:rPr>
      </w:pPr>
      <w:r>
        <w:rPr>
          <w:b/>
          <w:color w:val="0000FF"/>
        </w:rPr>
        <w:t>Question 36:</w:t>
      </w:r>
      <w:r>
        <w:rPr>
          <w:color w:val="000000"/>
        </w:rPr>
        <w:t xml:space="preserve"> The word </w:t>
      </w:r>
      <w:r>
        <w:rPr>
          <w:b/>
          <w:color w:val="000000"/>
          <w:u w:val="single"/>
        </w:rPr>
        <w:t>intermittent</w:t>
      </w:r>
      <w:r>
        <w:rPr>
          <w:color w:val="000000"/>
        </w:rPr>
        <w:t xml:space="preserve"> in paragraph 3 is </w:t>
      </w:r>
      <w:r>
        <w:rPr>
          <w:b/>
        </w:rPr>
        <w:t>OPPOSITE</w:t>
      </w:r>
      <w:r>
        <w:rPr>
          <w:color w:val="000000"/>
        </w:rPr>
        <w:t xml:space="preserve"> in meaning to _______.</w:t>
      </w:r>
      <w:r>
        <w:rPr>
          <w:color w:val="000000"/>
        </w:rPr>
        <w:br/>
        <w:t xml:space="preserve"> </w:t>
      </w:r>
      <w:r>
        <w:rPr>
          <w:color w:val="000000"/>
        </w:rPr>
        <w:tab/>
      </w:r>
      <w:r>
        <w:rPr>
          <w:b/>
          <w:color w:val="0000FF"/>
        </w:rPr>
        <w:t>A.</w:t>
      </w:r>
      <w:r>
        <w:rPr>
          <w:color w:val="000000"/>
        </w:rPr>
        <w:t xml:space="preserve"> infrequent</w:t>
      </w:r>
      <w:r>
        <w:rPr>
          <w:color w:val="000000"/>
        </w:rPr>
        <w:tab/>
      </w:r>
      <w:r>
        <w:rPr>
          <w:color w:val="000000"/>
        </w:rPr>
        <w:tab/>
      </w:r>
      <w:r>
        <w:rPr>
          <w:b/>
          <w:color w:val="0000FF"/>
        </w:rPr>
        <w:t>B.</w:t>
      </w:r>
      <w:r>
        <w:rPr>
          <w:color w:val="000000"/>
        </w:rPr>
        <w:t xml:space="preserve"> broken</w:t>
      </w:r>
      <w:r>
        <w:rPr>
          <w:color w:val="000000"/>
        </w:rPr>
        <w:tab/>
      </w:r>
      <w:r>
        <w:rPr>
          <w:color w:val="000000"/>
        </w:rPr>
        <w:tab/>
      </w:r>
      <w:r>
        <w:rPr>
          <w:b/>
          <w:color w:val="0000FF"/>
          <w:highlight w:val="green"/>
        </w:rPr>
        <w:t>C.</w:t>
      </w:r>
      <w:r>
        <w:rPr>
          <w:color w:val="000000"/>
          <w:highlight w:val="green"/>
        </w:rPr>
        <w:t xml:space="preserve"> constant</w:t>
      </w:r>
      <w:r>
        <w:rPr>
          <w:color w:val="000000"/>
        </w:rPr>
        <w:tab/>
      </w:r>
      <w:r>
        <w:rPr>
          <w:color w:val="000000"/>
        </w:rPr>
        <w:tab/>
      </w:r>
      <w:r>
        <w:rPr>
          <w:b/>
          <w:color w:val="0000FF"/>
        </w:rPr>
        <w:t>D.</w:t>
      </w:r>
      <w:r>
        <w:rPr>
          <w:color w:val="000000"/>
        </w:rPr>
        <w:t xml:space="preserve"> irregular</w:t>
      </w:r>
    </w:p>
    <w:p w14:paraId="6469441A" w14:textId="77777777" w:rsidR="007A02BD" w:rsidRDefault="00000000">
      <w:pPr>
        <w:spacing w:line="276" w:lineRule="auto"/>
        <w:rPr>
          <w:color w:val="000000"/>
        </w:rPr>
      </w:pPr>
      <w:r>
        <w:rPr>
          <w:b/>
          <w:color w:val="0000FF"/>
        </w:rPr>
        <w:t>Question 37:</w:t>
      </w:r>
      <w:r>
        <w:rPr>
          <w:color w:val="000000"/>
        </w:rPr>
        <w:t xml:space="preserve"> Which of the following is </w:t>
      </w:r>
      <w:r>
        <w:rPr>
          <w:b/>
        </w:rPr>
        <w:t>TRUE</w:t>
      </w:r>
      <w:r>
        <w:rPr>
          <w:color w:val="000000"/>
        </w:rPr>
        <w:t xml:space="preserve"> according to the passage?</w:t>
      </w:r>
      <w:r>
        <w:rPr>
          <w:color w:val="000000"/>
        </w:rPr>
        <w:br/>
        <w:t xml:space="preserve"> </w:t>
      </w:r>
      <w:r>
        <w:rPr>
          <w:color w:val="000000"/>
        </w:rPr>
        <w:tab/>
      </w:r>
      <w:r>
        <w:rPr>
          <w:b/>
          <w:color w:val="0000FF"/>
        </w:rPr>
        <w:t>A.</w:t>
      </w:r>
      <w:r>
        <w:rPr>
          <w:color w:val="000000"/>
        </w:rPr>
        <w:t xml:space="preserve"> Fossil fuel resources are abundant and not a concern.</w:t>
      </w:r>
      <w:r>
        <w:rPr>
          <w:color w:val="000000"/>
        </w:rPr>
        <w:br/>
        <w:t xml:space="preserve"> </w:t>
      </w:r>
      <w:r>
        <w:rPr>
          <w:color w:val="000000"/>
        </w:rPr>
        <w:tab/>
      </w:r>
      <w:r>
        <w:rPr>
          <w:b/>
          <w:color w:val="0000FF"/>
        </w:rPr>
        <w:t>B.</w:t>
      </w:r>
      <w:r>
        <w:rPr>
          <w:color w:val="000000"/>
        </w:rPr>
        <w:t xml:space="preserve"> Renewable energy technology is not yet viable for widespread use.</w:t>
      </w:r>
      <w:r>
        <w:rPr>
          <w:color w:val="000000"/>
        </w:rPr>
        <w:br/>
        <w:t xml:space="preserve"> </w:t>
      </w:r>
      <w:r>
        <w:rPr>
          <w:color w:val="000000"/>
        </w:rPr>
        <w:tab/>
      </w:r>
      <w:r>
        <w:rPr>
          <w:b/>
          <w:color w:val="0000FF"/>
          <w:highlight w:val="green"/>
        </w:rPr>
        <w:t>C.</w:t>
      </w:r>
      <w:r>
        <w:rPr>
          <w:color w:val="000000"/>
          <w:highlight w:val="green"/>
        </w:rPr>
        <w:t xml:space="preserve"> Investment in renewable energy can reduce long-term energy costs.</w:t>
      </w:r>
      <w:r>
        <w:rPr>
          <w:color w:val="000000"/>
        </w:rPr>
        <w:br/>
        <w:t xml:space="preserve"> </w:t>
      </w:r>
      <w:r>
        <w:rPr>
          <w:color w:val="000000"/>
        </w:rPr>
        <w:tab/>
      </w:r>
      <w:r>
        <w:rPr>
          <w:b/>
          <w:color w:val="0000FF"/>
        </w:rPr>
        <w:t>D.</w:t>
      </w:r>
      <w:r>
        <w:rPr>
          <w:color w:val="000000"/>
        </w:rPr>
        <w:t xml:space="preserve"> The transition to renewable energy is without challenges.</w:t>
      </w:r>
    </w:p>
    <w:p w14:paraId="35667502" w14:textId="77777777" w:rsidR="007A02BD" w:rsidRDefault="00000000">
      <w:pPr>
        <w:spacing w:line="276" w:lineRule="auto"/>
        <w:rPr>
          <w:color w:val="000000"/>
        </w:rPr>
      </w:pPr>
      <w:r>
        <w:rPr>
          <w:b/>
          <w:color w:val="0000FF"/>
        </w:rPr>
        <w:lastRenderedPageBreak/>
        <w:t>Question 38:</w:t>
      </w:r>
      <w:r>
        <w:rPr>
          <w:color w:val="000000"/>
        </w:rPr>
        <w:t> Which of the following best paraphrases the underlined sentence in paragraph 4?</w:t>
      </w:r>
      <w:r>
        <w:rPr>
          <w:color w:val="000000"/>
        </w:rPr>
        <w:br/>
        <w:t xml:space="preserve"> </w:t>
      </w:r>
      <w:r>
        <w:rPr>
          <w:color w:val="000000"/>
        </w:rPr>
        <w:tab/>
      </w:r>
      <w:r>
        <w:rPr>
          <w:b/>
          <w:color w:val="0000FF"/>
        </w:rPr>
        <w:t>A.</w:t>
      </w:r>
      <w:r>
        <w:rPr>
          <w:color w:val="000000"/>
        </w:rPr>
        <w:t xml:space="preserve"> The economic benefits of renewable energy are difficult to measure.</w:t>
      </w:r>
      <w:r>
        <w:rPr>
          <w:color w:val="000000"/>
        </w:rPr>
        <w:br/>
        <w:t xml:space="preserve"> </w:t>
      </w:r>
      <w:r>
        <w:rPr>
          <w:color w:val="000000"/>
        </w:rPr>
        <w:tab/>
      </w:r>
      <w:r>
        <w:rPr>
          <w:b/>
          <w:color w:val="0000FF"/>
        </w:rPr>
        <w:t>B.</w:t>
      </w:r>
      <w:r>
        <w:rPr>
          <w:color w:val="000000"/>
        </w:rPr>
        <w:t xml:space="preserve"> Governments are hesitant to invest in renewable energy projects.</w:t>
      </w:r>
      <w:r>
        <w:rPr>
          <w:color w:val="000000"/>
        </w:rPr>
        <w:br/>
        <w:t xml:space="preserve"> </w:t>
      </w:r>
      <w:r>
        <w:rPr>
          <w:color w:val="000000"/>
        </w:rPr>
        <w:tab/>
      </w:r>
      <w:r>
        <w:rPr>
          <w:b/>
          <w:color w:val="0000FF"/>
          <w:highlight w:val="green"/>
        </w:rPr>
        <w:t>C.</w:t>
      </w:r>
      <w:r>
        <w:rPr>
          <w:color w:val="000000"/>
          <w:highlight w:val="green"/>
        </w:rPr>
        <w:t xml:space="preserve"> Investing in renewable energy leads to lower costs and new jobs</w:t>
      </w:r>
      <w:r>
        <w:rPr>
          <w:color w:val="000000"/>
        </w:rPr>
        <w:t>.</w:t>
      </w:r>
      <w:r>
        <w:rPr>
          <w:color w:val="000000"/>
        </w:rPr>
        <w:br/>
        <w:t xml:space="preserve"> </w:t>
      </w:r>
      <w:r>
        <w:rPr>
          <w:color w:val="000000"/>
        </w:rPr>
        <w:tab/>
      </w:r>
      <w:r>
        <w:rPr>
          <w:b/>
          <w:color w:val="0000FF"/>
        </w:rPr>
        <w:t>D.</w:t>
      </w:r>
      <w:r>
        <w:rPr>
          <w:color w:val="000000"/>
        </w:rPr>
        <w:t xml:space="preserve"> The initial cost of renewable energy projects is prohibitive.</w:t>
      </w:r>
    </w:p>
    <w:p w14:paraId="36A3A638" w14:textId="77777777" w:rsidR="007A02BD" w:rsidRDefault="00000000">
      <w:pPr>
        <w:spacing w:line="276" w:lineRule="auto"/>
        <w:rPr>
          <w:color w:val="000000"/>
        </w:rPr>
      </w:pPr>
      <w:r>
        <w:rPr>
          <w:b/>
          <w:color w:val="0000FF"/>
        </w:rPr>
        <w:t>Question 39:</w:t>
      </w:r>
      <w:r>
        <w:rPr>
          <w:color w:val="000000"/>
        </w:rPr>
        <w:t> Which of the following can be inferred from the passage?</w:t>
      </w:r>
      <w:r>
        <w:rPr>
          <w:color w:val="000000"/>
        </w:rPr>
        <w:br/>
        <w:t xml:space="preserve"> </w:t>
      </w:r>
      <w:r>
        <w:rPr>
          <w:color w:val="000000"/>
        </w:rPr>
        <w:tab/>
      </w:r>
      <w:r>
        <w:rPr>
          <w:b/>
          <w:color w:val="0000FF"/>
        </w:rPr>
        <w:t>A.</w:t>
      </w:r>
      <w:r>
        <w:rPr>
          <w:color w:val="000000"/>
        </w:rPr>
        <w:t xml:space="preserve"> Solar and wind energy are the only viable renewable energy sources.</w:t>
      </w:r>
      <w:r>
        <w:rPr>
          <w:color w:val="000000"/>
        </w:rPr>
        <w:br/>
        <w:t xml:space="preserve"> </w:t>
      </w:r>
      <w:r>
        <w:rPr>
          <w:color w:val="000000"/>
        </w:rPr>
        <w:tab/>
      </w:r>
      <w:r>
        <w:rPr>
          <w:b/>
          <w:color w:val="0000FF"/>
          <w:highlight w:val="green"/>
        </w:rPr>
        <w:t>B.</w:t>
      </w:r>
      <w:r>
        <w:rPr>
          <w:color w:val="000000"/>
          <w:highlight w:val="green"/>
        </w:rPr>
        <w:t xml:space="preserve"> Innovation and investment are key to the future of renewable energy.</w:t>
      </w:r>
      <w:r>
        <w:rPr>
          <w:color w:val="000000"/>
        </w:rPr>
        <w:br/>
        <w:t xml:space="preserve"> </w:t>
      </w:r>
      <w:r>
        <w:rPr>
          <w:color w:val="000000"/>
        </w:rPr>
        <w:tab/>
      </w:r>
      <w:r>
        <w:rPr>
          <w:b/>
          <w:color w:val="0000FF"/>
        </w:rPr>
        <w:t>C.</w:t>
      </w:r>
      <w:r>
        <w:rPr>
          <w:color w:val="000000"/>
        </w:rPr>
        <w:t xml:space="preserve"> The economic impact of renewable energy is purely negative.</w:t>
      </w:r>
      <w:r>
        <w:rPr>
          <w:color w:val="000000"/>
        </w:rPr>
        <w:br/>
        <w:t xml:space="preserve"> </w:t>
      </w:r>
      <w:r>
        <w:rPr>
          <w:color w:val="000000"/>
        </w:rPr>
        <w:tab/>
      </w:r>
      <w:r>
        <w:rPr>
          <w:b/>
          <w:color w:val="0000FF"/>
        </w:rPr>
        <w:t>D.</w:t>
      </w:r>
      <w:r>
        <w:rPr>
          <w:color w:val="000000"/>
        </w:rPr>
        <w:t xml:space="preserve"> Renewable energy will completely replace fossil fuels in the near future.</w:t>
      </w:r>
    </w:p>
    <w:p w14:paraId="3F2C79AD" w14:textId="77777777" w:rsidR="007A02BD" w:rsidRDefault="00000000">
      <w:pPr>
        <w:spacing w:line="276" w:lineRule="auto"/>
        <w:rPr>
          <w:color w:val="000000"/>
        </w:rPr>
      </w:pPr>
      <w:r>
        <w:rPr>
          <w:b/>
          <w:color w:val="0000FF"/>
        </w:rPr>
        <w:t>Question 40:</w:t>
      </w:r>
      <w:r>
        <w:rPr>
          <w:color w:val="000000"/>
        </w:rPr>
        <w:t> Which of the following best summarises the passage?</w:t>
      </w:r>
      <w:r>
        <w:rPr>
          <w:color w:val="000000"/>
        </w:rPr>
        <w:br/>
        <w:t xml:space="preserve"> </w:t>
      </w:r>
      <w:r>
        <w:rPr>
          <w:color w:val="000000"/>
        </w:rPr>
        <w:tab/>
      </w:r>
      <w:r>
        <w:rPr>
          <w:b/>
          <w:color w:val="0000FF"/>
        </w:rPr>
        <w:t>A.</w:t>
      </w:r>
      <w:r>
        <w:rPr>
          <w:color w:val="000000"/>
        </w:rPr>
        <w:t xml:space="preserve"> Fossil fuels will remain the primary energy source despite advancements in renewable energy.</w:t>
      </w:r>
      <w:r>
        <w:rPr>
          <w:color w:val="000000"/>
        </w:rPr>
        <w:br/>
        <w:t xml:space="preserve"> </w:t>
      </w:r>
      <w:r>
        <w:rPr>
          <w:color w:val="000000"/>
        </w:rPr>
        <w:tab/>
      </w:r>
      <w:r>
        <w:rPr>
          <w:b/>
          <w:color w:val="0000FF"/>
        </w:rPr>
        <w:t>B.</w:t>
      </w:r>
      <w:r>
        <w:rPr>
          <w:color w:val="000000"/>
        </w:rPr>
        <w:t xml:space="preserve"> The transition to renewable energy has no economic benefits and is not sustainable.</w:t>
      </w:r>
      <w:r>
        <w:rPr>
          <w:color w:val="000000"/>
        </w:rPr>
        <w:br/>
        <w:t xml:space="preserve"> </w:t>
      </w:r>
      <w:r>
        <w:rPr>
          <w:color w:val="000000"/>
        </w:rPr>
        <w:tab/>
      </w:r>
      <w:r>
        <w:rPr>
          <w:b/>
          <w:color w:val="0000FF"/>
        </w:rPr>
        <w:t>C.</w:t>
      </w:r>
      <w:r>
        <w:rPr>
          <w:color w:val="000000"/>
        </w:rPr>
        <w:t xml:space="preserve"> Renewable energy sources like solar and wind are unreliable and too costly to develop.</w:t>
      </w:r>
      <w:r>
        <w:rPr>
          <w:color w:val="000000"/>
        </w:rPr>
        <w:br/>
        <w:t xml:space="preserve"> </w:t>
      </w:r>
      <w:r>
        <w:rPr>
          <w:color w:val="000000"/>
        </w:rPr>
        <w:tab/>
      </w:r>
      <w:r>
        <w:rPr>
          <w:b/>
          <w:color w:val="0000FF"/>
          <w:highlight w:val="green"/>
        </w:rPr>
        <w:t>D.</w:t>
      </w:r>
      <w:r>
        <w:rPr>
          <w:color w:val="000000"/>
          <w:highlight w:val="green"/>
        </w:rPr>
        <w:t xml:space="preserve"> Addressing renewable energy challenges requires ongoing innovation and investment.</w:t>
      </w:r>
    </w:p>
    <w:p w14:paraId="2844B8B1" w14:textId="77777777" w:rsidR="007A02BD" w:rsidRDefault="007A02BD">
      <w:pPr>
        <w:spacing w:line="276" w:lineRule="auto"/>
        <w:rPr>
          <w:b/>
        </w:rPr>
      </w:pPr>
    </w:p>
    <w:p w14:paraId="6F6E25C8" w14:textId="77777777" w:rsidR="007A02BD" w:rsidRDefault="00000000">
      <w:pPr>
        <w:spacing w:line="276" w:lineRule="auto"/>
        <w:rPr>
          <w:b/>
        </w:rPr>
      </w:pPr>
      <w:r>
        <w:rPr>
          <w:b/>
        </w:rPr>
        <w:t xml:space="preserve">                                                     ------------------ THE END -----------------</w:t>
      </w:r>
    </w:p>
    <w:p w14:paraId="6FAC4E6F" w14:textId="77777777" w:rsidR="007A02BD" w:rsidRDefault="007A02BD">
      <w:pPr>
        <w:spacing w:line="276" w:lineRule="auto"/>
        <w:rPr>
          <w:i/>
        </w:rPr>
      </w:pPr>
    </w:p>
    <w:p w14:paraId="4049DE01" w14:textId="77777777" w:rsidR="007A02BD" w:rsidRDefault="00000000">
      <w:pPr>
        <w:spacing w:line="276" w:lineRule="auto"/>
        <w:rPr>
          <w:i/>
        </w:rPr>
      </w:pPr>
      <w:r>
        <w:rPr>
          <w:i/>
        </w:rPr>
        <w:t>- Thí sinh không được sử dụng tài liệu;</w:t>
      </w:r>
    </w:p>
    <w:p w14:paraId="6CD69292" w14:textId="77777777" w:rsidR="007A02BD" w:rsidRDefault="00000000">
      <w:pPr>
        <w:spacing w:line="276" w:lineRule="auto"/>
        <w:rPr>
          <w:i/>
        </w:rPr>
      </w:pPr>
      <w:r>
        <w:rPr>
          <w:i/>
        </w:rPr>
        <w:t>- Giám thị không giải thích gì thêm.</w:t>
      </w:r>
    </w:p>
    <w:p w14:paraId="7EC1CC71" w14:textId="77777777" w:rsidR="007A02BD" w:rsidRDefault="007A02BD">
      <w:pPr>
        <w:spacing w:line="276" w:lineRule="auto"/>
      </w:pPr>
    </w:p>
    <w:p w14:paraId="6BCD1059" w14:textId="77777777" w:rsidR="007A02BD" w:rsidRDefault="007A02BD">
      <w:pPr>
        <w:spacing w:line="276" w:lineRule="auto"/>
      </w:pPr>
    </w:p>
    <w:p w14:paraId="34F90591" w14:textId="77777777" w:rsidR="007A02BD" w:rsidRDefault="007A02BD">
      <w:pPr>
        <w:spacing w:line="276" w:lineRule="auto"/>
      </w:pPr>
    </w:p>
    <w:p w14:paraId="5057606B" w14:textId="77777777" w:rsidR="007A02BD" w:rsidRDefault="007A02BD">
      <w:pPr>
        <w:spacing w:line="276" w:lineRule="auto"/>
      </w:pPr>
    </w:p>
    <w:sectPr w:rsidR="007A02BD">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20C61" w14:textId="77777777" w:rsidR="00A16E0F" w:rsidRDefault="00A16E0F">
      <w:r>
        <w:separator/>
      </w:r>
    </w:p>
  </w:endnote>
  <w:endnote w:type="continuationSeparator" w:id="0">
    <w:p w14:paraId="00B97B54" w14:textId="77777777" w:rsidR="00A16E0F" w:rsidRDefault="00A16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AC4429C-549E-49E6-A9AB-B02F50E11E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5B18A45-1498-427B-9A8C-677BF0B512FA}"/>
    <w:embedItalic r:id="rId3" w:fontKey="{6BC20FD2-88A3-417F-BDEC-EED7C1C1516B}"/>
  </w:font>
  <w:font w:name=".AppleSystemUIFont">
    <w:altName w:val="Calibri"/>
    <w:charset w:val="00"/>
    <w:family w:val="auto"/>
    <w:pitch w:val="default"/>
  </w:font>
  <w:font w:name="UICTFontTextStyleBod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874A7A63-4201-456F-912A-D2FE2AE93691}"/>
  </w:font>
  <w:font w:name="Calibri">
    <w:panose1 w:val="020F0502020204030204"/>
    <w:charset w:val="00"/>
    <w:family w:val="swiss"/>
    <w:pitch w:val="variable"/>
    <w:sig w:usb0="E4002EFF" w:usb1="C000247B" w:usb2="00000009" w:usb3="00000000" w:csb0="000001FF" w:csb1="00000000"/>
    <w:embedRegular r:id="rId5" w:fontKey="{C8CC29DE-361F-4319-B8B3-493B8937A6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7FD35" w14:textId="77777777" w:rsidR="00A16E0F" w:rsidRDefault="00A16E0F">
      <w:r>
        <w:separator/>
      </w:r>
    </w:p>
  </w:footnote>
  <w:footnote w:type="continuationSeparator" w:id="0">
    <w:p w14:paraId="6683CF9C" w14:textId="77777777" w:rsidR="00A16E0F" w:rsidRDefault="00A16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E38C7"/>
    <w:multiLevelType w:val="multilevel"/>
    <w:tmpl w:val="E99ED76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5EB6860"/>
    <w:multiLevelType w:val="multilevel"/>
    <w:tmpl w:val="D55A7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525516"/>
    <w:multiLevelType w:val="multilevel"/>
    <w:tmpl w:val="E124C4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4834581"/>
    <w:multiLevelType w:val="multilevel"/>
    <w:tmpl w:val="72664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35888020">
    <w:abstractNumId w:val="2"/>
  </w:num>
  <w:num w:numId="2" w16cid:durableId="1911235952">
    <w:abstractNumId w:val="3"/>
  </w:num>
  <w:num w:numId="3" w16cid:durableId="722675997">
    <w:abstractNumId w:val="0"/>
  </w:num>
  <w:num w:numId="4" w16cid:durableId="1204249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BD"/>
    <w:rsid w:val="007A02BD"/>
    <w:rsid w:val="00897756"/>
    <w:rsid w:val="0099613B"/>
    <w:rsid w:val="00A16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B47B"/>
  <w15:docId w15:val="{E231623C-B78D-4DEE-AD9C-D985B475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6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9613B"/>
    <w:pPr>
      <w:tabs>
        <w:tab w:val="center" w:pos="4680"/>
        <w:tab w:val="right" w:pos="9360"/>
      </w:tabs>
    </w:pPr>
  </w:style>
  <w:style w:type="character" w:customStyle="1" w:styleId="HeaderChar">
    <w:name w:val="Header Char"/>
    <w:basedOn w:val="DefaultParagraphFont"/>
    <w:link w:val="Header"/>
    <w:uiPriority w:val="99"/>
    <w:rsid w:val="0099613B"/>
  </w:style>
  <w:style w:type="paragraph" w:styleId="Footer">
    <w:name w:val="footer"/>
    <w:basedOn w:val="Normal"/>
    <w:link w:val="FooterChar"/>
    <w:uiPriority w:val="99"/>
    <w:unhideWhenUsed/>
    <w:rsid w:val="0099613B"/>
    <w:pPr>
      <w:tabs>
        <w:tab w:val="center" w:pos="4680"/>
        <w:tab w:val="right" w:pos="9360"/>
      </w:tabs>
    </w:pPr>
  </w:style>
  <w:style w:type="character" w:customStyle="1" w:styleId="FooterChar">
    <w:name w:val="Footer Char"/>
    <w:basedOn w:val="DefaultParagraphFont"/>
    <w:link w:val="Footer"/>
    <w:uiPriority w:val="99"/>
    <w:rsid w:val="00996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opilot.microsoft.com/" TargetMode="External"/><Relationship Id="rId4" Type="http://schemas.openxmlformats.org/officeDocument/2006/relationships/settings" Target="settings.xml"/><Relationship Id="rId9" Type="http://schemas.openxmlformats.org/officeDocument/2006/relationships/hyperlink" Target="https://yaytoday.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1HjbGrCvMwUd1+xIixKHZZm3pQ==">CgMxLjA4AHIhMXlaNUptR253M1Zia0M4RFlXSXhPTUMyTV9wMHc2X2NV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2914</Words>
  <Characters>16613</Characters>
  <Application>Microsoft Office Word</Application>
  <DocSecurity>0</DocSecurity>
  <Lines>138</Lines>
  <Paragraphs>38</Paragraphs>
  <ScaleCrop>false</ScaleCrop>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2024-12-01T11:19:00Z</dcterms:created>
  <dcterms:modified xsi:type="dcterms:W3CDTF">2024-12-04T09:46:00Z</dcterms:modified>
</cp:coreProperties>
</file>