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B446D" w14:textId="2EFB50E8" w:rsidR="008E446B" w:rsidRPr="00F71BBF" w:rsidRDefault="002E2FC0" w:rsidP="00305042">
      <w:pPr>
        <w:widowControl w:val="0"/>
        <w:spacing w:after="0" w:line="240" w:lineRule="auto"/>
        <w:rPr>
          <w:rFonts w:cs="Times New Roman"/>
          <w:b/>
          <w:bCs/>
          <w:szCs w:val="28"/>
          <w:lang w:val="pt-BR"/>
        </w:rPr>
      </w:pPr>
      <w:r>
        <w:rPr>
          <w:rFonts w:cs="Times New Roman"/>
          <w:b/>
          <w:bCs/>
          <w:szCs w:val="28"/>
          <w:lang w:val="pt-BR"/>
        </w:rPr>
        <w:t>Nhóm 6</w:t>
      </w:r>
      <w:bookmarkStart w:id="0" w:name="_GoBack"/>
      <w:bookmarkEnd w:id="0"/>
      <w:r w:rsidR="008E446B" w:rsidRPr="00F71BBF">
        <w:rPr>
          <w:rFonts w:cs="Times New Roman"/>
          <w:b/>
          <w:bCs/>
          <w:szCs w:val="28"/>
          <w:lang w:val="pt-BR"/>
        </w:rPr>
        <w:t>:</w:t>
      </w:r>
    </w:p>
    <w:p w14:paraId="62918FAE" w14:textId="70DDF920" w:rsidR="00747356" w:rsidRDefault="008E446B" w:rsidP="00305042">
      <w:pPr>
        <w:widowControl w:val="0"/>
        <w:spacing w:after="0" w:line="240" w:lineRule="auto"/>
        <w:rPr>
          <w:rFonts w:cs="Times New Roman"/>
          <w:bCs/>
          <w:szCs w:val="28"/>
          <w:lang w:val="pt-BR"/>
        </w:rPr>
      </w:pPr>
      <w:r>
        <w:rPr>
          <w:rFonts w:cs="Times New Roman"/>
          <w:bCs/>
          <w:szCs w:val="28"/>
          <w:lang w:val="pt-BR"/>
        </w:rPr>
        <w:t>Hứa Thị Xuyên: Trường TH&amp; THCS Nhân Mục</w:t>
      </w:r>
    </w:p>
    <w:p w14:paraId="7889B1F2" w14:textId="272E39C4" w:rsidR="008E446B" w:rsidRDefault="008E446B" w:rsidP="008E446B">
      <w:pPr>
        <w:widowControl w:val="0"/>
        <w:spacing w:after="0" w:line="240" w:lineRule="auto"/>
        <w:rPr>
          <w:rFonts w:cs="Times New Roman"/>
          <w:bCs/>
          <w:szCs w:val="28"/>
          <w:lang w:val="pt-BR"/>
        </w:rPr>
      </w:pPr>
      <w:r>
        <w:rPr>
          <w:rFonts w:cs="Times New Roman"/>
          <w:bCs/>
          <w:szCs w:val="28"/>
          <w:lang w:val="pt-BR"/>
        </w:rPr>
        <w:t>Quàng Ánh Đông:</w:t>
      </w:r>
      <w:r w:rsidRPr="008E446B">
        <w:rPr>
          <w:rFonts w:cs="Times New Roman"/>
          <w:bCs/>
          <w:szCs w:val="28"/>
          <w:lang w:val="pt-BR"/>
        </w:rPr>
        <w:t xml:space="preserve"> </w:t>
      </w:r>
      <w:r>
        <w:rPr>
          <w:rFonts w:cs="Times New Roman"/>
          <w:bCs/>
          <w:szCs w:val="28"/>
          <w:lang w:val="pt-BR"/>
        </w:rPr>
        <w:t>Trường TH&amp; THCS Nhân Mục</w:t>
      </w:r>
    </w:p>
    <w:p w14:paraId="336AEC05" w14:textId="4F71D43A" w:rsidR="008E446B" w:rsidRDefault="008E446B" w:rsidP="008E446B">
      <w:pPr>
        <w:widowControl w:val="0"/>
        <w:spacing w:after="0" w:line="240" w:lineRule="auto"/>
        <w:rPr>
          <w:rFonts w:cs="Times New Roman"/>
          <w:bCs/>
          <w:szCs w:val="28"/>
          <w:lang w:val="pt-BR"/>
        </w:rPr>
      </w:pPr>
      <w:r>
        <w:rPr>
          <w:rFonts w:cs="Times New Roman"/>
          <w:bCs/>
          <w:szCs w:val="28"/>
          <w:lang w:val="pt-BR"/>
        </w:rPr>
        <w:t>Nông Văn Phương: Trường TH&amp; THCS Nhân Mục</w:t>
      </w:r>
    </w:p>
    <w:p w14:paraId="37DB5615" w14:textId="4C666946" w:rsidR="008E446B" w:rsidRPr="0075540E" w:rsidRDefault="008E446B" w:rsidP="00305042">
      <w:pPr>
        <w:widowControl w:val="0"/>
        <w:spacing w:after="0" w:line="240" w:lineRule="auto"/>
        <w:rPr>
          <w:rFonts w:cs="Times New Roman"/>
          <w:bCs/>
          <w:szCs w:val="28"/>
          <w:lang w:val="pt-BR"/>
        </w:rPr>
      </w:pPr>
    </w:p>
    <w:p w14:paraId="0541F2F0" w14:textId="77777777" w:rsidR="00A42BE3" w:rsidRDefault="00A3026E" w:rsidP="00305042">
      <w:pPr>
        <w:widowControl w:val="0"/>
        <w:spacing w:after="0" w:line="240" w:lineRule="auto"/>
        <w:jc w:val="center"/>
        <w:rPr>
          <w:rFonts w:cs="Times New Roman"/>
          <w:b/>
          <w:szCs w:val="28"/>
          <w:lang w:val="pt-BR"/>
        </w:rPr>
      </w:pPr>
      <w:r w:rsidRPr="0075540E">
        <w:rPr>
          <w:rFonts w:cs="Times New Roman"/>
          <w:b/>
          <w:szCs w:val="28"/>
          <w:lang w:val="pt-BR"/>
        </w:rPr>
        <w:t>MA TRẬN + BẢN ĐẶC TẢ + Đ</w:t>
      </w:r>
      <w:r w:rsidR="00F17AC9">
        <w:rPr>
          <w:rFonts w:cs="Times New Roman"/>
          <w:b/>
          <w:szCs w:val="28"/>
          <w:lang w:val="pt-BR"/>
        </w:rPr>
        <w:t>Ề</w:t>
      </w:r>
      <w:r w:rsidRPr="0075540E">
        <w:rPr>
          <w:rFonts w:cs="Times New Roman"/>
          <w:b/>
          <w:szCs w:val="28"/>
          <w:lang w:val="pt-BR"/>
        </w:rPr>
        <w:t xml:space="preserve"> KIỂM TRA</w:t>
      </w:r>
      <w:r w:rsidR="002E627C" w:rsidRPr="0075540E">
        <w:rPr>
          <w:rFonts w:cs="Times New Roman"/>
          <w:b/>
          <w:szCs w:val="28"/>
          <w:lang w:val="pt-BR"/>
        </w:rPr>
        <w:t>, ĐÁNH GIÁ</w:t>
      </w:r>
      <w:r w:rsidRPr="0075540E">
        <w:rPr>
          <w:rFonts w:cs="Times New Roman"/>
          <w:b/>
          <w:szCs w:val="28"/>
          <w:lang w:val="pt-BR"/>
        </w:rPr>
        <w:t xml:space="preserve"> GIỮA HỌC KÌ I</w:t>
      </w:r>
      <w:r w:rsidR="00A9421B">
        <w:rPr>
          <w:rFonts w:cs="Times New Roman"/>
          <w:b/>
          <w:szCs w:val="28"/>
          <w:lang w:val="pt-BR"/>
        </w:rPr>
        <w:t>I</w:t>
      </w:r>
      <w:r w:rsidRPr="0075540E">
        <w:rPr>
          <w:rFonts w:cs="Times New Roman"/>
          <w:b/>
          <w:szCs w:val="28"/>
          <w:lang w:val="pt-BR"/>
        </w:rPr>
        <w:t xml:space="preserve"> </w:t>
      </w:r>
    </w:p>
    <w:p w14:paraId="4E1183CE" w14:textId="77777777" w:rsidR="00A3026E" w:rsidRPr="0075540E" w:rsidRDefault="00A42BE3" w:rsidP="00305042">
      <w:pPr>
        <w:widowControl w:val="0"/>
        <w:spacing w:after="0" w:line="240" w:lineRule="auto"/>
        <w:jc w:val="center"/>
        <w:rPr>
          <w:rFonts w:cs="Times New Roman"/>
          <w:b/>
          <w:szCs w:val="28"/>
          <w:lang w:val="pt-BR"/>
        </w:rPr>
      </w:pPr>
      <w:r>
        <w:rPr>
          <w:rFonts w:cs="Times New Roman"/>
          <w:b/>
          <w:szCs w:val="28"/>
          <w:lang w:val="pt-BR"/>
        </w:rPr>
        <w:t>MÔN</w:t>
      </w:r>
      <w:r w:rsidR="00ED395D">
        <w:rPr>
          <w:rFonts w:cs="Times New Roman"/>
          <w:b/>
          <w:szCs w:val="28"/>
          <w:lang w:val="pt-BR"/>
        </w:rPr>
        <w:t xml:space="preserve"> </w:t>
      </w:r>
      <w:r w:rsidR="00CF2667">
        <w:rPr>
          <w:rFonts w:cs="Times New Roman"/>
          <w:b/>
          <w:szCs w:val="28"/>
          <w:lang w:val="pt-BR"/>
        </w:rPr>
        <w:t xml:space="preserve">KHOA HỌC TỰ NHIÊN </w:t>
      </w:r>
      <w:r w:rsidR="002C473E">
        <w:rPr>
          <w:rFonts w:cs="Times New Roman"/>
          <w:b/>
          <w:szCs w:val="28"/>
          <w:lang w:val="pt-BR"/>
        </w:rPr>
        <w:t>9</w:t>
      </w:r>
    </w:p>
    <w:p w14:paraId="10FA4C88" w14:textId="77777777" w:rsidR="00A3026E" w:rsidRPr="0075540E" w:rsidRDefault="00C801A7" w:rsidP="00305042">
      <w:pPr>
        <w:widowControl w:val="0"/>
        <w:spacing w:after="0" w:line="240" w:lineRule="auto"/>
        <w:rPr>
          <w:rFonts w:cs="Times New Roman"/>
          <w:b/>
          <w:szCs w:val="28"/>
          <w:lang w:val="pt-BR"/>
        </w:rPr>
      </w:pPr>
      <w:r w:rsidRPr="0075540E">
        <w:rPr>
          <w:rFonts w:cs="Times New Roman"/>
          <w:b/>
          <w:szCs w:val="28"/>
          <w:lang w:val="pt-BR"/>
        </w:rPr>
        <w:t>A.</w:t>
      </w:r>
      <w:r w:rsidR="00A3026E" w:rsidRPr="0075540E">
        <w:rPr>
          <w:rFonts w:cs="Times New Roman"/>
          <w:b/>
          <w:szCs w:val="28"/>
          <w:lang w:val="pt-BR"/>
        </w:rPr>
        <w:t xml:space="preserve"> Ma trận</w:t>
      </w:r>
    </w:p>
    <w:p w14:paraId="6D56B6F3" w14:textId="77777777" w:rsidR="00ED395D" w:rsidRPr="00834FFF" w:rsidRDefault="00A3026E" w:rsidP="00305042">
      <w:pPr>
        <w:widowControl w:val="0"/>
        <w:spacing w:after="0" w:line="240" w:lineRule="auto"/>
        <w:jc w:val="both"/>
        <w:rPr>
          <w:rFonts w:cs="Times New Roman"/>
          <w:bCs/>
          <w:szCs w:val="28"/>
          <w:lang w:val="pt-BR"/>
        </w:rPr>
      </w:pPr>
      <w:r w:rsidRPr="00D7737D">
        <w:rPr>
          <w:rFonts w:cs="Times New Roman"/>
          <w:bCs/>
          <w:szCs w:val="28"/>
          <w:lang w:val="pt-BR"/>
        </w:rPr>
        <w:t xml:space="preserve">- </w:t>
      </w:r>
      <w:r w:rsidRPr="00D7737D">
        <w:rPr>
          <w:rFonts w:cs="Times New Roman"/>
          <w:bCs/>
          <w:szCs w:val="28"/>
          <w:lang w:val="vi-VN"/>
        </w:rPr>
        <w:t xml:space="preserve">Thời điểm kiểm tra: Kiểm tra </w:t>
      </w:r>
      <w:r w:rsidR="00A0313A" w:rsidRPr="00D7737D">
        <w:rPr>
          <w:rFonts w:cs="Times New Roman"/>
          <w:bCs/>
          <w:szCs w:val="28"/>
          <w:lang w:val="pt-BR"/>
        </w:rPr>
        <w:t xml:space="preserve">giữa </w:t>
      </w:r>
      <w:r w:rsidRPr="00D7737D">
        <w:rPr>
          <w:rFonts w:cs="Times New Roman"/>
          <w:bCs/>
          <w:szCs w:val="28"/>
          <w:lang w:val="vi-VN"/>
        </w:rPr>
        <w:t xml:space="preserve"> học kì </w:t>
      </w:r>
      <w:r w:rsidR="002C473E" w:rsidRPr="00834FFF">
        <w:rPr>
          <w:rFonts w:cs="Times New Roman"/>
          <w:bCs/>
          <w:szCs w:val="28"/>
          <w:lang w:val="pt-BR"/>
        </w:rPr>
        <w:t>I</w:t>
      </w:r>
      <w:r w:rsidR="00A0313A" w:rsidRPr="00D7737D">
        <w:rPr>
          <w:rFonts w:cs="Times New Roman"/>
          <w:bCs/>
          <w:szCs w:val="28"/>
          <w:lang w:val="pt-BR"/>
        </w:rPr>
        <w:t>I</w:t>
      </w:r>
      <w:r w:rsidRPr="00D7737D">
        <w:rPr>
          <w:rFonts w:cs="Times New Roman"/>
          <w:bCs/>
          <w:szCs w:val="28"/>
          <w:lang w:val="vi-VN"/>
        </w:rPr>
        <w:t xml:space="preserve">, khi kết thúc nội dung: </w:t>
      </w:r>
    </w:p>
    <w:p w14:paraId="32B5754D" w14:textId="77777777" w:rsidR="00ED395D" w:rsidRPr="00834FFF" w:rsidRDefault="00ED395D" w:rsidP="00305042">
      <w:pPr>
        <w:widowControl w:val="0"/>
        <w:spacing w:after="0" w:line="240" w:lineRule="auto"/>
        <w:jc w:val="both"/>
        <w:rPr>
          <w:bCs/>
          <w:szCs w:val="28"/>
          <w:lang w:val="pt-BR"/>
        </w:rPr>
      </w:pPr>
      <w:r w:rsidRPr="00834FFF">
        <w:rPr>
          <w:bCs/>
          <w:szCs w:val="28"/>
          <w:lang w:val="pt-BR"/>
        </w:rPr>
        <w:t xml:space="preserve">+ Phần Vật lý: </w:t>
      </w:r>
      <w:r w:rsidR="002C473E" w:rsidRPr="00834FFF">
        <w:rPr>
          <w:bCs/>
          <w:szCs w:val="28"/>
          <w:lang w:val="pt-BR"/>
        </w:rPr>
        <w:t>Bài 14. Cảm ứng điện từ. Nguyên</w:t>
      </w:r>
      <w:r w:rsidR="002C473E" w:rsidRPr="00D7737D">
        <w:rPr>
          <w:bCs/>
          <w:szCs w:val="28"/>
          <w:lang w:val="vi-VN"/>
        </w:rPr>
        <w:t xml:space="preserve"> tắc tạo ra dòng điện xoay chiều</w:t>
      </w:r>
      <w:r w:rsidRPr="00834FFF">
        <w:rPr>
          <w:bCs/>
          <w:szCs w:val="28"/>
          <w:lang w:val="pt-BR"/>
        </w:rPr>
        <w:t>.</w:t>
      </w:r>
    </w:p>
    <w:p w14:paraId="7661C989" w14:textId="77777777" w:rsidR="00ED395D" w:rsidRPr="00834FFF" w:rsidRDefault="00ED395D" w:rsidP="00305042">
      <w:pPr>
        <w:widowControl w:val="0"/>
        <w:spacing w:after="0" w:line="240" w:lineRule="auto"/>
        <w:jc w:val="both"/>
        <w:rPr>
          <w:bCs/>
          <w:szCs w:val="28"/>
          <w:lang w:val="pt-BR"/>
        </w:rPr>
      </w:pPr>
      <w:r w:rsidRPr="00834FFF">
        <w:rPr>
          <w:bCs/>
          <w:szCs w:val="28"/>
          <w:lang w:val="pt-BR"/>
        </w:rPr>
        <w:t xml:space="preserve">+ Phần Hóa </w:t>
      </w:r>
      <w:r w:rsidR="002C473E" w:rsidRPr="00834FFF">
        <w:rPr>
          <w:bCs/>
          <w:szCs w:val="28"/>
          <w:lang w:val="pt-BR"/>
        </w:rPr>
        <w:t>học</w:t>
      </w:r>
      <w:r w:rsidRPr="00834FFF">
        <w:rPr>
          <w:bCs/>
          <w:szCs w:val="28"/>
          <w:lang w:val="pt-BR"/>
        </w:rPr>
        <w:t>:</w:t>
      </w:r>
      <w:r w:rsidR="002C473E" w:rsidRPr="00834FFF">
        <w:rPr>
          <w:bCs/>
          <w:szCs w:val="28"/>
          <w:lang w:val="pt-BR"/>
        </w:rPr>
        <w:t xml:space="preserve"> Bài 29. Carbohydrate. Glucose và saccharose</w:t>
      </w:r>
      <w:r w:rsidRPr="00834FFF">
        <w:rPr>
          <w:bCs/>
          <w:szCs w:val="28"/>
          <w:lang w:val="pt-BR"/>
        </w:rPr>
        <w:t>.</w:t>
      </w:r>
    </w:p>
    <w:p w14:paraId="207D8050" w14:textId="77777777" w:rsidR="00A3026E" w:rsidRPr="00834FFF" w:rsidRDefault="00ED395D" w:rsidP="00305042">
      <w:pPr>
        <w:widowControl w:val="0"/>
        <w:spacing w:after="0" w:line="240" w:lineRule="auto"/>
        <w:jc w:val="both"/>
        <w:rPr>
          <w:rFonts w:cs="Times New Roman"/>
          <w:bCs/>
          <w:szCs w:val="28"/>
          <w:lang w:val="pt-BR" w:eastAsia="fr-FR"/>
        </w:rPr>
      </w:pPr>
      <w:r w:rsidRPr="00834FFF">
        <w:rPr>
          <w:bCs/>
          <w:szCs w:val="28"/>
          <w:lang w:val="pt-BR"/>
        </w:rPr>
        <w:t xml:space="preserve">+ Phần Sinh học: </w:t>
      </w:r>
      <w:r w:rsidR="002C473E" w:rsidRPr="00834FFF">
        <w:rPr>
          <w:bCs/>
          <w:szCs w:val="28"/>
          <w:lang w:val="pt-BR"/>
        </w:rPr>
        <w:t>Bài</w:t>
      </w:r>
      <w:r w:rsidR="002C473E" w:rsidRPr="00834FFF">
        <w:rPr>
          <w:bCs/>
          <w:spacing w:val="-3"/>
          <w:szCs w:val="28"/>
          <w:lang w:val="pt-BR"/>
        </w:rPr>
        <w:t xml:space="preserve"> </w:t>
      </w:r>
      <w:r w:rsidR="002C473E" w:rsidRPr="00834FFF">
        <w:rPr>
          <w:bCs/>
          <w:szCs w:val="28"/>
          <w:lang w:val="pt-BR"/>
        </w:rPr>
        <w:t>46.</w:t>
      </w:r>
      <w:r w:rsidR="002C473E" w:rsidRPr="00834FFF">
        <w:rPr>
          <w:bCs/>
          <w:spacing w:val="-1"/>
          <w:szCs w:val="28"/>
          <w:lang w:val="pt-BR"/>
        </w:rPr>
        <w:t xml:space="preserve"> </w:t>
      </w:r>
      <w:r w:rsidR="002C473E" w:rsidRPr="00834FFF">
        <w:rPr>
          <w:bCs/>
          <w:szCs w:val="28"/>
          <w:lang w:val="pt-BR"/>
        </w:rPr>
        <w:t>Đột</w:t>
      </w:r>
      <w:r w:rsidR="002C473E" w:rsidRPr="00834FFF">
        <w:rPr>
          <w:bCs/>
          <w:spacing w:val="-3"/>
          <w:szCs w:val="28"/>
          <w:lang w:val="pt-BR"/>
        </w:rPr>
        <w:t xml:space="preserve"> </w:t>
      </w:r>
      <w:r w:rsidR="002C473E" w:rsidRPr="00834FFF">
        <w:rPr>
          <w:bCs/>
          <w:szCs w:val="28"/>
          <w:lang w:val="pt-BR"/>
        </w:rPr>
        <w:t>biến</w:t>
      </w:r>
      <w:r w:rsidR="002C473E" w:rsidRPr="00834FFF">
        <w:rPr>
          <w:bCs/>
          <w:spacing w:val="-2"/>
          <w:szCs w:val="28"/>
          <w:lang w:val="pt-BR"/>
        </w:rPr>
        <w:t xml:space="preserve"> </w:t>
      </w:r>
      <w:r w:rsidR="002C473E" w:rsidRPr="00834FFF">
        <w:rPr>
          <w:bCs/>
          <w:szCs w:val="28"/>
          <w:lang w:val="pt-BR"/>
        </w:rPr>
        <w:t>nhiễm sắc</w:t>
      </w:r>
      <w:r w:rsidR="002C473E" w:rsidRPr="00834FFF">
        <w:rPr>
          <w:bCs/>
          <w:spacing w:val="-3"/>
          <w:szCs w:val="28"/>
          <w:lang w:val="pt-BR"/>
        </w:rPr>
        <w:t xml:space="preserve"> </w:t>
      </w:r>
      <w:r w:rsidR="002C473E" w:rsidRPr="00834FFF">
        <w:rPr>
          <w:bCs/>
          <w:szCs w:val="28"/>
          <w:lang w:val="pt-BR"/>
        </w:rPr>
        <w:t>thể</w:t>
      </w:r>
      <w:r w:rsidRPr="00834FFF">
        <w:rPr>
          <w:bCs/>
          <w:szCs w:val="28"/>
          <w:lang w:val="pt-BR"/>
        </w:rPr>
        <w:t>.</w:t>
      </w:r>
    </w:p>
    <w:p w14:paraId="09B03423" w14:textId="77777777" w:rsidR="00A3026E" w:rsidRPr="00D7737D" w:rsidRDefault="00A3026E" w:rsidP="00305042">
      <w:pPr>
        <w:widowControl w:val="0"/>
        <w:spacing w:after="0" w:line="240" w:lineRule="auto"/>
        <w:jc w:val="both"/>
        <w:rPr>
          <w:rFonts w:cs="Times New Roman"/>
          <w:bCs/>
          <w:szCs w:val="28"/>
          <w:lang w:val="vi-VN"/>
        </w:rPr>
      </w:pPr>
      <w:r w:rsidRPr="00D7737D">
        <w:rPr>
          <w:rFonts w:cs="Times New Roman"/>
          <w:bCs/>
          <w:szCs w:val="28"/>
        </w:rPr>
        <w:t xml:space="preserve">- </w:t>
      </w:r>
      <w:r w:rsidRPr="00D7737D">
        <w:rPr>
          <w:rFonts w:cs="Times New Roman"/>
          <w:bCs/>
          <w:szCs w:val="28"/>
          <w:lang w:val="vi-VN"/>
        </w:rPr>
        <w:t>Thời gian làm bài:</w:t>
      </w:r>
      <w:r w:rsidR="00302B24" w:rsidRPr="00D7737D">
        <w:rPr>
          <w:rFonts w:cs="Times New Roman"/>
          <w:bCs/>
          <w:szCs w:val="28"/>
        </w:rPr>
        <w:t xml:space="preserve"> </w:t>
      </w:r>
      <w:r w:rsidR="00BD31DE" w:rsidRPr="00D7737D">
        <w:rPr>
          <w:rFonts w:cs="Times New Roman"/>
          <w:bCs/>
          <w:szCs w:val="28"/>
        </w:rPr>
        <w:t>9</w:t>
      </w:r>
      <w:r w:rsidRPr="00D7737D">
        <w:rPr>
          <w:rFonts w:cs="Times New Roman"/>
          <w:bCs/>
          <w:szCs w:val="28"/>
          <w:lang w:val="vi-VN"/>
        </w:rPr>
        <w:t>0 phút.</w:t>
      </w:r>
    </w:p>
    <w:p w14:paraId="47CCE999" w14:textId="77777777" w:rsidR="00A3026E" w:rsidRPr="00D7737D" w:rsidRDefault="00A3026E" w:rsidP="00305042">
      <w:pPr>
        <w:widowControl w:val="0"/>
        <w:spacing w:after="0" w:line="240" w:lineRule="auto"/>
        <w:jc w:val="both"/>
        <w:rPr>
          <w:rFonts w:cs="Times New Roman"/>
          <w:bCs/>
          <w:szCs w:val="28"/>
          <w:bdr w:val="none" w:sz="0" w:space="0" w:color="auto" w:frame="1"/>
          <w:lang w:val="vi-VN"/>
        </w:rPr>
      </w:pPr>
      <w:r w:rsidRPr="00D7737D">
        <w:rPr>
          <w:rFonts w:cs="Times New Roman"/>
          <w:bCs/>
          <w:szCs w:val="28"/>
          <w:lang w:val="vi-VN"/>
        </w:rPr>
        <w:t>- Hình thức kiểm tra:</w:t>
      </w:r>
      <w:r w:rsidR="00302B24" w:rsidRPr="00834FFF">
        <w:rPr>
          <w:rFonts w:cs="Times New Roman"/>
          <w:bCs/>
          <w:szCs w:val="28"/>
          <w:lang w:val="vi-VN"/>
        </w:rPr>
        <w:t xml:space="preserve"> </w:t>
      </w:r>
      <w:r w:rsidRPr="00D7737D">
        <w:rPr>
          <w:rFonts w:cs="Times New Roman"/>
          <w:bCs/>
          <w:szCs w:val="28"/>
          <w:bdr w:val="none" w:sz="0" w:space="0" w:color="auto" w:frame="1"/>
          <w:lang w:val="vi-VN"/>
        </w:rPr>
        <w:t xml:space="preserve">Kết hợp giữa trắc nghiệm và tự luận (tỉ lệ </w:t>
      </w:r>
      <w:r w:rsidR="00BD31DE" w:rsidRPr="00D7737D">
        <w:rPr>
          <w:rFonts w:cs="Times New Roman"/>
          <w:bCs/>
          <w:szCs w:val="28"/>
          <w:bdr w:val="none" w:sz="0" w:space="0" w:color="auto" w:frame="1"/>
          <w:lang w:val="vi-VN"/>
        </w:rPr>
        <w:t>5</w:t>
      </w:r>
      <w:r w:rsidRPr="00D7737D">
        <w:rPr>
          <w:rFonts w:cs="Times New Roman"/>
          <w:bCs/>
          <w:szCs w:val="28"/>
          <w:bdr w:val="none" w:sz="0" w:space="0" w:color="auto" w:frame="1"/>
          <w:lang w:val="vi-VN"/>
        </w:rPr>
        <w:t xml:space="preserve">0% trắc nghiệm, </w:t>
      </w:r>
      <w:r w:rsidR="00BD31DE" w:rsidRPr="00D7737D">
        <w:rPr>
          <w:rFonts w:cs="Times New Roman"/>
          <w:bCs/>
          <w:szCs w:val="28"/>
          <w:bdr w:val="none" w:sz="0" w:space="0" w:color="auto" w:frame="1"/>
          <w:lang w:val="vi-VN"/>
        </w:rPr>
        <w:t>5</w:t>
      </w:r>
      <w:r w:rsidRPr="00D7737D">
        <w:rPr>
          <w:rFonts w:cs="Times New Roman"/>
          <w:bCs/>
          <w:szCs w:val="28"/>
          <w:bdr w:val="none" w:sz="0" w:space="0" w:color="auto" w:frame="1"/>
          <w:lang w:val="vi-VN"/>
        </w:rPr>
        <w:t>0% tự luận).</w:t>
      </w:r>
    </w:p>
    <w:p w14:paraId="1B2A65FB" w14:textId="77777777" w:rsidR="00A3026E" w:rsidRPr="00D7737D" w:rsidRDefault="00A3026E" w:rsidP="00305042">
      <w:pPr>
        <w:widowControl w:val="0"/>
        <w:spacing w:after="0" w:line="240" w:lineRule="auto"/>
        <w:jc w:val="both"/>
        <w:rPr>
          <w:rFonts w:cs="Times New Roman"/>
          <w:bCs/>
          <w:szCs w:val="28"/>
          <w:lang w:val="vi-VN"/>
        </w:rPr>
      </w:pPr>
      <w:r w:rsidRPr="00D7737D">
        <w:rPr>
          <w:rFonts w:cs="Times New Roman"/>
          <w:bCs/>
          <w:szCs w:val="28"/>
          <w:lang w:val="vi-VN"/>
        </w:rPr>
        <w:t>- Cấu trúc:</w:t>
      </w:r>
    </w:p>
    <w:p w14:paraId="44970807" w14:textId="77777777" w:rsidR="00A3026E" w:rsidRPr="00ED395D" w:rsidRDefault="00A3026E" w:rsidP="00305042">
      <w:pPr>
        <w:widowControl w:val="0"/>
        <w:spacing w:after="0" w:line="240" w:lineRule="auto"/>
        <w:ind w:left="720"/>
        <w:jc w:val="both"/>
        <w:rPr>
          <w:rFonts w:cs="Times New Roman"/>
          <w:szCs w:val="28"/>
          <w:bdr w:val="none" w:sz="0" w:space="0" w:color="auto" w:frame="1"/>
          <w:lang w:val="vi-VN"/>
        </w:rPr>
      </w:pPr>
      <w:r w:rsidRPr="00ED395D">
        <w:rPr>
          <w:rFonts w:cs="Times New Roman"/>
          <w:szCs w:val="28"/>
          <w:lang w:val="vi-VN"/>
        </w:rPr>
        <w:t>- Mức độ đề:</w:t>
      </w:r>
      <w:r w:rsidR="00D94D08" w:rsidRPr="00ED395D">
        <w:rPr>
          <w:rFonts w:cs="Times New Roman"/>
          <w:szCs w:val="28"/>
          <w:lang w:val="vi-VN"/>
        </w:rPr>
        <w:t xml:space="preserve"> </w:t>
      </w:r>
      <w:r w:rsidR="00B03753" w:rsidRPr="00ED395D">
        <w:rPr>
          <w:rFonts w:cs="Times New Roman"/>
          <w:szCs w:val="28"/>
          <w:bdr w:val="none" w:sz="0" w:space="0" w:color="auto" w:frame="1"/>
          <w:lang w:val="vi-VN"/>
        </w:rPr>
        <w:t>4</w:t>
      </w:r>
      <w:r w:rsidRPr="00ED395D">
        <w:rPr>
          <w:rFonts w:cs="Times New Roman"/>
          <w:szCs w:val="28"/>
          <w:bdr w:val="none" w:sz="0" w:space="0" w:color="auto" w:frame="1"/>
          <w:lang w:val="vi-VN"/>
        </w:rPr>
        <w:t>0% Nhận biế</w:t>
      </w:r>
      <w:r w:rsidR="00B03753" w:rsidRPr="00ED395D">
        <w:rPr>
          <w:rFonts w:cs="Times New Roman"/>
          <w:szCs w:val="28"/>
          <w:bdr w:val="none" w:sz="0" w:space="0" w:color="auto" w:frame="1"/>
          <w:lang w:val="vi-VN"/>
        </w:rPr>
        <w:t xml:space="preserve">t; </w:t>
      </w:r>
      <w:r w:rsidR="00BD31DE" w:rsidRPr="00ED395D">
        <w:rPr>
          <w:rFonts w:cs="Times New Roman"/>
          <w:szCs w:val="28"/>
          <w:bdr w:val="none" w:sz="0" w:space="0" w:color="auto" w:frame="1"/>
          <w:lang w:val="vi-VN"/>
        </w:rPr>
        <w:t>3</w:t>
      </w:r>
      <w:r w:rsidRPr="00ED395D">
        <w:rPr>
          <w:rFonts w:cs="Times New Roman"/>
          <w:szCs w:val="28"/>
          <w:bdr w:val="none" w:sz="0" w:space="0" w:color="auto" w:frame="1"/>
          <w:lang w:val="vi-VN"/>
        </w:rPr>
        <w:t xml:space="preserve">0% Thông hiểu; </w:t>
      </w:r>
      <w:r w:rsidR="00724823" w:rsidRPr="00ED395D">
        <w:rPr>
          <w:rFonts w:cs="Times New Roman"/>
          <w:szCs w:val="28"/>
          <w:bdr w:val="none" w:sz="0" w:space="0" w:color="auto" w:frame="1"/>
          <w:lang w:val="vi-VN"/>
        </w:rPr>
        <w:t>2</w:t>
      </w:r>
      <w:r w:rsidRPr="00ED395D">
        <w:rPr>
          <w:rFonts w:cs="Times New Roman"/>
          <w:szCs w:val="28"/>
          <w:bdr w:val="none" w:sz="0" w:space="0" w:color="auto" w:frame="1"/>
          <w:lang w:val="vi-VN"/>
        </w:rPr>
        <w:t>0% Vận dụ</w:t>
      </w:r>
      <w:r w:rsidR="00C5018A" w:rsidRPr="00ED395D">
        <w:rPr>
          <w:rFonts w:cs="Times New Roman"/>
          <w:szCs w:val="28"/>
          <w:bdr w:val="none" w:sz="0" w:space="0" w:color="auto" w:frame="1"/>
          <w:lang w:val="vi-VN"/>
        </w:rPr>
        <w:t xml:space="preserve">ng; </w:t>
      </w:r>
      <w:r w:rsidR="00724823" w:rsidRPr="00ED395D">
        <w:rPr>
          <w:rFonts w:cs="Times New Roman"/>
          <w:szCs w:val="28"/>
          <w:bdr w:val="none" w:sz="0" w:space="0" w:color="auto" w:frame="1"/>
          <w:lang w:val="vi-VN"/>
        </w:rPr>
        <w:t>10</w:t>
      </w:r>
      <w:r w:rsidRPr="00ED395D">
        <w:rPr>
          <w:rFonts w:cs="Times New Roman"/>
          <w:szCs w:val="28"/>
          <w:bdr w:val="none" w:sz="0" w:space="0" w:color="auto" w:frame="1"/>
          <w:lang w:val="vi-VN"/>
        </w:rPr>
        <w:t>% Vận dụng cao.</w:t>
      </w:r>
    </w:p>
    <w:p w14:paraId="711BD712" w14:textId="77777777" w:rsidR="00A3026E" w:rsidRPr="00ED395D" w:rsidRDefault="00A3026E" w:rsidP="00305042">
      <w:pPr>
        <w:widowControl w:val="0"/>
        <w:spacing w:after="0" w:line="240" w:lineRule="auto"/>
        <w:ind w:left="720"/>
        <w:jc w:val="both"/>
        <w:rPr>
          <w:rFonts w:cs="Times New Roman"/>
          <w:bCs/>
          <w:szCs w:val="28"/>
          <w:lang w:val="vi-VN"/>
        </w:rPr>
      </w:pPr>
      <w:r w:rsidRPr="00ED395D">
        <w:rPr>
          <w:rFonts w:cs="Times New Roman"/>
          <w:szCs w:val="28"/>
          <w:bdr w:val="none" w:sz="0" w:space="0" w:color="auto" w:frame="1"/>
          <w:lang w:val="vi-VN"/>
        </w:rPr>
        <w:t xml:space="preserve">- Phần trắc nghiệm: </w:t>
      </w:r>
      <w:r w:rsidR="00BD31DE" w:rsidRPr="00ED395D">
        <w:rPr>
          <w:rFonts w:cs="Times New Roman"/>
          <w:bCs/>
          <w:szCs w:val="28"/>
          <w:lang w:val="vi-VN"/>
        </w:rPr>
        <w:t>5</w:t>
      </w:r>
      <w:r w:rsidRPr="00ED395D">
        <w:rPr>
          <w:rFonts w:cs="Times New Roman"/>
          <w:bCs/>
          <w:szCs w:val="28"/>
          <w:lang w:val="vi-VN"/>
        </w:rPr>
        <w:t xml:space="preserve">,0 điểm, gồm </w:t>
      </w:r>
      <w:r w:rsidR="00BD31DE" w:rsidRPr="00ED395D">
        <w:rPr>
          <w:rFonts w:cs="Times New Roman"/>
          <w:bCs/>
          <w:szCs w:val="28"/>
          <w:lang w:val="vi-VN"/>
        </w:rPr>
        <w:t>20</w:t>
      </w:r>
      <w:r w:rsidRPr="00ED395D">
        <w:rPr>
          <w:rFonts w:cs="Times New Roman"/>
          <w:bCs/>
          <w:szCs w:val="28"/>
          <w:lang w:val="vi-VN"/>
        </w:rPr>
        <w:t xml:space="preserve"> câu hỏi (ở mức độ nhận biết: </w:t>
      </w:r>
      <w:r w:rsidR="00B06D17" w:rsidRPr="00ED395D">
        <w:rPr>
          <w:rFonts w:cs="Times New Roman"/>
          <w:bCs/>
          <w:szCs w:val="28"/>
          <w:lang w:val="vi-VN"/>
        </w:rPr>
        <w:t>1</w:t>
      </w:r>
      <w:r w:rsidR="00096D02" w:rsidRPr="00834FFF">
        <w:rPr>
          <w:rFonts w:cs="Times New Roman"/>
          <w:bCs/>
          <w:szCs w:val="28"/>
          <w:lang w:val="vi-VN"/>
        </w:rPr>
        <w:t>6</w:t>
      </w:r>
      <w:r w:rsidRPr="00ED395D">
        <w:rPr>
          <w:rFonts w:cs="Times New Roman"/>
          <w:bCs/>
          <w:szCs w:val="28"/>
          <w:lang w:val="vi-VN"/>
        </w:rPr>
        <w:t xml:space="preserve"> câu, thông hiểu </w:t>
      </w:r>
      <w:r w:rsidR="00096D02" w:rsidRPr="00834FFF">
        <w:rPr>
          <w:rFonts w:cs="Times New Roman"/>
          <w:bCs/>
          <w:szCs w:val="28"/>
          <w:lang w:val="vi-VN"/>
        </w:rPr>
        <w:t>4</w:t>
      </w:r>
      <w:r w:rsidRPr="00ED395D">
        <w:rPr>
          <w:rFonts w:cs="Times New Roman"/>
          <w:bCs/>
          <w:szCs w:val="28"/>
          <w:lang w:val="vi-VN"/>
        </w:rPr>
        <w:t xml:space="preserve"> câu)</w:t>
      </w:r>
    </w:p>
    <w:p w14:paraId="5416C845" w14:textId="77777777" w:rsidR="00A3026E" w:rsidRPr="00ED395D" w:rsidRDefault="00A3026E" w:rsidP="00305042">
      <w:pPr>
        <w:widowControl w:val="0"/>
        <w:spacing w:after="0" w:line="240" w:lineRule="auto"/>
        <w:ind w:left="720"/>
        <w:jc w:val="both"/>
        <w:rPr>
          <w:rFonts w:cs="Times New Roman"/>
          <w:bCs/>
          <w:szCs w:val="28"/>
          <w:lang w:val="vi-VN"/>
        </w:rPr>
      </w:pPr>
      <w:r w:rsidRPr="00ED395D">
        <w:rPr>
          <w:rFonts w:cs="Times New Roman"/>
          <w:bCs/>
          <w:szCs w:val="28"/>
          <w:lang w:val="vi-VN"/>
        </w:rPr>
        <w:t xml:space="preserve">- Phần tự luận:  </w:t>
      </w:r>
      <w:r w:rsidR="00BD31DE" w:rsidRPr="00ED395D">
        <w:rPr>
          <w:rFonts w:cs="Times New Roman"/>
          <w:bCs/>
          <w:szCs w:val="28"/>
          <w:lang w:val="vi-VN"/>
        </w:rPr>
        <w:t>5</w:t>
      </w:r>
      <w:r w:rsidRPr="00ED395D">
        <w:rPr>
          <w:rFonts w:cs="Times New Roman"/>
          <w:bCs/>
          <w:szCs w:val="28"/>
          <w:lang w:val="vi-VN"/>
        </w:rPr>
        <w:t>,0 điểm</w:t>
      </w:r>
      <w:r w:rsidR="00D94D08" w:rsidRPr="00ED395D">
        <w:rPr>
          <w:rFonts w:cs="Times New Roman"/>
          <w:bCs/>
          <w:szCs w:val="28"/>
          <w:lang w:val="vi-VN"/>
        </w:rPr>
        <w:t xml:space="preserve"> </w:t>
      </w:r>
      <w:r w:rsidRPr="00ED395D">
        <w:rPr>
          <w:rFonts w:cs="Times New Roman"/>
          <w:bCs/>
          <w:szCs w:val="28"/>
          <w:lang w:val="vi-VN"/>
        </w:rPr>
        <w:t>(Thông hiểu:</w:t>
      </w:r>
      <w:r w:rsidR="00721730" w:rsidRPr="00834FFF">
        <w:rPr>
          <w:rFonts w:cs="Times New Roman"/>
          <w:bCs/>
          <w:szCs w:val="28"/>
          <w:lang w:val="vi-VN"/>
        </w:rPr>
        <w:t xml:space="preserve"> </w:t>
      </w:r>
      <w:r w:rsidR="00096D02" w:rsidRPr="00834FFF">
        <w:rPr>
          <w:rFonts w:cs="Times New Roman"/>
          <w:bCs/>
          <w:szCs w:val="28"/>
          <w:lang w:val="vi-VN"/>
        </w:rPr>
        <w:t>2</w:t>
      </w:r>
      <w:r w:rsidRPr="00ED395D">
        <w:rPr>
          <w:rFonts w:cs="Times New Roman"/>
          <w:bCs/>
          <w:szCs w:val="28"/>
          <w:lang w:val="vi-VN"/>
        </w:rPr>
        <w:t xml:space="preserve"> điểm; Vận dụng: </w:t>
      </w:r>
      <w:r w:rsidR="00096D02" w:rsidRPr="00834FFF">
        <w:rPr>
          <w:rFonts w:cs="Times New Roman"/>
          <w:bCs/>
          <w:szCs w:val="28"/>
          <w:lang w:val="vi-VN"/>
        </w:rPr>
        <w:t>2</w:t>
      </w:r>
      <w:r w:rsidRPr="00ED395D">
        <w:rPr>
          <w:rFonts w:cs="Times New Roman"/>
          <w:bCs/>
          <w:szCs w:val="28"/>
          <w:lang w:val="vi-VN"/>
        </w:rPr>
        <w:t xml:space="preserve"> điểm; Vận dụng cao: </w:t>
      </w:r>
      <w:r w:rsidR="00D9698E" w:rsidRPr="00ED395D">
        <w:rPr>
          <w:rFonts w:cs="Times New Roman"/>
          <w:bCs/>
          <w:szCs w:val="28"/>
          <w:lang w:val="vi-VN"/>
        </w:rPr>
        <w:t>1</w:t>
      </w:r>
      <w:r w:rsidRPr="00ED395D">
        <w:rPr>
          <w:rFonts w:cs="Times New Roman"/>
          <w:bCs/>
          <w:szCs w:val="28"/>
          <w:lang w:val="vi-VN"/>
        </w:rPr>
        <w:t xml:space="preserve"> điểm)</w:t>
      </w:r>
    </w:p>
    <w:p w14:paraId="090DED4A" w14:textId="77777777" w:rsidR="001D101F" w:rsidRDefault="001D101F" w:rsidP="00305042">
      <w:pPr>
        <w:widowControl w:val="0"/>
        <w:spacing w:after="0" w:line="240" w:lineRule="auto"/>
        <w:ind w:left="720"/>
        <w:jc w:val="both"/>
        <w:rPr>
          <w:rFonts w:cs="Times New Roman"/>
          <w:bCs/>
          <w:szCs w:val="28"/>
        </w:rPr>
      </w:pPr>
      <w:bookmarkStart w:id="1" w:name="_Hlk112430826"/>
    </w:p>
    <w:p w14:paraId="54383CD6" w14:textId="77777777" w:rsidR="006A3916" w:rsidRDefault="006A3916" w:rsidP="00305042">
      <w:pPr>
        <w:widowControl w:val="0"/>
        <w:spacing w:after="0" w:line="240" w:lineRule="auto"/>
        <w:ind w:left="720"/>
        <w:jc w:val="both"/>
        <w:rPr>
          <w:rFonts w:cs="Times New Roman"/>
          <w:b/>
          <w:szCs w:val="28"/>
          <w:lang w:val="pt-BR"/>
        </w:rPr>
      </w:pPr>
    </w:p>
    <w:p w14:paraId="101CA609" w14:textId="77777777" w:rsidR="006A3916" w:rsidRDefault="006A3916" w:rsidP="00305042">
      <w:pPr>
        <w:widowControl w:val="0"/>
        <w:spacing w:after="0" w:line="240" w:lineRule="auto"/>
        <w:ind w:left="720"/>
        <w:jc w:val="both"/>
        <w:rPr>
          <w:rFonts w:cs="Times New Roman"/>
          <w:b/>
          <w:szCs w:val="28"/>
          <w:lang w:val="pt-BR"/>
        </w:rPr>
      </w:pPr>
    </w:p>
    <w:p w14:paraId="2AAB137C" w14:textId="77777777" w:rsidR="006A3916" w:rsidRDefault="006A3916" w:rsidP="00305042">
      <w:pPr>
        <w:widowControl w:val="0"/>
        <w:spacing w:after="0" w:line="240" w:lineRule="auto"/>
        <w:ind w:left="720"/>
        <w:jc w:val="both"/>
        <w:rPr>
          <w:rFonts w:cs="Times New Roman"/>
          <w:b/>
          <w:szCs w:val="28"/>
          <w:lang w:val="pt-BR"/>
        </w:rPr>
      </w:pPr>
    </w:p>
    <w:p w14:paraId="18276F95" w14:textId="77777777" w:rsidR="006A3916" w:rsidRDefault="006A3916" w:rsidP="00305042">
      <w:pPr>
        <w:widowControl w:val="0"/>
        <w:spacing w:after="0" w:line="240" w:lineRule="auto"/>
        <w:ind w:left="720"/>
        <w:jc w:val="both"/>
        <w:rPr>
          <w:rFonts w:cs="Times New Roman"/>
          <w:b/>
          <w:szCs w:val="28"/>
          <w:lang w:val="pt-BR"/>
        </w:rPr>
      </w:pPr>
    </w:p>
    <w:p w14:paraId="107D185F" w14:textId="77777777" w:rsidR="006A3916" w:rsidRDefault="006A3916" w:rsidP="00305042">
      <w:pPr>
        <w:widowControl w:val="0"/>
        <w:spacing w:after="0" w:line="240" w:lineRule="auto"/>
        <w:ind w:left="720"/>
        <w:jc w:val="both"/>
        <w:rPr>
          <w:rFonts w:cs="Times New Roman"/>
          <w:b/>
          <w:szCs w:val="28"/>
          <w:lang w:val="pt-BR"/>
        </w:rPr>
      </w:pPr>
    </w:p>
    <w:p w14:paraId="2773F172" w14:textId="77777777" w:rsidR="006A3916" w:rsidRDefault="006A3916" w:rsidP="00305042">
      <w:pPr>
        <w:widowControl w:val="0"/>
        <w:spacing w:after="0" w:line="240" w:lineRule="auto"/>
        <w:ind w:left="720"/>
        <w:jc w:val="both"/>
        <w:rPr>
          <w:rFonts w:cs="Times New Roman"/>
          <w:b/>
          <w:szCs w:val="28"/>
          <w:lang w:val="pt-BR"/>
        </w:rPr>
      </w:pPr>
    </w:p>
    <w:p w14:paraId="4876DA82" w14:textId="77777777" w:rsidR="006A3916" w:rsidRDefault="006A3916" w:rsidP="00305042">
      <w:pPr>
        <w:widowControl w:val="0"/>
        <w:spacing w:after="0" w:line="240" w:lineRule="auto"/>
        <w:ind w:left="720"/>
        <w:jc w:val="both"/>
        <w:rPr>
          <w:rFonts w:cs="Times New Roman"/>
          <w:b/>
          <w:szCs w:val="28"/>
          <w:lang w:val="pt-BR"/>
        </w:rPr>
      </w:pPr>
    </w:p>
    <w:p w14:paraId="0EA95217" w14:textId="77777777" w:rsidR="006A3916" w:rsidRDefault="006A3916" w:rsidP="00305042">
      <w:pPr>
        <w:widowControl w:val="0"/>
        <w:spacing w:after="0" w:line="240" w:lineRule="auto"/>
        <w:ind w:left="720"/>
        <w:jc w:val="both"/>
        <w:rPr>
          <w:rFonts w:cs="Times New Roman"/>
          <w:b/>
          <w:szCs w:val="28"/>
          <w:lang w:val="pt-BR"/>
        </w:rPr>
      </w:pPr>
    </w:p>
    <w:p w14:paraId="087C4A9F" w14:textId="77777777" w:rsidR="006A3916" w:rsidRDefault="006A3916" w:rsidP="00305042">
      <w:pPr>
        <w:widowControl w:val="0"/>
        <w:spacing w:after="0" w:line="240" w:lineRule="auto"/>
        <w:ind w:left="720"/>
        <w:jc w:val="both"/>
        <w:rPr>
          <w:rFonts w:cs="Times New Roman"/>
          <w:b/>
          <w:szCs w:val="28"/>
          <w:lang w:val="pt-BR"/>
        </w:rPr>
      </w:pPr>
    </w:p>
    <w:p w14:paraId="085A7B48" w14:textId="77777777" w:rsidR="006A3916" w:rsidRDefault="006A3916" w:rsidP="00305042">
      <w:pPr>
        <w:widowControl w:val="0"/>
        <w:spacing w:after="0" w:line="240" w:lineRule="auto"/>
        <w:ind w:left="720"/>
        <w:jc w:val="both"/>
        <w:rPr>
          <w:rFonts w:cs="Times New Roman"/>
          <w:b/>
          <w:szCs w:val="28"/>
          <w:lang w:val="pt-BR"/>
        </w:rPr>
      </w:pPr>
    </w:p>
    <w:p w14:paraId="0ECD6345" w14:textId="77777777" w:rsidR="006A3916" w:rsidRDefault="006A3916" w:rsidP="00305042">
      <w:pPr>
        <w:widowControl w:val="0"/>
        <w:spacing w:after="0" w:line="240" w:lineRule="auto"/>
        <w:ind w:left="720"/>
        <w:jc w:val="both"/>
        <w:rPr>
          <w:rFonts w:cs="Times New Roman"/>
          <w:b/>
          <w:szCs w:val="28"/>
          <w:lang w:val="pt-BR"/>
        </w:rPr>
      </w:pPr>
    </w:p>
    <w:p w14:paraId="7DAEF3A5" w14:textId="77777777" w:rsidR="006A3916" w:rsidRDefault="006A3916" w:rsidP="00305042">
      <w:pPr>
        <w:widowControl w:val="0"/>
        <w:spacing w:after="0" w:line="240" w:lineRule="auto"/>
        <w:ind w:left="720"/>
        <w:jc w:val="both"/>
        <w:rPr>
          <w:rFonts w:cs="Times New Roman"/>
          <w:b/>
          <w:szCs w:val="28"/>
          <w:lang w:val="pt-BR"/>
        </w:rPr>
      </w:pPr>
    </w:p>
    <w:p w14:paraId="36BC3377" w14:textId="77777777" w:rsidR="006A3916" w:rsidRDefault="006A3916" w:rsidP="00305042">
      <w:pPr>
        <w:widowControl w:val="0"/>
        <w:spacing w:after="0" w:line="240" w:lineRule="auto"/>
        <w:ind w:left="720"/>
        <w:jc w:val="both"/>
        <w:rPr>
          <w:rFonts w:cs="Times New Roman"/>
          <w:b/>
          <w:szCs w:val="28"/>
          <w:lang w:val="pt-BR"/>
        </w:rPr>
      </w:pPr>
    </w:p>
    <w:p w14:paraId="7935DDC1" w14:textId="77777777" w:rsidR="006A3916" w:rsidRDefault="006A3916" w:rsidP="00305042">
      <w:pPr>
        <w:widowControl w:val="0"/>
        <w:spacing w:after="0" w:line="240" w:lineRule="auto"/>
        <w:ind w:left="720"/>
        <w:jc w:val="both"/>
        <w:rPr>
          <w:rFonts w:cs="Times New Roman"/>
          <w:b/>
          <w:szCs w:val="28"/>
          <w:lang w:val="pt-BR"/>
        </w:rPr>
      </w:pPr>
    </w:p>
    <w:p w14:paraId="04117EB6" w14:textId="77777777" w:rsidR="006A3916" w:rsidRDefault="006A3916" w:rsidP="00305042">
      <w:pPr>
        <w:widowControl w:val="0"/>
        <w:spacing w:after="0" w:line="240" w:lineRule="auto"/>
        <w:ind w:left="720"/>
        <w:jc w:val="both"/>
        <w:rPr>
          <w:rFonts w:cs="Times New Roman"/>
          <w:b/>
          <w:szCs w:val="28"/>
          <w:lang w:val="pt-BR"/>
        </w:rPr>
      </w:pPr>
    </w:p>
    <w:p w14:paraId="06DF4AB2" w14:textId="77777777" w:rsidR="006A3916" w:rsidRDefault="006A3916" w:rsidP="00305042">
      <w:pPr>
        <w:widowControl w:val="0"/>
        <w:spacing w:after="0" w:line="240" w:lineRule="auto"/>
        <w:ind w:left="720"/>
        <w:jc w:val="both"/>
        <w:rPr>
          <w:rFonts w:cs="Times New Roman"/>
          <w:b/>
          <w:szCs w:val="28"/>
          <w:lang w:val="pt-BR"/>
        </w:rPr>
      </w:pPr>
    </w:p>
    <w:p w14:paraId="258024E1" w14:textId="2E36C98F" w:rsidR="00834FFF" w:rsidRDefault="00112C38" w:rsidP="00305042">
      <w:pPr>
        <w:widowControl w:val="0"/>
        <w:spacing w:after="0" w:line="240" w:lineRule="auto"/>
        <w:ind w:left="720"/>
        <w:jc w:val="both"/>
        <w:rPr>
          <w:rFonts w:cs="Times New Roman"/>
          <w:bCs/>
          <w:szCs w:val="28"/>
        </w:rPr>
      </w:pPr>
      <w:r w:rsidRPr="0075540E">
        <w:rPr>
          <w:rFonts w:cs="Times New Roman"/>
          <w:b/>
          <w:szCs w:val="28"/>
          <w:lang w:val="pt-BR"/>
        </w:rPr>
        <w:t>Ma trận</w:t>
      </w:r>
    </w:p>
    <w:tbl>
      <w:tblPr>
        <w:tblW w:w="14240" w:type="dxa"/>
        <w:tblInd w:w="113" w:type="dxa"/>
        <w:tblLook w:val="04A0" w:firstRow="1" w:lastRow="0" w:firstColumn="1" w:lastColumn="0" w:noHBand="0" w:noVBand="1"/>
      </w:tblPr>
      <w:tblGrid>
        <w:gridCol w:w="996"/>
        <w:gridCol w:w="2075"/>
        <w:gridCol w:w="2823"/>
        <w:gridCol w:w="720"/>
        <w:gridCol w:w="878"/>
        <w:gridCol w:w="619"/>
        <w:gridCol w:w="619"/>
        <w:gridCol w:w="619"/>
        <w:gridCol w:w="619"/>
        <w:gridCol w:w="619"/>
        <w:gridCol w:w="619"/>
        <w:gridCol w:w="800"/>
        <w:gridCol w:w="800"/>
        <w:gridCol w:w="717"/>
        <w:gridCol w:w="717"/>
      </w:tblGrid>
      <w:tr w:rsidR="00834FFF" w:rsidRPr="00834FFF" w14:paraId="707057A0" w14:textId="77777777" w:rsidTr="00834FFF">
        <w:trPr>
          <w:cantSplit/>
          <w:trHeight w:val="20"/>
          <w:tblHeader/>
        </w:trPr>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BCFE14"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Mạch nội dung</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C2FAA"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Chủ đề</w:t>
            </w:r>
          </w:p>
        </w:tc>
        <w:tc>
          <w:tcPr>
            <w:tcW w:w="2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6D63E6"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Nội dung/đơn vị kiến thức</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9E51EA"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Số tiết</w:t>
            </w:r>
          </w:p>
        </w:tc>
        <w:tc>
          <w:tcPr>
            <w:tcW w:w="4600" w:type="dxa"/>
            <w:gridSpan w:val="7"/>
            <w:tcBorders>
              <w:top w:val="single" w:sz="4" w:space="0" w:color="auto"/>
              <w:left w:val="nil"/>
              <w:bottom w:val="single" w:sz="4" w:space="0" w:color="auto"/>
              <w:right w:val="single" w:sz="4" w:space="0" w:color="auto"/>
            </w:tcBorders>
            <w:shd w:val="clear" w:color="auto" w:fill="auto"/>
            <w:vAlign w:val="center"/>
            <w:hideMark/>
          </w:tcPr>
          <w:p w14:paraId="23B92BF1"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Mức độ đánh giá</w:t>
            </w: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77D4B"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Tổng số câu/ý</w:t>
            </w:r>
          </w:p>
        </w:tc>
        <w:tc>
          <w:tcPr>
            <w:tcW w:w="7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EE5754" w14:textId="77777777" w:rsidR="00834FFF" w:rsidRPr="00834FFF" w:rsidRDefault="00834FFF" w:rsidP="00834FFF">
            <w:pPr>
              <w:spacing w:after="0" w:line="240" w:lineRule="auto"/>
              <w:jc w:val="center"/>
              <w:rPr>
                <w:rFonts w:eastAsia="Times New Roman" w:cs="Times New Roman"/>
                <w:b/>
                <w:bCs/>
                <w:color w:val="0000FF"/>
                <w:sz w:val="22"/>
              </w:rPr>
            </w:pPr>
            <w:r w:rsidRPr="00834FFF">
              <w:rPr>
                <w:rFonts w:eastAsia="Times New Roman" w:cs="Times New Roman"/>
                <w:b/>
                <w:bCs/>
                <w:color w:val="0000FF"/>
                <w:sz w:val="22"/>
              </w:rPr>
              <w:t>%</w:t>
            </w:r>
            <w:r w:rsidRPr="00834FFF">
              <w:rPr>
                <w:rFonts w:eastAsia="Times New Roman" w:cs="Times New Roman"/>
                <w:b/>
                <w:bCs/>
                <w:color w:val="0000FF"/>
                <w:sz w:val="22"/>
              </w:rPr>
              <w:br/>
              <w:t>Điểm</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98E404"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Điểm</w:t>
            </w:r>
            <w:r w:rsidRPr="00834FFF">
              <w:rPr>
                <w:rFonts w:eastAsia="Times New Roman" w:cs="Times New Roman"/>
                <w:b/>
                <w:bCs/>
                <w:color w:val="000000"/>
                <w:sz w:val="22"/>
              </w:rPr>
              <w:br/>
            </w:r>
            <w:r w:rsidRPr="00834FFF">
              <w:rPr>
                <w:rFonts w:eastAsia="Times New Roman" w:cs="Times New Roman"/>
                <w:i/>
                <w:iCs/>
                <w:color w:val="000000"/>
                <w:sz w:val="22"/>
              </w:rPr>
              <w:t>(làm tròn)</w:t>
            </w:r>
          </w:p>
        </w:tc>
      </w:tr>
      <w:tr w:rsidR="00834FFF" w:rsidRPr="00834FFF" w14:paraId="4CFB1812" w14:textId="77777777" w:rsidTr="00834FFF">
        <w:trPr>
          <w:cantSplit/>
          <w:trHeight w:val="20"/>
          <w:tblHeader/>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20DE7DBA" w14:textId="77777777" w:rsidR="00834FFF" w:rsidRPr="00834FFF" w:rsidRDefault="00834FFF" w:rsidP="00834FFF">
            <w:pPr>
              <w:spacing w:after="0" w:line="240" w:lineRule="auto"/>
              <w:rPr>
                <w:rFonts w:eastAsia="Times New Roman" w:cs="Times New Roman"/>
                <w:b/>
                <w:bCs/>
                <w:color w:val="000000"/>
                <w:sz w:val="22"/>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128A11EE" w14:textId="77777777" w:rsidR="00834FFF" w:rsidRPr="00834FFF" w:rsidRDefault="00834FFF" w:rsidP="00834FFF">
            <w:pPr>
              <w:spacing w:after="0" w:line="240" w:lineRule="auto"/>
              <w:rPr>
                <w:rFonts w:eastAsia="Times New Roman" w:cs="Times New Roman"/>
                <w:b/>
                <w:bCs/>
                <w:color w:val="000000"/>
                <w:sz w:val="22"/>
              </w:rPr>
            </w:pPr>
          </w:p>
        </w:tc>
        <w:tc>
          <w:tcPr>
            <w:tcW w:w="2840" w:type="dxa"/>
            <w:vMerge/>
            <w:tcBorders>
              <w:top w:val="single" w:sz="4" w:space="0" w:color="auto"/>
              <w:left w:val="single" w:sz="4" w:space="0" w:color="auto"/>
              <w:bottom w:val="single" w:sz="4" w:space="0" w:color="000000"/>
              <w:right w:val="single" w:sz="4" w:space="0" w:color="auto"/>
            </w:tcBorders>
            <w:vAlign w:val="center"/>
            <w:hideMark/>
          </w:tcPr>
          <w:p w14:paraId="55DE8444" w14:textId="77777777" w:rsidR="00834FFF" w:rsidRPr="00834FFF" w:rsidRDefault="00834FFF" w:rsidP="00834FFF">
            <w:pPr>
              <w:spacing w:after="0" w:line="240" w:lineRule="auto"/>
              <w:rPr>
                <w:rFonts w:eastAsia="Times New Roman" w:cs="Times New Roman"/>
                <w:b/>
                <w:bCs/>
                <w:color w:val="000000"/>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485165E" w14:textId="77777777" w:rsidR="00834FFF" w:rsidRPr="00834FFF" w:rsidRDefault="00834FFF" w:rsidP="00834FFF">
            <w:pPr>
              <w:spacing w:after="0" w:line="240" w:lineRule="auto"/>
              <w:rPr>
                <w:rFonts w:eastAsia="Times New Roman" w:cs="Times New Roman"/>
                <w:color w:val="000000"/>
                <w:sz w:val="22"/>
              </w:rPr>
            </w:pPr>
          </w:p>
        </w:tc>
        <w:tc>
          <w:tcPr>
            <w:tcW w:w="880" w:type="dxa"/>
            <w:tcBorders>
              <w:top w:val="nil"/>
              <w:left w:val="nil"/>
              <w:bottom w:val="single" w:sz="4" w:space="0" w:color="auto"/>
              <w:right w:val="single" w:sz="4" w:space="0" w:color="auto"/>
            </w:tcBorders>
            <w:shd w:val="clear" w:color="auto" w:fill="auto"/>
            <w:vAlign w:val="center"/>
            <w:hideMark/>
          </w:tcPr>
          <w:p w14:paraId="10B8030C"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Nhận biết</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7E59903D"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Thông hiểu</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4CFF6CCB"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Vận dụng</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14:paraId="7DFD92AA"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Vận dụng cao</w:t>
            </w: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14:paraId="03F08BAF" w14:textId="77777777" w:rsidR="00834FFF" w:rsidRPr="00834FFF" w:rsidRDefault="00834FFF" w:rsidP="00834FFF">
            <w:pPr>
              <w:spacing w:after="0" w:line="240" w:lineRule="auto"/>
              <w:rPr>
                <w:rFonts w:eastAsia="Times New Roman" w:cs="Times New Roman"/>
                <w:b/>
                <w:bCs/>
                <w:color w:val="000000"/>
                <w:sz w:val="22"/>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3E2B58DE" w14:textId="77777777" w:rsidR="00834FFF" w:rsidRPr="00834FFF" w:rsidRDefault="00834FFF" w:rsidP="00834FFF">
            <w:pPr>
              <w:spacing w:after="0" w:line="240" w:lineRule="auto"/>
              <w:rPr>
                <w:rFonts w:eastAsia="Times New Roman" w:cs="Times New Roman"/>
                <w:b/>
                <w:bCs/>
                <w:color w:val="0000FF"/>
                <w:sz w:val="22"/>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14:paraId="1FFD2181" w14:textId="77777777" w:rsidR="00834FFF" w:rsidRPr="00834FFF" w:rsidRDefault="00834FFF" w:rsidP="00834FFF">
            <w:pPr>
              <w:spacing w:after="0" w:line="240" w:lineRule="auto"/>
              <w:rPr>
                <w:rFonts w:eastAsia="Times New Roman" w:cs="Times New Roman"/>
                <w:b/>
                <w:bCs/>
                <w:color w:val="000000"/>
                <w:sz w:val="22"/>
              </w:rPr>
            </w:pPr>
          </w:p>
        </w:tc>
      </w:tr>
      <w:tr w:rsidR="00834FFF" w:rsidRPr="00834FFF" w14:paraId="0FEAE8D5" w14:textId="77777777" w:rsidTr="00834FFF">
        <w:trPr>
          <w:cantSplit/>
          <w:trHeight w:val="20"/>
          <w:tblHeader/>
        </w:trPr>
        <w:tc>
          <w:tcPr>
            <w:tcW w:w="1000" w:type="dxa"/>
            <w:vMerge/>
            <w:tcBorders>
              <w:top w:val="single" w:sz="4" w:space="0" w:color="auto"/>
              <w:left w:val="single" w:sz="4" w:space="0" w:color="auto"/>
              <w:bottom w:val="single" w:sz="4" w:space="0" w:color="auto"/>
              <w:right w:val="single" w:sz="4" w:space="0" w:color="auto"/>
            </w:tcBorders>
            <w:vAlign w:val="center"/>
            <w:hideMark/>
          </w:tcPr>
          <w:p w14:paraId="57D74BF2" w14:textId="77777777" w:rsidR="00834FFF" w:rsidRPr="00834FFF" w:rsidRDefault="00834FFF" w:rsidP="00834FFF">
            <w:pPr>
              <w:spacing w:after="0" w:line="240" w:lineRule="auto"/>
              <w:rPr>
                <w:rFonts w:eastAsia="Times New Roman" w:cs="Times New Roman"/>
                <w:b/>
                <w:bCs/>
                <w:color w:val="000000"/>
                <w:sz w:val="22"/>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14:paraId="798961D8" w14:textId="77777777" w:rsidR="00834FFF" w:rsidRPr="00834FFF" w:rsidRDefault="00834FFF" w:rsidP="00834FFF">
            <w:pPr>
              <w:spacing w:after="0" w:line="240" w:lineRule="auto"/>
              <w:rPr>
                <w:rFonts w:eastAsia="Times New Roman" w:cs="Times New Roman"/>
                <w:b/>
                <w:bCs/>
                <w:color w:val="000000"/>
                <w:sz w:val="22"/>
              </w:rPr>
            </w:pPr>
          </w:p>
        </w:tc>
        <w:tc>
          <w:tcPr>
            <w:tcW w:w="2840" w:type="dxa"/>
            <w:vMerge/>
            <w:tcBorders>
              <w:top w:val="single" w:sz="4" w:space="0" w:color="auto"/>
              <w:left w:val="single" w:sz="4" w:space="0" w:color="auto"/>
              <w:bottom w:val="single" w:sz="4" w:space="0" w:color="000000"/>
              <w:right w:val="single" w:sz="4" w:space="0" w:color="auto"/>
            </w:tcBorders>
            <w:vAlign w:val="center"/>
            <w:hideMark/>
          </w:tcPr>
          <w:p w14:paraId="267BA0FE" w14:textId="77777777" w:rsidR="00834FFF" w:rsidRPr="00834FFF" w:rsidRDefault="00834FFF" w:rsidP="00834FFF">
            <w:pPr>
              <w:spacing w:after="0" w:line="240" w:lineRule="auto"/>
              <w:rPr>
                <w:rFonts w:eastAsia="Times New Roman" w:cs="Times New Roman"/>
                <w:b/>
                <w:bCs/>
                <w:color w:val="000000"/>
                <w:sz w:val="22"/>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FDBFE1F" w14:textId="77777777" w:rsidR="00834FFF" w:rsidRPr="00834FFF" w:rsidRDefault="00834FFF" w:rsidP="00834FFF">
            <w:pPr>
              <w:spacing w:after="0" w:line="240" w:lineRule="auto"/>
              <w:rPr>
                <w:rFonts w:eastAsia="Times New Roman" w:cs="Times New Roman"/>
                <w:color w:val="000000"/>
                <w:sz w:val="22"/>
              </w:rPr>
            </w:pPr>
          </w:p>
        </w:tc>
        <w:tc>
          <w:tcPr>
            <w:tcW w:w="880" w:type="dxa"/>
            <w:tcBorders>
              <w:top w:val="nil"/>
              <w:left w:val="nil"/>
              <w:bottom w:val="single" w:sz="4" w:space="0" w:color="auto"/>
              <w:right w:val="single" w:sz="4" w:space="0" w:color="auto"/>
            </w:tcBorders>
            <w:shd w:val="clear" w:color="auto" w:fill="auto"/>
            <w:vAlign w:val="center"/>
            <w:hideMark/>
          </w:tcPr>
          <w:p w14:paraId="65B0E0E6"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TN</w:t>
            </w:r>
          </w:p>
        </w:tc>
        <w:tc>
          <w:tcPr>
            <w:tcW w:w="620" w:type="dxa"/>
            <w:tcBorders>
              <w:top w:val="nil"/>
              <w:left w:val="nil"/>
              <w:bottom w:val="single" w:sz="4" w:space="0" w:color="auto"/>
              <w:right w:val="single" w:sz="4" w:space="0" w:color="auto"/>
            </w:tcBorders>
            <w:shd w:val="clear" w:color="auto" w:fill="auto"/>
            <w:vAlign w:val="center"/>
            <w:hideMark/>
          </w:tcPr>
          <w:p w14:paraId="4DB0B849"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TN</w:t>
            </w:r>
          </w:p>
        </w:tc>
        <w:tc>
          <w:tcPr>
            <w:tcW w:w="620" w:type="dxa"/>
            <w:tcBorders>
              <w:top w:val="nil"/>
              <w:left w:val="nil"/>
              <w:bottom w:val="single" w:sz="4" w:space="0" w:color="auto"/>
              <w:right w:val="single" w:sz="4" w:space="0" w:color="auto"/>
            </w:tcBorders>
            <w:shd w:val="clear" w:color="auto" w:fill="auto"/>
            <w:vAlign w:val="center"/>
            <w:hideMark/>
          </w:tcPr>
          <w:p w14:paraId="0F9AB578"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TL</w:t>
            </w:r>
          </w:p>
        </w:tc>
        <w:tc>
          <w:tcPr>
            <w:tcW w:w="620" w:type="dxa"/>
            <w:tcBorders>
              <w:top w:val="nil"/>
              <w:left w:val="nil"/>
              <w:bottom w:val="single" w:sz="4" w:space="0" w:color="auto"/>
              <w:right w:val="single" w:sz="4" w:space="0" w:color="auto"/>
            </w:tcBorders>
            <w:shd w:val="clear" w:color="auto" w:fill="auto"/>
            <w:vAlign w:val="center"/>
            <w:hideMark/>
          </w:tcPr>
          <w:p w14:paraId="3D30741E"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TN</w:t>
            </w:r>
          </w:p>
        </w:tc>
        <w:tc>
          <w:tcPr>
            <w:tcW w:w="620" w:type="dxa"/>
            <w:tcBorders>
              <w:top w:val="nil"/>
              <w:left w:val="nil"/>
              <w:bottom w:val="single" w:sz="4" w:space="0" w:color="auto"/>
              <w:right w:val="single" w:sz="4" w:space="0" w:color="auto"/>
            </w:tcBorders>
            <w:shd w:val="clear" w:color="auto" w:fill="auto"/>
            <w:vAlign w:val="center"/>
            <w:hideMark/>
          </w:tcPr>
          <w:p w14:paraId="06E36D3B"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TL</w:t>
            </w:r>
          </w:p>
        </w:tc>
        <w:tc>
          <w:tcPr>
            <w:tcW w:w="620" w:type="dxa"/>
            <w:tcBorders>
              <w:top w:val="nil"/>
              <w:left w:val="nil"/>
              <w:bottom w:val="single" w:sz="4" w:space="0" w:color="auto"/>
              <w:right w:val="single" w:sz="4" w:space="0" w:color="auto"/>
            </w:tcBorders>
            <w:shd w:val="clear" w:color="auto" w:fill="auto"/>
            <w:vAlign w:val="center"/>
            <w:hideMark/>
          </w:tcPr>
          <w:p w14:paraId="5DE22B1A"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TN</w:t>
            </w:r>
          </w:p>
        </w:tc>
        <w:tc>
          <w:tcPr>
            <w:tcW w:w="620" w:type="dxa"/>
            <w:tcBorders>
              <w:top w:val="nil"/>
              <w:left w:val="nil"/>
              <w:bottom w:val="single" w:sz="4" w:space="0" w:color="auto"/>
              <w:right w:val="single" w:sz="4" w:space="0" w:color="auto"/>
            </w:tcBorders>
            <w:shd w:val="clear" w:color="auto" w:fill="auto"/>
            <w:vAlign w:val="center"/>
            <w:hideMark/>
          </w:tcPr>
          <w:p w14:paraId="489C66E7"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TL</w:t>
            </w:r>
          </w:p>
        </w:tc>
        <w:tc>
          <w:tcPr>
            <w:tcW w:w="800" w:type="dxa"/>
            <w:tcBorders>
              <w:top w:val="nil"/>
              <w:left w:val="nil"/>
              <w:bottom w:val="single" w:sz="4" w:space="0" w:color="auto"/>
              <w:right w:val="single" w:sz="4" w:space="0" w:color="auto"/>
            </w:tcBorders>
            <w:shd w:val="clear" w:color="auto" w:fill="auto"/>
            <w:vAlign w:val="center"/>
            <w:hideMark/>
          </w:tcPr>
          <w:p w14:paraId="33247952"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TN</w:t>
            </w:r>
          </w:p>
        </w:tc>
        <w:tc>
          <w:tcPr>
            <w:tcW w:w="800" w:type="dxa"/>
            <w:tcBorders>
              <w:top w:val="nil"/>
              <w:left w:val="nil"/>
              <w:bottom w:val="single" w:sz="4" w:space="0" w:color="auto"/>
              <w:right w:val="single" w:sz="4" w:space="0" w:color="auto"/>
            </w:tcBorders>
            <w:shd w:val="clear" w:color="auto" w:fill="auto"/>
            <w:vAlign w:val="center"/>
            <w:hideMark/>
          </w:tcPr>
          <w:p w14:paraId="194F0A9F" w14:textId="77777777" w:rsidR="00834FFF" w:rsidRPr="00834FFF" w:rsidRDefault="00834FFF" w:rsidP="00834FFF">
            <w:pPr>
              <w:spacing w:after="0" w:line="240" w:lineRule="auto"/>
              <w:jc w:val="center"/>
              <w:rPr>
                <w:rFonts w:eastAsia="Times New Roman" w:cs="Times New Roman"/>
                <w:b/>
                <w:bCs/>
                <w:color w:val="000000"/>
                <w:sz w:val="22"/>
              </w:rPr>
            </w:pPr>
            <w:r w:rsidRPr="00834FFF">
              <w:rPr>
                <w:rFonts w:eastAsia="Times New Roman" w:cs="Times New Roman"/>
                <w:b/>
                <w:bCs/>
                <w:color w:val="000000"/>
                <w:sz w:val="22"/>
              </w:rPr>
              <w:t>TL</w:t>
            </w: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08572259" w14:textId="77777777" w:rsidR="00834FFF" w:rsidRPr="00834FFF" w:rsidRDefault="00834FFF" w:rsidP="00834FFF">
            <w:pPr>
              <w:spacing w:after="0" w:line="240" w:lineRule="auto"/>
              <w:rPr>
                <w:rFonts w:eastAsia="Times New Roman" w:cs="Times New Roman"/>
                <w:b/>
                <w:bCs/>
                <w:color w:val="0000FF"/>
                <w:sz w:val="22"/>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14:paraId="11CD66BC" w14:textId="77777777" w:rsidR="00834FFF" w:rsidRPr="00834FFF" w:rsidRDefault="00834FFF" w:rsidP="00834FFF">
            <w:pPr>
              <w:spacing w:after="0" w:line="240" w:lineRule="auto"/>
              <w:rPr>
                <w:rFonts w:eastAsia="Times New Roman" w:cs="Times New Roman"/>
                <w:b/>
                <w:bCs/>
                <w:color w:val="000000"/>
                <w:sz w:val="22"/>
              </w:rPr>
            </w:pPr>
          </w:p>
        </w:tc>
      </w:tr>
      <w:tr w:rsidR="00834FFF" w:rsidRPr="00834FFF" w14:paraId="069A1156" w14:textId="77777777" w:rsidTr="00834FFF">
        <w:trPr>
          <w:trHeight w:val="585"/>
        </w:trPr>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F2DF23"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Vật lí</w:t>
            </w: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671E8E"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 xml:space="preserve">Điện </w:t>
            </w:r>
          </w:p>
        </w:tc>
        <w:tc>
          <w:tcPr>
            <w:tcW w:w="2840" w:type="dxa"/>
            <w:tcBorders>
              <w:top w:val="nil"/>
              <w:left w:val="nil"/>
              <w:bottom w:val="single" w:sz="4" w:space="0" w:color="auto"/>
              <w:right w:val="single" w:sz="4" w:space="0" w:color="auto"/>
            </w:tcBorders>
            <w:shd w:val="clear" w:color="auto" w:fill="auto"/>
            <w:vAlign w:val="bottom"/>
            <w:hideMark/>
          </w:tcPr>
          <w:p w14:paraId="180BE316"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12. Đoạn mạch nối tiếp, song song.</w:t>
            </w:r>
          </w:p>
        </w:tc>
        <w:tc>
          <w:tcPr>
            <w:tcW w:w="720" w:type="dxa"/>
            <w:tcBorders>
              <w:top w:val="nil"/>
              <w:left w:val="nil"/>
              <w:bottom w:val="single" w:sz="4" w:space="0" w:color="auto"/>
              <w:right w:val="single" w:sz="4" w:space="0" w:color="auto"/>
            </w:tcBorders>
            <w:shd w:val="clear" w:color="000000" w:fill="FFFFFF"/>
            <w:vAlign w:val="center"/>
            <w:hideMark/>
          </w:tcPr>
          <w:p w14:paraId="1B1390FF"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2</w:t>
            </w:r>
          </w:p>
        </w:tc>
        <w:tc>
          <w:tcPr>
            <w:tcW w:w="880" w:type="dxa"/>
            <w:tcBorders>
              <w:top w:val="nil"/>
              <w:left w:val="nil"/>
              <w:bottom w:val="single" w:sz="4" w:space="0" w:color="auto"/>
              <w:right w:val="single" w:sz="4" w:space="0" w:color="auto"/>
            </w:tcBorders>
            <w:shd w:val="clear" w:color="000000" w:fill="FBE2D5"/>
            <w:vAlign w:val="center"/>
            <w:hideMark/>
          </w:tcPr>
          <w:p w14:paraId="58AE3D7C" w14:textId="1E43E29D"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r w:rsidR="00787354">
              <w:rPr>
                <w:rFonts w:eastAsia="Times New Roman" w:cs="Times New Roman"/>
                <w:color w:val="000000"/>
                <w:sz w:val="22"/>
              </w:rPr>
              <w:t>2</w:t>
            </w:r>
          </w:p>
        </w:tc>
        <w:tc>
          <w:tcPr>
            <w:tcW w:w="620" w:type="dxa"/>
            <w:tcBorders>
              <w:top w:val="nil"/>
              <w:left w:val="nil"/>
              <w:bottom w:val="single" w:sz="4" w:space="0" w:color="auto"/>
              <w:right w:val="single" w:sz="4" w:space="0" w:color="auto"/>
            </w:tcBorders>
            <w:shd w:val="clear" w:color="000000" w:fill="FBE2D5"/>
            <w:vAlign w:val="center"/>
            <w:hideMark/>
          </w:tcPr>
          <w:p w14:paraId="2F79966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668B33B9"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054C1F4C"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545946FA"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0004D0A5"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53C50C07" w14:textId="694E051B" w:rsidR="00834FFF" w:rsidRPr="00834FFF" w:rsidRDefault="00787354"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FBE2D5"/>
            <w:vAlign w:val="center"/>
            <w:hideMark/>
          </w:tcPr>
          <w:p w14:paraId="496B4A53" w14:textId="786D0B1E" w:rsidR="00834FFF" w:rsidRPr="00834FFF" w:rsidRDefault="00787354" w:rsidP="00834FFF">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00" w:type="dxa"/>
            <w:tcBorders>
              <w:top w:val="nil"/>
              <w:left w:val="nil"/>
              <w:bottom w:val="single" w:sz="4" w:space="0" w:color="auto"/>
              <w:right w:val="single" w:sz="4" w:space="0" w:color="auto"/>
            </w:tcBorders>
            <w:shd w:val="clear" w:color="000000" w:fill="FBE2D5"/>
            <w:vAlign w:val="center"/>
            <w:hideMark/>
          </w:tcPr>
          <w:p w14:paraId="340F3B6D" w14:textId="1B854426" w:rsidR="00834FFF" w:rsidRPr="00834FFF" w:rsidRDefault="00787354"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4767A64E"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6E63D2C7" w14:textId="77777777" w:rsidR="00834FFF" w:rsidRPr="00FC1CB3" w:rsidRDefault="00834FFF"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1.00</w:t>
            </w:r>
          </w:p>
        </w:tc>
      </w:tr>
      <w:tr w:rsidR="00834FFF" w:rsidRPr="00834FFF" w14:paraId="32C397C7" w14:textId="77777777" w:rsidTr="00834FFF">
        <w:trPr>
          <w:trHeight w:val="645"/>
        </w:trPr>
        <w:tc>
          <w:tcPr>
            <w:tcW w:w="1000" w:type="dxa"/>
            <w:vMerge/>
            <w:tcBorders>
              <w:top w:val="nil"/>
              <w:left w:val="single" w:sz="4" w:space="0" w:color="auto"/>
              <w:bottom w:val="single" w:sz="4" w:space="0" w:color="auto"/>
              <w:right w:val="single" w:sz="4" w:space="0" w:color="auto"/>
            </w:tcBorders>
            <w:vAlign w:val="center"/>
            <w:hideMark/>
          </w:tcPr>
          <w:p w14:paraId="5F97B93A"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5AA9CD9F" w14:textId="77777777" w:rsidR="00834FFF" w:rsidRPr="00834FFF" w:rsidRDefault="00834FFF" w:rsidP="00834FFF">
            <w:pPr>
              <w:spacing w:after="0" w:line="240" w:lineRule="auto"/>
              <w:rPr>
                <w:rFonts w:eastAsia="Times New Roman" w:cs="Times New Roman"/>
                <w:b/>
                <w:bCs/>
                <w:color w:val="000000"/>
                <w:sz w:val="24"/>
                <w:szCs w:val="24"/>
              </w:rPr>
            </w:pPr>
          </w:p>
        </w:tc>
        <w:tc>
          <w:tcPr>
            <w:tcW w:w="2840" w:type="dxa"/>
            <w:tcBorders>
              <w:top w:val="nil"/>
              <w:left w:val="nil"/>
              <w:bottom w:val="single" w:sz="4" w:space="0" w:color="auto"/>
              <w:right w:val="single" w:sz="4" w:space="0" w:color="auto"/>
            </w:tcBorders>
            <w:shd w:val="clear" w:color="auto" w:fill="auto"/>
            <w:vAlign w:val="bottom"/>
            <w:hideMark/>
          </w:tcPr>
          <w:p w14:paraId="3F4227A6"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13. Năng lượng của dòng điện và công suất điện.</w:t>
            </w:r>
          </w:p>
        </w:tc>
        <w:tc>
          <w:tcPr>
            <w:tcW w:w="720" w:type="dxa"/>
            <w:tcBorders>
              <w:top w:val="nil"/>
              <w:left w:val="nil"/>
              <w:bottom w:val="single" w:sz="4" w:space="0" w:color="auto"/>
              <w:right w:val="single" w:sz="4" w:space="0" w:color="auto"/>
            </w:tcBorders>
            <w:shd w:val="clear" w:color="000000" w:fill="FFFFFF"/>
            <w:vAlign w:val="center"/>
            <w:hideMark/>
          </w:tcPr>
          <w:p w14:paraId="67F7F1CE"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2</w:t>
            </w:r>
          </w:p>
        </w:tc>
        <w:tc>
          <w:tcPr>
            <w:tcW w:w="880" w:type="dxa"/>
            <w:tcBorders>
              <w:top w:val="nil"/>
              <w:left w:val="nil"/>
              <w:bottom w:val="single" w:sz="4" w:space="0" w:color="auto"/>
              <w:right w:val="single" w:sz="4" w:space="0" w:color="auto"/>
            </w:tcBorders>
            <w:shd w:val="clear" w:color="000000" w:fill="FBE2D5"/>
            <w:vAlign w:val="center"/>
            <w:hideMark/>
          </w:tcPr>
          <w:p w14:paraId="2E045842" w14:textId="139B7B4C" w:rsidR="00834FFF" w:rsidRPr="00834FFF" w:rsidRDefault="00834FFF" w:rsidP="00834FFF">
            <w:pPr>
              <w:spacing w:after="0" w:line="240" w:lineRule="auto"/>
              <w:jc w:val="center"/>
              <w:rPr>
                <w:rFonts w:eastAsia="Times New Roman" w:cs="Times New Roman"/>
                <w:color w:val="000000"/>
                <w:sz w:val="22"/>
              </w:rPr>
            </w:pPr>
          </w:p>
        </w:tc>
        <w:tc>
          <w:tcPr>
            <w:tcW w:w="620" w:type="dxa"/>
            <w:tcBorders>
              <w:top w:val="nil"/>
              <w:left w:val="nil"/>
              <w:bottom w:val="single" w:sz="4" w:space="0" w:color="auto"/>
              <w:right w:val="single" w:sz="4" w:space="0" w:color="auto"/>
            </w:tcBorders>
            <w:shd w:val="clear" w:color="000000" w:fill="FBE2D5"/>
            <w:vAlign w:val="center"/>
            <w:hideMark/>
          </w:tcPr>
          <w:p w14:paraId="77BAAF72" w14:textId="5883C384" w:rsidR="00834FFF" w:rsidRPr="00834FFF" w:rsidRDefault="00834FFF" w:rsidP="00834FFF">
            <w:pPr>
              <w:spacing w:after="0" w:line="240" w:lineRule="auto"/>
              <w:jc w:val="center"/>
              <w:rPr>
                <w:rFonts w:eastAsia="Times New Roman" w:cs="Times New Roman"/>
                <w:color w:val="000000"/>
                <w:sz w:val="22"/>
              </w:rPr>
            </w:pPr>
          </w:p>
        </w:tc>
        <w:tc>
          <w:tcPr>
            <w:tcW w:w="620" w:type="dxa"/>
            <w:tcBorders>
              <w:top w:val="nil"/>
              <w:left w:val="nil"/>
              <w:bottom w:val="single" w:sz="4" w:space="0" w:color="auto"/>
              <w:right w:val="single" w:sz="4" w:space="0" w:color="auto"/>
            </w:tcBorders>
            <w:shd w:val="clear" w:color="000000" w:fill="FBE2D5"/>
            <w:vAlign w:val="center"/>
            <w:hideMark/>
          </w:tcPr>
          <w:p w14:paraId="4FE98F97"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4E36725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19CD4F52" w14:textId="4ED5D12D" w:rsidR="00834FFF" w:rsidRPr="00834FFF" w:rsidRDefault="0019634D" w:rsidP="00834FFF">
            <w:pPr>
              <w:spacing w:after="0" w:line="240" w:lineRule="auto"/>
              <w:jc w:val="center"/>
              <w:rPr>
                <w:rFonts w:eastAsia="Times New Roman" w:cs="Times New Roman"/>
                <w:color w:val="FF0000"/>
                <w:sz w:val="22"/>
              </w:rPr>
            </w:pPr>
            <w:r>
              <w:rPr>
                <w:rFonts w:eastAsia="Times New Roman" w:cs="Times New Roman"/>
                <w:color w:val="FF0000"/>
                <w:sz w:val="22"/>
              </w:rPr>
              <w:t>1</w:t>
            </w:r>
            <w:r w:rsidR="00834FFF"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468BCDA"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121DCA5"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FBE2D5"/>
            <w:vAlign w:val="center"/>
            <w:hideMark/>
          </w:tcPr>
          <w:p w14:paraId="3B1AA40C" w14:textId="080A89F8" w:rsidR="00834FFF" w:rsidRPr="00834FFF" w:rsidRDefault="0019634D" w:rsidP="00834FFF">
            <w:pPr>
              <w:spacing w:after="0" w:line="240" w:lineRule="auto"/>
              <w:jc w:val="center"/>
              <w:rPr>
                <w:rFonts w:eastAsia="Times New Roman" w:cs="Times New Roman"/>
                <w:color w:val="000000"/>
                <w:sz w:val="22"/>
              </w:rPr>
            </w:pPr>
            <w:r>
              <w:rPr>
                <w:rFonts w:eastAsia="Times New Roman" w:cs="Times New Roman"/>
                <w:color w:val="000000"/>
                <w:sz w:val="22"/>
              </w:rPr>
              <w:t>0</w:t>
            </w:r>
          </w:p>
        </w:tc>
        <w:tc>
          <w:tcPr>
            <w:tcW w:w="800" w:type="dxa"/>
            <w:tcBorders>
              <w:top w:val="nil"/>
              <w:left w:val="nil"/>
              <w:bottom w:val="single" w:sz="4" w:space="0" w:color="auto"/>
              <w:right w:val="single" w:sz="4" w:space="0" w:color="auto"/>
            </w:tcBorders>
            <w:shd w:val="clear" w:color="000000" w:fill="FBE2D5"/>
            <w:vAlign w:val="center"/>
            <w:hideMark/>
          </w:tcPr>
          <w:p w14:paraId="08142ED0" w14:textId="5915976A" w:rsidR="00834FFF" w:rsidRPr="00834FFF" w:rsidRDefault="0019634D"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09549BDC"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0DEC068A" w14:textId="77777777" w:rsidR="00834FFF" w:rsidRPr="00FC1CB3" w:rsidRDefault="00834FFF"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0.50</w:t>
            </w:r>
          </w:p>
        </w:tc>
      </w:tr>
      <w:tr w:rsidR="00834FFF" w:rsidRPr="00834FFF" w14:paraId="784A8B33" w14:textId="77777777" w:rsidTr="00834FFF">
        <w:trPr>
          <w:trHeight w:val="630"/>
        </w:trPr>
        <w:tc>
          <w:tcPr>
            <w:tcW w:w="1000" w:type="dxa"/>
            <w:vMerge/>
            <w:tcBorders>
              <w:top w:val="nil"/>
              <w:left w:val="single" w:sz="4" w:space="0" w:color="auto"/>
              <w:bottom w:val="single" w:sz="4" w:space="0" w:color="auto"/>
              <w:right w:val="single" w:sz="4" w:space="0" w:color="auto"/>
            </w:tcBorders>
            <w:vAlign w:val="center"/>
            <w:hideMark/>
          </w:tcPr>
          <w:p w14:paraId="14A27740"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tcBorders>
              <w:top w:val="nil"/>
              <w:left w:val="nil"/>
              <w:bottom w:val="single" w:sz="4" w:space="0" w:color="auto"/>
              <w:right w:val="single" w:sz="4" w:space="0" w:color="auto"/>
            </w:tcBorders>
            <w:shd w:val="clear" w:color="000000" w:fill="FFFFFF"/>
            <w:vAlign w:val="center"/>
            <w:hideMark/>
          </w:tcPr>
          <w:p w14:paraId="37C59071"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 xml:space="preserve">Điện từ </w:t>
            </w:r>
          </w:p>
        </w:tc>
        <w:tc>
          <w:tcPr>
            <w:tcW w:w="2840" w:type="dxa"/>
            <w:tcBorders>
              <w:top w:val="nil"/>
              <w:left w:val="nil"/>
              <w:bottom w:val="single" w:sz="4" w:space="0" w:color="auto"/>
              <w:right w:val="single" w:sz="4" w:space="0" w:color="auto"/>
            </w:tcBorders>
            <w:shd w:val="clear" w:color="auto" w:fill="auto"/>
            <w:vAlign w:val="bottom"/>
            <w:hideMark/>
          </w:tcPr>
          <w:p w14:paraId="31430FC0"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14. Cảm ứng điện từ. Nguyên tắc tạo ra dòng điện xoay chiều.</w:t>
            </w:r>
          </w:p>
        </w:tc>
        <w:tc>
          <w:tcPr>
            <w:tcW w:w="720" w:type="dxa"/>
            <w:tcBorders>
              <w:top w:val="nil"/>
              <w:left w:val="nil"/>
              <w:bottom w:val="single" w:sz="4" w:space="0" w:color="auto"/>
              <w:right w:val="single" w:sz="4" w:space="0" w:color="auto"/>
            </w:tcBorders>
            <w:shd w:val="clear" w:color="000000" w:fill="FFFFFF"/>
            <w:vAlign w:val="center"/>
            <w:hideMark/>
          </w:tcPr>
          <w:p w14:paraId="74C00446"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4</w:t>
            </w:r>
          </w:p>
        </w:tc>
        <w:tc>
          <w:tcPr>
            <w:tcW w:w="880" w:type="dxa"/>
            <w:tcBorders>
              <w:top w:val="nil"/>
              <w:left w:val="nil"/>
              <w:bottom w:val="single" w:sz="4" w:space="0" w:color="auto"/>
              <w:right w:val="single" w:sz="4" w:space="0" w:color="auto"/>
            </w:tcBorders>
            <w:shd w:val="clear" w:color="000000" w:fill="FBE2D5"/>
            <w:vAlign w:val="center"/>
            <w:hideMark/>
          </w:tcPr>
          <w:p w14:paraId="0570F53C" w14:textId="4F470149" w:rsidR="00834FFF" w:rsidRPr="00834FFF" w:rsidRDefault="00096BAC" w:rsidP="00834FFF">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620" w:type="dxa"/>
            <w:tcBorders>
              <w:top w:val="nil"/>
              <w:left w:val="nil"/>
              <w:bottom w:val="single" w:sz="4" w:space="0" w:color="auto"/>
              <w:right w:val="single" w:sz="4" w:space="0" w:color="auto"/>
            </w:tcBorders>
            <w:shd w:val="clear" w:color="000000" w:fill="FBE2D5"/>
            <w:vAlign w:val="center"/>
            <w:hideMark/>
          </w:tcPr>
          <w:p w14:paraId="597C9F64" w14:textId="72092B41" w:rsidR="00834FFF" w:rsidRPr="00834FFF" w:rsidRDefault="00096BAC" w:rsidP="00834FFF">
            <w:pPr>
              <w:spacing w:after="0" w:line="240" w:lineRule="auto"/>
              <w:jc w:val="center"/>
              <w:rPr>
                <w:rFonts w:eastAsia="Times New Roman" w:cs="Times New Roman"/>
                <w:color w:val="000000"/>
                <w:sz w:val="22"/>
              </w:rPr>
            </w:pPr>
            <w:r>
              <w:rPr>
                <w:rFonts w:eastAsia="Times New Roman" w:cs="Times New Roman"/>
                <w:color w:val="000000"/>
                <w:sz w:val="22"/>
              </w:rPr>
              <w:t>1</w:t>
            </w:r>
            <w:r w:rsidR="00834FFF"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1CFB99B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B43F76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97673DE" w14:textId="3104E293" w:rsidR="00834FFF" w:rsidRPr="00834FFF" w:rsidRDefault="00834FFF" w:rsidP="00834FFF">
            <w:pPr>
              <w:spacing w:after="0" w:line="240" w:lineRule="auto"/>
              <w:jc w:val="center"/>
              <w:rPr>
                <w:rFonts w:eastAsia="Times New Roman" w:cs="Times New Roman"/>
                <w:color w:val="FF0000"/>
                <w:sz w:val="22"/>
              </w:rPr>
            </w:pPr>
          </w:p>
        </w:tc>
        <w:tc>
          <w:tcPr>
            <w:tcW w:w="620" w:type="dxa"/>
            <w:tcBorders>
              <w:top w:val="nil"/>
              <w:left w:val="nil"/>
              <w:bottom w:val="single" w:sz="4" w:space="0" w:color="auto"/>
              <w:right w:val="single" w:sz="4" w:space="0" w:color="auto"/>
            </w:tcBorders>
            <w:shd w:val="clear" w:color="000000" w:fill="FBE2D5"/>
            <w:vAlign w:val="center"/>
            <w:hideMark/>
          </w:tcPr>
          <w:p w14:paraId="504802DC"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5A28B75" w14:textId="2374EAAF"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r w:rsidR="00096BAC">
              <w:rPr>
                <w:rFonts w:eastAsia="Times New Roman" w:cs="Times New Roman"/>
                <w:color w:val="FF0000"/>
                <w:sz w:val="22"/>
              </w:rPr>
              <w:t>1</w:t>
            </w:r>
          </w:p>
        </w:tc>
        <w:tc>
          <w:tcPr>
            <w:tcW w:w="800" w:type="dxa"/>
            <w:tcBorders>
              <w:top w:val="nil"/>
              <w:left w:val="nil"/>
              <w:bottom w:val="single" w:sz="4" w:space="0" w:color="auto"/>
              <w:right w:val="single" w:sz="4" w:space="0" w:color="auto"/>
            </w:tcBorders>
            <w:shd w:val="clear" w:color="000000" w:fill="FBE2D5"/>
            <w:vAlign w:val="center"/>
            <w:hideMark/>
          </w:tcPr>
          <w:p w14:paraId="77CD0A0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3</w:t>
            </w:r>
          </w:p>
        </w:tc>
        <w:tc>
          <w:tcPr>
            <w:tcW w:w="800" w:type="dxa"/>
            <w:tcBorders>
              <w:top w:val="nil"/>
              <w:left w:val="nil"/>
              <w:bottom w:val="single" w:sz="4" w:space="0" w:color="auto"/>
              <w:right w:val="single" w:sz="4" w:space="0" w:color="auto"/>
            </w:tcBorders>
            <w:shd w:val="clear" w:color="000000" w:fill="FBE2D5"/>
            <w:vAlign w:val="center"/>
            <w:hideMark/>
          </w:tcPr>
          <w:p w14:paraId="1006989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6817CD69"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1.29</w:t>
            </w:r>
          </w:p>
        </w:tc>
        <w:tc>
          <w:tcPr>
            <w:tcW w:w="700" w:type="dxa"/>
            <w:tcBorders>
              <w:top w:val="nil"/>
              <w:left w:val="nil"/>
              <w:bottom w:val="single" w:sz="4" w:space="0" w:color="auto"/>
              <w:right w:val="single" w:sz="4" w:space="0" w:color="auto"/>
            </w:tcBorders>
            <w:shd w:val="clear" w:color="000000" w:fill="FFFFFF"/>
            <w:vAlign w:val="center"/>
            <w:hideMark/>
          </w:tcPr>
          <w:p w14:paraId="74303412" w14:textId="77777777" w:rsidR="00834FFF" w:rsidRPr="00FC1CB3" w:rsidRDefault="00834FFF"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1.25</w:t>
            </w:r>
          </w:p>
        </w:tc>
      </w:tr>
      <w:tr w:rsidR="00834FFF" w:rsidRPr="00834FFF" w14:paraId="61838C85" w14:textId="77777777" w:rsidTr="00834FFF">
        <w:trPr>
          <w:trHeight w:val="360"/>
        </w:trPr>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CB1CAF"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Hóa học</w:t>
            </w: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185AD7" w14:textId="77777777" w:rsidR="00834FFF" w:rsidRPr="00834FFF" w:rsidRDefault="00834FFF" w:rsidP="00834FFF">
            <w:pPr>
              <w:spacing w:after="0" w:line="240" w:lineRule="auto"/>
              <w:jc w:val="center"/>
              <w:rPr>
                <w:rFonts w:eastAsia="Times New Roman" w:cs="Times New Roman"/>
                <w:b/>
                <w:bCs/>
                <w:sz w:val="24"/>
                <w:szCs w:val="24"/>
              </w:rPr>
            </w:pPr>
            <w:r w:rsidRPr="00834FFF">
              <w:rPr>
                <w:rFonts w:eastAsia="Times New Roman" w:cs="Times New Roman"/>
                <w:b/>
                <w:bCs/>
                <w:sz w:val="24"/>
                <w:szCs w:val="24"/>
              </w:rPr>
              <w:t xml:space="preserve">Giới thiệu về chất hữu cơ. Hydrocarbon và nguồn nguyên liệu </w:t>
            </w:r>
          </w:p>
        </w:tc>
        <w:tc>
          <w:tcPr>
            <w:tcW w:w="2840" w:type="dxa"/>
            <w:tcBorders>
              <w:top w:val="nil"/>
              <w:left w:val="nil"/>
              <w:bottom w:val="single" w:sz="4" w:space="0" w:color="auto"/>
              <w:right w:val="single" w:sz="4" w:space="0" w:color="auto"/>
            </w:tcBorders>
            <w:shd w:val="clear" w:color="000000" w:fill="FFFFFF"/>
            <w:vAlign w:val="center"/>
            <w:hideMark/>
          </w:tcPr>
          <w:p w14:paraId="0E61A7DA"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23. Alkane.</w:t>
            </w:r>
          </w:p>
        </w:tc>
        <w:tc>
          <w:tcPr>
            <w:tcW w:w="720" w:type="dxa"/>
            <w:tcBorders>
              <w:top w:val="nil"/>
              <w:left w:val="nil"/>
              <w:bottom w:val="single" w:sz="4" w:space="0" w:color="auto"/>
              <w:right w:val="single" w:sz="4" w:space="0" w:color="auto"/>
            </w:tcBorders>
            <w:shd w:val="clear" w:color="000000" w:fill="FFFFFF"/>
            <w:vAlign w:val="center"/>
            <w:hideMark/>
          </w:tcPr>
          <w:p w14:paraId="5370FD15"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1</w:t>
            </w:r>
          </w:p>
        </w:tc>
        <w:tc>
          <w:tcPr>
            <w:tcW w:w="880" w:type="dxa"/>
            <w:tcBorders>
              <w:top w:val="nil"/>
              <w:left w:val="nil"/>
              <w:bottom w:val="single" w:sz="4" w:space="0" w:color="auto"/>
              <w:right w:val="single" w:sz="4" w:space="0" w:color="auto"/>
            </w:tcBorders>
            <w:shd w:val="clear" w:color="000000" w:fill="C0E6F5"/>
            <w:vAlign w:val="center"/>
            <w:hideMark/>
          </w:tcPr>
          <w:p w14:paraId="30A9F2E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02D7A34B"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25A029E6"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0C74122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5BE867F5"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7DE9186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72598DDD"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70A459E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CAEDFB"/>
            <w:vAlign w:val="center"/>
            <w:hideMark/>
          </w:tcPr>
          <w:p w14:paraId="6C19240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w:t>
            </w:r>
          </w:p>
        </w:tc>
        <w:tc>
          <w:tcPr>
            <w:tcW w:w="700" w:type="dxa"/>
            <w:tcBorders>
              <w:top w:val="nil"/>
              <w:left w:val="nil"/>
              <w:bottom w:val="single" w:sz="4" w:space="0" w:color="auto"/>
              <w:right w:val="single" w:sz="4" w:space="0" w:color="auto"/>
            </w:tcBorders>
            <w:shd w:val="clear" w:color="000000" w:fill="FFFFFF"/>
            <w:vAlign w:val="center"/>
            <w:hideMark/>
          </w:tcPr>
          <w:p w14:paraId="1B87A378"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0.32</w:t>
            </w:r>
          </w:p>
        </w:tc>
        <w:tc>
          <w:tcPr>
            <w:tcW w:w="700" w:type="dxa"/>
            <w:tcBorders>
              <w:top w:val="nil"/>
              <w:left w:val="nil"/>
              <w:bottom w:val="single" w:sz="4" w:space="0" w:color="auto"/>
              <w:right w:val="single" w:sz="4" w:space="0" w:color="auto"/>
            </w:tcBorders>
            <w:shd w:val="clear" w:color="000000" w:fill="FFFFFF"/>
            <w:vAlign w:val="center"/>
            <w:hideMark/>
          </w:tcPr>
          <w:p w14:paraId="3D96E95E"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0.25</w:t>
            </w:r>
          </w:p>
        </w:tc>
      </w:tr>
      <w:tr w:rsidR="00834FFF" w:rsidRPr="00834FFF" w14:paraId="3F75A0CD" w14:textId="77777777" w:rsidTr="00834FFF">
        <w:trPr>
          <w:trHeight w:val="360"/>
        </w:trPr>
        <w:tc>
          <w:tcPr>
            <w:tcW w:w="1000" w:type="dxa"/>
            <w:vMerge/>
            <w:tcBorders>
              <w:top w:val="nil"/>
              <w:left w:val="single" w:sz="4" w:space="0" w:color="auto"/>
              <w:bottom w:val="single" w:sz="4" w:space="0" w:color="auto"/>
              <w:right w:val="single" w:sz="4" w:space="0" w:color="auto"/>
            </w:tcBorders>
            <w:vAlign w:val="center"/>
            <w:hideMark/>
          </w:tcPr>
          <w:p w14:paraId="0EB2AE33"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77D192DF"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000000" w:fill="FFFFFF"/>
            <w:vAlign w:val="center"/>
            <w:hideMark/>
          </w:tcPr>
          <w:p w14:paraId="3DFC65A1"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 xml:space="preserve">Bài 24. Alkene. </w:t>
            </w:r>
          </w:p>
        </w:tc>
        <w:tc>
          <w:tcPr>
            <w:tcW w:w="720" w:type="dxa"/>
            <w:tcBorders>
              <w:top w:val="nil"/>
              <w:left w:val="nil"/>
              <w:bottom w:val="single" w:sz="4" w:space="0" w:color="auto"/>
              <w:right w:val="single" w:sz="4" w:space="0" w:color="auto"/>
            </w:tcBorders>
            <w:shd w:val="clear" w:color="000000" w:fill="FFFFFF"/>
            <w:vAlign w:val="center"/>
            <w:hideMark/>
          </w:tcPr>
          <w:p w14:paraId="16D3ABA1"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3</w:t>
            </w:r>
          </w:p>
        </w:tc>
        <w:tc>
          <w:tcPr>
            <w:tcW w:w="880" w:type="dxa"/>
            <w:tcBorders>
              <w:top w:val="nil"/>
              <w:left w:val="nil"/>
              <w:bottom w:val="single" w:sz="4" w:space="0" w:color="auto"/>
              <w:right w:val="single" w:sz="4" w:space="0" w:color="auto"/>
            </w:tcBorders>
            <w:shd w:val="clear" w:color="000000" w:fill="C0E6F5"/>
            <w:vAlign w:val="center"/>
            <w:hideMark/>
          </w:tcPr>
          <w:p w14:paraId="516C06AB"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3848BD6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D0D0D0"/>
            <w:vAlign w:val="center"/>
            <w:hideMark/>
          </w:tcPr>
          <w:p w14:paraId="5996750D"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7C1557C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59D44D65"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40AA043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55709ABB"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5BECCF39"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CAEDFB"/>
            <w:vAlign w:val="center"/>
            <w:hideMark/>
          </w:tcPr>
          <w:p w14:paraId="26D6AF0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15045F0E"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0.97</w:t>
            </w:r>
          </w:p>
        </w:tc>
        <w:tc>
          <w:tcPr>
            <w:tcW w:w="700" w:type="dxa"/>
            <w:tcBorders>
              <w:top w:val="nil"/>
              <w:left w:val="nil"/>
              <w:bottom w:val="single" w:sz="4" w:space="0" w:color="auto"/>
              <w:right w:val="single" w:sz="4" w:space="0" w:color="auto"/>
            </w:tcBorders>
            <w:shd w:val="clear" w:color="000000" w:fill="FFFFFF"/>
            <w:vAlign w:val="center"/>
            <w:hideMark/>
          </w:tcPr>
          <w:p w14:paraId="63BF5D92"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0.75</w:t>
            </w:r>
          </w:p>
        </w:tc>
      </w:tr>
      <w:tr w:rsidR="00834FFF" w:rsidRPr="00834FFF" w14:paraId="0A2E7FFF" w14:textId="77777777" w:rsidTr="00834FFF">
        <w:trPr>
          <w:trHeight w:val="360"/>
        </w:trPr>
        <w:tc>
          <w:tcPr>
            <w:tcW w:w="1000" w:type="dxa"/>
            <w:vMerge/>
            <w:tcBorders>
              <w:top w:val="nil"/>
              <w:left w:val="single" w:sz="4" w:space="0" w:color="auto"/>
              <w:bottom w:val="single" w:sz="4" w:space="0" w:color="auto"/>
              <w:right w:val="single" w:sz="4" w:space="0" w:color="auto"/>
            </w:tcBorders>
            <w:vAlign w:val="center"/>
            <w:hideMark/>
          </w:tcPr>
          <w:p w14:paraId="1EA6AE7E"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7B80DF54"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000000" w:fill="FFFFFF"/>
            <w:vAlign w:val="center"/>
            <w:hideMark/>
          </w:tcPr>
          <w:p w14:paraId="1A048544"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25. Nguồn nhiên liệu.</w:t>
            </w:r>
          </w:p>
        </w:tc>
        <w:tc>
          <w:tcPr>
            <w:tcW w:w="720" w:type="dxa"/>
            <w:tcBorders>
              <w:top w:val="nil"/>
              <w:left w:val="nil"/>
              <w:bottom w:val="single" w:sz="4" w:space="0" w:color="auto"/>
              <w:right w:val="single" w:sz="4" w:space="0" w:color="auto"/>
            </w:tcBorders>
            <w:shd w:val="clear" w:color="000000" w:fill="FFFFFF"/>
            <w:vAlign w:val="center"/>
            <w:hideMark/>
          </w:tcPr>
          <w:p w14:paraId="3A793CF9"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1</w:t>
            </w:r>
          </w:p>
        </w:tc>
        <w:tc>
          <w:tcPr>
            <w:tcW w:w="880" w:type="dxa"/>
            <w:tcBorders>
              <w:top w:val="nil"/>
              <w:left w:val="nil"/>
              <w:bottom w:val="single" w:sz="4" w:space="0" w:color="auto"/>
              <w:right w:val="single" w:sz="4" w:space="0" w:color="auto"/>
            </w:tcBorders>
            <w:shd w:val="clear" w:color="000000" w:fill="C0E6F5"/>
            <w:vAlign w:val="center"/>
            <w:hideMark/>
          </w:tcPr>
          <w:p w14:paraId="5824E9EF"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1B2F489F"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0001CA97"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5FC5B9A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3F6F26DD"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2632B7AA"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02BCC44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1EC1E71A"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CAEDFB"/>
            <w:vAlign w:val="center"/>
            <w:hideMark/>
          </w:tcPr>
          <w:p w14:paraId="0FCBA319"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w:t>
            </w:r>
          </w:p>
        </w:tc>
        <w:tc>
          <w:tcPr>
            <w:tcW w:w="700" w:type="dxa"/>
            <w:tcBorders>
              <w:top w:val="nil"/>
              <w:left w:val="nil"/>
              <w:bottom w:val="single" w:sz="4" w:space="0" w:color="auto"/>
              <w:right w:val="single" w:sz="4" w:space="0" w:color="auto"/>
            </w:tcBorders>
            <w:shd w:val="clear" w:color="000000" w:fill="FFFFFF"/>
            <w:vAlign w:val="center"/>
            <w:hideMark/>
          </w:tcPr>
          <w:p w14:paraId="123CA79D"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0.32</w:t>
            </w:r>
          </w:p>
        </w:tc>
        <w:tc>
          <w:tcPr>
            <w:tcW w:w="700" w:type="dxa"/>
            <w:tcBorders>
              <w:top w:val="nil"/>
              <w:left w:val="nil"/>
              <w:bottom w:val="single" w:sz="4" w:space="0" w:color="auto"/>
              <w:right w:val="single" w:sz="4" w:space="0" w:color="auto"/>
            </w:tcBorders>
            <w:shd w:val="clear" w:color="000000" w:fill="FFFFFF"/>
            <w:vAlign w:val="center"/>
            <w:hideMark/>
          </w:tcPr>
          <w:p w14:paraId="3BF6E7FC"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0.25</w:t>
            </w:r>
          </w:p>
        </w:tc>
      </w:tr>
      <w:tr w:rsidR="00834FFF" w:rsidRPr="00834FFF" w14:paraId="70A92F80" w14:textId="77777777" w:rsidTr="00834FFF">
        <w:trPr>
          <w:trHeight w:val="360"/>
        </w:trPr>
        <w:tc>
          <w:tcPr>
            <w:tcW w:w="1000" w:type="dxa"/>
            <w:vMerge/>
            <w:tcBorders>
              <w:top w:val="nil"/>
              <w:left w:val="single" w:sz="4" w:space="0" w:color="auto"/>
              <w:bottom w:val="single" w:sz="4" w:space="0" w:color="auto"/>
              <w:right w:val="single" w:sz="4" w:space="0" w:color="auto"/>
            </w:tcBorders>
            <w:vAlign w:val="center"/>
            <w:hideMark/>
          </w:tcPr>
          <w:p w14:paraId="34F11E1F"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1D65DA" w14:textId="77777777" w:rsidR="00834FFF" w:rsidRPr="00834FFF" w:rsidRDefault="00834FFF" w:rsidP="00834FFF">
            <w:pPr>
              <w:spacing w:after="0" w:line="240" w:lineRule="auto"/>
              <w:jc w:val="center"/>
              <w:rPr>
                <w:rFonts w:eastAsia="Times New Roman" w:cs="Times New Roman"/>
                <w:b/>
                <w:bCs/>
                <w:sz w:val="24"/>
                <w:szCs w:val="24"/>
              </w:rPr>
            </w:pPr>
            <w:r w:rsidRPr="00834FFF">
              <w:rPr>
                <w:rFonts w:eastAsia="Times New Roman" w:cs="Times New Roman"/>
                <w:b/>
                <w:bCs/>
                <w:sz w:val="24"/>
                <w:szCs w:val="24"/>
              </w:rPr>
              <w:t xml:space="preserve"> Ethylic Alcohol và Acetic acid</w:t>
            </w:r>
          </w:p>
        </w:tc>
        <w:tc>
          <w:tcPr>
            <w:tcW w:w="2840" w:type="dxa"/>
            <w:tcBorders>
              <w:top w:val="nil"/>
              <w:left w:val="nil"/>
              <w:bottom w:val="single" w:sz="4" w:space="0" w:color="auto"/>
              <w:right w:val="single" w:sz="4" w:space="0" w:color="auto"/>
            </w:tcBorders>
            <w:shd w:val="clear" w:color="000000" w:fill="FFFFFF"/>
            <w:vAlign w:val="center"/>
            <w:hideMark/>
          </w:tcPr>
          <w:p w14:paraId="7FD926D2"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26. Ethylic Alcohol.</w:t>
            </w:r>
          </w:p>
        </w:tc>
        <w:tc>
          <w:tcPr>
            <w:tcW w:w="720" w:type="dxa"/>
            <w:tcBorders>
              <w:top w:val="nil"/>
              <w:left w:val="nil"/>
              <w:bottom w:val="single" w:sz="4" w:space="0" w:color="auto"/>
              <w:right w:val="single" w:sz="4" w:space="0" w:color="auto"/>
            </w:tcBorders>
            <w:shd w:val="clear" w:color="000000" w:fill="FFFFFF"/>
            <w:vAlign w:val="center"/>
            <w:hideMark/>
          </w:tcPr>
          <w:p w14:paraId="48B34332"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3</w:t>
            </w:r>
          </w:p>
        </w:tc>
        <w:tc>
          <w:tcPr>
            <w:tcW w:w="880" w:type="dxa"/>
            <w:tcBorders>
              <w:top w:val="nil"/>
              <w:left w:val="nil"/>
              <w:bottom w:val="single" w:sz="4" w:space="0" w:color="auto"/>
              <w:right w:val="single" w:sz="4" w:space="0" w:color="auto"/>
            </w:tcBorders>
            <w:shd w:val="clear" w:color="000000" w:fill="C0E6F5"/>
            <w:vAlign w:val="center"/>
            <w:hideMark/>
          </w:tcPr>
          <w:p w14:paraId="2025A736" w14:textId="05F4208E" w:rsidR="00834FFF" w:rsidRPr="00834FFF" w:rsidRDefault="00842E86" w:rsidP="00834FFF">
            <w:pPr>
              <w:spacing w:after="0" w:line="240" w:lineRule="auto"/>
              <w:jc w:val="center"/>
              <w:rPr>
                <w:rFonts w:eastAsia="Times New Roman" w:cs="Times New Roman"/>
                <w:color w:val="000000"/>
                <w:sz w:val="22"/>
              </w:rPr>
            </w:pPr>
            <w:r>
              <w:rPr>
                <w:rFonts w:eastAsia="Times New Roman" w:cs="Times New Roman"/>
                <w:color w:val="000000"/>
                <w:sz w:val="22"/>
              </w:rPr>
              <w:t>2</w:t>
            </w:r>
            <w:r w:rsidR="00834FFF"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5F8C987C"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FFF00"/>
            <w:vAlign w:val="center"/>
            <w:hideMark/>
          </w:tcPr>
          <w:p w14:paraId="2FC2AD08"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5A74D988"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FFF00"/>
            <w:vAlign w:val="center"/>
            <w:hideMark/>
          </w:tcPr>
          <w:p w14:paraId="4FCA1723" w14:textId="0191A87A" w:rsidR="00834FFF" w:rsidRPr="00834FFF" w:rsidRDefault="00834FFF" w:rsidP="00834FFF">
            <w:pPr>
              <w:spacing w:after="0" w:line="240" w:lineRule="auto"/>
              <w:jc w:val="center"/>
              <w:rPr>
                <w:rFonts w:eastAsia="Times New Roman" w:cs="Times New Roman"/>
                <w:color w:val="FF0000"/>
                <w:sz w:val="22"/>
              </w:rPr>
            </w:pPr>
          </w:p>
        </w:tc>
        <w:tc>
          <w:tcPr>
            <w:tcW w:w="620" w:type="dxa"/>
            <w:tcBorders>
              <w:top w:val="nil"/>
              <w:left w:val="nil"/>
              <w:bottom w:val="single" w:sz="4" w:space="0" w:color="auto"/>
              <w:right w:val="single" w:sz="4" w:space="0" w:color="auto"/>
            </w:tcBorders>
            <w:shd w:val="clear" w:color="000000" w:fill="CAEDFB"/>
            <w:vAlign w:val="center"/>
            <w:hideMark/>
          </w:tcPr>
          <w:p w14:paraId="16E686AA"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24C8DF48"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492A977C" w14:textId="2CCE26DE" w:rsidR="00834FFF" w:rsidRPr="00834FFF" w:rsidRDefault="00842E86" w:rsidP="00834FFF">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00" w:type="dxa"/>
            <w:tcBorders>
              <w:top w:val="nil"/>
              <w:left w:val="nil"/>
              <w:bottom w:val="single" w:sz="4" w:space="0" w:color="auto"/>
              <w:right w:val="single" w:sz="4" w:space="0" w:color="auto"/>
            </w:tcBorders>
            <w:shd w:val="clear" w:color="000000" w:fill="CAEDFB"/>
            <w:vAlign w:val="center"/>
            <w:hideMark/>
          </w:tcPr>
          <w:p w14:paraId="02025115" w14:textId="0BC5BA07" w:rsidR="00834FFF" w:rsidRPr="00834FFF" w:rsidRDefault="00842E86"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2DED4EB9"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0.97</w:t>
            </w:r>
          </w:p>
        </w:tc>
        <w:tc>
          <w:tcPr>
            <w:tcW w:w="700" w:type="dxa"/>
            <w:tcBorders>
              <w:top w:val="nil"/>
              <w:left w:val="nil"/>
              <w:bottom w:val="single" w:sz="4" w:space="0" w:color="auto"/>
              <w:right w:val="single" w:sz="4" w:space="0" w:color="auto"/>
            </w:tcBorders>
            <w:shd w:val="clear" w:color="000000" w:fill="FFFFFF"/>
            <w:vAlign w:val="center"/>
            <w:hideMark/>
          </w:tcPr>
          <w:p w14:paraId="03F1DC9D"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1.00</w:t>
            </w:r>
          </w:p>
        </w:tc>
      </w:tr>
      <w:tr w:rsidR="00834FFF" w:rsidRPr="00834FFF" w14:paraId="7C3EC4A1" w14:textId="77777777" w:rsidTr="00834FFF">
        <w:trPr>
          <w:trHeight w:val="360"/>
        </w:trPr>
        <w:tc>
          <w:tcPr>
            <w:tcW w:w="1000" w:type="dxa"/>
            <w:vMerge/>
            <w:tcBorders>
              <w:top w:val="nil"/>
              <w:left w:val="single" w:sz="4" w:space="0" w:color="auto"/>
              <w:bottom w:val="single" w:sz="4" w:space="0" w:color="auto"/>
              <w:right w:val="single" w:sz="4" w:space="0" w:color="auto"/>
            </w:tcBorders>
            <w:vAlign w:val="center"/>
            <w:hideMark/>
          </w:tcPr>
          <w:p w14:paraId="259031BF"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27D123C3"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000000" w:fill="FFFFFF"/>
            <w:vAlign w:val="center"/>
            <w:hideMark/>
          </w:tcPr>
          <w:p w14:paraId="1D55AC3C"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 xml:space="preserve">Bài 27. Acetic acid. </w:t>
            </w:r>
          </w:p>
        </w:tc>
        <w:tc>
          <w:tcPr>
            <w:tcW w:w="720" w:type="dxa"/>
            <w:tcBorders>
              <w:top w:val="nil"/>
              <w:left w:val="nil"/>
              <w:bottom w:val="single" w:sz="4" w:space="0" w:color="auto"/>
              <w:right w:val="single" w:sz="4" w:space="0" w:color="auto"/>
            </w:tcBorders>
            <w:shd w:val="clear" w:color="000000" w:fill="FFFFFF"/>
            <w:vAlign w:val="center"/>
            <w:hideMark/>
          </w:tcPr>
          <w:p w14:paraId="7ABD3CB4"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4</w:t>
            </w:r>
          </w:p>
        </w:tc>
        <w:tc>
          <w:tcPr>
            <w:tcW w:w="880" w:type="dxa"/>
            <w:tcBorders>
              <w:top w:val="nil"/>
              <w:left w:val="nil"/>
              <w:bottom w:val="single" w:sz="4" w:space="0" w:color="auto"/>
              <w:right w:val="single" w:sz="4" w:space="0" w:color="auto"/>
            </w:tcBorders>
            <w:shd w:val="clear" w:color="000000" w:fill="C0E6F5"/>
            <w:vAlign w:val="center"/>
            <w:hideMark/>
          </w:tcPr>
          <w:p w14:paraId="48CECD76" w14:textId="0A9B5CFD" w:rsidR="00834FFF" w:rsidRPr="00834FFF" w:rsidRDefault="004E71B8" w:rsidP="00834FFF">
            <w:pPr>
              <w:spacing w:after="0" w:line="240" w:lineRule="auto"/>
              <w:jc w:val="center"/>
              <w:rPr>
                <w:rFonts w:eastAsia="Times New Roman" w:cs="Times New Roman"/>
                <w:color w:val="000000"/>
                <w:sz w:val="22"/>
              </w:rPr>
            </w:pPr>
            <w:r>
              <w:rPr>
                <w:rFonts w:eastAsia="Times New Roman" w:cs="Times New Roman"/>
                <w:color w:val="000000"/>
                <w:sz w:val="22"/>
              </w:rPr>
              <w:t>3</w:t>
            </w:r>
          </w:p>
        </w:tc>
        <w:tc>
          <w:tcPr>
            <w:tcW w:w="620" w:type="dxa"/>
            <w:tcBorders>
              <w:top w:val="nil"/>
              <w:left w:val="nil"/>
              <w:bottom w:val="single" w:sz="4" w:space="0" w:color="auto"/>
              <w:right w:val="single" w:sz="4" w:space="0" w:color="auto"/>
            </w:tcBorders>
            <w:shd w:val="clear" w:color="000000" w:fill="C0E6F5"/>
            <w:vAlign w:val="center"/>
            <w:hideMark/>
          </w:tcPr>
          <w:p w14:paraId="40ACFC5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92D050"/>
            <w:vAlign w:val="center"/>
            <w:hideMark/>
          </w:tcPr>
          <w:p w14:paraId="475857BD"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232ABCDD"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92D050"/>
            <w:vAlign w:val="center"/>
            <w:hideMark/>
          </w:tcPr>
          <w:p w14:paraId="399C1D89" w14:textId="054B01AC" w:rsidR="00834FFF" w:rsidRPr="00834FFF" w:rsidRDefault="00834FFF" w:rsidP="00834FFF">
            <w:pPr>
              <w:spacing w:after="0" w:line="240" w:lineRule="auto"/>
              <w:jc w:val="center"/>
              <w:rPr>
                <w:rFonts w:eastAsia="Times New Roman" w:cs="Times New Roman"/>
                <w:color w:val="FF0000"/>
                <w:sz w:val="22"/>
              </w:rPr>
            </w:pPr>
          </w:p>
        </w:tc>
        <w:tc>
          <w:tcPr>
            <w:tcW w:w="620" w:type="dxa"/>
            <w:tcBorders>
              <w:top w:val="nil"/>
              <w:left w:val="nil"/>
              <w:bottom w:val="single" w:sz="4" w:space="0" w:color="auto"/>
              <w:right w:val="single" w:sz="4" w:space="0" w:color="auto"/>
            </w:tcBorders>
            <w:shd w:val="clear" w:color="000000" w:fill="CAEDFB"/>
            <w:vAlign w:val="center"/>
            <w:hideMark/>
          </w:tcPr>
          <w:p w14:paraId="3525F3E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0C0AA45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0F4E37CE" w14:textId="1CDE7DA7" w:rsidR="00834FFF" w:rsidRPr="00834FFF" w:rsidRDefault="004E71B8" w:rsidP="00834FFF">
            <w:pPr>
              <w:spacing w:after="0" w:line="240" w:lineRule="auto"/>
              <w:jc w:val="center"/>
              <w:rPr>
                <w:rFonts w:eastAsia="Times New Roman" w:cs="Times New Roman"/>
                <w:color w:val="000000"/>
                <w:sz w:val="22"/>
              </w:rPr>
            </w:pPr>
            <w:r>
              <w:rPr>
                <w:rFonts w:eastAsia="Times New Roman" w:cs="Times New Roman"/>
                <w:color w:val="000000"/>
                <w:sz w:val="22"/>
              </w:rPr>
              <w:t>3</w:t>
            </w:r>
          </w:p>
        </w:tc>
        <w:tc>
          <w:tcPr>
            <w:tcW w:w="800" w:type="dxa"/>
            <w:tcBorders>
              <w:top w:val="nil"/>
              <w:left w:val="nil"/>
              <w:bottom w:val="single" w:sz="4" w:space="0" w:color="auto"/>
              <w:right w:val="single" w:sz="4" w:space="0" w:color="auto"/>
            </w:tcBorders>
            <w:shd w:val="clear" w:color="000000" w:fill="CAEDFB"/>
            <w:vAlign w:val="center"/>
            <w:hideMark/>
          </w:tcPr>
          <w:p w14:paraId="46BF89CA" w14:textId="55237CE5" w:rsidR="00834FFF" w:rsidRPr="00834FFF" w:rsidRDefault="004E71B8"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3D15EDD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1.29</w:t>
            </w:r>
          </w:p>
        </w:tc>
        <w:tc>
          <w:tcPr>
            <w:tcW w:w="700" w:type="dxa"/>
            <w:tcBorders>
              <w:top w:val="nil"/>
              <w:left w:val="nil"/>
              <w:bottom w:val="single" w:sz="4" w:space="0" w:color="auto"/>
              <w:right w:val="single" w:sz="4" w:space="0" w:color="auto"/>
            </w:tcBorders>
            <w:shd w:val="clear" w:color="000000" w:fill="FFFFFF"/>
            <w:vAlign w:val="center"/>
            <w:hideMark/>
          </w:tcPr>
          <w:p w14:paraId="0D511FD4"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1.25</w:t>
            </w:r>
          </w:p>
        </w:tc>
      </w:tr>
      <w:tr w:rsidR="00834FFF" w:rsidRPr="00834FFF" w14:paraId="13CF2EE4" w14:textId="77777777" w:rsidTr="00834FFF">
        <w:trPr>
          <w:trHeight w:val="360"/>
        </w:trPr>
        <w:tc>
          <w:tcPr>
            <w:tcW w:w="1000" w:type="dxa"/>
            <w:vMerge/>
            <w:tcBorders>
              <w:top w:val="nil"/>
              <w:left w:val="single" w:sz="4" w:space="0" w:color="auto"/>
              <w:bottom w:val="single" w:sz="4" w:space="0" w:color="auto"/>
              <w:right w:val="single" w:sz="4" w:space="0" w:color="auto"/>
            </w:tcBorders>
            <w:vAlign w:val="center"/>
            <w:hideMark/>
          </w:tcPr>
          <w:p w14:paraId="0F0A52AC"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123F78" w14:textId="77777777" w:rsidR="00834FFF" w:rsidRPr="00834FFF" w:rsidRDefault="00834FFF" w:rsidP="00834FFF">
            <w:pPr>
              <w:spacing w:after="0" w:line="240" w:lineRule="auto"/>
              <w:jc w:val="center"/>
              <w:rPr>
                <w:rFonts w:eastAsia="Times New Roman" w:cs="Times New Roman"/>
                <w:b/>
                <w:bCs/>
                <w:sz w:val="24"/>
                <w:szCs w:val="24"/>
              </w:rPr>
            </w:pPr>
            <w:r w:rsidRPr="00834FFF">
              <w:rPr>
                <w:rFonts w:eastAsia="Times New Roman" w:cs="Times New Roman"/>
                <w:b/>
                <w:bCs/>
                <w:sz w:val="24"/>
                <w:szCs w:val="24"/>
              </w:rPr>
              <w:t>Lipid. Carbohydrate, Protein, Polymer.</w:t>
            </w:r>
          </w:p>
        </w:tc>
        <w:tc>
          <w:tcPr>
            <w:tcW w:w="2840" w:type="dxa"/>
            <w:tcBorders>
              <w:top w:val="nil"/>
              <w:left w:val="nil"/>
              <w:bottom w:val="single" w:sz="4" w:space="0" w:color="auto"/>
              <w:right w:val="single" w:sz="4" w:space="0" w:color="auto"/>
            </w:tcBorders>
            <w:shd w:val="clear" w:color="000000" w:fill="FFFFFF"/>
            <w:vAlign w:val="center"/>
            <w:hideMark/>
          </w:tcPr>
          <w:p w14:paraId="49198DCC"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28. Lipid.</w:t>
            </w:r>
          </w:p>
        </w:tc>
        <w:tc>
          <w:tcPr>
            <w:tcW w:w="720" w:type="dxa"/>
            <w:tcBorders>
              <w:top w:val="nil"/>
              <w:left w:val="nil"/>
              <w:bottom w:val="single" w:sz="4" w:space="0" w:color="auto"/>
              <w:right w:val="single" w:sz="4" w:space="0" w:color="auto"/>
            </w:tcBorders>
            <w:shd w:val="clear" w:color="000000" w:fill="FFFFFF"/>
            <w:vAlign w:val="center"/>
            <w:hideMark/>
          </w:tcPr>
          <w:p w14:paraId="7461B594"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2</w:t>
            </w:r>
          </w:p>
        </w:tc>
        <w:tc>
          <w:tcPr>
            <w:tcW w:w="880" w:type="dxa"/>
            <w:tcBorders>
              <w:top w:val="nil"/>
              <w:left w:val="nil"/>
              <w:bottom w:val="single" w:sz="4" w:space="0" w:color="auto"/>
              <w:right w:val="single" w:sz="4" w:space="0" w:color="auto"/>
            </w:tcBorders>
            <w:shd w:val="clear" w:color="000000" w:fill="C0E6F5"/>
            <w:vAlign w:val="center"/>
            <w:hideMark/>
          </w:tcPr>
          <w:p w14:paraId="637FF33D" w14:textId="138C26DA" w:rsidR="00834FFF" w:rsidRPr="00834FFF" w:rsidRDefault="00C7112B"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3EA34A65" w14:textId="258F8247" w:rsidR="00834FFF" w:rsidRPr="00834FFF" w:rsidRDefault="00834FFF" w:rsidP="00834FFF">
            <w:pPr>
              <w:spacing w:after="0" w:line="240" w:lineRule="auto"/>
              <w:jc w:val="center"/>
              <w:rPr>
                <w:rFonts w:eastAsia="Times New Roman" w:cs="Times New Roman"/>
                <w:color w:val="000000"/>
                <w:sz w:val="22"/>
              </w:rPr>
            </w:pPr>
          </w:p>
        </w:tc>
        <w:tc>
          <w:tcPr>
            <w:tcW w:w="620" w:type="dxa"/>
            <w:tcBorders>
              <w:top w:val="nil"/>
              <w:left w:val="nil"/>
              <w:bottom w:val="single" w:sz="4" w:space="0" w:color="auto"/>
              <w:right w:val="single" w:sz="4" w:space="0" w:color="auto"/>
            </w:tcBorders>
            <w:shd w:val="clear" w:color="000000" w:fill="C0E6F5"/>
            <w:vAlign w:val="center"/>
            <w:hideMark/>
          </w:tcPr>
          <w:p w14:paraId="1969D95D"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0CC48201"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69BC2332" w14:textId="02BB3B83"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r w:rsidR="00C7112B">
              <w:rPr>
                <w:rFonts w:eastAsia="Times New Roman" w:cs="Times New Roman"/>
                <w:color w:val="FF0000"/>
                <w:sz w:val="22"/>
              </w:rPr>
              <w:t>1</w:t>
            </w:r>
          </w:p>
        </w:tc>
        <w:tc>
          <w:tcPr>
            <w:tcW w:w="620" w:type="dxa"/>
            <w:tcBorders>
              <w:top w:val="nil"/>
              <w:left w:val="nil"/>
              <w:bottom w:val="single" w:sz="4" w:space="0" w:color="auto"/>
              <w:right w:val="single" w:sz="4" w:space="0" w:color="auto"/>
            </w:tcBorders>
            <w:shd w:val="clear" w:color="000000" w:fill="CAEDFB"/>
            <w:vAlign w:val="center"/>
            <w:hideMark/>
          </w:tcPr>
          <w:p w14:paraId="719F364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03F1A746"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68AAD084" w14:textId="1FE35C26" w:rsidR="00834FFF" w:rsidRPr="00834FFF" w:rsidRDefault="00C7112B"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CAEDFB"/>
            <w:vAlign w:val="center"/>
            <w:hideMark/>
          </w:tcPr>
          <w:p w14:paraId="7C0E389B" w14:textId="19BAF4EC" w:rsidR="00834FFF" w:rsidRPr="00834FFF" w:rsidRDefault="00C7112B"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489E9EA6"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08392864"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0.75</w:t>
            </w:r>
          </w:p>
        </w:tc>
      </w:tr>
      <w:tr w:rsidR="00834FFF" w:rsidRPr="00834FFF" w14:paraId="2E2C3A5B" w14:textId="77777777" w:rsidTr="00834FFF">
        <w:trPr>
          <w:trHeight w:val="675"/>
        </w:trPr>
        <w:tc>
          <w:tcPr>
            <w:tcW w:w="1000" w:type="dxa"/>
            <w:vMerge/>
            <w:tcBorders>
              <w:top w:val="nil"/>
              <w:left w:val="single" w:sz="4" w:space="0" w:color="auto"/>
              <w:bottom w:val="single" w:sz="4" w:space="0" w:color="auto"/>
              <w:right w:val="single" w:sz="4" w:space="0" w:color="auto"/>
            </w:tcBorders>
            <w:vAlign w:val="center"/>
            <w:hideMark/>
          </w:tcPr>
          <w:p w14:paraId="0E469AE7"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45B13AA1"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000000" w:fill="FFFFFF"/>
            <w:vAlign w:val="center"/>
            <w:hideMark/>
          </w:tcPr>
          <w:p w14:paraId="3B22FA7F"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29. Carbohydrate. Glucose và saccharose.</w:t>
            </w:r>
          </w:p>
        </w:tc>
        <w:tc>
          <w:tcPr>
            <w:tcW w:w="720" w:type="dxa"/>
            <w:tcBorders>
              <w:top w:val="nil"/>
              <w:left w:val="nil"/>
              <w:bottom w:val="single" w:sz="4" w:space="0" w:color="auto"/>
              <w:right w:val="single" w:sz="4" w:space="0" w:color="auto"/>
            </w:tcBorders>
            <w:shd w:val="clear" w:color="000000" w:fill="FFFFFF"/>
            <w:vAlign w:val="center"/>
            <w:hideMark/>
          </w:tcPr>
          <w:p w14:paraId="47F0A2F8" w14:textId="77777777" w:rsidR="00834FFF" w:rsidRPr="00834FFF" w:rsidRDefault="00834FFF" w:rsidP="00834FFF">
            <w:pPr>
              <w:spacing w:after="0" w:line="240" w:lineRule="auto"/>
              <w:jc w:val="center"/>
              <w:rPr>
                <w:rFonts w:eastAsia="Times New Roman" w:cs="Times New Roman"/>
                <w:sz w:val="22"/>
              </w:rPr>
            </w:pPr>
            <w:r w:rsidRPr="00834FFF">
              <w:rPr>
                <w:rFonts w:eastAsia="Times New Roman" w:cs="Times New Roman"/>
                <w:sz w:val="22"/>
              </w:rPr>
              <w:t>2</w:t>
            </w:r>
          </w:p>
        </w:tc>
        <w:tc>
          <w:tcPr>
            <w:tcW w:w="880" w:type="dxa"/>
            <w:tcBorders>
              <w:top w:val="nil"/>
              <w:left w:val="nil"/>
              <w:bottom w:val="single" w:sz="4" w:space="0" w:color="auto"/>
              <w:right w:val="single" w:sz="4" w:space="0" w:color="auto"/>
            </w:tcBorders>
            <w:shd w:val="clear" w:color="000000" w:fill="C0E6F5"/>
            <w:vAlign w:val="center"/>
            <w:hideMark/>
          </w:tcPr>
          <w:p w14:paraId="75A8CCD9" w14:textId="6A695971" w:rsidR="00834FFF" w:rsidRPr="00834FFF" w:rsidRDefault="0013723C"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620" w:type="dxa"/>
            <w:tcBorders>
              <w:top w:val="nil"/>
              <w:left w:val="nil"/>
              <w:bottom w:val="single" w:sz="4" w:space="0" w:color="auto"/>
              <w:right w:val="single" w:sz="4" w:space="0" w:color="auto"/>
            </w:tcBorders>
            <w:shd w:val="clear" w:color="000000" w:fill="C0E6F5"/>
            <w:vAlign w:val="center"/>
            <w:hideMark/>
          </w:tcPr>
          <w:p w14:paraId="67C788FB" w14:textId="1BC33E00" w:rsidR="00834FFF" w:rsidRPr="00834FFF" w:rsidRDefault="00834FFF" w:rsidP="00834FFF">
            <w:pPr>
              <w:spacing w:after="0" w:line="240" w:lineRule="auto"/>
              <w:jc w:val="center"/>
              <w:rPr>
                <w:rFonts w:eastAsia="Times New Roman" w:cs="Times New Roman"/>
                <w:color w:val="000000"/>
                <w:sz w:val="22"/>
              </w:rPr>
            </w:pPr>
          </w:p>
        </w:tc>
        <w:tc>
          <w:tcPr>
            <w:tcW w:w="620" w:type="dxa"/>
            <w:tcBorders>
              <w:top w:val="nil"/>
              <w:left w:val="nil"/>
              <w:bottom w:val="single" w:sz="4" w:space="0" w:color="auto"/>
              <w:right w:val="single" w:sz="4" w:space="0" w:color="auto"/>
            </w:tcBorders>
            <w:shd w:val="clear" w:color="000000" w:fill="C0E6F5"/>
            <w:vAlign w:val="center"/>
            <w:hideMark/>
          </w:tcPr>
          <w:p w14:paraId="6CDEF19A"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3FE79AC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0E6F5"/>
            <w:vAlign w:val="center"/>
            <w:hideMark/>
          </w:tcPr>
          <w:p w14:paraId="3329AB9F" w14:textId="2C2E568D" w:rsidR="00834FFF" w:rsidRPr="00834FFF" w:rsidRDefault="0013723C" w:rsidP="00834FFF">
            <w:pPr>
              <w:spacing w:after="0" w:line="240" w:lineRule="auto"/>
              <w:jc w:val="center"/>
              <w:rPr>
                <w:rFonts w:eastAsia="Times New Roman" w:cs="Times New Roman"/>
                <w:color w:val="FF0000"/>
                <w:sz w:val="22"/>
              </w:rPr>
            </w:pPr>
            <w:r>
              <w:rPr>
                <w:rFonts w:eastAsia="Times New Roman" w:cs="Times New Roman"/>
                <w:color w:val="FF0000"/>
                <w:sz w:val="22"/>
              </w:rPr>
              <w:t>1</w:t>
            </w:r>
            <w:r w:rsidR="00834FFF"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60A9B8BE"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CAEDFB"/>
            <w:vAlign w:val="center"/>
            <w:hideMark/>
          </w:tcPr>
          <w:p w14:paraId="6A2143E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CAEDFB"/>
            <w:vAlign w:val="center"/>
            <w:hideMark/>
          </w:tcPr>
          <w:p w14:paraId="193646C4" w14:textId="673339A7" w:rsidR="00834FFF" w:rsidRPr="00834FFF" w:rsidRDefault="0013723C"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CAEDFB"/>
            <w:vAlign w:val="center"/>
            <w:hideMark/>
          </w:tcPr>
          <w:p w14:paraId="524584E0" w14:textId="2ADF0117" w:rsidR="00834FFF" w:rsidRPr="00834FFF" w:rsidRDefault="0013723C" w:rsidP="00834FFF">
            <w:pPr>
              <w:spacing w:after="0" w:line="240" w:lineRule="auto"/>
              <w:jc w:val="center"/>
              <w:rPr>
                <w:rFonts w:eastAsia="Times New Roman" w:cs="Times New Roman"/>
                <w:color w:val="000000"/>
                <w:sz w:val="22"/>
              </w:rPr>
            </w:pPr>
            <w:r>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50075DA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45A0355E" w14:textId="77777777" w:rsidR="00834FFF" w:rsidRPr="00FC1CB3" w:rsidRDefault="00834FFF" w:rsidP="00834FFF">
            <w:pPr>
              <w:spacing w:after="0" w:line="240" w:lineRule="auto"/>
              <w:jc w:val="center"/>
              <w:rPr>
                <w:rFonts w:eastAsia="Times New Roman" w:cs="Times New Roman"/>
                <w:color w:val="00B0F0"/>
                <w:sz w:val="22"/>
              </w:rPr>
            </w:pPr>
            <w:r w:rsidRPr="00FC1CB3">
              <w:rPr>
                <w:rFonts w:eastAsia="Times New Roman" w:cs="Times New Roman"/>
                <w:color w:val="00B0F0"/>
                <w:sz w:val="22"/>
              </w:rPr>
              <w:t>0.75</w:t>
            </w:r>
          </w:p>
        </w:tc>
      </w:tr>
      <w:tr w:rsidR="00834FFF" w:rsidRPr="00834FFF" w14:paraId="12EFA624" w14:textId="77777777" w:rsidTr="00834FFF">
        <w:trPr>
          <w:trHeight w:val="570"/>
        </w:trPr>
        <w:tc>
          <w:tcPr>
            <w:tcW w:w="10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C77B6A"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Sinh học</w:t>
            </w:r>
          </w:p>
        </w:tc>
        <w:tc>
          <w:tcPr>
            <w:tcW w:w="20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D680DB" w14:textId="77777777" w:rsidR="00834FFF" w:rsidRPr="00834FFF" w:rsidRDefault="00834FFF" w:rsidP="00834FFF">
            <w:pPr>
              <w:spacing w:after="0" w:line="240" w:lineRule="auto"/>
              <w:jc w:val="center"/>
              <w:rPr>
                <w:rFonts w:eastAsia="Times New Roman" w:cs="Times New Roman"/>
                <w:b/>
                <w:bCs/>
                <w:sz w:val="24"/>
                <w:szCs w:val="24"/>
              </w:rPr>
            </w:pPr>
            <w:r w:rsidRPr="00834FFF">
              <w:rPr>
                <w:rFonts w:eastAsia="Times New Roman" w:cs="Times New Roman"/>
                <w:b/>
                <w:bCs/>
                <w:sz w:val="24"/>
                <w:szCs w:val="24"/>
              </w:rPr>
              <w:t>Di truyền học Mendel, cơ sở phân tử của hiện tượng di truyền</w:t>
            </w:r>
          </w:p>
        </w:tc>
        <w:tc>
          <w:tcPr>
            <w:tcW w:w="2840" w:type="dxa"/>
            <w:tcBorders>
              <w:top w:val="nil"/>
              <w:left w:val="nil"/>
              <w:bottom w:val="single" w:sz="4" w:space="0" w:color="auto"/>
              <w:right w:val="single" w:sz="4" w:space="0" w:color="auto"/>
            </w:tcBorders>
            <w:shd w:val="clear" w:color="000000" w:fill="FFFFFF"/>
            <w:vAlign w:val="center"/>
            <w:hideMark/>
          </w:tcPr>
          <w:p w14:paraId="1C1A020A"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43: Nguyên phân và giảm phân</w:t>
            </w:r>
          </w:p>
        </w:tc>
        <w:tc>
          <w:tcPr>
            <w:tcW w:w="720" w:type="dxa"/>
            <w:tcBorders>
              <w:top w:val="nil"/>
              <w:left w:val="nil"/>
              <w:bottom w:val="single" w:sz="4" w:space="0" w:color="auto"/>
              <w:right w:val="single" w:sz="4" w:space="0" w:color="auto"/>
            </w:tcBorders>
            <w:shd w:val="clear" w:color="000000" w:fill="FFFFFF"/>
            <w:vAlign w:val="center"/>
            <w:hideMark/>
          </w:tcPr>
          <w:p w14:paraId="2CCD011E"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2</w:t>
            </w:r>
          </w:p>
        </w:tc>
        <w:tc>
          <w:tcPr>
            <w:tcW w:w="880" w:type="dxa"/>
            <w:tcBorders>
              <w:top w:val="nil"/>
              <w:left w:val="nil"/>
              <w:bottom w:val="single" w:sz="4" w:space="0" w:color="auto"/>
              <w:right w:val="single" w:sz="4" w:space="0" w:color="auto"/>
            </w:tcBorders>
            <w:shd w:val="clear" w:color="000000" w:fill="FBE2D5"/>
            <w:vAlign w:val="center"/>
            <w:hideMark/>
          </w:tcPr>
          <w:p w14:paraId="4FB09A50" w14:textId="1352F1C6" w:rsidR="00834FFF" w:rsidRPr="00834FFF" w:rsidRDefault="00834FFF" w:rsidP="00834FFF">
            <w:pPr>
              <w:spacing w:after="0" w:line="240" w:lineRule="auto"/>
              <w:jc w:val="center"/>
              <w:rPr>
                <w:rFonts w:eastAsia="Times New Roman" w:cs="Times New Roman"/>
                <w:color w:val="000000"/>
                <w:sz w:val="22"/>
              </w:rPr>
            </w:pPr>
          </w:p>
        </w:tc>
        <w:tc>
          <w:tcPr>
            <w:tcW w:w="620" w:type="dxa"/>
            <w:tcBorders>
              <w:top w:val="nil"/>
              <w:left w:val="nil"/>
              <w:bottom w:val="single" w:sz="4" w:space="0" w:color="auto"/>
              <w:right w:val="single" w:sz="4" w:space="0" w:color="auto"/>
            </w:tcBorders>
            <w:shd w:val="clear" w:color="000000" w:fill="FBE2D5"/>
            <w:vAlign w:val="center"/>
            <w:hideMark/>
          </w:tcPr>
          <w:p w14:paraId="451CD4AA"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E176348"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6248C61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FC000"/>
            <w:vAlign w:val="center"/>
            <w:hideMark/>
          </w:tcPr>
          <w:p w14:paraId="1CE3D019"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1</w:t>
            </w:r>
          </w:p>
        </w:tc>
        <w:tc>
          <w:tcPr>
            <w:tcW w:w="620" w:type="dxa"/>
            <w:tcBorders>
              <w:top w:val="nil"/>
              <w:left w:val="nil"/>
              <w:bottom w:val="single" w:sz="4" w:space="0" w:color="auto"/>
              <w:right w:val="single" w:sz="4" w:space="0" w:color="auto"/>
            </w:tcBorders>
            <w:shd w:val="clear" w:color="000000" w:fill="FBE2D5"/>
            <w:vAlign w:val="center"/>
            <w:hideMark/>
          </w:tcPr>
          <w:p w14:paraId="6AB318F6"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3D172F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800" w:type="dxa"/>
            <w:tcBorders>
              <w:top w:val="nil"/>
              <w:left w:val="nil"/>
              <w:bottom w:val="single" w:sz="4" w:space="0" w:color="auto"/>
              <w:right w:val="single" w:sz="4" w:space="0" w:color="auto"/>
            </w:tcBorders>
            <w:shd w:val="clear" w:color="000000" w:fill="FBE2D5"/>
            <w:vAlign w:val="center"/>
            <w:hideMark/>
          </w:tcPr>
          <w:p w14:paraId="4533CF76" w14:textId="7AEC2059" w:rsidR="00834FFF" w:rsidRPr="00834FFF" w:rsidRDefault="00834FFF" w:rsidP="00834FFF">
            <w:pPr>
              <w:spacing w:after="0" w:line="240" w:lineRule="auto"/>
              <w:jc w:val="center"/>
              <w:rPr>
                <w:rFonts w:eastAsia="Times New Roman" w:cs="Times New Roman"/>
                <w:color w:val="000000"/>
                <w:sz w:val="22"/>
              </w:rPr>
            </w:pPr>
          </w:p>
        </w:tc>
        <w:tc>
          <w:tcPr>
            <w:tcW w:w="800" w:type="dxa"/>
            <w:tcBorders>
              <w:top w:val="nil"/>
              <w:left w:val="nil"/>
              <w:bottom w:val="single" w:sz="4" w:space="0" w:color="auto"/>
              <w:right w:val="single" w:sz="4" w:space="0" w:color="auto"/>
            </w:tcBorders>
            <w:shd w:val="clear" w:color="000000" w:fill="FBE2D5"/>
            <w:vAlign w:val="center"/>
            <w:hideMark/>
          </w:tcPr>
          <w:p w14:paraId="6FAAAD05"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01BC79C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36987C91" w14:textId="101D5E51" w:rsidR="00834FFF" w:rsidRPr="00FC1CB3" w:rsidRDefault="00154D69"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0.</w:t>
            </w:r>
            <w:r w:rsidR="00834FFF" w:rsidRPr="00FC1CB3">
              <w:rPr>
                <w:rFonts w:eastAsia="Times New Roman" w:cs="Times New Roman"/>
                <w:color w:val="FF0000"/>
                <w:sz w:val="22"/>
              </w:rPr>
              <w:t>5</w:t>
            </w:r>
          </w:p>
        </w:tc>
      </w:tr>
      <w:tr w:rsidR="00834FFF" w:rsidRPr="00834FFF" w14:paraId="7CD5E88F" w14:textId="77777777" w:rsidTr="00834FFF">
        <w:trPr>
          <w:trHeight w:val="615"/>
        </w:trPr>
        <w:tc>
          <w:tcPr>
            <w:tcW w:w="1000" w:type="dxa"/>
            <w:vMerge/>
            <w:tcBorders>
              <w:top w:val="nil"/>
              <w:left w:val="single" w:sz="4" w:space="0" w:color="auto"/>
              <w:bottom w:val="single" w:sz="4" w:space="0" w:color="auto"/>
              <w:right w:val="single" w:sz="4" w:space="0" w:color="auto"/>
            </w:tcBorders>
            <w:vAlign w:val="center"/>
            <w:hideMark/>
          </w:tcPr>
          <w:p w14:paraId="0EC566EF"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460A869C"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auto" w:fill="auto"/>
            <w:vAlign w:val="bottom"/>
            <w:hideMark/>
          </w:tcPr>
          <w:p w14:paraId="1CDAF9D2"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44: Nhiễm sắc thể giới tính và cơ chế xác định giới tính.</w:t>
            </w:r>
          </w:p>
        </w:tc>
        <w:tc>
          <w:tcPr>
            <w:tcW w:w="720" w:type="dxa"/>
            <w:tcBorders>
              <w:top w:val="nil"/>
              <w:left w:val="nil"/>
              <w:bottom w:val="single" w:sz="4" w:space="0" w:color="auto"/>
              <w:right w:val="single" w:sz="4" w:space="0" w:color="auto"/>
            </w:tcBorders>
            <w:shd w:val="clear" w:color="000000" w:fill="FFFFFF"/>
            <w:vAlign w:val="center"/>
            <w:hideMark/>
          </w:tcPr>
          <w:p w14:paraId="17AEBD6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880" w:type="dxa"/>
            <w:tcBorders>
              <w:top w:val="nil"/>
              <w:left w:val="nil"/>
              <w:bottom w:val="single" w:sz="4" w:space="0" w:color="auto"/>
              <w:right w:val="single" w:sz="4" w:space="0" w:color="auto"/>
            </w:tcBorders>
            <w:shd w:val="clear" w:color="000000" w:fill="FBE2D5"/>
            <w:vAlign w:val="center"/>
            <w:hideMark/>
          </w:tcPr>
          <w:p w14:paraId="25A45F79" w14:textId="7A2FA10C" w:rsidR="00834FFF" w:rsidRPr="00834FFF" w:rsidRDefault="00154D69" w:rsidP="00834FFF">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620" w:type="dxa"/>
            <w:tcBorders>
              <w:top w:val="nil"/>
              <w:left w:val="nil"/>
              <w:bottom w:val="single" w:sz="4" w:space="0" w:color="auto"/>
              <w:right w:val="single" w:sz="4" w:space="0" w:color="auto"/>
            </w:tcBorders>
            <w:shd w:val="clear" w:color="000000" w:fill="FBE2D5"/>
            <w:vAlign w:val="center"/>
            <w:hideMark/>
          </w:tcPr>
          <w:p w14:paraId="2DEF7D0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579B2CE2"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715C9AB"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19E690B9"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3D4AB66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643E21B"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800" w:type="dxa"/>
            <w:tcBorders>
              <w:top w:val="nil"/>
              <w:left w:val="nil"/>
              <w:bottom w:val="single" w:sz="4" w:space="0" w:color="auto"/>
              <w:right w:val="single" w:sz="4" w:space="0" w:color="auto"/>
            </w:tcBorders>
            <w:shd w:val="clear" w:color="000000" w:fill="FBE2D5"/>
            <w:vAlign w:val="center"/>
            <w:hideMark/>
          </w:tcPr>
          <w:p w14:paraId="25462676" w14:textId="1786A8BE" w:rsidR="00834FFF" w:rsidRPr="00834FFF" w:rsidRDefault="00154D69" w:rsidP="00834FFF">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800" w:type="dxa"/>
            <w:tcBorders>
              <w:top w:val="nil"/>
              <w:left w:val="nil"/>
              <w:bottom w:val="single" w:sz="4" w:space="0" w:color="auto"/>
              <w:right w:val="single" w:sz="4" w:space="0" w:color="auto"/>
            </w:tcBorders>
            <w:shd w:val="clear" w:color="000000" w:fill="FBE2D5"/>
            <w:vAlign w:val="center"/>
            <w:hideMark/>
          </w:tcPr>
          <w:p w14:paraId="0F3E5210"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w:t>
            </w:r>
          </w:p>
        </w:tc>
        <w:tc>
          <w:tcPr>
            <w:tcW w:w="700" w:type="dxa"/>
            <w:tcBorders>
              <w:top w:val="nil"/>
              <w:left w:val="nil"/>
              <w:bottom w:val="single" w:sz="4" w:space="0" w:color="auto"/>
              <w:right w:val="single" w:sz="4" w:space="0" w:color="auto"/>
            </w:tcBorders>
            <w:shd w:val="clear" w:color="000000" w:fill="FFFFFF"/>
            <w:vAlign w:val="center"/>
            <w:hideMark/>
          </w:tcPr>
          <w:p w14:paraId="64DEF771"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0.32</w:t>
            </w:r>
          </w:p>
        </w:tc>
        <w:tc>
          <w:tcPr>
            <w:tcW w:w="700" w:type="dxa"/>
            <w:tcBorders>
              <w:top w:val="nil"/>
              <w:left w:val="nil"/>
              <w:bottom w:val="single" w:sz="4" w:space="0" w:color="auto"/>
              <w:right w:val="single" w:sz="4" w:space="0" w:color="auto"/>
            </w:tcBorders>
            <w:shd w:val="clear" w:color="000000" w:fill="FFFFFF"/>
            <w:vAlign w:val="center"/>
            <w:hideMark/>
          </w:tcPr>
          <w:p w14:paraId="58C79CC4" w14:textId="504DA4F2" w:rsidR="00834FFF" w:rsidRPr="00FC1CB3" w:rsidRDefault="00154D69"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0.</w:t>
            </w:r>
            <w:r w:rsidR="00834FFF" w:rsidRPr="00FC1CB3">
              <w:rPr>
                <w:rFonts w:eastAsia="Times New Roman" w:cs="Times New Roman"/>
                <w:color w:val="FF0000"/>
                <w:sz w:val="22"/>
              </w:rPr>
              <w:t>5</w:t>
            </w:r>
          </w:p>
        </w:tc>
      </w:tr>
      <w:tr w:rsidR="00834FFF" w:rsidRPr="00834FFF" w14:paraId="3405E9E2" w14:textId="77777777" w:rsidTr="00834FFF">
        <w:trPr>
          <w:trHeight w:val="330"/>
        </w:trPr>
        <w:tc>
          <w:tcPr>
            <w:tcW w:w="1000" w:type="dxa"/>
            <w:vMerge/>
            <w:tcBorders>
              <w:top w:val="nil"/>
              <w:left w:val="single" w:sz="4" w:space="0" w:color="auto"/>
              <w:bottom w:val="single" w:sz="4" w:space="0" w:color="auto"/>
              <w:right w:val="single" w:sz="4" w:space="0" w:color="auto"/>
            </w:tcBorders>
            <w:vAlign w:val="center"/>
            <w:hideMark/>
          </w:tcPr>
          <w:p w14:paraId="3547C297"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1D00F273"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000000" w:fill="FFFFFF"/>
            <w:vAlign w:val="center"/>
            <w:hideMark/>
          </w:tcPr>
          <w:p w14:paraId="4861E637"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45: Di truyền liên kết</w:t>
            </w:r>
          </w:p>
        </w:tc>
        <w:tc>
          <w:tcPr>
            <w:tcW w:w="720" w:type="dxa"/>
            <w:tcBorders>
              <w:top w:val="nil"/>
              <w:left w:val="nil"/>
              <w:bottom w:val="single" w:sz="4" w:space="0" w:color="auto"/>
              <w:right w:val="single" w:sz="4" w:space="0" w:color="auto"/>
            </w:tcBorders>
            <w:shd w:val="clear" w:color="000000" w:fill="FFFFFF"/>
            <w:vAlign w:val="center"/>
            <w:hideMark/>
          </w:tcPr>
          <w:p w14:paraId="6EC9ADE9"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2</w:t>
            </w:r>
          </w:p>
        </w:tc>
        <w:tc>
          <w:tcPr>
            <w:tcW w:w="880" w:type="dxa"/>
            <w:tcBorders>
              <w:top w:val="nil"/>
              <w:left w:val="nil"/>
              <w:bottom w:val="single" w:sz="4" w:space="0" w:color="auto"/>
              <w:right w:val="single" w:sz="4" w:space="0" w:color="auto"/>
            </w:tcBorders>
            <w:shd w:val="clear" w:color="000000" w:fill="FBE2D5"/>
            <w:vAlign w:val="center"/>
            <w:hideMark/>
          </w:tcPr>
          <w:p w14:paraId="4A21ACFE" w14:textId="04FC60E3" w:rsidR="00834FFF" w:rsidRPr="00834FFF" w:rsidRDefault="00834FFF" w:rsidP="00834FFF">
            <w:pPr>
              <w:spacing w:after="0" w:line="240" w:lineRule="auto"/>
              <w:jc w:val="center"/>
              <w:rPr>
                <w:rFonts w:eastAsia="Times New Roman" w:cs="Times New Roman"/>
                <w:color w:val="000000"/>
                <w:sz w:val="22"/>
              </w:rPr>
            </w:pPr>
          </w:p>
        </w:tc>
        <w:tc>
          <w:tcPr>
            <w:tcW w:w="620" w:type="dxa"/>
            <w:tcBorders>
              <w:top w:val="nil"/>
              <w:left w:val="nil"/>
              <w:bottom w:val="single" w:sz="4" w:space="0" w:color="auto"/>
              <w:right w:val="single" w:sz="4" w:space="0" w:color="auto"/>
            </w:tcBorders>
            <w:shd w:val="clear" w:color="000000" w:fill="FBE2D5"/>
            <w:vAlign w:val="center"/>
            <w:hideMark/>
          </w:tcPr>
          <w:p w14:paraId="08F6751A" w14:textId="611D9EFB" w:rsidR="00834FFF" w:rsidRPr="00834FFF" w:rsidRDefault="00154D69" w:rsidP="00834FFF">
            <w:pPr>
              <w:spacing w:after="0" w:line="240" w:lineRule="auto"/>
              <w:jc w:val="center"/>
              <w:rPr>
                <w:rFonts w:eastAsia="Times New Roman" w:cs="Times New Roman"/>
                <w:color w:val="000000"/>
                <w:sz w:val="22"/>
              </w:rPr>
            </w:pPr>
            <w:r>
              <w:rPr>
                <w:rFonts w:eastAsia="Times New Roman" w:cs="Times New Roman"/>
                <w:color w:val="000000"/>
                <w:sz w:val="22"/>
              </w:rPr>
              <w:t>1</w:t>
            </w:r>
            <w:r w:rsidR="00834FFF"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FC000"/>
            <w:vAlign w:val="center"/>
            <w:hideMark/>
          </w:tcPr>
          <w:p w14:paraId="71F71E57"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1</w:t>
            </w:r>
          </w:p>
        </w:tc>
        <w:tc>
          <w:tcPr>
            <w:tcW w:w="620" w:type="dxa"/>
            <w:tcBorders>
              <w:top w:val="nil"/>
              <w:left w:val="nil"/>
              <w:bottom w:val="single" w:sz="4" w:space="0" w:color="auto"/>
              <w:right w:val="single" w:sz="4" w:space="0" w:color="auto"/>
            </w:tcBorders>
            <w:shd w:val="clear" w:color="000000" w:fill="FBE2D5"/>
            <w:vAlign w:val="center"/>
            <w:hideMark/>
          </w:tcPr>
          <w:p w14:paraId="3053DCC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1C498ACC"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4C5E790B"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5F567908"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800" w:type="dxa"/>
            <w:tcBorders>
              <w:top w:val="nil"/>
              <w:left w:val="nil"/>
              <w:bottom w:val="single" w:sz="4" w:space="0" w:color="auto"/>
              <w:right w:val="single" w:sz="4" w:space="0" w:color="auto"/>
            </w:tcBorders>
            <w:shd w:val="clear" w:color="000000" w:fill="FBE2D5"/>
            <w:vAlign w:val="center"/>
            <w:hideMark/>
          </w:tcPr>
          <w:p w14:paraId="136E002D"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800" w:type="dxa"/>
            <w:tcBorders>
              <w:top w:val="nil"/>
              <w:left w:val="nil"/>
              <w:bottom w:val="single" w:sz="4" w:space="0" w:color="auto"/>
              <w:right w:val="single" w:sz="4" w:space="0" w:color="auto"/>
            </w:tcBorders>
            <w:shd w:val="clear" w:color="000000" w:fill="FBE2D5"/>
            <w:vAlign w:val="center"/>
            <w:hideMark/>
          </w:tcPr>
          <w:p w14:paraId="7E0970C5"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1</w:t>
            </w:r>
          </w:p>
        </w:tc>
        <w:tc>
          <w:tcPr>
            <w:tcW w:w="700" w:type="dxa"/>
            <w:tcBorders>
              <w:top w:val="nil"/>
              <w:left w:val="nil"/>
              <w:bottom w:val="single" w:sz="4" w:space="0" w:color="auto"/>
              <w:right w:val="single" w:sz="4" w:space="0" w:color="auto"/>
            </w:tcBorders>
            <w:shd w:val="clear" w:color="000000" w:fill="FFFFFF"/>
            <w:vAlign w:val="center"/>
            <w:hideMark/>
          </w:tcPr>
          <w:p w14:paraId="4B383F2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47DAE813" w14:textId="77777777" w:rsidR="00834FFF" w:rsidRPr="00FC1CB3" w:rsidRDefault="00834FFF"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0.75</w:t>
            </w:r>
          </w:p>
        </w:tc>
      </w:tr>
      <w:tr w:rsidR="00834FFF" w:rsidRPr="00834FFF" w14:paraId="63108E68" w14:textId="77777777" w:rsidTr="00834FFF">
        <w:trPr>
          <w:trHeight w:val="330"/>
        </w:trPr>
        <w:tc>
          <w:tcPr>
            <w:tcW w:w="1000" w:type="dxa"/>
            <w:vMerge/>
            <w:tcBorders>
              <w:top w:val="nil"/>
              <w:left w:val="single" w:sz="4" w:space="0" w:color="auto"/>
              <w:bottom w:val="single" w:sz="4" w:space="0" w:color="auto"/>
              <w:right w:val="single" w:sz="4" w:space="0" w:color="auto"/>
            </w:tcBorders>
            <w:vAlign w:val="center"/>
            <w:hideMark/>
          </w:tcPr>
          <w:p w14:paraId="61EA59CB" w14:textId="77777777" w:rsidR="00834FFF" w:rsidRPr="00834FFF" w:rsidRDefault="00834FFF" w:rsidP="00834FFF">
            <w:pPr>
              <w:spacing w:after="0" w:line="240" w:lineRule="auto"/>
              <w:rPr>
                <w:rFonts w:eastAsia="Times New Roman" w:cs="Times New Roman"/>
                <w:b/>
                <w:bCs/>
                <w:color w:val="000000"/>
                <w:sz w:val="24"/>
                <w:szCs w:val="24"/>
              </w:rPr>
            </w:pPr>
          </w:p>
        </w:tc>
        <w:tc>
          <w:tcPr>
            <w:tcW w:w="2080" w:type="dxa"/>
            <w:vMerge/>
            <w:tcBorders>
              <w:top w:val="nil"/>
              <w:left w:val="single" w:sz="4" w:space="0" w:color="auto"/>
              <w:bottom w:val="single" w:sz="4" w:space="0" w:color="auto"/>
              <w:right w:val="single" w:sz="4" w:space="0" w:color="auto"/>
            </w:tcBorders>
            <w:vAlign w:val="center"/>
            <w:hideMark/>
          </w:tcPr>
          <w:p w14:paraId="7683A0A7" w14:textId="77777777" w:rsidR="00834FFF" w:rsidRPr="00834FFF" w:rsidRDefault="00834FFF" w:rsidP="00834FFF">
            <w:pPr>
              <w:spacing w:after="0" w:line="240" w:lineRule="auto"/>
              <w:rPr>
                <w:rFonts w:eastAsia="Times New Roman" w:cs="Times New Roman"/>
                <w:b/>
                <w:bCs/>
                <w:sz w:val="24"/>
                <w:szCs w:val="24"/>
              </w:rPr>
            </w:pPr>
          </w:p>
        </w:tc>
        <w:tc>
          <w:tcPr>
            <w:tcW w:w="2840" w:type="dxa"/>
            <w:tcBorders>
              <w:top w:val="nil"/>
              <w:left w:val="nil"/>
              <w:bottom w:val="single" w:sz="4" w:space="0" w:color="auto"/>
              <w:right w:val="single" w:sz="4" w:space="0" w:color="auto"/>
            </w:tcBorders>
            <w:shd w:val="clear" w:color="000000" w:fill="FFFFFF"/>
            <w:vAlign w:val="center"/>
            <w:hideMark/>
          </w:tcPr>
          <w:p w14:paraId="32B713B1" w14:textId="77777777" w:rsidR="00834FFF" w:rsidRPr="00834FFF" w:rsidRDefault="00834FFF" w:rsidP="00834FFF">
            <w:pPr>
              <w:spacing w:after="0" w:line="240" w:lineRule="auto"/>
              <w:rPr>
                <w:rFonts w:eastAsia="Times New Roman" w:cs="Times New Roman"/>
                <w:sz w:val="22"/>
              </w:rPr>
            </w:pPr>
            <w:r w:rsidRPr="00834FFF">
              <w:rPr>
                <w:rFonts w:eastAsia="Times New Roman" w:cs="Times New Roman"/>
                <w:sz w:val="22"/>
              </w:rPr>
              <w:t>Bài 46: Đột biến NST</w:t>
            </w:r>
          </w:p>
        </w:tc>
        <w:tc>
          <w:tcPr>
            <w:tcW w:w="720" w:type="dxa"/>
            <w:tcBorders>
              <w:top w:val="nil"/>
              <w:left w:val="nil"/>
              <w:bottom w:val="single" w:sz="4" w:space="0" w:color="auto"/>
              <w:right w:val="single" w:sz="4" w:space="0" w:color="auto"/>
            </w:tcBorders>
            <w:shd w:val="clear" w:color="000000" w:fill="FFFFFF"/>
            <w:vAlign w:val="center"/>
            <w:hideMark/>
          </w:tcPr>
          <w:p w14:paraId="347B2BDE"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2</w:t>
            </w:r>
          </w:p>
        </w:tc>
        <w:tc>
          <w:tcPr>
            <w:tcW w:w="880" w:type="dxa"/>
            <w:tcBorders>
              <w:top w:val="nil"/>
              <w:left w:val="nil"/>
              <w:bottom w:val="single" w:sz="4" w:space="0" w:color="auto"/>
              <w:right w:val="single" w:sz="4" w:space="0" w:color="auto"/>
            </w:tcBorders>
            <w:shd w:val="clear" w:color="000000" w:fill="FBE2D5"/>
            <w:vAlign w:val="center"/>
            <w:hideMark/>
          </w:tcPr>
          <w:p w14:paraId="744EB0D2" w14:textId="181DEE5F" w:rsidR="00834FFF" w:rsidRPr="00834FFF" w:rsidRDefault="00154D69" w:rsidP="00834FFF">
            <w:pPr>
              <w:spacing w:after="0" w:line="240" w:lineRule="auto"/>
              <w:jc w:val="center"/>
              <w:rPr>
                <w:rFonts w:eastAsia="Times New Roman" w:cs="Times New Roman"/>
                <w:color w:val="000000"/>
                <w:sz w:val="22"/>
              </w:rPr>
            </w:pPr>
            <w:r>
              <w:rPr>
                <w:rFonts w:eastAsia="Times New Roman" w:cs="Times New Roman"/>
                <w:color w:val="000000"/>
                <w:sz w:val="22"/>
              </w:rPr>
              <w:t>2</w:t>
            </w:r>
          </w:p>
        </w:tc>
        <w:tc>
          <w:tcPr>
            <w:tcW w:w="620" w:type="dxa"/>
            <w:tcBorders>
              <w:top w:val="nil"/>
              <w:left w:val="nil"/>
              <w:bottom w:val="single" w:sz="4" w:space="0" w:color="auto"/>
              <w:right w:val="single" w:sz="4" w:space="0" w:color="auto"/>
            </w:tcBorders>
            <w:shd w:val="clear" w:color="000000" w:fill="FBE2D5"/>
            <w:vAlign w:val="center"/>
            <w:hideMark/>
          </w:tcPr>
          <w:p w14:paraId="09E26BF1" w14:textId="4F4E6649"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r w:rsidR="00154D69">
              <w:rPr>
                <w:rFonts w:eastAsia="Times New Roman" w:cs="Times New Roman"/>
                <w:color w:val="000000"/>
                <w:sz w:val="22"/>
              </w:rPr>
              <w:t>2</w:t>
            </w:r>
          </w:p>
        </w:tc>
        <w:tc>
          <w:tcPr>
            <w:tcW w:w="620" w:type="dxa"/>
            <w:tcBorders>
              <w:top w:val="nil"/>
              <w:left w:val="nil"/>
              <w:bottom w:val="single" w:sz="4" w:space="0" w:color="auto"/>
              <w:right w:val="single" w:sz="4" w:space="0" w:color="auto"/>
            </w:tcBorders>
            <w:shd w:val="clear" w:color="000000" w:fill="FBE2D5"/>
            <w:vAlign w:val="center"/>
            <w:hideMark/>
          </w:tcPr>
          <w:p w14:paraId="4E53B592"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C6984A4"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77128947"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1D2952D2"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 </w:t>
            </w:r>
          </w:p>
        </w:tc>
        <w:tc>
          <w:tcPr>
            <w:tcW w:w="620" w:type="dxa"/>
            <w:tcBorders>
              <w:top w:val="nil"/>
              <w:left w:val="nil"/>
              <w:bottom w:val="single" w:sz="4" w:space="0" w:color="auto"/>
              <w:right w:val="single" w:sz="4" w:space="0" w:color="auto"/>
            </w:tcBorders>
            <w:shd w:val="clear" w:color="000000" w:fill="FBE2D5"/>
            <w:vAlign w:val="center"/>
            <w:hideMark/>
          </w:tcPr>
          <w:p w14:paraId="555AF6AA" w14:textId="77777777" w:rsidR="00834FFF" w:rsidRPr="00834FFF" w:rsidRDefault="00834FFF" w:rsidP="00834FFF">
            <w:pPr>
              <w:spacing w:after="0" w:line="240" w:lineRule="auto"/>
              <w:jc w:val="center"/>
              <w:rPr>
                <w:rFonts w:eastAsia="Times New Roman" w:cs="Times New Roman"/>
                <w:color w:val="FF0000"/>
                <w:sz w:val="22"/>
              </w:rPr>
            </w:pPr>
            <w:r w:rsidRPr="00834FFF">
              <w:rPr>
                <w:rFonts w:eastAsia="Times New Roman" w:cs="Times New Roman"/>
                <w:color w:val="FF0000"/>
                <w:sz w:val="22"/>
              </w:rPr>
              <w:t> </w:t>
            </w:r>
          </w:p>
        </w:tc>
        <w:tc>
          <w:tcPr>
            <w:tcW w:w="800" w:type="dxa"/>
            <w:tcBorders>
              <w:top w:val="nil"/>
              <w:left w:val="nil"/>
              <w:bottom w:val="single" w:sz="4" w:space="0" w:color="auto"/>
              <w:right w:val="single" w:sz="4" w:space="0" w:color="auto"/>
            </w:tcBorders>
            <w:shd w:val="clear" w:color="000000" w:fill="FBE2D5"/>
            <w:vAlign w:val="center"/>
            <w:hideMark/>
          </w:tcPr>
          <w:p w14:paraId="1DB5B05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2</w:t>
            </w:r>
          </w:p>
        </w:tc>
        <w:tc>
          <w:tcPr>
            <w:tcW w:w="800" w:type="dxa"/>
            <w:tcBorders>
              <w:top w:val="nil"/>
              <w:left w:val="nil"/>
              <w:bottom w:val="single" w:sz="4" w:space="0" w:color="auto"/>
              <w:right w:val="single" w:sz="4" w:space="0" w:color="auto"/>
            </w:tcBorders>
            <w:shd w:val="clear" w:color="000000" w:fill="FBE2D5"/>
            <w:vAlign w:val="center"/>
            <w:hideMark/>
          </w:tcPr>
          <w:p w14:paraId="5E3A2E73"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w:t>
            </w:r>
          </w:p>
        </w:tc>
        <w:tc>
          <w:tcPr>
            <w:tcW w:w="700" w:type="dxa"/>
            <w:tcBorders>
              <w:top w:val="nil"/>
              <w:left w:val="nil"/>
              <w:bottom w:val="single" w:sz="4" w:space="0" w:color="auto"/>
              <w:right w:val="single" w:sz="4" w:space="0" w:color="auto"/>
            </w:tcBorders>
            <w:shd w:val="clear" w:color="000000" w:fill="FFFFFF"/>
            <w:vAlign w:val="center"/>
            <w:hideMark/>
          </w:tcPr>
          <w:p w14:paraId="7914EADC" w14:textId="77777777" w:rsidR="00834FFF" w:rsidRPr="00834FFF" w:rsidRDefault="00834FFF" w:rsidP="00834FFF">
            <w:pPr>
              <w:spacing w:after="0" w:line="240" w:lineRule="auto"/>
              <w:jc w:val="center"/>
              <w:rPr>
                <w:rFonts w:eastAsia="Times New Roman" w:cs="Times New Roman"/>
                <w:color w:val="000000"/>
                <w:sz w:val="22"/>
              </w:rPr>
            </w:pPr>
            <w:r w:rsidRPr="00834FFF">
              <w:rPr>
                <w:rFonts w:eastAsia="Times New Roman" w:cs="Times New Roman"/>
                <w:color w:val="000000"/>
                <w:sz w:val="22"/>
              </w:rPr>
              <w:t>0.65</w:t>
            </w:r>
          </w:p>
        </w:tc>
        <w:tc>
          <w:tcPr>
            <w:tcW w:w="700" w:type="dxa"/>
            <w:tcBorders>
              <w:top w:val="nil"/>
              <w:left w:val="nil"/>
              <w:bottom w:val="single" w:sz="4" w:space="0" w:color="auto"/>
              <w:right w:val="single" w:sz="4" w:space="0" w:color="auto"/>
            </w:tcBorders>
            <w:shd w:val="clear" w:color="000000" w:fill="FFFFFF"/>
            <w:vAlign w:val="center"/>
            <w:hideMark/>
          </w:tcPr>
          <w:p w14:paraId="3282E824" w14:textId="77777777" w:rsidR="00834FFF" w:rsidRPr="00FC1CB3" w:rsidRDefault="00834FFF" w:rsidP="00834FFF">
            <w:pPr>
              <w:spacing w:after="0" w:line="240" w:lineRule="auto"/>
              <w:jc w:val="center"/>
              <w:rPr>
                <w:rFonts w:eastAsia="Times New Roman" w:cs="Times New Roman"/>
                <w:color w:val="FF0000"/>
                <w:sz w:val="22"/>
              </w:rPr>
            </w:pPr>
            <w:r w:rsidRPr="00FC1CB3">
              <w:rPr>
                <w:rFonts w:eastAsia="Times New Roman" w:cs="Times New Roman"/>
                <w:color w:val="FF0000"/>
                <w:sz w:val="22"/>
              </w:rPr>
              <w:t>0.50</w:t>
            </w:r>
          </w:p>
        </w:tc>
      </w:tr>
      <w:tr w:rsidR="00834FFF" w:rsidRPr="00834FFF" w14:paraId="66644DA0" w14:textId="77777777" w:rsidTr="00834FFF">
        <w:trPr>
          <w:trHeight w:val="360"/>
        </w:trPr>
        <w:tc>
          <w:tcPr>
            <w:tcW w:w="5920"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D342A1D"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Tổng câu/ý</w:t>
            </w:r>
          </w:p>
        </w:tc>
        <w:tc>
          <w:tcPr>
            <w:tcW w:w="720" w:type="dxa"/>
            <w:tcBorders>
              <w:top w:val="nil"/>
              <w:left w:val="nil"/>
              <w:bottom w:val="single" w:sz="4" w:space="0" w:color="auto"/>
              <w:right w:val="single" w:sz="4" w:space="0" w:color="auto"/>
            </w:tcBorders>
            <w:shd w:val="clear" w:color="000000" w:fill="FFFFFF"/>
            <w:noWrap/>
            <w:vAlign w:val="bottom"/>
            <w:hideMark/>
          </w:tcPr>
          <w:p w14:paraId="25405774"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31</w:t>
            </w:r>
          </w:p>
        </w:tc>
        <w:tc>
          <w:tcPr>
            <w:tcW w:w="880" w:type="dxa"/>
            <w:tcBorders>
              <w:top w:val="nil"/>
              <w:left w:val="nil"/>
              <w:bottom w:val="single" w:sz="4" w:space="0" w:color="auto"/>
              <w:right w:val="single" w:sz="4" w:space="0" w:color="auto"/>
            </w:tcBorders>
            <w:shd w:val="clear" w:color="000000" w:fill="FFFFFF"/>
            <w:vAlign w:val="center"/>
            <w:hideMark/>
          </w:tcPr>
          <w:p w14:paraId="3067CA78"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16</w:t>
            </w:r>
          </w:p>
        </w:tc>
        <w:tc>
          <w:tcPr>
            <w:tcW w:w="620" w:type="dxa"/>
            <w:tcBorders>
              <w:top w:val="nil"/>
              <w:left w:val="nil"/>
              <w:bottom w:val="single" w:sz="4" w:space="0" w:color="auto"/>
              <w:right w:val="single" w:sz="4" w:space="0" w:color="auto"/>
            </w:tcBorders>
            <w:shd w:val="clear" w:color="000000" w:fill="FFFFFF"/>
            <w:vAlign w:val="center"/>
            <w:hideMark/>
          </w:tcPr>
          <w:p w14:paraId="18CF2275"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4</w:t>
            </w:r>
          </w:p>
        </w:tc>
        <w:tc>
          <w:tcPr>
            <w:tcW w:w="620" w:type="dxa"/>
            <w:tcBorders>
              <w:top w:val="nil"/>
              <w:left w:val="nil"/>
              <w:bottom w:val="single" w:sz="4" w:space="0" w:color="auto"/>
              <w:right w:val="single" w:sz="4" w:space="0" w:color="auto"/>
            </w:tcBorders>
            <w:shd w:val="clear" w:color="auto" w:fill="auto"/>
            <w:vAlign w:val="center"/>
            <w:hideMark/>
          </w:tcPr>
          <w:p w14:paraId="5D699335"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4</w:t>
            </w:r>
          </w:p>
        </w:tc>
        <w:tc>
          <w:tcPr>
            <w:tcW w:w="620" w:type="dxa"/>
            <w:tcBorders>
              <w:top w:val="nil"/>
              <w:left w:val="nil"/>
              <w:bottom w:val="single" w:sz="4" w:space="0" w:color="auto"/>
              <w:right w:val="single" w:sz="4" w:space="0" w:color="auto"/>
            </w:tcBorders>
            <w:shd w:val="clear" w:color="auto" w:fill="auto"/>
            <w:vAlign w:val="center"/>
            <w:hideMark/>
          </w:tcPr>
          <w:p w14:paraId="364134A4"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0</w:t>
            </w:r>
          </w:p>
        </w:tc>
        <w:tc>
          <w:tcPr>
            <w:tcW w:w="620" w:type="dxa"/>
            <w:tcBorders>
              <w:top w:val="nil"/>
              <w:left w:val="nil"/>
              <w:bottom w:val="single" w:sz="4" w:space="0" w:color="auto"/>
              <w:right w:val="single" w:sz="4" w:space="0" w:color="auto"/>
            </w:tcBorders>
            <w:shd w:val="clear" w:color="auto" w:fill="auto"/>
            <w:vAlign w:val="center"/>
            <w:hideMark/>
          </w:tcPr>
          <w:p w14:paraId="7E8D4FFD"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4</w:t>
            </w:r>
          </w:p>
        </w:tc>
        <w:tc>
          <w:tcPr>
            <w:tcW w:w="620" w:type="dxa"/>
            <w:tcBorders>
              <w:top w:val="nil"/>
              <w:left w:val="nil"/>
              <w:bottom w:val="single" w:sz="4" w:space="0" w:color="auto"/>
              <w:right w:val="single" w:sz="4" w:space="0" w:color="auto"/>
            </w:tcBorders>
            <w:shd w:val="clear" w:color="auto" w:fill="auto"/>
            <w:vAlign w:val="center"/>
            <w:hideMark/>
          </w:tcPr>
          <w:p w14:paraId="0E42AA01"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0</w:t>
            </w:r>
          </w:p>
        </w:tc>
        <w:tc>
          <w:tcPr>
            <w:tcW w:w="620" w:type="dxa"/>
            <w:tcBorders>
              <w:top w:val="nil"/>
              <w:left w:val="nil"/>
              <w:bottom w:val="single" w:sz="4" w:space="0" w:color="auto"/>
              <w:right w:val="single" w:sz="4" w:space="0" w:color="auto"/>
            </w:tcBorders>
            <w:shd w:val="clear" w:color="auto" w:fill="auto"/>
            <w:vAlign w:val="center"/>
            <w:hideMark/>
          </w:tcPr>
          <w:p w14:paraId="2E809D0A"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2</w:t>
            </w:r>
          </w:p>
        </w:tc>
        <w:tc>
          <w:tcPr>
            <w:tcW w:w="800" w:type="dxa"/>
            <w:tcBorders>
              <w:top w:val="nil"/>
              <w:left w:val="nil"/>
              <w:bottom w:val="single" w:sz="4" w:space="0" w:color="auto"/>
              <w:right w:val="single" w:sz="4" w:space="0" w:color="auto"/>
            </w:tcBorders>
            <w:shd w:val="clear" w:color="auto" w:fill="auto"/>
            <w:noWrap/>
            <w:vAlign w:val="bottom"/>
            <w:hideMark/>
          </w:tcPr>
          <w:p w14:paraId="171556B6" w14:textId="77777777" w:rsidR="00834FFF" w:rsidRPr="00834FFF" w:rsidRDefault="00834FFF" w:rsidP="00834FFF">
            <w:pPr>
              <w:spacing w:after="0" w:line="240" w:lineRule="auto"/>
              <w:jc w:val="right"/>
              <w:rPr>
                <w:rFonts w:ascii="Aptos Narrow" w:eastAsia="Times New Roman" w:hAnsi="Aptos Narrow" w:cs="Times New Roman"/>
                <w:color w:val="000000"/>
                <w:sz w:val="22"/>
              </w:rPr>
            </w:pPr>
            <w:r w:rsidRPr="00834FFF">
              <w:rPr>
                <w:rFonts w:ascii="Aptos Narrow" w:eastAsia="Times New Roman" w:hAnsi="Aptos Narrow" w:cs="Times New Roman"/>
                <w:color w:val="000000"/>
                <w:sz w:val="22"/>
              </w:rPr>
              <w:t>20</w:t>
            </w:r>
          </w:p>
        </w:tc>
        <w:tc>
          <w:tcPr>
            <w:tcW w:w="800" w:type="dxa"/>
            <w:tcBorders>
              <w:top w:val="nil"/>
              <w:left w:val="nil"/>
              <w:bottom w:val="single" w:sz="4" w:space="0" w:color="auto"/>
              <w:right w:val="single" w:sz="4" w:space="0" w:color="auto"/>
            </w:tcBorders>
            <w:shd w:val="clear" w:color="auto" w:fill="auto"/>
            <w:noWrap/>
            <w:vAlign w:val="bottom"/>
            <w:hideMark/>
          </w:tcPr>
          <w:p w14:paraId="28AC41EF" w14:textId="77777777" w:rsidR="00834FFF" w:rsidRPr="00834FFF" w:rsidRDefault="00834FFF" w:rsidP="00834FFF">
            <w:pPr>
              <w:spacing w:after="0" w:line="240" w:lineRule="auto"/>
              <w:jc w:val="right"/>
              <w:rPr>
                <w:rFonts w:ascii="Aptos Narrow" w:eastAsia="Times New Roman" w:hAnsi="Aptos Narrow" w:cs="Times New Roman"/>
                <w:color w:val="000000"/>
                <w:sz w:val="22"/>
              </w:rPr>
            </w:pPr>
            <w:r w:rsidRPr="00834FFF">
              <w:rPr>
                <w:rFonts w:ascii="Aptos Narrow" w:eastAsia="Times New Roman" w:hAnsi="Aptos Narrow" w:cs="Times New Roman"/>
                <w:color w:val="000000"/>
                <w:sz w:val="22"/>
              </w:rPr>
              <w:t>10</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36A420A"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10.0</w:t>
            </w:r>
          </w:p>
        </w:tc>
        <w:tc>
          <w:tcPr>
            <w:tcW w:w="7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748021"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10.0</w:t>
            </w:r>
          </w:p>
        </w:tc>
      </w:tr>
      <w:tr w:rsidR="00834FFF" w:rsidRPr="00834FFF" w14:paraId="4E7B9AD4" w14:textId="77777777" w:rsidTr="00834FFF">
        <w:trPr>
          <w:trHeight w:val="360"/>
        </w:trPr>
        <w:tc>
          <w:tcPr>
            <w:tcW w:w="6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02D296"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Tổng điểm</w:t>
            </w:r>
          </w:p>
        </w:tc>
        <w:tc>
          <w:tcPr>
            <w:tcW w:w="880" w:type="dxa"/>
            <w:tcBorders>
              <w:top w:val="nil"/>
              <w:left w:val="nil"/>
              <w:bottom w:val="single" w:sz="4" w:space="0" w:color="auto"/>
              <w:right w:val="single" w:sz="4" w:space="0" w:color="auto"/>
            </w:tcBorders>
            <w:shd w:val="clear" w:color="auto" w:fill="auto"/>
            <w:vAlign w:val="center"/>
            <w:hideMark/>
          </w:tcPr>
          <w:p w14:paraId="545587B4"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4</w:t>
            </w:r>
          </w:p>
        </w:tc>
        <w:tc>
          <w:tcPr>
            <w:tcW w:w="620" w:type="dxa"/>
            <w:tcBorders>
              <w:top w:val="nil"/>
              <w:left w:val="nil"/>
              <w:bottom w:val="single" w:sz="4" w:space="0" w:color="auto"/>
              <w:right w:val="single" w:sz="4" w:space="0" w:color="auto"/>
            </w:tcBorders>
            <w:shd w:val="clear" w:color="auto" w:fill="auto"/>
            <w:vAlign w:val="center"/>
            <w:hideMark/>
          </w:tcPr>
          <w:p w14:paraId="7043DB9B"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1</w:t>
            </w:r>
          </w:p>
        </w:tc>
        <w:tc>
          <w:tcPr>
            <w:tcW w:w="620" w:type="dxa"/>
            <w:tcBorders>
              <w:top w:val="nil"/>
              <w:left w:val="nil"/>
              <w:bottom w:val="single" w:sz="4" w:space="0" w:color="auto"/>
              <w:right w:val="single" w:sz="4" w:space="0" w:color="auto"/>
            </w:tcBorders>
            <w:shd w:val="clear" w:color="auto" w:fill="auto"/>
            <w:vAlign w:val="center"/>
            <w:hideMark/>
          </w:tcPr>
          <w:p w14:paraId="764CB3A1"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2</w:t>
            </w:r>
          </w:p>
        </w:tc>
        <w:tc>
          <w:tcPr>
            <w:tcW w:w="620" w:type="dxa"/>
            <w:tcBorders>
              <w:top w:val="nil"/>
              <w:left w:val="nil"/>
              <w:bottom w:val="single" w:sz="4" w:space="0" w:color="auto"/>
              <w:right w:val="single" w:sz="4" w:space="0" w:color="auto"/>
            </w:tcBorders>
            <w:shd w:val="clear" w:color="auto" w:fill="auto"/>
            <w:vAlign w:val="center"/>
            <w:hideMark/>
          </w:tcPr>
          <w:p w14:paraId="77941E19"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0</w:t>
            </w:r>
          </w:p>
        </w:tc>
        <w:tc>
          <w:tcPr>
            <w:tcW w:w="620" w:type="dxa"/>
            <w:tcBorders>
              <w:top w:val="nil"/>
              <w:left w:val="nil"/>
              <w:bottom w:val="single" w:sz="4" w:space="0" w:color="auto"/>
              <w:right w:val="single" w:sz="4" w:space="0" w:color="auto"/>
            </w:tcBorders>
            <w:shd w:val="clear" w:color="auto" w:fill="auto"/>
            <w:vAlign w:val="center"/>
            <w:hideMark/>
          </w:tcPr>
          <w:p w14:paraId="0853939B"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2</w:t>
            </w:r>
          </w:p>
        </w:tc>
        <w:tc>
          <w:tcPr>
            <w:tcW w:w="620" w:type="dxa"/>
            <w:tcBorders>
              <w:top w:val="nil"/>
              <w:left w:val="nil"/>
              <w:bottom w:val="single" w:sz="4" w:space="0" w:color="auto"/>
              <w:right w:val="single" w:sz="4" w:space="0" w:color="auto"/>
            </w:tcBorders>
            <w:shd w:val="clear" w:color="auto" w:fill="auto"/>
            <w:vAlign w:val="center"/>
            <w:hideMark/>
          </w:tcPr>
          <w:p w14:paraId="095251CA"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0</w:t>
            </w:r>
          </w:p>
        </w:tc>
        <w:tc>
          <w:tcPr>
            <w:tcW w:w="620" w:type="dxa"/>
            <w:tcBorders>
              <w:top w:val="nil"/>
              <w:left w:val="nil"/>
              <w:bottom w:val="single" w:sz="4" w:space="0" w:color="auto"/>
              <w:right w:val="single" w:sz="4" w:space="0" w:color="auto"/>
            </w:tcBorders>
            <w:shd w:val="clear" w:color="auto" w:fill="auto"/>
            <w:vAlign w:val="center"/>
            <w:hideMark/>
          </w:tcPr>
          <w:p w14:paraId="361879DE" w14:textId="77777777" w:rsidR="00834FFF" w:rsidRPr="00834FFF" w:rsidRDefault="00834FFF" w:rsidP="00834FFF">
            <w:pPr>
              <w:spacing w:after="0" w:line="240" w:lineRule="auto"/>
              <w:jc w:val="center"/>
              <w:rPr>
                <w:rFonts w:eastAsia="Times New Roman" w:cs="Times New Roman"/>
                <w:b/>
                <w:bCs/>
                <w:color w:val="000000"/>
                <w:sz w:val="24"/>
                <w:szCs w:val="24"/>
              </w:rPr>
            </w:pPr>
            <w:r w:rsidRPr="00834FFF">
              <w:rPr>
                <w:rFonts w:eastAsia="Times New Roman" w:cs="Times New Roman"/>
                <w:b/>
                <w:bCs/>
                <w:color w:val="000000"/>
                <w:sz w:val="24"/>
                <w:szCs w:val="24"/>
              </w:rPr>
              <w:t>1</w:t>
            </w: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07F810" w14:textId="77777777" w:rsidR="00834FFF" w:rsidRPr="00834FFF" w:rsidRDefault="00834FFF" w:rsidP="00834FFF">
            <w:pPr>
              <w:spacing w:after="0" w:line="240" w:lineRule="auto"/>
              <w:jc w:val="center"/>
              <w:rPr>
                <w:rFonts w:ascii="Aptos Narrow" w:eastAsia="Times New Roman" w:hAnsi="Aptos Narrow" w:cs="Times New Roman"/>
                <w:color w:val="000000"/>
                <w:sz w:val="22"/>
              </w:rPr>
            </w:pPr>
            <w:r w:rsidRPr="00834FFF">
              <w:rPr>
                <w:rFonts w:ascii="Aptos Narrow" w:eastAsia="Times New Roman" w:hAnsi="Aptos Narrow" w:cs="Times New Roman"/>
                <w:color w:val="000000"/>
                <w:sz w:val="22"/>
              </w:rPr>
              <w:t>30</w:t>
            </w:r>
          </w:p>
        </w:tc>
        <w:tc>
          <w:tcPr>
            <w:tcW w:w="700" w:type="dxa"/>
            <w:vMerge/>
            <w:tcBorders>
              <w:top w:val="nil"/>
              <w:left w:val="single" w:sz="4" w:space="0" w:color="auto"/>
              <w:bottom w:val="single" w:sz="4" w:space="0" w:color="auto"/>
              <w:right w:val="single" w:sz="4" w:space="0" w:color="auto"/>
            </w:tcBorders>
            <w:vAlign w:val="center"/>
            <w:hideMark/>
          </w:tcPr>
          <w:p w14:paraId="20C4636B" w14:textId="77777777" w:rsidR="00834FFF" w:rsidRPr="00834FFF" w:rsidRDefault="00834FFF" w:rsidP="00834FFF">
            <w:pPr>
              <w:spacing w:after="0" w:line="240" w:lineRule="auto"/>
              <w:rPr>
                <w:rFonts w:eastAsia="Times New Roman" w:cs="Times New Roman"/>
                <w:color w:val="000000"/>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14:paraId="2926BF0A" w14:textId="77777777" w:rsidR="00834FFF" w:rsidRPr="00834FFF" w:rsidRDefault="00834FFF" w:rsidP="00834FFF">
            <w:pPr>
              <w:spacing w:after="0" w:line="240" w:lineRule="auto"/>
              <w:rPr>
                <w:rFonts w:eastAsia="Times New Roman" w:cs="Times New Roman"/>
                <w:color w:val="000000"/>
                <w:sz w:val="24"/>
                <w:szCs w:val="24"/>
              </w:rPr>
            </w:pPr>
          </w:p>
        </w:tc>
      </w:tr>
      <w:tr w:rsidR="00834FFF" w:rsidRPr="00834FFF" w14:paraId="7C2EE293" w14:textId="77777777" w:rsidTr="00834FFF">
        <w:trPr>
          <w:trHeight w:val="360"/>
        </w:trPr>
        <w:tc>
          <w:tcPr>
            <w:tcW w:w="66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EF99B1" w14:textId="77777777" w:rsidR="00834FFF" w:rsidRPr="00834FFF" w:rsidRDefault="00834FFF" w:rsidP="00834FFF">
            <w:pPr>
              <w:spacing w:after="0" w:line="240" w:lineRule="auto"/>
              <w:jc w:val="center"/>
              <w:rPr>
                <w:rFonts w:eastAsia="Times New Roman" w:cs="Times New Roman"/>
                <w:color w:val="000000"/>
                <w:sz w:val="24"/>
                <w:szCs w:val="24"/>
              </w:rPr>
            </w:pPr>
            <w:r w:rsidRPr="00834FFF">
              <w:rPr>
                <w:rFonts w:eastAsia="Times New Roman" w:cs="Times New Roman"/>
                <w:color w:val="000000"/>
                <w:sz w:val="24"/>
                <w:szCs w:val="24"/>
              </w:rPr>
              <w:t>% điểm số</w:t>
            </w:r>
          </w:p>
        </w:tc>
        <w:tc>
          <w:tcPr>
            <w:tcW w:w="880" w:type="dxa"/>
            <w:tcBorders>
              <w:top w:val="nil"/>
              <w:left w:val="nil"/>
              <w:bottom w:val="single" w:sz="4" w:space="0" w:color="auto"/>
              <w:right w:val="single" w:sz="4" w:space="0" w:color="auto"/>
            </w:tcBorders>
            <w:shd w:val="clear" w:color="000000" w:fill="FFFFFF"/>
            <w:vAlign w:val="center"/>
            <w:hideMark/>
          </w:tcPr>
          <w:p w14:paraId="60E823F8" w14:textId="77777777" w:rsidR="00834FFF" w:rsidRPr="00834FFF" w:rsidRDefault="00834FFF" w:rsidP="00834FFF">
            <w:pPr>
              <w:spacing w:after="0" w:line="240" w:lineRule="auto"/>
              <w:jc w:val="center"/>
              <w:rPr>
                <w:rFonts w:eastAsia="Times New Roman" w:cs="Times New Roman"/>
                <w:color w:val="000000"/>
                <w:sz w:val="20"/>
                <w:szCs w:val="20"/>
              </w:rPr>
            </w:pPr>
            <w:r w:rsidRPr="00834FFF">
              <w:rPr>
                <w:rFonts w:eastAsia="Times New Roman" w:cs="Times New Roman"/>
                <w:color w:val="000000"/>
                <w:sz w:val="20"/>
                <w:szCs w:val="20"/>
              </w:rPr>
              <w:t>4,0 điểm</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44B8C6EC" w14:textId="77777777" w:rsidR="00834FFF" w:rsidRPr="00834FFF" w:rsidRDefault="00834FFF" w:rsidP="00834FFF">
            <w:pPr>
              <w:spacing w:after="0" w:line="240" w:lineRule="auto"/>
              <w:jc w:val="center"/>
              <w:rPr>
                <w:rFonts w:eastAsia="Times New Roman" w:cs="Times New Roman"/>
                <w:color w:val="000000"/>
                <w:sz w:val="20"/>
                <w:szCs w:val="20"/>
              </w:rPr>
            </w:pPr>
            <w:r w:rsidRPr="00834FFF">
              <w:rPr>
                <w:rFonts w:eastAsia="Times New Roman" w:cs="Times New Roman"/>
                <w:color w:val="000000"/>
                <w:sz w:val="20"/>
                <w:szCs w:val="20"/>
              </w:rPr>
              <w:t>3,0 điểm</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7FB41FCD" w14:textId="77777777" w:rsidR="00834FFF" w:rsidRPr="00834FFF" w:rsidRDefault="00834FFF" w:rsidP="00834FFF">
            <w:pPr>
              <w:spacing w:after="0" w:line="240" w:lineRule="auto"/>
              <w:jc w:val="center"/>
              <w:rPr>
                <w:rFonts w:eastAsia="Times New Roman" w:cs="Times New Roman"/>
                <w:color w:val="000000"/>
                <w:sz w:val="20"/>
                <w:szCs w:val="20"/>
              </w:rPr>
            </w:pPr>
            <w:r w:rsidRPr="00834FFF">
              <w:rPr>
                <w:rFonts w:eastAsia="Times New Roman" w:cs="Times New Roman"/>
                <w:color w:val="000000"/>
                <w:sz w:val="20"/>
                <w:szCs w:val="20"/>
              </w:rPr>
              <w:t>20 điểm</w:t>
            </w:r>
          </w:p>
        </w:tc>
        <w:tc>
          <w:tcPr>
            <w:tcW w:w="1240" w:type="dxa"/>
            <w:gridSpan w:val="2"/>
            <w:tcBorders>
              <w:top w:val="single" w:sz="4" w:space="0" w:color="auto"/>
              <w:left w:val="nil"/>
              <w:bottom w:val="single" w:sz="4" w:space="0" w:color="auto"/>
              <w:right w:val="single" w:sz="4" w:space="0" w:color="auto"/>
            </w:tcBorders>
            <w:shd w:val="clear" w:color="000000" w:fill="FFFFFF"/>
            <w:vAlign w:val="center"/>
            <w:hideMark/>
          </w:tcPr>
          <w:p w14:paraId="3C34F408" w14:textId="77777777" w:rsidR="00834FFF" w:rsidRPr="00834FFF" w:rsidRDefault="00834FFF" w:rsidP="00834FFF">
            <w:pPr>
              <w:spacing w:after="0" w:line="240" w:lineRule="auto"/>
              <w:jc w:val="center"/>
              <w:rPr>
                <w:rFonts w:eastAsia="Times New Roman" w:cs="Times New Roman"/>
                <w:color w:val="000000"/>
                <w:sz w:val="20"/>
                <w:szCs w:val="20"/>
              </w:rPr>
            </w:pPr>
            <w:r w:rsidRPr="00834FFF">
              <w:rPr>
                <w:rFonts w:eastAsia="Times New Roman" w:cs="Times New Roman"/>
                <w:color w:val="000000"/>
                <w:sz w:val="20"/>
                <w:szCs w:val="20"/>
              </w:rPr>
              <w:t>10 điểm</w:t>
            </w: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14:paraId="5682BAC9" w14:textId="77777777" w:rsidR="00834FFF" w:rsidRPr="00834FFF" w:rsidRDefault="00834FFF" w:rsidP="00834FFF">
            <w:pPr>
              <w:spacing w:after="0" w:line="240" w:lineRule="auto"/>
              <w:rPr>
                <w:rFonts w:ascii="Aptos Narrow" w:eastAsia="Times New Roman" w:hAnsi="Aptos Narrow" w:cs="Times New Roman"/>
                <w:color w:val="000000"/>
                <w:sz w:val="22"/>
              </w:rPr>
            </w:pPr>
          </w:p>
        </w:tc>
        <w:tc>
          <w:tcPr>
            <w:tcW w:w="700" w:type="dxa"/>
            <w:vMerge/>
            <w:tcBorders>
              <w:top w:val="nil"/>
              <w:left w:val="single" w:sz="4" w:space="0" w:color="auto"/>
              <w:bottom w:val="single" w:sz="4" w:space="0" w:color="auto"/>
              <w:right w:val="single" w:sz="4" w:space="0" w:color="auto"/>
            </w:tcBorders>
            <w:vAlign w:val="center"/>
            <w:hideMark/>
          </w:tcPr>
          <w:p w14:paraId="70448FBA" w14:textId="77777777" w:rsidR="00834FFF" w:rsidRPr="00834FFF" w:rsidRDefault="00834FFF" w:rsidP="00834FFF">
            <w:pPr>
              <w:spacing w:after="0" w:line="240" w:lineRule="auto"/>
              <w:rPr>
                <w:rFonts w:eastAsia="Times New Roman" w:cs="Times New Roman"/>
                <w:color w:val="000000"/>
                <w:sz w:val="24"/>
                <w:szCs w:val="24"/>
              </w:rPr>
            </w:pPr>
          </w:p>
        </w:tc>
        <w:tc>
          <w:tcPr>
            <w:tcW w:w="700" w:type="dxa"/>
            <w:vMerge/>
            <w:tcBorders>
              <w:top w:val="nil"/>
              <w:left w:val="single" w:sz="4" w:space="0" w:color="auto"/>
              <w:bottom w:val="single" w:sz="4" w:space="0" w:color="auto"/>
              <w:right w:val="single" w:sz="4" w:space="0" w:color="auto"/>
            </w:tcBorders>
            <w:vAlign w:val="center"/>
            <w:hideMark/>
          </w:tcPr>
          <w:p w14:paraId="114AC331" w14:textId="77777777" w:rsidR="00834FFF" w:rsidRPr="00834FFF" w:rsidRDefault="00834FFF" w:rsidP="00834FFF">
            <w:pPr>
              <w:spacing w:after="0" w:line="240" w:lineRule="auto"/>
              <w:rPr>
                <w:rFonts w:eastAsia="Times New Roman" w:cs="Times New Roman"/>
                <w:color w:val="000000"/>
                <w:sz w:val="24"/>
                <w:szCs w:val="24"/>
              </w:rPr>
            </w:pPr>
          </w:p>
        </w:tc>
      </w:tr>
    </w:tbl>
    <w:p w14:paraId="371AE908" w14:textId="77777777" w:rsidR="008D6AC6" w:rsidRPr="00834FFF" w:rsidRDefault="001B1359" w:rsidP="00A84BC8">
      <w:pPr>
        <w:widowControl w:val="0"/>
        <w:spacing w:after="0" w:line="240" w:lineRule="auto"/>
        <w:jc w:val="center"/>
        <w:rPr>
          <w:rFonts w:cs="Times New Roman"/>
          <w:bCs/>
          <w:color w:val="FF0000"/>
          <w:szCs w:val="28"/>
          <w:lang w:val="vi-VN"/>
        </w:rPr>
      </w:pPr>
      <w:r w:rsidRPr="00834FFF">
        <w:rPr>
          <w:rFonts w:cs="Times New Roman"/>
          <w:bCs/>
          <w:color w:val="FF0000"/>
          <w:szCs w:val="28"/>
          <w:lang w:val="vi-VN"/>
        </w:rPr>
        <w:t>(Ghi chú: Vận dụng cao để 2 ý, 1 điểm ở phần Vật lý vì Hóa, Sinh không có vận dụng cao)</w:t>
      </w:r>
    </w:p>
    <w:p w14:paraId="59D617CA" w14:textId="03FA0301" w:rsidR="00A3026E" w:rsidRPr="0075540E" w:rsidRDefault="00C801A7" w:rsidP="00305042">
      <w:pPr>
        <w:widowControl w:val="0"/>
        <w:spacing w:after="0" w:line="240" w:lineRule="auto"/>
        <w:rPr>
          <w:rFonts w:cs="Times New Roman"/>
          <w:b/>
          <w:bCs/>
          <w:szCs w:val="28"/>
          <w:lang w:val="vi-VN"/>
        </w:rPr>
      </w:pPr>
      <w:bookmarkStart w:id="2" w:name="_Hlk112433806"/>
      <w:bookmarkEnd w:id="1"/>
      <w:r w:rsidRPr="0075540E">
        <w:rPr>
          <w:rFonts w:cs="Times New Roman"/>
          <w:b/>
          <w:bCs/>
          <w:szCs w:val="28"/>
        </w:rPr>
        <w:t>B.</w:t>
      </w:r>
      <w:r w:rsidR="00A3026E" w:rsidRPr="0075540E">
        <w:rPr>
          <w:rFonts w:cs="Times New Roman"/>
          <w:b/>
          <w:bCs/>
          <w:szCs w:val="28"/>
        </w:rPr>
        <w:t xml:space="preserve"> B</w:t>
      </w:r>
      <w:r w:rsidR="00A3026E" w:rsidRPr="0075540E">
        <w:rPr>
          <w:rFonts w:cs="Times New Roman"/>
          <w:b/>
          <w:bCs/>
          <w:szCs w:val="28"/>
          <w:lang w:val="vi-VN"/>
        </w:rPr>
        <w:t>ản đặc tả</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9"/>
        <w:gridCol w:w="1600"/>
        <w:gridCol w:w="6465"/>
        <w:gridCol w:w="1251"/>
        <w:gridCol w:w="1254"/>
        <w:gridCol w:w="967"/>
        <w:gridCol w:w="1101"/>
      </w:tblGrid>
      <w:tr w:rsidR="00DA57F4" w:rsidRPr="00DA57F4" w14:paraId="02DF830E" w14:textId="77777777" w:rsidTr="00C81C6A">
        <w:trPr>
          <w:trHeight w:val="20"/>
          <w:tblHeader/>
          <w:jc w:val="center"/>
        </w:trPr>
        <w:tc>
          <w:tcPr>
            <w:tcW w:w="727" w:type="pct"/>
            <w:vMerge w:val="restart"/>
            <w:tcBorders>
              <w:top w:val="single" w:sz="4" w:space="0" w:color="auto"/>
              <w:left w:val="single" w:sz="4" w:space="0" w:color="auto"/>
              <w:right w:val="single" w:sz="4" w:space="0" w:color="auto"/>
            </w:tcBorders>
            <w:shd w:val="clear" w:color="auto" w:fill="FFFFFF"/>
            <w:vAlign w:val="center"/>
          </w:tcPr>
          <w:p w14:paraId="055B846A" w14:textId="77777777" w:rsidR="00A3026E" w:rsidRPr="00DA57F4" w:rsidRDefault="00A3026E" w:rsidP="00DA57F4">
            <w:pPr>
              <w:widowControl w:val="0"/>
              <w:spacing w:after="0" w:line="240" w:lineRule="auto"/>
              <w:jc w:val="center"/>
              <w:rPr>
                <w:rFonts w:cs="Times New Roman"/>
                <w:b/>
                <w:sz w:val="24"/>
                <w:szCs w:val="24"/>
              </w:rPr>
            </w:pPr>
            <w:r w:rsidRPr="00DA57F4">
              <w:rPr>
                <w:rFonts w:cs="Times New Roman"/>
                <w:b/>
                <w:sz w:val="24"/>
                <w:szCs w:val="24"/>
                <w:lang w:val="fr-FR"/>
              </w:rPr>
              <w:br w:type="page"/>
            </w:r>
            <w:r w:rsidRPr="00DA57F4">
              <w:rPr>
                <w:rFonts w:cs="Times New Roman"/>
                <w:b/>
                <w:sz w:val="24"/>
                <w:szCs w:val="24"/>
              </w:rPr>
              <w:t>Nội dung</w:t>
            </w:r>
          </w:p>
        </w:tc>
        <w:tc>
          <w:tcPr>
            <w:tcW w:w="541" w:type="pct"/>
            <w:vMerge w:val="restart"/>
            <w:tcBorders>
              <w:top w:val="single" w:sz="4" w:space="0" w:color="auto"/>
              <w:left w:val="single" w:sz="4" w:space="0" w:color="auto"/>
              <w:right w:val="single" w:sz="4" w:space="0" w:color="auto"/>
            </w:tcBorders>
            <w:shd w:val="clear" w:color="auto" w:fill="FFFFFF"/>
            <w:vAlign w:val="center"/>
          </w:tcPr>
          <w:p w14:paraId="22F39CCB" w14:textId="77777777" w:rsidR="00A3026E" w:rsidRPr="00DA57F4" w:rsidRDefault="00A3026E" w:rsidP="00DA57F4">
            <w:pPr>
              <w:widowControl w:val="0"/>
              <w:spacing w:after="0" w:line="240" w:lineRule="auto"/>
              <w:jc w:val="center"/>
              <w:rPr>
                <w:rFonts w:cs="Times New Roman"/>
                <w:b/>
                <w:sz w:val="24"/>
                <w:szCs w:val="24"/>
              </w:rPr>
            </w:pPr>
            <w:r w:rsidRPr="00DA57F4">
              <w:rPr>
                <w:rFonts w:cs="Times New Roman"/>
                <w:b/>
                <w:sz w:val="24"/>
                <w:szCs w:val="24"/>
              </w:rPr>
              <w:t>Mức độ</w:t>
            </w:r>
          </w:p>
        </w:tc>
        <w:tc>
          <w:tcPr>
            <w:tcW w:w="2186" w:type="pct"/>
            <w:vMerge w:val="restart"/>
            <w:tcBorders>
              <w:top w:val="single" w:sz="4" w:space="0" w:color="auto"/>
              <w:left w:val="single" w:sz="4" w:space="0" w:color="auto"/>
              <w:right w:val="single" w:sz="4" w:space="0" w:color="auto"/>
            </w:tcBorders>
            <w:shd w:val="clear" w:color="auto" w:fill="FFFFFF"/>
            <w:vAlign w:val="center"/>
          </w:tcPr>
          <w:p w14:paraId="76D2D9C1" w14:textId="77777777" w:rsidR="00A3026E" w:rsidRPr="00DA57F4" w:rsidRDefault="00A3026E" w:rsidP="00DA57F4">
            <w:pPr>
              <w:widowControl w:val="0"/>
              <w:spacing w:after="0" w:line="240" w:lineRule="auto"/>
              <w:jc w:val="center"/>
              <w:rPr>
                <w:rFonts w:cs="Times New Roman"/>
                <w:b/>
                <w:sz w:val="24"/>
                <w:szCs w:val="24"/>
              </w:rPr>
            </w:pPr>
            <w:r w:rsidRPr="00DA57F4">
              <w:rPr>
                <w:rFonts w:cs="Times New Roman"/>
                <w:b/>
                <w:sz w:val="24"/>
                <w:szCs w:val="24"/>
              </w:rPr>
              <w:t>Yêu cầu cần đạt</w:t>
            </w:r>
          </w:p>
        </w:tc>
        <w:tc>
          <w:tcPr>
            <w:tcW w:w="8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F8C24B" w14:textId="77777777" w:rsidR="00A3026E" w:rsidRPr="00DA57F4" w:rsidRDefault="00A3026E" w:rsidP="00DA57F4">
            <w:pPr>
              <w:widowControl w:val="0"/>
              <w:spacing w:after="0" w:line="240" w:lineRule="auto"/>
              <w:jc w:val="center"/>
              <w:rPr>
                <w:rFonts w:cs="Times New Roman"/>
                <w:b/>
                <w:sz w:val="24"/>
                <w:szCs w:val="24"/>
              </w:rPr>
            </w:pPr>
            <w:r w:rsidRPr="00DA57F4">
              <w:rPr>
                <w:rFonts w:cs="Times New Roman"/>
                <w:b/>
                <w:sz w:val="24"/>
                <w:szCs w:val="24"/>
              </w:rPr>
              <w:t>Số ý TL/số câu hỏi TN</w:t>
            </w:r>
          </w:p>
        </w:tc>
        <w:tc>
          <w:tcPr>
            <w:tcW w:w="69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42706B" w14:textId="77777777" w:rsidR="00A3026E" w:rsidRPr="00DA57F4" w:rsidRDefault="00A3026E" w:rsidP="00DA57F4">
            <w:pPr>
              <w:widowControl w:val="0"/>
              <w:spacing w:after="0" w:line="240" w:lineRule="auto"/>
              <w:jc w:val="center"/>
              <w:rPr>
                <w:rFonts w:cs="Times New Roman"/>
                <w:b/>
                <w:sz w:val="24"/>
                <w:szCs w:val="24"/>
              </w:rPr>
            </w:pPr>
            <w:r w:rsidRPr="00DA57F4">
              <w:rPr>
                <w:rFonts w:cs="Times New Roman"/>
                <w:b/>
                <w:sz w:val="24"/>
                <w:szCs w:val="24"/>
              </w:rPr>
              <w:t>Câu hỏi</w:t>
            </w:r>
          </w:p>
        </w:tc>
      </w:tr>
      <w:tr w:rsidR="00DA57F4" w:rsidRPr="00DA57F4" w14:paraId="276406B6" w14:textId="77777777" w:rsidTr="008208E3">
        <w:trPr>
          <w:trHeight w:val="20"/>
          <w:tblHeader/>
          <w:jc w:val="center"/>
        </w:trPr>
        <w:tc>
          <w:tcPr>
            <w:tcW w:w="727" w:type="pct"/>
            <w:vMerge/>
            <w:tcBorders>
              <w:left w:val="single" w:sz="4" w:space="0" w:color="auto"/>
              <w:bottom w:val="single" w:sz="4" w:space="0" w:color="auto"/>
              <w:right w:val="single" w:sz="4" w:space="0" w:color="auto"/>
            </w:tcBorders>
            <w:shd w:val="clear" w:color="auto" w:fill="FFFFFF"/>
            <w:vAlign w:val="center"/>
          </w:tcPr>
          <w:p w14:paraId="53B35CD1" w14:textId="77777777" w:rsidR="00A3026E" w:rsidRPr="00DA57F4" w:rsidRDefault="00A3026E" w:rsidP="00DA57F4">
            <w:pPr>
              <w:widowControl w:val="0"/>
              <w:spacing w:after="0" w:line="240" w:lineRule="auto"/>
              <w:jc w:val="center"/>
              <w:rPr>
                <w:rFonts w:cs="Times New Roman"/>
                <w:b/>
                <w:sz w:val="24"/>
                <w:szCs w:val="24"/>
              </w:rPr>
            </w:pPr>
          </w:p>
        </w:tc>
        <w:tc>
          <w:tcPr>
            <w:tcW w:w="541" w:type="pct"/>
            <w:vMerge/>
            <w:tcBorders>
              <w:left w:val="single" w:sz="4" w:space="0" w:color="auto"/>
              <w:bottom w:val="single" w:sz="4" w:space="0" w:color="auto"/>
              <w:right w:val="single" w:sz="4" w:space="0" w:color="auto"/>
            </w:tcBorders>
            <w:shd w:val="clear" w:color="auto" w:fill="FFFFFF"/>
          </w:tcPr>
          <w:p w14:paraId="22FCA8A1" w14:textId="77777777" w:rsidR="00A3026E" w:rsidRPr="00DA57F4" w:rsidRDefault="00A3026E" w:rsidP="00DA57F4">
            <w:pPr>
              <w:widowControl w:val="0"/>
              <w:spacing w:after="0" w:line="240" w:lineRule="auto"/>
              <w:jc w:val="center"/>
              <w:rPr>
                <w:rFonts w:cs="Times New Roman"/>
                <w:b/>
                <w:sz w:val="24"/>
                <w:szCs w:val="24"/>
              </w:rPr>
            </w:pPr>
          </w:p>
        </w:tc>
        <w:tc>
          <w:tcPr>
            <w:tcW w:w="2186" w:type="pct"/>
            <w:vMerge/>
            <w:tcBorders>
              <w:left w:val="single" w:sz="4" w:space="0" w:color="auto"/>
              <w:bottom w:val="single" w:sz="4" w:space="0" w:color="auto"/>
              <w:right w:val="single" w:sz="4" w:space="0" w:color="auto"/>
            </w:tcBorders>
            <w:shd w:val="clear" w:color="auto" w:fill="FFFFFF"/>
            <w:vAlign w:val="center"/>
          </w:tcPr>
          <w:p w14:paraId="51DDE5C7" w14:textId="77777777" w:rsidR="00A3026E" w:rsidRPr="00DA57F4" w:rsidRDefault="00A3026E" w:rsidP="00DA57F4">
            <w:pPr>
              <w:widowControl w:val="0"/>
              <w:spacing w:after="0" w:line="240" w:lineRule="auto"/>
              <w:jc w:val="center"/>
              <w:rPr>
                <w:rFonts w:cs="Times New Roman"/>
                <w:b/>
                <w:sz w:val="24"/>
                <w:szCs w:val="24"/>
              </w:rPr>
            </w:pP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8C4F376" w14:textId="77777777" w:rsidR="00A3026E" w:rsidRPr="00DA57F4" w:rsidRDefault="00A3026E" w:rsidP="00DA57F4">
            <w:pPr>
              <w:widowControl w:val="0"/>
              <w:spacing w:after="0" w:line="240" w:lineRule="auto"/>
              <w:jc w:val="center"/>
              <w:rPr>
                <w:rFonts w:cs="Times New Roman"/>
                <w:sz w:val="24"/>
                <w:szCs w:val="24"/>
              </w:rPr>
            </w:pPr>
            <w:r w:rsidRPr="00DA57F4">
              <w:rPr>
                <w:rFonts w:cs="Times New Roman"/>
                <w:sz w:val="24"/>
                <w:szCs w:val="24"/>
              </w:rPr>
              <w:t>TL</w:t>
            </w:r>
          </w:p>
          <w:p w14:paraId="46BCCC7C" w14:textId="77777777" w:rsidR="00A3026E" w:rsidRPr="00DA57F4" w:rsidRDefault="00A3026E" w:rsidP="00DA57F4">
            <w:pPr>
              <w:widowControl w:val="0"/>
              <w:spacing w:after="0" w:line="240" w:lineRule="auto"/>
              <w:jc w:val="center"/>
              <w:rPr>
                <w:rFonts w:cs="Times New Roman"/>
                <w:sz w:val="24"/>
                <w:szCs w:val="24"/>
              </w:rPr>
            </w:pPr>
            <w:r w:rsidRPr="00DA57F4">
              <w:rPr>
                <w:rFonts w:cs="Times New Roman"/>
                <w:sz w:val="24"/>
                <w:szCs w:val="24"/>
              </w:rPr>
              <w:t>(Số ý)</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3FD89FC" w14:textId="77777777" w:rsidR="00A3026E" w:rsidRPr="00DA57F4" w:rsidRDefault="00A3026E" w:rsidP="00DA57F4">
            <w:pPr>
              <w:widowControl w:val="0"/>
              <w:spacing w:after="0" w:line="240" w:lineRule="auto"/>
              <w:ind w:left="-116"/>
              <w:jc w:val="center"/>
              <w:rPr>
                <w:rFonts w:cs="Times New Roman"/>
                <w:sz w:val="24"/>
                <w:szCs w:val="24"/>
              </w:rPr>
            </w:pPr>
            <w:r w:rsidRPr="00DA57F4">
              <w:rPr>
                <w:rFonts w:cs="Times New Roman"/>
                <w:sz w:val="24"/>
                <w:szCs w:val="24"/>
              </w:rPr>
              <w:t>TN</w:t>
            </w:r>
          </w:p>
          <w:p w14:paraId="40A379B0" w14:textId="77777777" w:rsidR="00A3026E" w:rsidRPr="00DA57F4" w:rsidRDefault="00A3026E" w:rsidP="00DA57F4">
            <w:pPr>
              <w:widowControl w:val="0"/>
              <w:spacing w:after="0" w:line="240" w:lineRule="auto"/>
              <w:ind w:left="-116"/>
              <w:jc w:val="center"/>
              <w:rPr>
                <w:rFonts w:cs="Times New Roman"/>
                <w:sz w:val="24"/>
                <w:szCs w:val="24"/>
              </w:rPr>
            </w:pPr>
            <w:r w:rsidRPr="00DA57F4">
              <w:rPr>
                <w:rFonts w:cs="Times New Roman"/>
                <w:sz w:val="24"/>
                <w:szCs w:val="24"/>
              </w:rPr>
              <w:t>(</w:t>
            </w:r>
            <w:r w:rsidR="00CA2855" w:rsidRPr="00DA57F4">
              <w:rPr>
                <w:rFonts w:cs="Times New Roman"/>
                <w:sz w:val="24"/>
                <w:szCs w:val="24"/>
              </w:rPr>
              <w:t>Số câu</w:t>
            </w:r>
            <w:r w:rsidRPr="00DA57F4">
              <w:rPr>
                <w:rFonts w:cs="Times New Roman"/>
                <w:sz w:val="24"/>
                <w:szCs w:val="24"/>
              </w:rPr>
              <w: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A80396A" w14:textId="77777777" w:rsidR="00A3026E" w:rsidRPr="00DA57F4" w:rsidRDefault="00A3026E" w:rsidP="00DA57F4">
            <w:pPr>
              <w:widowControl w:val="0"/>
              <w:spacing w:after="0" w:line="240" w:lineRule="auto"/>
              <w:jc w:val="center"/>
              <w:rPr>
                <w:rFonts w:cs="Times New Roman"/>
                <w:sz w:val="24"/>
                <w:szCs w:val="24"/>
              </w:rPr>
            </w:pPr>
            <w:r w:rsidRPr="00DA57F4">
              <w:rPr>
                <w:rFonts w:cs="Times New Roman"/>
                <w:sz w:val="24"/>
                <w:szCs w:val="24"/>
              </w:rPr>
              <w:t>TL</w:t>
            </w:r>
          </w:p>
          <w:p w14:paraId="0427879B" w14:textId="77777777" w:rsidR="00A3026E" w:rsidRPr="00DA57F4" w:rsidRDefault="00A3026E" w:rsidP="00DA57F4">
            <w:pPr>
              <w:widowControl w:val="0"/>
              <w:spacing w:after="0" w:line="240" w:lineRule="auto"/>
              <w:jc w:val="center"/>
              <w:rPr>
                <w:rFonts w:cs="Times New Roman"/>
                <w:sz w:val="24"/>
                <w:szCs w:val="24"/>
              </w:rPr>
            </w:pPr>
            <w:r w:rsidRPr="00DA57F4">
              <w:rPr>
                <w:rFonts w:cs="Times New Roman"/>
                <w:sz w:val="24"/>
                <w:szCs w:val="24"/>
              </w:rPr>
              <w:t>(ý số)</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B89EE97" w14:textId="77777777" w:rsidR="00A3026E" w:rsidRPr="00DA57F4" w:rsidRDefault="00A3026E" w:rsidP="00DA57F4">
            <w:pPr>
              <w:widowControl w:val="0"/>
              <w:spacing w:after="0" w:line="240" w:lineRule="auto"/>
              <w:ind w:left="-116"/>
              <w:jc w:val="center"/>
              <w:rPr>
                <w:rFonts w:cs="Times New Roman"/>
                <w:sz w:val="24"/>
                <w:szCs w:val="24"/>
              </w:rPr>
            </w:pPr>
            <w:r w:rsidRPr="00DA57F4">
              <w:rPr>
                <w:rFonts w:cs="Times New Roman"/>
                <w:sz w:val="24"/>
                <w:szCs w:val="24"/>
              </w:rPr>
              <w:t>TN</w:t>
            </w:r>
          </w:p>
          <w:p w14:paraId="75931A47" w14:textId="77777777" w:rsidR="00A3026E" w:rsidRPr="00DA57F4" w:rsidRDefault="00A3026E" w:rsidP="00DA57F4">
            <w:pPr>
              <w:widowControl w:val="0"/>
              <w:spacing w:after="0" w:line="240" w:lineRule="auto"/>
              <w:ind w:left="-116"/>
              <w:jc w:val="center"/>
              <w:rPr>
                <w:rFonts w:cs="Times New Roman"/>
                <w:sz w:val="24"/>
                <w:szCs w:val="24"/>
              </w:rPr>
            </w:pPr>
            <w:r w:rsidRPr="00DA57F4">
              <w:rPr>
                <w:rFonts w:cs="Times New Roman"/>
                <w:sz w:val="24"/>
                <w:szCs w:val="24"/>
              </w:rPr>
              <w:t>(câu số)</w:t>
            </w:r>
          </w:p>
        </w:tc>
      </w:tr>
      <w:tr w:rsidR="00DA57F4" w:rsidRPr="00DA57F4" w14:paraId="2BD0819F" w14:textId="77777777" w:rsidTr="008208E3">
        <w:trPr>
          <w:tblHeader/>
          <w:jc w:val="center"/>
        </w:trPr>
        <w:tc>
          <w:tcPr>
            <w:tcW w:w="3454" w:type="pct"/>
            <w:gridSpan w:val="3"/>
            <w:tcBorders>
              <w:left w:val="single" w:sz="4" w:space="0" w:color="auto"/>
              <w:right w:val="single" w:sz="4" w:space="0" w:color="auto"/>
            </w:tcBorders>
            <w:shd w:val="clear" w:color="auto" w:fill="FFFFFF"/>
            <w:vAlign w:val="center"/>
          </w:tcPr>
          <w:p w14:paraId="436243C4" w14:textId="77777777" w:rsidR="008C71A4" w:rsidRPr="00DA57F4" w:rsidRDefault="005E7A15" w:rsidP="00DA57F4">
            <w:pPr>
              <w:widowControl w:val="0"/>
              <w:spacing w:after="0" w:line="240" w:lineRule="auto"/>
              <w:rPr>
                <w:rFonts w:cs="Times New Roman"/>
                <w:b/>
                <w:i/>
                <w:iCs/>
                <w:sz w:val="24"/>
                <w:szCs w:val="24"/>
                <w:lang w:val="fr-FR" w:eastAsia="fr-FR"/>
              </w:rPr>
            </w:pPr>
            <w:r w:rsidRPr="00DA57F4">
              <w:rPr>
                <w:rFonts w:cs="Times New Roman"/>
                <w:b/>
                <w:i/>
                <w:iCs/>
                <w:sz w:val="24"/>
                <w:szCs w:val="24"/>
                <w:lang w:val="fr-FR" w:eastAsia="fr-FR"/>
              </w:rPr>
              <w:t xml:space="preserve">1. </w:t>
            </w:r>
            <w:r w:rsidR="00507668" w:rsidRPr="00DA57F4">
              <w:rPr>
                <w:rFonts w:cs="Times New Roman"/>
                <w:b/>
                <w:i/>
                <w:iCs/>
                <w:sz w:val="24"/>
                <w:szCs w:val="24"/>
                <w:lang w:val="fr-FR" w:eastAsia="fr-FR"/>
              </w:rPr>
              <w:t>Điện</w:t>
            </w:r>
            <w:r w:rsidR="00B665C7" w:rsidRPr="00DA57F4">
              <w:rPr>
                <w:rFonts w:cs="Times New Roman"/>
                <w:b/>
                <w:i/>
                <w:iCs/>
                <w:sz w:val="24"/>
                <w:szCs w:val="24"/>
                <w:lang w:val="fr-FR" w:eastAsia="fr-FR"/>
              </w:rPr>
              <w:t xml:space="preserve"> </w:t>
            </w:r>
            <w:r w:rsidR="008C71A4" w:rsidRPr="00DA57F4">
              <w:rPr>
                <w:rFonts w:cs="Times New Roman"/>
                <w:b/>
                <w:i/>
                <w:iCs/>
                <w:sz w:val="24"/>
                <w:szCs w:val="24"/>
                <w:lang w:val="fr-FR" w:eastAsia="fr-FR"/>
              </w:rPr>
              <w:t>(</w:t>
            </w:r>
            <w:r w:rsidR="00507668" w:rsidRPr="00DA57F4">
              <w:rPr>
                <w:rFonts w:cs="Times New Roman"/>
                <w:b/>
                <w:i/>
                <w:iCs/>
                <w:sz w:val="24"/>
                <w:szCs w:val="24"/>
                <w:lang w:val="fr-FR" w:eastAsia="fr-FR"/>
              </w:rPr>
              <w:t>4</w:t>
            </w:r>
            <w:r w:rsidR="008C71A4" w:rsidRPr="00DA57F4">
              <w:rPr>
                <w:rFonts w:cs="Times New Roman"/>
                <w:b/>
                <w:i/>
                <w:iCs/>
                <w:sz w:val="24"/>
                <w:szCs w:val="24"/>
                <w:lang w:val="fr-FR" w:eastAsia="fr-FR"/>
              </w:rPr>
              <w:t xml:space="preserve"> tiết)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BCE9344" w14:textId="77777777" w:rsidR="008C71A4" w:rsidRPr="00DA57F4" w:rsidRDefault="008C71A4" w:rsidP="00DA57F4">
            <w:pPr>
              <w:widowControl w:val="0"/>
              <w:spacing w:after="0" w:line="240" w:lineRule="auto"/>
              <w:jc w:val="center"/>
              <w:rPr>
                <w:rFonts w:cs="Times New Roman"/>
                <w:b/>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EF4621C" w14:textId="77777777" w:rsidR="008C71A4" w:rsidRPr="00DA57F4" w:rsidRDefault="008C71A4" w:rsidP="00DA57F4">
            <w:pPr>
              <w:widowControl w:val="0"/>
              <w:spacing w:after="0" w:line="240" w:lineRule="auto"/>
              <w:ind w:left="-116"/>
              <w:jc w:val="center"/>
              <w:rPr>
                <w:rFonts w:cs="Times New Roman"/>
                <w:b/>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0648DCE" w14:textId="77777777" w:rsidR="008C71A4" w:rsidRPr="00DA57F4" w:rsidRDefault="008C71A4" w:rsidP="00DA57F4">
            <w:pPr>
              <w:widowControl w:val="0"/>
              <w:spacing w:after="0" w:line="240" w:lineRule="auto"/>
              <w:jc w:val="center"/>
              <w:rPr>
                <w:rFonts w:cs="Times New Roman"/>
                <w:b/>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CA11C88" w14:textId="77777777" w:rsidR="008C71A4" w:rsidRPr="00DA57F4" w:rsidRDefault="008C71A4" w:rsidP="00DA57F4">
            <w:pPr>
              <w:widowControl w:val="0"/>
              <w:spacing w:after="0" w:line="240" w:lineRule="auto"/>
              <w:ind w:left="-116"/>
              <w:jc w:val="center"/>
              <w:rPr>
                <w:rFonts w:cs="Times New Roman"/>
                <w:b/>
                <w:sz w:val="24"/>
                <w:szCs w:val="24"/>
              </w:rPr>
            </w:pPr>
          </w:p>
        </w:tc>
      </w:tr>
      <w:tr w:rsidR="00DA57F4" w:rsidRPr="00DA57F4" w14:paraId="35FDE6DE"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79098008" w14:textId="77777777" w:rsidR="00507668" w:rsidRPr="00DA57F4" w:rsidRDefault="00507668" w:rsidP="00DA57F4">
            <w:pPr>
              <w:widowControl w:val="0"/>
              <w:spacing w:after="0" w:line="240" w:lineRule="auto"/>
              <w:rPr>
                <w:rFonts w:cs="Times New Roman"/>
                <w:bCs/>
                <w:sz w:val="24"/>
                <w:szCs w:val="24"/>
              </w:rPr>
            </w:pPr>
            <w:r w:rsidRPr="00DA57F4">
              <w:rPr>
                <w:rFonts w:cs="Times New Roman"/>
                <w:b/>
                <w:i/>
                <w:sz w:val="24"/>
                <w:szCs w:val="24"/>
              </w:rPr>
              <w:t>Bài 12.</w:t>
            </w:r>
            <w:r w:rsidRPr="00DA57F4">
              <w:rPr>
                <w:rFonts w:cs="Times New Roman"/>
                <w:sz w:val="24"/>
                <w:szCs w:val="24"/>
              </w:rPr>
              <w:t xml:space="preserve"> Đoạn mạch nối tiếp, song</w:t>
            </w:r>
            <w:r w:rsidRPr="00DA57F4">
              <w:rPr>
                <w:rFonts w:cs="Times New Roman"/>
                <w:sz w:val="24"/>
                <w:szCs w:val="24"/>
                <w:lang w:val="vi-VN"/>
              </w:rPr>
              <w:t xml:space="preserve"> song.</w:t>
            </w:r>
          </w:p>
        </w:tc>
        <w:tc>
          <w:tcPr>
            <w:tcW w:w="541" w:type="pct"/>
            <w:tcBorders>
              <w:left w:val="single" w:sz="4" w:space="0" w:color="auto"/>
              <w:right w:val="single" w:sz="4" w:space="0" w:color="auto"/>
            </w:tcBorders>
            <w:shd w:val="clear" w:color="auto" w:fill="FFFFFF"/>
            <w:vAlign w:val="center"/>
          </w:tcPr>
          <w:p w14:paraId="7C81B9D9" w14:textId="77777777" w:rsidR="00507668" w:rsidRPr="00DA57F4" w:rsidRDefault="00507668" w:rsidP="00DA57F4">
            <w:pPr>
              <w:spacing w:after="0" w:line="240" w:lineRule="auto"/>
              <w:rPr>
                <w:rFonts w:cs="Times New Roman"/>
                <w:b/>
                <w:sz w:val="24"/>
                <w:szCs w:val="24"/>
              </w:rPr>
            </w:pPr>
            <w:r w:rsidRPr="00DA57F4">
              <w:rPr>
                <w:rFonts w:cs="Times New Roman"/>
                <w:b/>
                <w:sz w:val="24"/>
                <w:szCs w:val="24"/>
              </w:rPr>
              <w:t>Nhận biết</w:t>
            </w:r>
          </w:p>
          <w:p w14:paraId="17C3BF48" w14:textId="77777777" w:rsidR="00507668" w:rsidRPr="00DA57F4" w:rsidRDefault="00507668" w:rsidP="00DA57F4">
            <w:pPr>
              <w:widowControl w:val="0"/>
              <w:spacing w:after="0" w:line="240" w:lineRule="auto"/>
              <w:jc w:val="center"/>
              <w:rPr>
                <w:rFonts w:cs="Times New Roman"/>
                <w:b/>
                <w:sz w:val="24"/>
                <w:szCs w:val="24"/>
              </w:rPr>
            </w:pPr>
          </w:p>
        </w:tc>
        <w:tc>
          <w:tcPr>
            <w:tcW w:w="2186" w:type="pct"/>
            <w:tcBorders>
              <w:left w:val="single" w:sz="4" w:space="0" w:color="auto"/>
              <w:right w:val="single" w:sz="4" w:space="0" w:color="auto"/>
            </w:tcBorders>
            <w:shd w:val="clear" w:color="auto" w:fill="FFFFFF"/>
          </w:tcPr>
          <w:p w14:paraId="4B8DF3F7" w14:textId="77777777" w:rsidR="00507668" w:rsidRPr="00DA57F4" w:rsidRDefault="00507668" w:rsidP="00DA57F4">
            <w:pPr>
              <w:spacing w:after="0" w:line="240" w:lineRule="auto"/>
              <w:rPr>
                <w:rFonts w:cs="Times New Roman"/>
                <w:color w:val="000000" w:themeColor="text1"/>
                <w:sz w:val="24"/>
                <w:szCs w:val="24"/>
                <w:lang w:val="vi-VN"/>
              </w:rPr>
            </w:pPr>
            <w:r w:rsidRPr="00DA57F4">
              <w:rPr>
                <w:rFonts w:cs="Times New Roman"/>
                <w:color w:val="000000" w:themeColor="text1"/>
                <w:sz w:val="24"/>
                <w:szCs w:val="24"/>
                <w:lang w:val="vi-VN"/>
              </w:rPr>
              <w:t>- Biết được trong đoạn mạch có các yếu tố nối tiếp:</w:t>
            </w:r>
          </w:p>
          <w:p w14:paraId="1FD51729" w14:textId="77777777" w:rsidR="00507668" w:rsidRPr="00DA57F4" w:rsidRDefault="00507668" w:rsidP="00DA57F4">
            <w:pPr>
              <w:spacing w:after="0" w:line="240" w:lineRule="auto"/>
              <w:rPr>
                <w:rFonts w:cs="Times New Roman"/>
                <w:color w:val="000000" w:themeColor="text1"/>
                <w:sz w:val="24"/>
                <w:szCs w:val="24"/>
                <w:lang w:val="vi-VN"/>
              </w:rPr>
            </w:pPr>
            <m:oMathPara>
              <m:oMath>
                <m:r>
                  <w:rPr>
                    <w:rFonts w:ascii="Cambria Math" w:hAnsi="Cambria Math" w:cs="Times New Roman"/>
                    <w:color w:val="000000" w:themeColor="text1"/>
                    <w:sz w:val="24"/>
                    <w:szCs w:val="24"/>
                    <w:lang w:val="vi-VN"/>
                  </w:rPr>
                  <m:t>I=</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I</m:t>
                    </m:r>
                  </m:e>
                  <m:sub>
                    <m:r>
                      <w:rPr>
                        <w:rFonts w:ascii="Cambria Math" w:hAnsi="Cambria Math" w:cs="Times New Roman"/>
                        <w:color w:val="000000" w:themeColor="text1"/>
                        <w:sz w:val="24"/>
                        <w:szCs w:val="24"/>
                        <w:lang w:val="vi-VN"/>
                      </w:rPr>
                      <m:t>1</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I</m:t>
                    </m:r>
                  </m:e>
                  <m:sub>
                    <m:r>
                      <w:rPr>
                        <w:rFonts w:ascii="Cambria Math" w:hAnsi="Cambria Math" w:cs="Times New Roman"/>
                        <w:color w:val="000000" w:themeColor="text1"/>
                        <w:sz w:val="24"/>
                        <w:szCs w:val="24"/>
                        <w:lang w:val="vi-VN"/>
                      </w:rPr>
                      <m:t>2</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I</m:t>
                    </m:r>
                  </m:e>
                  <m:sub>
                    <m:r>
                      <w:rPr>
                        <w:rFonts w:ascii="Cambria Math" w:hAnsi="Cambria Math" w:cs="Times New Roman"/>
                        <w:color w:val="000000" w:themeColor="text1"/>
                        <w:sz w:val="24"/>
                        <w:szCs w:val="24"/>
                        <w:lang w:val="vi-VN"/>
                      </w:rPr>
                      <m:t>n</m:t>
                    </m:r>
                  </m:sub>
                </m:sSub>
                <m:r>
                  <w:rPr>
                    <w:rFonts w:ascii="Cambria Math" w:hAnsi="Cambria Math" w:cs="Times New Roman"/>
                    <w:color w:val="000000" w:themeColor="text1"/>
                    <w:sz w:val="24"/>
                    <w:szCs w:val="24"/>
                    <w:lang w:val="vi-VN"/>
                  </w:rPr>
                  <m:t>; U=</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U</m:t>
                    </m:r>
                  </m:e>
                  <m:sub>
                    <m:r>
                      <w:rPr>
                        <w:rFonts w:ascii="Cambria Math" w:hAnsi="Cambria Math" w:cs="Times New Roman"/>
                        <w:color w:val="000000" w:themeColor="text1"/>
                        <w:sz w:val="24"/>
                        <w:szCs w:val="24"/>
                        <w:lang w:val="vi-VN"/>
                      </w:rPr>
                      <m:t>1</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U</m:t>
                    </m:r>
                  </m:e>
                  <m:sub>
                    <m:r>
                      <w:rPr>
                        <w:rFonts w:ascii="Cambria Math" w:hAnsi="Cambria Math" w:cs="Times New Roman"/>
                        <w:color w:val="000000" w:themeColor="text1"/>
                        <w:sz w:val="24"/>
                        <w:szCs w:val="24"/>
                        <w:lang w:val="vi-VN"/>
                      </w:rPr>
                      <m:t>2</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U</m:t>
                    </m:r>
                  </m:e>
                  <m:sub>
                    <m:r>
                      <w:rPr>
                        <w:rFonts w:ascii="Cambria Math" w:hAnsi="Cambria Math" w:cs="Times New Roman"/>
                        <w:color w:val="000000" w:themeColor="text1"/>
                        <w:sz w:val="24"/>
                        <w:szCs w:val="24"/>
                        <w:lang w:val="vi-VN"/>
                      </w:rPr>
                      <m:t>n</m:t>
                    </m:r>
                  </m:sub>
                </m:sSub>
              </m:oMath>
            </m:oMathPara>
          </w:p>
          <w:p w14:paraId="4CE63DDC" w14:textId="77777777" w:rsidR="00507668" w:rsidRPr="00DA57F4" w:rsidRDefault="00507668" w:rsidP="00DA57F4">
            <w:pPr>
              <w:spacing w:after="0" w:line="240" w:lineRule="auto"/>
              <w:rPr>
                <w:rFonts w:cs="Times New Roman"/>
                <w:color w:val="000000" w:themeColor="text1"/>
                <w:sz w:val="24"/>
                <w:szCs w:val="24"/>
                <w:lang w:val="vi-VN"/>
              </w:rPr>
            </w:pPr>
            <w:r w:rsidRPr="00DA57F4">
              <w:rPr>
                <w:rFonts w:cs="Times New Roman"/>
                <w:color w:val="000000" w:themeColor="text1"/>
                <w:sz w:val="24"/>
                <w:szCs w:val="24"/>
                <w:lang w:val="vi-VN"/>
              </w:rPr>
              <w:t>- Biết được trong đoạn mạch có các yếu tố song song:</w:t>
            </w:r>
          </w:p>
          <w:p w14:paraId="37E00314" w14:textId="77777777" w:rsidR="00507668" w:rsidRPr="00DA57F4" w:rsidRDefault="00507668" w:rsidP="00DA57F4">
            <w:pPr>
              <w:spacing w:after="0" w:line="240" w:lineRule="auto"/>
              <w:rPr>
                <w:rFonts w:cs="Times New Roman"/>
                <w:color w:val="000000" w:themeColor="text1"/>
                <w:sz w:val="24"/>
                <w:szCs w:val="24"/>
                <w:lang w:val="vi-VN"/>
              </w:rPr>
            </w:pPr>
            <m:oMathPara>
              <m:oMath>
                <m:r>
                  <w:rPr>
                    <w:rFonts w:ascii="Cambria Math" w:hAnsi="Cambria Math" w:cs="Times New Roman"/>
                    <w:color w:val="000000" w:themeColor="text1"/>
                    <w:sz w:val="24"/>
                    <w:szCs w:val="24"/>
                    <w:lang w:val="vi-VN"/>
                  </w:rPr>
                  <m:t>I=</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I</m:t>
                    </m:r>
                  </m:e>
                  <m:sub>
                    <m:r>
                      <w:rPr>
                        <w:rFonts w:ascii="Cambria Math" w:hAnsi="Cambria Math" w:cs="Times New Roman"/>
                        <w:color w:val="000000" w:themeColor="text1"/>
                        <w:sz w:val="24"/>
                        <w:szCs w:val="24"/>
                        <w:lang w:val="vi-VN"/>
                      </w:rPr>
                      <m:t>1</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I</m:t>
                    </m:r>
                  </m:e>
                  <m:sub>
                    <m:r>
                      <w:rPr>
                        <w:rFonts w:ascii="Cambria Math" w:hAnsi="Cambria Math" w:cs="Times New Roman"/>
                        <w:color w:val="000000" w:themeColor="text1"/>
                        <w:sz w:val="24"/>
                        <w:szCs w:val="24"/>
                        <w:lang w:val="vi-VN"/>
                      </w:rPr>
                      <m:t>2</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I</m:t>
                    </m:r>
                  </m:e>
                  <m:sub>
                    <m:r>
                      <w:rPr>
                        <w:rFonts w:ascii="Cambria Math" w:hAnsi="Cambria Math" w:cs="Times New Roman"/>
                        <w:color w:val="000000" w:themeColor="text1"/>
                        <w:sz w:val="24"/>
                        <w:szCs w:val="24"/>
                        <w:lang w:val="vi-VN"/>
                      </w:rPr>
                      <m:t>n</m:t>
                    </m:r>
                  </m:sub>
                </m:sSub>
                <m:r>
                  <w:rPr>
                    <w:rFonts w:ascii="Cambria Math" w:hAnsi="Cambria Math" w:cs="Times New Roman"/>
                    <w:color w:val="000000" w:themeColor="text1"/>
                    <w:sz w:val="24"/>
                    <w:szCs w:val="24"/>
                    <w:lang w:val="vi-VN"/>
                  </w:rPr>
                  <m:t>; U=</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U</m:t>
                    </m:r>
                  </m:e>
                  <m:sub>
                    <m:r>
                      <w:rPr>
                        <w:rFonts w:ascii="Cambria Math" w:hAnsi="Cambria Math" w:cs="Times New Roman"/>
                        <w:color w:val="000000" w:themeColor="text1"/>
                        <w:sz w:val="24"/>
                        <w:szCs w:val="24"/>
                        <w:lang w:val="vi-VN"/>
                      </w:rPr>
                      <m:t>1</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U</m:t>
                    </m:r>
                  </m:e>
                  <m:sub>
                    <m:r>
                      <w:rPr>
                        <w:rFonts w:ascii="Cambria Math" w:hAnsi="Cambria Math" w:cs="Times New Roman"/>
                        <w:color w:val="000000" w:themeColor="text1"/>
                        <w:sz w:val="24"/>
                        <w:szCs w:val="24"/>
                        <w:lang w:val="vi-VN"/>
                      </w:rPr>
                      <m:t>2</m:t>
                    </m:r>
                  </m:sub>
                </m:sSub>
                <m:r>
                  <w:rPr>
                    <w:rFonts w:ascii="Cambria Math" w:hAnsi="Cambria Math" w:cs="Times New Roman"/>
                    <w:color w:val="000000" w:themeColor="text1"/>
                    <w:sz w:val="24"/>
                    <w:szCs w:val="24"/>
                    <w:lang w:val="vi-VN"/>
                  </w:rPr>
                  <m:t>=…=</m:t>
                </m:r>
                <m:sSub>
                  <m:sSubPr>
                    <m:ctrlPr>
                      <w:rPr>
                        <w:rFonts w:ascii="Cambria Math" w:hAnsi="Cambria Math" w:cs="Times New Roman"/>
                        <w:i/>
                        <w:color w:val="000000" w:themeColor="text1"/>
                        <w:sz w:val="24"/>
                        <w:szCs w:val="24"/>
                        <w:lang w:val="vi-VN"/>
                      </w:rPr>
                    </m:ctrlPr>
                  </m:sSubPr>
                  <m:e>
                    <m:r>
                      <w:rPr>
                        <w:rFonts w:ascii="Cambria Math" w:hAnsi="Cambria Math" w:cs="Times New Roman"/>
                        <w:color w:val="000000" w:themeColor="text1"/>
                        <w:sz w:val="24"/>
                        <w:szCs w:val="24"/>
                        <w:lang w:val="vi-VN"/>
                      </w:rPr>
                      <m:t>U</m:t>
                    </m:r>
                  </m:e>
                  <m:sub>
                    <m:r>
                      <w:rPr>
                        <w:rFonts w:ascii="Cambria Math" w:hAnsi="Cambria Math" w:cs="Times New Roman"/>
                        <w:color w:val="000000" w:themeColor="text1"/>
                        <w:sz w:val="24"/>
                        <w:szCs w:val="24"/>
                        <w:lang w:val="vi-VN"/>
                      </w:rPr>
                      <m:t>n</m:t>
                    </m:r>
                  </m:sub>
                </m:sSub>
              </m:oMath>
            </m:oMathPara>
          </w:p>
          <w:p w14:paraId="27E2EE29" w14:textId="77777777" w:rsidR="00507668" w:rsidRPr="00DA57F4" w:rsidRDefault="00507668" w:rsidP="00DA57F4">
            <w:pPr>
              <w:spacing w:after="0" w:line="240" w:lineRule="auto"/>
              <w:rPr>
                <w:rFonts w:cs="Times New Roman"/>
                <w:color w:val="000000" w:themeColor="text1"/>
                <w:sz w:val="24"/>
                <w:szCs w:val="24"/>
                <w:vertAlign w:val="subscript"/>
                <w:lang w:val="vi-VN"/>
              </w:rPr>
            </w:pPr>
            <w:r w:rsidRPr="00DA57F4">
              <w:rPr>
                <w:rFonts w:cs="Times New Roman"/>
                <w:color w:val="000000" w:themeColor="text1"/>
                <w:sz w:val="24"/>
                <w:szCs w:val="24"/>
                <w:lang w:val="vi-VN"/>
              </w:rPr>
              <w:t>- Viết được công thức tính điện trở tương đương của đoạn mạch gồm hai điện trở mắc nối tiếp: R</w:t>
            </w:r>
            <w:r w:rsidRPr="00DA57F4">
              <w:rPr>
                <w:rFonts w:cs="Times New Roman"/>
                <w:color w:val="000000" w:themeColor="text1"/>
                <w:sz w:val="24"/>
                <w:szCs w:val="24"/>
                <w:vertAlign w:val="subscript"/>
                <w:lang w:val="vi-VN"/>
              </w:rPr>
              <w:t xml:space="preserve">tđ </w:t>
            </w:r>
            <w:r w:rsidRPr="00DA57F4">
              <w:rPr>
                <w:rFonts w:cs="Times New Roman"/>
                <w:color w:val="000000" w:themeColor="text1"/>
                <w:sz w:val="24"/>
                <w:szCs w:val="24"/>
                <w:lang w:val="vi-VN"/>
              </w:rPr>
              <w:t>=</w:t>
            </w:r>
            <w:r w:rsidRPr="00DA57F4">
              <w:rPr>
                <w:rFonts w:cs="Times New Roman"/>
                <w:color w:val="000000" w:themeColor="text1"/>
                <w:sz w:val="24"/>
                <w:szCs w:val="24"/>
                <w:vertAlign w:val="subscript"/>
                <w:lang w:val="vi-VN"/>
              </w:rPr>
              <w:t xml:space="preserve"> </w:t>
            </w:r>
            <w:r w:rsidRPr="00DA57F4">
              <w:rPr>
                <w:rFonts w:cs="Times New Roman"/>
                <w:color w:val="000000" w:themeColor="text1"/>
                <w:sz w:val="24"/>
                <w:szCs w:val="24"/>
                <w:lang w:val="vi-VN"/>
              </w:rPr>
              <w:t>R</w:t>
            </w:r>
            <w:r w:rsidRPr="00DA57F4">
              <w:rPr>
                <w:rFonts w:cs="Times New Roman"/>
                <w:color w:val="000000" w:themeColor="text1"/>
                <w:sz w:val="24"/>
                <w:szCs w:val="24"/>
                <w:vertAlign w:val="subscript"/>
                <w:lang w:val="vi-VN"/>
              </w:rPr>
              <w:t>1</w:t>
            </w:r>
            <w:r w:rsidRPr="00DA57F4">
              <w:rPr>
                <w:rFonts w:cs="Times New Roman"/>
                <w:color w:val="000000" w:themeColor="text1"/>
                <w:sz w:val="24"/>
                <w:szCs w:val="24"/>
                <w:lang w:val="vi-VN"/>
              </w:rPr>
              <w:t xml:space="preserve"> + R</w:t>
            </w:r>
            <w:r w:rsidRPr="00DA57F4">
              <w:rPr>
                <w:rFonts w:cs="Times New Roman"/>
                <w:color w:val="000000" w:themeColor="text1"/>
                <w:sz w:val="24"/>
                <w:szCs w:val="24"/>
                <w:vertAlign w:val="subscript"/>
                <w:lang w:val="vi-VN"/>
              </w:rPr>
              <w:t>2</w:t>
            </w:r>
          </w:p>
          <w:p w14:paraId="47D750D8" w14:textId="77777777" w:rsidR="00507668" w:rsidRPr="00DA57F4" w:rsidRDefault="00507668" w:rsidP="00DA57F4">
            <w:pPr>
              <w:spacing w:after="0" w:line="240" w:lineRule="auto"/>
              <w:rPr>
                <w:rFonts w:cs="Times New Roman"/>
                <w:color w:val="000000" w:themeColor="text1"/>
                <w:sz w:val="24"/>
                <w:szCs w:val="24"/>
                <w:lang w:val="vi-VN"/>
              </w:rPr>
            </w:pPr>
            <w:r w:rsidRPr="00DA57F4">
              <w:rPr>
                <w:rFonts w:cs="Times New Roman"/>
                <w:color w:val="000000" w:themeColor="text1"/>
                <w:sz w:val="24"/>
                <w:szCs w:val="24"/>
                <w:lang w:val="vi-VN"/>
              </w:rPr>
              <w:t xml:space="preserve">- Viết được công thức tính điện trở tương đương của đoạn mạch gồm hai điện trở mắc song song: </w:t>
            </w:r>
            <w:r w:rsidRPr="00DA57F4">
              <w:rPr>
                <w:rFonts w:cs="Times New Roman"/>
                <w:bCs/>
                <w:color w:val="000000" w:themeColor="text1"/>
                <w:position w:val="-30"/>
                <w:sz w:val="24"/>
                <w:szCs w:val="24"/>
                <w:lang w:val="nl-NL"/>
              </w:rPr>
              <w:object w:dxaOrig="1579" w:dyaOrig="680" w14:anchorId="14F60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33.9pt" o:ole="">
                  <v:imagedata r:id="rId8" o:title=""/>
                </v:shape>
                <o:OLEObject Type="Embed" ProgID="Equation.DSMT4" ShapeID="_x0000_i1025" DrawAspect="Content" ObjectID="_1785565910" r:id="rId9"/>
              </w:objec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A453FEB" w14:textId="77777777" w:rsidR="00507668" w:rsidRPr="00DA57F4" w:rsidRDefault="00507668" w:rsidP="00DA57F4">
            <w:pPr>
              <w:widowControl w:val="0"/>
              <w:spacing w:after="0" w:line="240" w:lineRule="auto"/>
              <w:jc w:val="center"/>
              <w:rPr>
                <w:rFonts w:cs="Times New Roman"/>
                <w:sz w:val="24"/>
                <w:szCs w:val="24"/>
                <w:lang w:val="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3DB1DEDB" w14:textId="7E272988" w:rsidR="00507668" w:rsidRPr="00E94126" w:rsidRDefault="00E94126" w:rsidP="00DA57F4">
            <w:pPr>
              <w:widowControl w:val="0"/>
              <w:spacing w:after="0" w:line="240" w:lineRule="auto"/>
              <w:ind w:left="-116"/>
              <w:jc w:val="center"/>
              <w:rPr>
                <w:rFonts w:cs="Times New Roman"/>
                <w:sz w:val="24"/>
                <w:szCs w:val="24"/>
              </w:rPr>
            </w:pPr>
            <w:r>
              <w:rPr>
                <w:rFonts w:cs="Times New Roman"/>
                <w:sz w:val="24"/>
                <w:szCs w:val="24"/>
              </w:rPr>
              <w:t>2</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6BBF5225" w14:textId="77777777" w:rsidR="00507668" w:rsidRPr="00DA57F4" w:rsidRDefault="00507668" w:rsidP="00DA57F4">
            <w:pPr>
              <w:widowControl w:val="0"/>
              <w:spacing w:after="0" w:line="240" w:lineRule="auto"/>
              <w:jc w:val="center"/>
              <w:rPr>
                <w:rFonts w:cs="Times New Roman"/>
                <w:sz w:val="24"/>
                <w:szCs w:val="24"/>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5BF466F" w14:textId="1230087F" w:rsidR="00507668" w:rsidRPr="00E94126" w:rsidRDefault="00E94126" w:rsidP="00DA57F4">
            <w:pPr>
              <w:widowControl w:val="0"/>
              <w:spacing w:after="0" w:line="240" w:lineRule="auto"/>
              <w:ind w:left="-116"/>
              <w:jc w:val="center"/>
              <w:rPr>
                <w:rFonts w:cs="Times New Roman"/>
                <w:sz w:val="24"/>
                <w:szCs w:val="24"/>
              </w:rPr>
            </w:pPr>
            <w:r>
              <w:rPr>
                <w:rFonts w:cs="Times New Roman"/>
                <w:sz w:val="24"/>
                <w:szCs w:val="24"/>
              </w:rPr>
              <w:t>C1,2</w:t>
            </w:r>
          </w:p>
        </w:tc>
      </w:tr>
      <w:tr w:rsidR="00DA57F4" w:rsidRPr="00DA57F4" w14:paraId="2DA97644"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688EA49E" w14:textId="77777777" w:rsidR="00507668" w:rsidRPr="00DA57F4" w:rsidRDefault="00507668" w:rsidP="00DA57F4">
            <w:pPr>
              <w:widowControl w:val="0"/>
              <w:spacing w:after="0" w:line="240" w:lineRule="auto"/>
              <w:jc w:val="center"/>
              <w:rPr>
                <w:rFonts w:cs="Times New Roman"/>
                <w:b/>
                <w:sz w:val="24"/>
                <w:szCs w:val="24"/>
                <w:lang w:val="vi-VN"/>
              </w:rPr>
            </w:pPr>
          </w:p>
        </w:tc>
        <w:tc>
          <w:tcPr>
            <w:tcW w:w="541" w:type="pct"/>
            <w:tcBorders>
              <w:left w:val="single" w:sz="4" w:space="0" w:color="auto"/>
              <w:right w:val="single" w:sz="4" w:space="0" w:color="auto"/>
            </w:tcBorders>
            <w:shd w:val="clear" w:color="auto" w:fill="FFFFFF"/>
            <w:vAlign w:val="center"/>
          </w:tcPr>
          <w:p w14:paraId="434E36A9" w14:textId="77777777" w:rsidR="00507668" w:rsidRPr="00DA57F4" w:rsidRDefault="00507668" w:rsidP="00DA57F4">
            <w:pPr>
              <w:spacing w:after="0" w:line="240" w:lineRule="auto"/>
              <w:jc w:val="both"/>
              <w:rPr>
                <w:rFonts w:cs="Times New Roman"/>
                <w:b/>
                <w:spacing w:val="-8"/>
                <w:sz w:val="24"/>
                <w:szCs w:val="24"/>
              </w:rPr>
            </w:pPr>
            <w:r w:rsidRPr="00DA57F4">
              <w:rPr>
                <w:rFonts w:cs="Times New Roman"/>
                <w:b/>
                <w:spacing w:val="-8"/>
                <w:sz w:val="24"/>
                <w:szCs w:val="24"/>
              </w:rPr>
              <w:t>Thông hiểu</w:t>
            </w:r>
          </w:p>
        </w:tc>
        <w:tc>
          <w:tcPr>
            <w:tcW w:w="2186" w:type="pct"/>
            <w:tcBorders>
              <w:left w:val="single" w:sz="4" w:space="0" w:color="auto"/>
              <w:right w:val="single" w:sz="4" w:space="0" w:color="auto"/>
            </w:tcBorders>
            <w:shd w:val="clear" w:color="auto" w:fill="FFFFFF"/>
          </w:tcPr>
          <w:p w14:paraId="2A93D580" w14:textId="77777777" w:rsidR="00507668" w:rsidRPr="00DA57F4" w:rsidRDefault="00507668" w:rsidP="00DA57F4">
            <w:pPr>
              <w:pStyle w:val="Other0"/>
              <w:shd w:val="clear" w:color="auto" w:fill="auto"/>
              <w:tabs>
                <w:tab w:val="left" w:pos="235"/>
              </w:tabs>
              <w:spacing w:after="0" w:line="240" w:lineRule="auto"/>
              <w:jc w:val="both"/>
              <w:rPr>
                <w:color w:val="000000" w:themeColor="text1"/>
                <w:sz w:val="24"/>
                <w:szCs w:val="24"/>
              </w:rPr>
            </w:pPr>
            <w:r w:rsidRPr="00DA57F4">
              <w:rPr>
                <w:color w:val="000000" w:themeColor="text1"/>
                <w:sz w:val="24"/>
                <w:szCs w:val="24"/>
                <w:lang w:val="vi-VN"/>
              </w:rPr>
              <w:t>- Lắp được mạch điện và đo được giá trị cường độ dòng điện trong một đoạn mạch điện mắc nối tiếp</w:t>
            </w:r>
            <w:r w:rsidRPr="00DA57F4">
              <w:rPr>
                <w:color w:val="000000" w:themeColor="text1"/>
                <w:sz w:val="24"/>
                <w:szCs w:val="24"/>
              </w:rPr>
              <w:t>.</w:t>
            </w:r>
          </w:p>
          <w:p w14:paraId="04725CC1" w14:textId="77777777" w:rsidR="00507668" w:rsidRPr="00DA57F4" w:rsidRDefault="00507668" w:rsidP="00DA57F4">
            <w:pPr>
              <w:spacing w:after="0" w:line="240" w:lineRule="auto"/>
              <w:rPr>
                <w:rFonts w:cs="Times New Roman"/>
                <w:color w:val="000000" w:themeColor="text1"/>
                <w:sz w:val="24"/>
                <w:szCs w:val="24"/>
              </w:rPr>
            </w:pPr>
            <w:r w:rsidRPr="00DA57F4">
              <w:rPr>
                <w:rFonts w:cs="Times New Roman"/>
                <w:color w:val="000000" w:themeColor="text1"/>
                <w:sz w:val="24"/>
                <w:szCs w:val="24"/>
                <w:lang w:val="vi-VN"/>
              </w:rPr>
              <w:t>- Lắp được mạch điện và đo được giá trị cường độ dòng điện trong một đoạn mạch điện mắc song song.</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25D1601" w14:textId="77777777" w:rsidR="00507668" w:rsidRPr="00DA57F4" w:rsidRDefault="00507668" w:rsidP="00DA57F4">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3821FF8D" w14:textId="77777777" w:rsidR="00507668" w:rsidRPr="00DA57F4" w:rsidRDefault="00507668" w:rsidP="00DA57F4">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B55A03D" w14:textId="77777777" w:rsidR="00507668" w:rsidRPr="00DA57F4" w:rsidRDefault="00507668" w:rsidP="00DA57F4">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EF0F9BB" w14:textId="77777777" w:rsidR="00507668" w:rsidRPr="00DA57F4" w:rsidRDefault="00507668" w:rsidP="00DA57F4">
            <w:pPr>
              <w:widowControl w:val="0"/>
              <w:spacing w:after="0" w:line="240" w:lineRule="auto"/>
              <w:ind w:left="-116"/>
              <w:jc w:val="center"/>
              <w:rPr>
                <w:rFonts w:cs="Times New Roman"/>
                <w:sz w:val="24"/>
                <w:szCs w:val="24"/>
              </w:rPr>
            </w:pPr>
          </w:p>
        </w:tc>
      </w:tr>
      <w:tr w:rsidR="00DA57F4" w:rsidRPr="00DA57F4" w14:paraId="6FF45CE9"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592AE7F1" w14:textId="77777777" w:rsidR="00507668" w:rsidRPr="00DA57F4" w:rsidRDefault="00507668" w:rsidP="00DA57F4">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5E10EF33" w14:textId="77777777" w:rsidR="00507668" w:rsidRPr="00DA57F4" w:rsidRDefault="00507668" w:rsidP="00DA57F4">
            <w:pPr>
              <w:spacing w:after="0" w:line="240" w:lineRule="auto"/>
              <w:jc w:val="both"/>
              <w:rPr>
                <w:rFonts w:cs="Times New Roman"/>
                <w:b/>
                <w:sz w:val="24"/>
                <w:szCs w:val="24"/>
              </w:rPr>
            </w:pPr>
            <w:r w:rsidRPr="00DA57F4">
              <w:rPr>
                <w:rFonts w:cs="Times New Roman"/>
                <w:b/>
                <w:sz w:val="24"/>
                <w:szCs w:val="24"/>
              </w:rPr>
              <w:t>Vận dụng</w:t>
            </w:r>
          </w:p>
        </w:tc>
        <w:tc>
          <w:tcPr>
            <w:tcW w:w="2186" w:type="pct"/>
            <w:tcBorders>
              <w:left w:val="single" w:sz="4" w:space="0" w:color="auto"/>
              <w:right w:val="single" w:sz="4" w:space="0" w:color="auto"/>
            </w:tcBorders>
            <w:shd w:val="clear" w:color="auto" w:fill="FFFFFF"/>
          </w:tcPr>
          <w:p w14:paraId="4AB571E3" w14:textId="77777777" w:rsidR="00507668" w:rsidRPr="00DA57F4" w:rsidRDefault="00507668" w:rsidP="00DA57F4">
            <w:pPr>
              <w:pStyle w:val="Other0"/>
              <w:shd w:val="clear" w:color="auto" w:fill="auto"/>
              <w:tabs>
                <w:tab w:val="left" w:pos="235"/>
              </w:tabs>
              <w:spacing w:after="0" w:line="240" w:lineRule="auto"/>
              <w:jc w:val="both"/>
              <w:rPr>
                <w:color w:val="000000" w:themeColor="text1"/>
                <w:sz w:val="24"/>
                <w:szCs w:val="24"/>
                <w:lang w:val="vi-VN"/>
              </w:rPr>
            </w:pPr>
            <w:r w:rsidRPr="00DA57F4">
              <w:rPr>
                <w:color w:val="000000" w:themeColor="text1"/>
                <w:sz w:val="24"/>
                <w:szCs w:val="24"/>
                <w:lang w:eastAsia="vi-VN" w:bidi="vi-VN"/>
              </w:rPr>
              <w:t xml:space="preserve">- </w:t>
            </w:r>
            <w:r w:rsidRPr="00DA57F4">
              <w:rPr>
                <w:color w:val="000000" w:themeColor="text1"/>
                <w:sz w:val="24"/>
                <w:szCs w:val="24"/>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2DDEDCB2" w14:textId="77777777" w:rsidR="00507668" w:rsidRPr="00DA57F4" w:rsidRDefault="00507668" w:rsidP="00DA57F4">
            <w:pPr>
              <w:pStyle w:val="Other0"/>
              <w:shd w:val="clear" w:color="auto" w:fill="auto"/>
              <w:tabs>
                <w:tab w:val="left" w:pos="235"/>
              </w:tabs>
              <w:spacing w:after="0" w:line="240" w:lineRule="auto"/>
              <w:jc w:val="both"/>
              <w:rPr>
                <w:color w:val="000000" w:themeColor="text1"/>
                <w:sz w:val="24"/>
                <w:szCs w:val="24"/>
                <w:lang w:val="vi-VN"/>
              </w:rPr>
            </w:pPr>
            <w:r w:rsidRPr="00DA57F4">
              <w:rPr>
                <w:color w:val="000000" w:themeColor="text1"/>
                <w:sz w:val="24"/>
                <w:szCs w:val="24"/>
                <w:lang w:val="vi-VN" w:eastAsia="vi-VN" w:bidi="vi-VN"/>
              </w:rPr>
              <w:t>- Sử dụng công thức đã cho để tính được điện trở tương đương của đoạn mạch một chiều mắc nối tiếp, mắc song song trong một số trường hợp đơn giản.</w:t>
            </w:r>
          </w:p>
          <w:p w14:paraId="59C55A3A" w14:textId="77777777" w:rsidR="00507668" w:rsidRPr="00DA57F4" w:rsidRDefault="00507668" w:rsidP="00DA57F4">
            <w:pPr>
              <w:widowControl w:val="0"/>
              <w:spacing w:after="0" w:line="240" w:lineRule="auto"/>
              <w:jc w:val="both"/>
              <w:rPr>
                <w:rFonts w:cs="Times New Roman"/>
                <w:b/>
                <w:sz w:val="24"/>
                <w:szCs w:val="24"/>
                <w:lang w:val="vi-VN"/>
              </w:rPr>
            </w:pPr>
            <w:r w:rsidRPr="00DA57F4">
              <w:rPr>
                <w:rFonts w:cs="Times New Roman"/>
                <w:color w:val="000000" w:themeColor="text1"/>
                <w:sz w:val="24"/>
                <w:szCs w:val="24"/>
                <w:lang w:val="vi-VN" w:eastAsia="vi-VN" w:bidi="vi-VN"/>
              </w:rPr>
              <w:t>- Tính được cường độ dòng điện trong đoạn mạch một chiều mắc nối tiếp, mắc song song, trong một số trường hợp đơn giản.</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3233A71" w14:textId="77777777" w:rsidR="00507668" w:rsidRPr="00DA57F4" w:rsidRDefault="00507668" w:rsidP="00DA57F4">
            <w:pPr>
              <w:widowControl w:val="0"/>
              <w:spacing w:after="0" w:line="240" w:lineRule="auto"/>
              <w:jc w:val="center"/>
              <w:rPr>
                <w:rFonts w:cs="Times New Roman"/>
                <w:sz w:val="24"/>
                <w:szCs w:val="24"/>
                <w:lang w:val="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985AC95" w14:textId="77777777" w:rsidR="00507668" w:rsidRPr="00DA57F4" w:rsidRDefault="00507668" w:rsidP="00DA57F4">
            <w:pPr>
              <w:widowControl w:val="0"/>
              <w:spacing w:after="0" w:line="240" w:lineRule="auto"/>
              <w:ind w:left="-116"/>
              <w:jc w:val="center"/>
              <w:rPr>
                <w:rFonts w:cs="Times New Roman"/>
                <w:sz w:val="24"/>
                <w:szCs w:val="24"/>
                <w:lang w:val="vi-VN"/>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83ABE6E" w14:textId="77777777" w:rsidR="00507668" w:rsidRPr="00DA57F4" w:rsidRDefault="00507668" w:rsidP="00DA57F4">
            <w:pPr>
              <w:widowControl w:val="0"/>
              <w:spacing w:after="0" w:line="240" w:lineRule="auto"/>
              <w:jc w:val="center"/>
              <w:rPr>
                <w:rFonts w:cs="Times New Roman"/>
                <w:sz w:val="24"/>
                <w:szCs w:val="24"/>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0A8348A" w14:textId="77777777" w:rsidR="00507668" w:rsidRPr="00DA57F4" w:rsidRDefault="00507668" w:rsidP="00DA57F4">
            <w:pPr>
              <w:widowControl w:val="0"/>
              <w:spacing w:after="0" w:line="240" w:lineRule="auto"/>
              <w:ind w:left="-116"/>
              <w:jc w:val="center"/>
              <w:rPr>
                <w:rFonts w:cs="Times New Roman"/>
                <w:sz w:val="24"/>
                <w:szCs w:val="24"/>
                <w:lang w:val="vi-VN"/>
              </w:rPr>
            </w:pPr>
          </w:p>
        </w:tc>
      </w:tr>
      <w:tr w:rsidR="00DA57F4" w:rsidRPr="00DA57F4" w14:paraId="791EEA97"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0C9D3B20" w14:textId="77777777" w:rsidR="00507668" w:rsidRPr="00DA57F4" w:rsidRDefault="00507668" w:rsidP="00DA57F4">
            <w:pPr>
              <w:widowControl w:val="0"/>
              <w:spacing w:after="0" w:line="240" w:lineRule="auto"/>
              <w:jc w:val="center"/>
              <w:rPr>
                <w:rFonts w:cs="Times New Roman"/>
                <w:b/>
                <w:sz w:val="24"/>
                <w:szCs w:val="24"/>
                <w:lang w:val="vi-VN"/>
              </w:rPr>
            </w:pPr>
          </w:p>
        </w:tc>
        <w:tc>
          <w:tcPr>
            <w:tcW w:w="541" w:type="pct"/>
            <w:tcBorders>
              <w:left w:val="single" w:sz="4" w:space="0" w:color="auto"/>
              <w:right w:val="single" w:sz="4" w:space="0" w:color="auto"/>
            </w:tcBorders>
            <w:shd w:val="clear" w:color="auto" w:fill="FFFFFF"/>
            <w:vAlign w:val="center"/>
          </w:tcPr>
          <w:p w14:paraId="06F2046F" w14:textId="77777777" w:rsidR="00507668" w:rsidRPr="00DA57F4" w:rsidRDefault="00507668" w:rsidP="00DA57F4">
            <w:pPr>
              <w:spacing w:after="0" w:line="240" w:lineRule="auto"/>
              <w:jc w:val="both"/>
              <w:rPr>
                <w:rFonts w:cs="Times New Roman"/>
                <w:b/>
                <w:sz w:val="24"/>
                <w:szCs w:val="24"/>
              </w:rPr>
            </w:pPr>
            <w:r w:rsidRPr="00DA57F4">
              <w:rPr>
                <w:rFonts w:cs="Times New Roman"/>
                <w:b/>
                <w:sz w:val="24"/>
                <w:szCs w:val="24"/>
              </w:rPr>
              <w:t>Vận dụng cao</w:t>
            </w:r>
          </w:p>
        </w:tc>
        <w:tc>
          <w:tcPr>
            <w:tcW w:w="2186" w:type="pct"/>
            <w:tcBorders>
              <w:left w:val="single" w:sz="4" w:space="0" w:color="auto"/>
              <w:right w:val="single" w:sz="4" w:space="0" w:color="auto"/>
            </w:tcBorders>
            <w:shd w:val="clear" w:color="auto" w:fill="FFFFFF"/>
          </w:tcPr>
          <w:p w14:paraId="0DA0C695" w14:textId="77777777" w:rsidR="00507668" w:rsidRPr="00DA57F4" w:rsidRDefault="00507668" w:rsidP="00DA57F4">
            <w:pPr>
              <w:widowControl w:val="0"/>
              <w:spacing w:after="0" w:line="240" w:lineRule="auto"/>
              <w:jc w:val="both"/>
              <w:rPr>
                <w:rFonts w:cs="Times New Roman"/>
                <w:b/>
                <w:sz w:val="24"/>
                <w:szCs w:val="24"/>
              </w:rPr>
            </w:pPr>
            <w:r w:rsidRPr="00DA57F4">
              <w:rPr>
                <w:rFonts w:cs="Times New Roman"/>
                <w:color w:val="000000" w:themeColor="text1"/>
                <w:sz w:val="24"/>
                <w:szCs w:val="24"/>
                <w:lang w:eastAsia="vi-VN" w:bidi="vi-VN"/>
              </w:rPr>
              <w:t>- Tính được điện trở tương đương và cường độ dòng điện trong đoạn mạch hỗn hợp</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6BEEF4B4" w14:textId="0FE64120" w:rsidR="00507668" w:rsidRPr="00DA57F4" w:rsidRDefault="00E94126" w:rsidP="00DA57F4">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492E8E88" w14:textId="77777777" w:rsidR="00507668" w:rsidRPr="00DA57F4" w:rsidRDefault="00507668" w:rsidP="00DA57F4">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A1EDC0A" w14:textId="213ABD6B" w:rsidR="00507668" w:rsidRPr="00DA57F4" w:rsidRDefault="00E94126" w:rsidP="00DA57F4">
            <w:pPr>
              <w:widowControl w:val="0"/>
              <w:spacing w:after="0" w:line="240" w:lineRule="auto"/>
              <w:jc w:val="center"/>
              <w:rPr>
                <w:rFonts w:cs="Times New Roman"/>
                <w:sz w:val="24"/>
                <w:szCs w:val="24"/>
              </w:rPr>
            </w:pPr>
            <w:r>
              <w:rPr>
                <w:rFonts w:cs="Times New Roman"/>
                <w:color w:val="FF0000"/>
                <w:sz w:val="24"/>
                <w:szCs w:val="24"/>
              </w:rPr>
              <w:t>C21</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CEC1CF0" w14:textId="77777777" w:rsidR="00507668" w:rsidRPr="00DA57F4" w:rsidRDefault="00507668" w:rsidP="00DA57F4">
            <w:pPr>
              <w:widowControl w:val="0"/>
              <w:spacing w:after="0" w:line="240" w:lineRule="auto"/>
              <w:ind w:left="-116"/>
              <w:jc w:val="center"/>
              <w:rPr>
                <w:rFonts w:cs="Times New Roman"/>
                <w:sz w:val="24"/>
                <w:szCs w:val="24"/>
              </w:rPr>
            </w:pPr>
          </w:p>
        </w:tc>
      </w:tr>
      <w:tr w:rsidR="00E26788" w:rsidRPr="00DA57F4" w14:paraId="77E9EA4A"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321AA708" w14:textId="77777777" w:rsidR="00E26788" w:rsidRPr="00DA57F4" w:rsidRDefault="00E26788" w:rsidP="00E26788">
            <w:pPr>
              <w:widowControl w:val="0"/>
              <w:spacing w:after="0" w:line="240" w:lineRule="auto"/>
              <w:jc w:val="center"/>
              <w:rPr>
                <w:rFonts w:cs="Times New Roman"/>
                <w:b/>
                <w:sz w:val="24"/>
                <w:szCs w:val="24"/>
              </w:rPr>
            </w:pPr>
            <w:r w:rsidRPr="00DA57F4">
              <w:rPr>
                <w:rFonts w:cs="Times New Roman"/>
                <w:b/>
                <w:i/>
                <w:sz w:val="24"/>
                <w:szCs w:val="24"/>
              </w:rPr>
              <w:t>Bài 13.</w:t>
            </w:r>
            <w:r w:rsidRPr="00DA57F4">
              <w:rPr>
                <w:rFonts w:cs="Times New Roman"/>
                <w:sz w:val="24"/>
                <w:szCs w:val="24"/>
              </w:rPr>
              <w:t xml:space="preserve"> Năng lượng của dòng điện</w:t>
            </w:r>
            <w:r w:rsidRPr="00DA57F4">
              <w:rPr>
                <w:rFonts w:cs="Times New Roman"/>
                <w:sz w:val="24"/>
                <w:szCs w:val="24"/>
                <w:lang w:val="vi-VN"/>
              </w:rPr>
              <w:t xml:space="preserve"> và công suất điện.</w:t>
            </w:r>
          </w:p>
        </w:tc>
        <w:tc>
          <w:tcPr>
            <w:tcW w:w="541" w:type="pct"/>
            <w:tcBorders>
              <w:left w:val="single" w:sz="4" w:space="0" w:color="auto"/>
              <w:right w:val="single" w:sz="4" w:space="0" w:color="auto"/>
            </w:tcBorders>
            <w:shd w:val="clear" w:color="auto" w:fill="FFFFFF"/>
            <w:vAlign w:val="center"/>
          </w:tcPr>
          <w:p w14:paraId="4386A144" w14:textId="77777777" w:rsidR="00E26788" w:rsidRPr="00DA57F4" w:rsidRDefault="00E26788" w:rsidP="00E26788">
            <w:pPr>
              <w:spacing w:after="0" w:line="240" w:lineRule="auto"/>
              <w:jc w:val="both"/>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1EE592DC" w14:textId="77777777" w:rsidR="00E26788" w:rsidRPr="00E94126" w:rsidRDefault="00E26788" w:rsidP="00E26788">
            <w:pPr>
              <w:pStyle w:val="Other0"/>
              <w:shd w:val="clear" w:color="auto" w:fill="auto"/>
              <w:tabs>
                <w:tab w:val="left" w:pos="235"/>
              </w:tabs>
              <w:spacing w:after="0" w:line="240" w:lineRule="auto"/>
              <w:jc w:val="both"/>
              <w:rPr>
                <w:sz w:val="24"/>
                <w:szCs w:val="24"/>
                <w:lang w:val="vi-VN"/>
              </w:rPr>
            </w:pPr>
            <w:r w:rsidRPr="00FA027E">
              <w:rPr>
                <w:color w:val="FF0000"/>
                <w:sz w:val="24"/>
                <w:szCs w:val="24"/>
                <w:lang w:eastAsia="vi-VN" w:bidi="vi-VN"/>
              </w:rPr>
              <w:t xml:space="preserve">- </w:t>
            </w:r>
            <w:r w:rsidRPr="00E94126">
              <w:rPr>
                <w:sz w:val="24"/>
                <w:szCs w:val="24"/>
                <w:lang w:val="vi-VN" w:eastAsia="vi-VN" w:bidi="vi-VN"/>
              </w:rPr>
              <w:t>Nêu được công suất điện định mức của dụng cụ điện (công suất mà dụng cụ tiêu thụ khi hoạt động bình thường).</w:t>
            </w:r>
          </w:p>
          <w:p w14:paraId="683FBDA3" w14:textId="77777777" w:rsidR="00E26788" w:rsidRPr="00DA57F4" w:rsidRDefault="00E26788" w:rsidP="00E26788">
            <w:pPr>
              <w:pStyle w:val="Other0"/>
              <w:shd w:val="clear" w:color="auto" w:fill="auto"/>
              <w:tabs>
                <w:tab w:val="left" w:pos="211"/>
              </w:tabs>
              <w:spacing w:after="0" w:line="240" w:lineRule="auto"/>
              <w:jc w:val="both"/>
              <w:rPr>
                <w:color w:val="000000" w:themeColor="text1"/>
                <w:sz w:val="24"/>
                <w:szCs w:val="24"/>
                <w:lang w:val="vi-VN"/>
              </w:rPr>
            </w:pPr>
            <w:r w:rsidRPr="00E94126">
              <w:rPr>
                <w:sz w:val="24"/>
                <w:szCs w:val="24"/>
                <w:lang w:val="vi-VN" w:eastAsia="vi-VN" w:bidi="vi-VN"/>
              </w:rPr>
              <w:t>- Lấy ví dụ để chứng tỏ được dòng điện có năng lượng</w:t>
            </w:r>
            <w:r w:rsidRPr="00DA57F4">
              <w:rPr>
                <w:color w:val="000000" w:themeColor="text1"/>
                <w:sz w:val="24"/>
                <w:szCs w:val="24"/>
                <w:lang w:val="vi-VN" w:eastAsia="vi-VN" w:bidi="vi-VN"/>
              </w:rPr>
              <w:t>.</w:t>
            </w:r>
          </w:p>
          <w:p w14:paraId="705B0D80" w14:textId="77777777" w:rsidR="00E26788" w:rsidRPr="00DA57F4" w:rsidRDefault="00E26788" w:rsidP="00E26788">
            <w:pPr>
              <w:widowControl w:val="0"/>
              <w:spacing w:after="0" w:line="240" w:lineRule="auto"/>
              <w:jc w:val="both"/>
              <w:rPr>
                <w:rFonts w:cs="Times New Roman"/>
                <w:color w:val="000000" w:themeColor="text1"/>
                <w:sz w:val="24"/>
                <w:szCs w:val="24"/>
                <w:lang w:val="vi-VN" w:eastAsia="vi-VN" w:bidi="vi-VN"/>
              </w:rPr>
            </w:pP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021C7EE" w14:textId="77777777" w:rsidR="00E26788" w:rsidRPr="00DA57F4" w:rsidRDefault="00E26788" w:rsidP="00E26788">
            <w:pPr>
              <w:widowControl w:val="0"/>
              <w:spacing w:after="0" w:line="240" w:lineRule="auto"/>
              <w:jc w:val="center"/>
              <w:rPr>
                <w:rFonts w:cs="Times New Roman"/>
                <w:sz w:val="24"/>
                <w:szCs w:val="24"/>
                <w:lang w:val="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AFFECF8" w14:textId="345E27DC" w:rsidR="00E26788" w:rsidRPr="00DA57F4" w:rsidRDefault="00E26788" w:rsidP="00E26788">
            <w:pPr>
              <w:widowControl w:val="0"/>
              <w:spacing w:after="0" w:line="240" w:lineRule="auto"/>
              <w:ind w:left="-116"/>
              <w:jc w:val="center"/>
              <w:rPr>
                <w:rFonts w:cs="Times New Roman"/>
                <w:sz w:val="24"/>
                <w:szCs w:val="24"/>
                <w:lang w:val="vi-VN"/>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732DB82" w14:textId="77777777" w:rsidR="00E26788" w:rsidRPr="00DA57F4" w:rsidRDefault="00E26788" w:rsidP="00E26788">
            <w:pPr>
              <w:widowControl w:val="0"/>
              <w:spacing w:after="0" w:line="240" w:lineRule="auto"/>
              <w:jc w:val="center"/>
              <w:rPr>
                <w:rFonts w:cs="Times New Roman"/>
                <w:sz w:val="24"/>
                <w:szCs w:val="24"/>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51BD5E7" w14:textId="658181D1" w:rsidR="00E26788" w:rsidRPr="00DA57F4" w:rsidRDefault="00E26788" w:rsidP="00E26788">
            <w:pPr>
              <w:widowControl w:val="0"/>
              <w:spacing w:after="0" w:line="240" w:lineRule="auto"/>
              <w:ind w:left="-116"/>
              <w:jc w:val="center"/>
              <w:rPr>
                <w:rFonts w:cs="Times New Roman"/>
                <w:sz w:val="24"/>
                <w:szCs w:val="24"/>
                <w:lang w:val="vi-VN"/>
              </w:rPr>
            </w:pPr>
          </w:p>
        </w:tc>
      </w:tr>
      <w:tr w:rsidR="00E94126" w:rsidRPr="00DA57F4" w14:paraId="529D81DC"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63CDFDE2" w14:textId="77777777" w:rsidR="00E94126" w:rsidRPr="00DA57F4" w:rsidRDefault="00E94126" w:rsidP="00E94126">
            <w:pPr>
              <w:widowControl w:val="0"/>
              <w:spacing w:after="0" w:line="240" w:lineRule="auto"/>
              <w:jc w:val="center"/>
              <w:rPr>
                <w:rFonts w:cs="Times New Roman"/>
                <w:b/>
                <w:sz w:val="24"/>
                <w:szCs w:val="24"/>
                <w:lang w:val="vi-VN"/>
              </w:rPr>
            </w:pPr>
          </w:p>
        </w:tc>
        <w:tc>
          <w:tcPr>
            <w:tcW w:w="541" w:type="pct"/>
            <w:tcBorders>
              <w:left w:val="single" w:sz="4" w:space="0" w:color="auto"/>
              <w:right w:val="single" w:sz="4" w:space="0" w:color="auto"/>
            </w:tcBorders>
            <w:shd w:val="clear" w:color="auto" w:fill="FFFFFF"/>
            <w:vAlign w:val="center"/>
          </w:tcPr>
          <w:p w14:paraId="7091C19B" w14:textId="77777777" w:rsidR="00E94126" w:rsidRPr="00DA57F4" w:rsidRDefault="00E94126" w:rsidP="00E94126">
            <w:pPr>
              <w:spacing w:after="0" w:line="240" w:lineRule="auto"/>
              <w:jc w:val="both"/>
              <w:rPr>
                <w:rFonts w:cs="Times New Roman"/>
                <w:b/>
                <w:sz w:val="24"/>
                <w:szCs w:val="24"/>
              </w:rPr>
            </w:pPr>
            <w:r w:rsidRPr="00DA57F4">
              <w:rPr>
                <w:rFonts w:cs="Times New Roman"/>
                <w:b/>
                <w:sz w:val="24"/>
                <w:szCs w:val="24"/>
              </w:rPr>
              <w:t>Vận dụng</w:t>
            </w:r>
          </w:p>
        </w:tc>
        <w:tc>
          <w:tcPr>
            <w:tcW w:w="2186" w:type="pct"/>
            <w:tcBorders>
              <w:left w:val="single" w:sz="4" w:space="0" w:color="auto"/>
              <w:right w:val="single" w:sz="4" w:space="0" w:color="auto"/>
            </w:tcBorders>
            <w:shd w:val="clear" w:color="auto" w:fill="FFFFFF"/>
          </w:tcPr>
          <w:p w14:paraId="22BD56D7" w14:textId="77777777" w:rsidR="00E94126" w:rsidRPr="00DA57F4" w:rsidRDefault="00E94126" w:rsidP="00E94126">
            <w:pPr>
              <w:widowControl w:val="0"/>
              <w:spacing w:after="0" w:line="240" w:lineRule="auto"/>
              <w:jc w:val="both"/>
              <w:rPr>
                <w:rFonts w:cs="Times New Roman"/>
                <w:color w:val="000000" w:themeColor="text1"/>
                <w:sz w:val="24"/>
                <w:szCs w:val="24"/>
                <w:lang w:eastAsia="vi-VN" w:bidi="vi-VN"/>
              </w:rPr>
            </w:pPr>
            <w:r w:rsidRPr="00DA57F4">
              <w:rPr>
                <w:rFonts w:cs="Times New Roman"/>
                <w:color w:val="000000" w:themeColor="text1"/>
                <w:sz w:val="24"/>
                <w:szCs w:val="24"/>
                <w:lang w:val="vi-VN"/>
              </w:rPr>
              <w:t xml:space="preserve">- </w:t>
            </w:r>
            <w:r w:rsidRPr="00DA57F4">
              <w:rPr>
                <w:rFonts w:cs="Times New Roman"/>
                <w:color w:val="000000" w:themeColor="text1"/>
                <w:sz w:val="24"/>
                <w:szCs w:val="24"/>
                <w:lang w:val="vi-VN" w:eastAsia="vi-VN" w:bidi="vi-VN"/>
              </w:rPr>
              <w:t>Tính được năng lượng của dòng điện và công suất điện trong trường hợp đơn giản.</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4B92F93" w14:textId="441D0116"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F630074"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4154B1D" w14:textId="40098C9A" w:rsidR="00E94126" w:rsidRPr="00DA57F4" w:rsidRDefault="00E94126" w:rsidP="00E94126">
            <w:pPr>
              <w:widowControl w:val="0"/>
              <w:spacing w:after="0" w:line="240" w:lineRule="auto"/>
              <w:jc w:val="center"/>
              <w:rPr>
                <w:rFonts w:cs="Times New Roman"/>
                <w:sz w:val="24"/>
                <w:szCs w:val="24"/>
              </w:rPr>
            </w:pPr>
            <w:r>
              <w:rPr>
                <w:rFonts w:cs="Times New Roman"/>
                <w:color w:val="FF0000"/>
                <w:sz w:val="24"/>
                <w:szCs w:val="24"/>
              </w:rPr>
              <w:t>C22</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FEF83BB"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21963B7F" w14:textId="77777777" w:rsidTr="008208E3">
        <w:trPr>
          <w:tblHeader/>
          <w:jc w:val="center"/>
        </w:trPr>
        <w:tc>
          <w:tcPr>
            <w:tcW w:w="3454" w:type="pct"/>
            <w:gridSpan w:val="3"/>
            <w:tcBorders>
              <w:left w:val="single" w:sz="4" w:space="0" w:color="auto"/>
              <w:right w:val="single" w:sz="4" w:space="0" w:color="auto"/>
            </w:tcBorders>
            <w:shd w:val="clear" w:color="auto" w:fill="FFFFFF"/>
            <w:vAlign w:val="center"/>
          </w:tcPr>
          <w:p w14:paraId="7F8BC888" w14:textId="77777777" w:rsidR="00E94126" w:rsidRPr="00DA57F4" w:rsidRDefault="00E94126" w:rsidP="00E94126">
            <w:pPr>
              <w:widowControl w:val="0"/>
              <w:spacing w:after="0" w:line="240" w:lineRule="auto"/>
              <w:jc w:val="both"/>
              <w:rPr>
                <w:rFonts w:cs="Times New Roman"/>
                <w:b/>
                <w:bCs/>
                <w:i/>
                <w:iCs/>
                <w:color w:val="000000" w:themeColor="text1"/>
                <w:sz w:val="24"/>
                <w:szCs w:val="24"/>
              </w:rPr>
            </w:pPr>
            <w:r w:rsidRPr="00DA57F4">
              <w:rPr>
                <w:rFonts w:cs="Times New Roman"/>
                <w:b/>
                <w:bCs/>
                <w:i/>
                <w:iCs/>
                <w:color w:val="000000" w:themeColor="text1"/>
                <w:sz w:val="24"/>
                <w:szCs w:val="24"/>
              </w:rPr>
              <w:t>2. Điện từ (4 tiết)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0991406"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BA20584"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1BA82E8"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B3CABC3"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4C3214FC"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1B7540F2"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14.</w:t>
            </w:r>
            <w:r w:rsidRPr="00DA57F4">
              <w:rPr>
                <w:rFonts w:cs="Times New Roman"/>
                <w:sz w:val="24"/>
                <w:szCs w:val="24"/>
              </w:rPr>
              <w:t xml:space="preserve"> Cảm ứng điện từ. Nguyên</w:t>
            </w:r>
            <w:r w:rsidRPr="00DA57F4">
              <w:rPr>
                <w:rFonts w:cs="Times New Roman"/>
                <w:sz w:val="24"/>
                <w:szCs w:val="24"/>
                <w:lang w:val="vi-VN"/>
              </w:rPr>
              <w:t xml:space="preserve"> tắc tạo ra dòng điện xoay chiều.</w:t>
            </w:r>
          </w:p>
        </w:tc>
        <w:tc>
          <w:tcPr>
            <w:tcW w:w="541" w:type="pct"/>
            <w:tcBorders>
              <w:left w:val="single" w:sz="4" w:space="0" w:color="auto"/>
              <w:right w:val="single" w:sz="4" w:space="0" w:color="auto"/>
            </w:tcBorders>
            <w:shd w:val="clear" w:color="auto" w:fill="FFFFFF"/>
            <w:vAlign w:val="center"/>
          </w:tcPr>
          <w:p w14:paraId="7C49342A" w14:textId="77777777" w:rsidR="00E94126" w:rsidRPr="00DA57F4" w:rsidRDefault="00E94126" w:rsidP="00E94126">
            <w:pPr>
              <w:spacing w:after="0" w:line="240" w:lineRule="auto"/>
              <w:jc w:val="both"/>
              <w:rPr>
                <w:rFonts w:cs="Times New Roman"/>
                <w:b/>
                <w:sz w:val="24"/>
                <w:szCs w:val="24"/>
              </w:rPr>
            </w:pPr>
            <w:r w:rsidRPr="00DA57F4">
              <w:rPr>
                <w:rFonts w:cs="Times New Roman"/>
                <w:b/>
                <w:sz w:val="24"/>
                <w:szCs w:val="24"/>
              </w:rPr>
              <w:t>Nhận biết</w:t>
            </w:r>
          </w:p>
        </w:tc>
        <w:tc>
          <w:tcPr>
            <w:tcW w:w="2186" w:type="pct"/>
            <w:tcBorders>
              <w:left w:val="single" w:sz="4" w:space="0" w:color="auto"/>
              <w:right w:val="single" w:sz="4" w:space="0" w:color="auto"/>
            </w:tcBorders>
            <w:shd w:val="clear" w:color="auto" w:fill="FFFFFF"/>
          </w:tcPr>
          <w:p w14:paraId="1F632E90" w14:textId="77777777" w:rsidR="00E94126" w:rsidRPr="00DA57F4" w:rsidRDefault="00E94126" w:rsidP="00E94126">
            <w:pPr>
              <w:spacing w:after="0" w:line="240" w:lineRule="auto"/>
              <w:rPr>
                <w:rFonts w:cs="Times New Roman"/>
                <w:color w:val="000000" w:themeColor="text1"/>
                <w:sz w:val="24"/>
                <w:szCs w:val="24"/>
                <w:vertAlign w:val="superscript"/>
                <w:lang w:val="vi-VN"/>
              </w:rPr>
            </w:pPr>
            <w:r w:rsidRPr="00DA57F4">
              <w:rPr>
                <w:rFonts w:cs="Times New Roman"/>
                <w:color w:val="000000" w:themeColor="text1"/>
                <w:sz w:val="24"/>
                <w:szCs w:val="24"/>
                <w:lang w:val="vi-VN"/>
              </w:rPr>
              <w:t>- Biết rằng khi số đường sức từ xuyên qua tiết diện của cuộn dây</w:t>
            </w:r>
            <w:r w:rsidRPr="00DA57F4">
              <w:rPr>
                <w:rFonts w:cs="Times New Roman"/>
                <w:color w:val="000000" w:themeColor="text1"/>
                <w:sz w:val="24"/>
                <w:szCs w:val="24"/>
                <w:lang w:val="vi-VN" w:eastAsia="vi-VN" w:bidi="vi-VN"/>
              </w:rPr>
              <w:t xml:space="preserve"> dẫn kín biến thiên thì trong cuộn dây đó xuất hiện dòng điện cảm ứng.</w:t>
            </w:r>
          </w:p>
          <w:p w14:paraId="3AFE152B" w14:textId="77777777" w:rsidR="00E94126" w:rsidRPr="00DA57F4" w:rsidRDefault="00E94126" w:rsidP="00E94126">
            <w:pPr>
              <w:spacing w:after="0" w:line="240" w:lineRule="auto"/>
              <w:rPr>
                <w:rFonts w:cs="Times New Roman"/>
                <w:color w:val="000000" w:themeColor="text1"/>
                <w:sz w:val="24"/>
                <w:szCs w:val="24"/>
                <w:lang w:val="vi-VN" w:eastAsia="vi-VN" w:bidi="vi-VN"/>
              </w:rPr>
            </w:pPr>
            <w:r w:rsidRPr="00DA57F4">
              <w:rPr>
                <w:rFonts w:cs="Times New Roman"/>
                <w:color w:val="000000" w:themeColor="text1"/>
                <w:sz w:val="24"/>
                <w:szCs w:val="24"/>
                <w:lang w:val="vi-VN" w:eastAsia="vi-VN" w:bidi="vi-VN"/>
              </w:rPr>
              <w:t>- Nêu được khái niệm của dòng điện xoay chiều.</w:t>
            </w:r>
          </w:p>
          <w:p w14:paraId="407ED7B5" w14:textId="77777777" w:rsidR="00E94126" w:rsidRPr="00DA57F4" w:rsidRDefault="00E94126" w:rsidP="00E94126">
            <w:pPr>
              <w:spacing w:after="0" w:line="240" w:lineRule="auto"/>
              <w:rPr>
                <w:rFonts w:cs="Times New Roman"/>
                <w:color w:val="000000" w:themeColor="text1"/>
                <w:sz w:val="24"/>
                <w:szCs w:val="24"/>
                <w:lang w:val="vi-VN"/>
              </w:rPr>
            </w:pPr>
            <w:r w:rsidRPr="00DA57F4">
              <w:rPr>
                <w:rFonts w:cs="Times New Roman"/>
                <w:color w:val="000000" w:themeColor="text1"/>
                <w:sz w:val="24"/>
                <w:szCs w:val="24"/>
                <w:lang w:val="vi-VN" w:eastAsia="vi-VN" w:bidi="vi-VN"/>
              </w:rPr>
              <w:t>- Nêu được nguyên tắc tạo ra dòng điện xoay chiều (dòng điện luân phiên đổi chiều)</w:t>
            </w:r>
          </w:p>
          <w:p w14:paraId="5D26005C" w14:textId="77777777" w:rsidR="00E94126" w:rsidRPr="00DA57F4" w:rsidRDefault="00E94126" w:rsidP="00E94126">
            <w:pPr>
              <w:spacing w:after="0" w:line="240" w:lineRule="auto"/>
              <w:rPr>
                <w:rFonts w:cs="Times New Roman"/>
                <w:color w:val="000000" w:themeColor="text1"/>
                <w:sz w:val="24"/>
                <w:szCs w:val="24"/>
                <w:vertAlign w:val="superscript"/>
                <w:lang w:val="vi-VN"/>
              </w:rPr>
            </w:pPr>
            <w:r w:rsidRPr="00DA57F4">
              <w:rPr>
                <w:rFonts w:cs="Times New Roman"/>
                <w:color w:val="000000" w:themeColor="text1"/>
                <w:sz w:val="24"/>
                <w:szCs w:val="24"/>
                <w:lang w:val="vi-VN"/>
              </w:rPr>
              <w:t>- Nêu được dấu hiệu chính để phân biệt dòng điện xoay chiều với dòng điện một chiều.</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15E8BFD0" w14:textId="77777777" w:rsidR="00E94126" w:rsidRPr="00DA57F4" w:rsidRDefault="00E94126" w:rsidP="00E94126">
            <w:pPr>
              <w:widowControl w:val="0"/>
              <w:spacing w:after="0" w:line="240" w:lineRule="auto"/>
              <w:jc w:val="center"/>
              <w:rPr>
                <w:rFonts w:cs="Times New Roman"/>
                <w:sz w:val="24"/>
                <w:szCs w:val="24"/>
                <w:lang w:val="vi-VN"/>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D1341BE" w14:textId="45B254AE" w:rsidR="00E94126" w:rsidRPr="00DA57F4" w:rsidRDefault="00E94126" w:rsidP="00E94126">
            <w:pPr>
              <w:widowControl w:val="0"/>
              <w:spacing w:after="0" w:line="240" w:lineRule="auto"/>
              <w:ind w:left="-116"/>
              <w:jc w:val="center"/>
              <w:rPr>
                <w:rFonts w:cs="Times New Roman"/>
                <w:sz w:val="24"/>
                <w:szCs w:val="24"/>
                <w:lang w:val="vi-VN"/>
              </w:rPr>
            </w:pPr>
            <w:r w:rsidRPr="00EB10A4">
              <w:rPr>
                <w:rFonts w:cs="Times New Roman"/>
                <w:color w:val="FF0000"/>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6CDCBD3" w14:textId="77777777" w:rsidR="00E94126" w:rsidRPr="00DA57F4" w:rsidRDefault="00E94126" w:rsidP="00E94126">
            <w:pPr>
              <w:widowControl w:val="0"/>
              <w:spacing w:after="0" w:line="240" w:lineRule="auto"/>
              <w:jc w:val="center"/>
              <w:rPr>
                <w:rFonts w:cs="Times New Roman"/>
                <w:sz w:val="24"/>
                <w:szCs w:val="24"/>
                <w:lang w:val="vi-VN"/>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011212A" w14:textId="77E0F214" w:rsidR="00E94126" w:rsidRPr="00DA57F4" w:rsidRDefault="00E94126" w:rsidP="00E94126">
            <w:pPr>
              <w:widowControl w:val="0"/>
              <w:spacing w:after="0" w:line="240" w:lineRule="auto"/>
              <w:ind w:left="-116"/>
              <w:jc w:val="center"/>
              <w:rPr>
                <w:rFonts w:cs="Times New Roman"/>
                <w:sz w:val="24"/>
                <w:szCs w:val="24"/>
                <w:lang w:val="vi-VN"/>
              </w:rPr>
            </w:pPr>
            <w:r>
              <w:rPr>
                <w:rFonts w:cs="Times New Roman"/>
                <w:color w:val="FF0000"/>
                <w:sz w:val="24"/>
                <w:szCs w:val="24"/>
              </w:rPr>
              <w:t>C3,4</w:t>
            </w:r>
          </w:p>
        </w:tc>
      </w:tr>
      <w:tr w:rsidR="00E94126" w:rsidRPr="00DA57F4" w14:paraId="32EE39F0"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385BE163" w14:textId="77777777" w:rsidR="00E94126" w:rsidRPr="00DA57F4" w:rsidRDefault="00E94126" w:rsidP="00E94126">
            <w:pPr>
              <w:widowControl w:val="0"/>
              <w:spacing w:after="0" w:line="240" w:lineRule="auto"/>
              <w:jc w:val="center"/>
              <w:rPr>
                <w:rFonts w:cs="Times New Roman"/>
                <w:b/>
                <w:sz w:val="24"/>
                <w:szCs w:val="24"/>
                <w:lang w:val="vi-VN"/>
              </w:rPr>
            </w:pPr>
          </w:p>
        </w:tc>
        <w:tc>
          <w:tcPr>
            <w:tcW w:w="541" w:type="pct"/>
            <w:tcBorders>
              <w:left w:val="single" w:sz="4" w:space="0" w:color="auto"/>
              <w:right w:val="single" w:sz="4" w:space="0" w:color="auto"/>
            </w:tcBorders>
            <w:shd w:val="clear" w:color="auto" w:fill="FFFFFF"/>
            <w:vAlign w:val="center"/>
          </w:tcPr>
          <w:p w14:paraId="37E264A3" w14:textId="77777777" w:rsidR="00E94126" w:rsidRPr="00DA57F4" w:rsidRDefault="00E94126" w:rsidP="00E94126">
            <w:pPr>
              <w:spacing w:after="0" w:line="240" w:lineRule="auto"/>
              <w:jc w:val="both"/>
              <w:rPr>
                <w:rFonts w:cs="Times New Roman"/>
                <w:b/>
                <w:sz w:val="24"/>
                <w:szCs w:val="24"/>
              </w:rPr>
            </w:pPr>
            <w:r w:rsidRPr="00DA57F4">
              <w:rPr>
                <w:rFonts w:cs="Times New Roman"/>
                <w:b/>
                <w:sz w:val="24"/>
                <w:szCs w:val="24"/>
              </w:rPr>
              <w:t>Thông hiểu</w:t>
            </w:r>
          </w:p>
        </w:tc>
        <w:tc>
          <w:tcPr>
            <w:tcW w:w="2186" w:type="pct"/>
            <w:tcBorders>
              <w:left w:val="single" w:sz="4" w:space="0" w:color="auto"/>
              <w:right w:val="single" w:sz="4" w:space="0" w:color="auto"/>
            </w:tcBorders>
            <w:shd w:val="clear" w:color="auto" w:fill="FFFFFF"/>
          </w:tcPr>
          <w:p w14:paraId="033B9A9C" w14:textId="77777777" w:rsidR="00E94126" w:rsidRPr="00DA57F4" w:rsidRDefault="00E94126" w:rsidP="00E94126">
            <w:pPr>
              <w:widowControl w:val="0"/>
              <w:spacing w:after="0" w:line="240" w:lineRule="auto"/>
              <w:jc w:val="both"/>
              <w:rPr>
                <w:rFonts w:cs="Times New Roman"/>
                <w:color w:val="000000" w:themeColor="text1"/>
                <w:sz w:val="24"/>
                <w:szCs w:val="24"/>
                <w:lang w:eastAsia="vi-VN" w:bidi="vi-VN"/>
              </w:rPr>
            </w:pPr>
            <w:r w:rsidRPr="00DA57F4">
              <w:rPr>
                <w:rFonts w:cs="Times New Roman"/>
                <w:color w:val="000000" w:themeColor="text1"/>
                <w:sz w:val="24"/>
                <w:szCs w:val="24"/>
                <w:lang w:val="vi-VN"/>
              </w:rPr>
              <w:t>- Thực hiện thí nghiệm để rút ra được: Khi số đường sức từ xuyên qua tiết diện của cuộn dây</w:t>
            </w:r>
            <w:r w:rsidRPr="00DA57F4">
              <w:rPr>
                <w:rFonts w:cs="Times New Roman"/>
                <w:color w:val="000000" w:themeColor="text1"/>
                <w:sz w:val="24"/>
                <w:szCs w:val="24"/>
                <w:lang w:val="vi-VN" w:eastAsia="vi-VN" w:bidi="vi-VN"/>
              </w:rPr>
              <w:t xml:space="preserve"> dẫn kín biến thiên thì trong cuộn dây đó xuất hiện dòng điện cảm ứng.</w:t>
            </w:r>
          </w:p>
          <w:p w14:paraId="20A6FA89" w14:textId="77777777" w:rsidR="00E94126" w:rsidRPr="00DA57F4" w:rsidRDefault="00E94126" w:rsidP="00E94126">
            <w:pPr>
              <w:tabs>
                <w:tab w:val="left" w:pos="221"/>
              </w:tabs>
              <w:spacing w:after="0" w:line="240" w:lineRule="auto"/>
              <w:rPr>
                <w:rFonts w:cs="Times New Roman"/>
                <w:color w:val="000000" w:themeColor="text1"/>
                <w:sz w:val="24"/>
                <w:szCs w:val="24"/>
              </w:rPr>
            </w:pPr>
            <w:r w:rsidRPr="00DA57F4">
              <w:rPr>
                <w:rFonts w:cs="Times New Roman"/>
                <w:color w:val="000000" w:themeColor="text1"/>
                <w:sz w:val="24"/>
                <w:szCs w:val="24"/>
                <w:lang w:val="vi-VN" w:eastAsia="vi-VN" w:bidi="vi-VN"/>
              </w:rPr>
              <w:t>- Thực hiện thí nghiệm để nêu được nguyên tắc tạo ra dòng điện xoay chiều (dòng điện luân phiên đổi chiều).</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0E62586"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83A68A9" w14:textId="7613E205" w:rsidR="00E94126" w:rsidRPr="00DA57F4" w:rsidRDefault="00E94126" w:rsidP="00E94126">
            <w:pPr>
              <w:widowControl w:val="0"/>
              <w:spacing w:after="0" w:line="240" w:lineRule="auto"/>
              <w:ind w:left="-116"/>
              <w:jc w:val="center"/>
              <w:rPr>
                <w:rFonts w:cs="Times New Roman"/>
                <w:sz w:val="24"/>
                <w:szCs w:val="24"/>
              </w:rPr>
            </w:pPr>
            <w:r w:rsidRPr="00EB10A4">
              <w:rPr>
                <w:rFonts w:cs="Times New Roman"/>
                <w:color w:val="FF0000"/>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3CDF336"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EF833F6" w14:textId="31F2BF01" w:rsidR="00E94126" w:rsidRPr="00DA57F4" w:rsidRDefault="00E94126" w:rsidP="00E94126">
            <w:pPr>
              <w:widowControl w:val="0"/>
              <w:spacing w:after="0" w:line="240" w:lineRule="auto"/>
              <w:ind w:left="-116"/>
              <w:jc w:val="center"/>
              <w:rPr>
                <w:rFonts w:cs="Times New Roman"/>
                <w:sz w:val="24"/>
                <w:szCs w:val="24"/>
              </w:rPr>
            </w:pPr>
            <w:r>
              <w:rPr>
                <w:rFonts w:cs="Times New Roman"/>
                <w:color w:val="FF0000"/>
                <w:sz w:val="24"/>
                <w:szCs w:val="24"/>
              </w:rPr>
              <w:t>C5</w:t>
            </w:r>
          </w:p>
        </w:tc>
      </w:tr>
      <w:tr w:rsidR="00E94126" w:rsidRPr="00DA57F4" w14:paraId="0DF97B94"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7831704B"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1BADF1B9" w14:textId="77777777" w:rsidR="00E94126" w:rsidRPr="00DA57F4" w:rsidRDefault="00E94126" w:rsidP="00E94126">
            <w:pPr>
              <w:spacing w:after="0" w:line="240" w:lineRule="auto"/>
              <w:jc w:val="both"/>
              <w:rPr>
                <w:rFonts w:cs="Times New Roman"/>
                <w:b/>
                <w:sz w:val="24"/>
                <w:szCs w:val="24"/>
              </w:rPr>
            </w:pPr>
            <w:r w:rsidRPr="00DA57F4">
              <w:rPr>
                <w:rFonts w:cs="Times New Roman"/>
                <w:b/>
                <w:sz w:val="24"/>
                <w:szCs w:val="24"/>
              </w:rPr>
              <w:t>Vận dụng cao</w:t>
            </w:r>
          </w:p>
        </w:tc>
        <w:tc>
          <w:tcPr>
            <w:tcW w:w="2186" w:type="pct"/>
            <w:tcBorders>
              <w:left w:val="single" w:sz="4" w:space="0" w:color="auto"/>
              <w:right w:val="single" w:sz="4" w:space="0" w:color="auto"/>
            </w:tcBorders>
            <w:shd w:val="clear" w:color="auto" w:fill="FFFFFF"/>
          </w:tcPr>
          <w:p w14:paraId="7B1EFF13" w14:textId="77777777" w:rsidR="00E94126" w:rsidRPr="00DA57F4" w:rsidRDefault="00E94126" w:rsidP="00E94126">
            <w:pPr>
              <w:widowControl w:val="0"/>
              <w:spacing w:after="0" w:line="240" w:lineRule="auto"/>
              <w:jc w:val="both"/>
              <w:rPr>
                <w:rFonts w:cs="Times New Roman"/>
                <w:color w:val="000000" w:themeColor="text1"/>
                <w:sz w:val="24"/>
                <w:szCs w:val="24"/>
                <w:lang w:val="vi-VN"/>
              </w:rPr>
            </w:pPr>
            <w:r w:rsidRPr="00DA57F4">
              <w:rPr>
                <w:rFonts w:cs="Times New Roman"/>
                <w:color w:val="000000" w:themeColor="text1"/>
                <w:sz w:val="24"/>
                <w:szCs w:val="24"/>
                <w:lang w:val="vi-VN"/>
              </w:rPr>
              <w:t>- Vận dụng nguyên tắc tạo ra dòng điện xoay chiều để chế tạo được máy phát điện mini, vận hành và giải thích nguyên tắ</w:t>
            </w:r>
            <w:r w:rsidRPr="00DA57F4">
              <w:rPr>
                <w:rFonts w:cs="Times New Roman"/>
                <w:color w:val="000000" w:themeColor="text1"/>
                <w:sz w:val="24"/>
                <w:szCs w:val="24"/>
              </w:rPr>
              <w:t>c</w:t>
            </w:r>
            <w:r w:rsidRPr="00DA57F4">
              <w:rPr>
                <w:rFonts w:cs="Times New Roman"/>
                <w:color w:val="000000" w:themeColor="text1"/>
                <w:sz w:val="24"/>
                <w:szCs w:val="24"/>
                <w:lang w:val="vi-VN"/>
              </w:rPr>
              <w:t xml:space="preserve"> hoạt động của nó.</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6F2C76EF"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7DB928E" w14:textId="2339849A"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D92226F"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A3FD5CA" w14:textId="05B5E0EB" w:rsidR="00E94126" w:rsidRPr="00DA57F4" w:rsidRDefault="00E94126" w:rsidP="00E94126">
            <w:pPr>
              <w:widowControl w:val="0"/>
              <w:spacing w:after="0" w:line="240" w:lineRule="auto"/>
              <w:ind w:left="-116"/>
              <w:jc w:val="center"/>
              <w:rPr>
                <w:rFonts w:cs="Times New Roman"/>
                <w:sz w:val="24"/>
                <w:szCs w:val="24"/>
              </w:rPr>
            </w:pPr>
            <w:r>
              <w:rPr>
                <w:rFonts w:cs="Times New Roman"/>
                <w:color w:val="FF0000"/>
                <w:sz w:val="24"/>
                <w:szCs w:val="24"/>
              </w:rPr>
              <w:t>C23</w:t>
            </w:r>
          </w:p>
        </w:tc>
      </w:tr>
      <w:tr w:rsidR="00E94126" w:rsidRPr="00DA57F4" w14:paraId="7BF5543B" w14:textId="77777777" w:rsidTr="008208E3">
        <w:trPr>
          <w:tblHeader/>
          <w:jc w:val="center"/>
        </w:trPr>
        <w:tc>
          <w:tcPr>
            <w:tcW w:w="3454" w:type="pct"/>
            <w:gridSpan w:val="3"/>
            <w:tcBorders>
              <w:left w:val="single" w:sz="4" w:space="0" w:color="auto"/>
              <w:right w:val="single" w:sz="4" w:space="0" w:color="auto"/>
            </w:tcBorders>
            <w:shd w:val="clear" w:color="auto" w:fill="FFFFFF"/>
            <w:vAlign w:val="center"/>
          </w:tcPr>
          <w:p w14:paraId="3706A466" w14:textId="77777777" w:rsidR="00E94126" w:rsidRPr="00DA57F4" w:rsidRDefault="00E94126" w:rsidP="00E94126">
            <w:pPr>
              <w:widowControl w:val="0"/>
              <w:spacing w:after="0" w:line="240" w:lineRule="auto"/>
              <w:jc w:val="both"/>
              <w:rPr>
                <w:rFonts w:cs="Times New Roman"/>
                <w:b/>
                <w:i/>
                <w:iCs/>
                <w:sz w:val="24"/>
                <w:szCs w:val="24"/>
                <w:lang w:val="fr-FR" w:eastAsia="fr-FR"/>
              </w:rPr>
            </w:pPr>
            <w:r w:rsidRPr="00DA57F4">
              <w:rPr>
                <w:rFonts w:cs="Times New Roman"/>
                <w:b/>
                <w:i/>
                <w:iCs/>
                <w:sz w:val="24"/>
                <w:szCs w:val="24"/>
                <w:lang w:val="fr-FR" w:eastAsia="fr-FR"/>
              </w:rPr>
              <w:t>3. Giới thiệu về chất hữu cơ. Hydrocarbon và nguồn nguyên liệu (5 tiết)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14DDA969" w14:textId="77777777" w:rsidR="00E94126" w:rsidRPr="00DA57F4" w:rsidRDefault="00E94126" w:rsidP="00E94126">
            <w:pPr>
              <w:widowControl w:val="0"/>
              <w:spacing w:after="0" w:line="240" w:lineRule="auto"/>
              <w:jc w:val="center"/>
              <w:rPr>
                <w:rFonts w:cs="Times New Roman"/>
                <w:b/>
                <w:sz w:val="24"/>
                <w:szCs w:val="24"/>
                <w:lang w:val="fr-FR"/>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6B8D825" w14:textId="77777777" w:rsidR="00E94126" w:rsidRPr="00DA57F4" w:rsidRDefault="00E94126" w:rsidP="00E94126">
            <w:pPr>
              <w:widowControl w:val="0"/>
              <w:spacing w:after="0" w:line="240" w:lineRule="auto"/>
              <w:ind w:left="-116"/>
              <w:jc w:val="center"/>
              <w:rPr>
                <w:rFonts w:cs="Times New Roman"/>
                <w:b/>
                <w:sz w:val="24"/>
                <w:szCs w:val="24"/>
                <w:lang w:val="fr-FR"/>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C48C35B" w14:textId="77777777" w:rsidR="00E94126" w:rsidRPr="00DA57F4" w:rsidRDefault="00E94126" w:rsidP="00E94126">
            <w:pPr>
              <w:widowControl w:val="0"/>
              <w:spacing w:after="0" w:line="240" w:lineRule="auto"/>
              <w:jc w:val="center"/>
              <w:rPr>
                <w:rFonts w:cs="Times New Roman"/>
                <w:b/>
                <w:sz w:val="24"/>
                <w:szCs w:val="24"/>
                <w:lang w:val="fr-FR"/>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E7B5194" w14:textId="77777777" w:rsidR="00E94126" w:rsidRPr="00DA57F4" w:rsidRDefault="00E94126" w:rsidP="00E94126">
            <w:pPr>
              <w:widowControl w:val="0"/>
              <w:spacing w:after="0" w:line="240" w:lineRule="auto"/>
              <w:ind w:left="-116"/>
              <w:jc w:val="center"/>
              <w:rPr>
                <w:rFonts w:cs="Times New Roman"/>
                <w:b/>
                <w:sz w:val="24"/>
                <w:szCs w:val="24"/>
                <w:lang w:val="fr-FR"/>
              </w:rPr>
            </w:pPr>
          </w:p>
        </w:tc>
      </w:tr>
      <w:tr w:rsidR="00E94126" w:rsidRPr="00DA57F4" w14:paraId="7F5398D3" w14:textId="77777777" w:rsidTr="008208E3">
        <w:trPr>
          <w:trHeight w:val="649"/>
          <w:tblHeader/>
          <w:jc w:val="center"/>
        </w:trPr>
        <w:tc>
          <w:tcPr>
            <w:tcW w:w="727" w:type="pct"/>
            <w:vMerge w:val="restart"/>
            <w:tcBorders>
              <w:left w:val="single" w:sz="4" w:space="0" w:color="auto"/>
              <w:right w:val="single" w:sz="4" w:space="0" w:color="auto"/>
            </w:tcBorders>
            <w:shd w:val="clear" w:color="auto" w:fill="FFFFFF"/>
            <w:vAlign w:val="center"/>
          </w:tcPr>
          <w:p w14:paraId="0DAD67DA" w14:textId="77777777" w:rsidR="00E94126" w:rsidRPr="00DA57F4" w:rsidRDefault="00E94126" w:rsidP="00E94126">
            <w:pPr>
              <w:widowControl w:val="0"/>
              <w:spacing w:after="0" w:line="240" w:lineRule="auto"/>
              <w:rPr>
                <w:rFonts w:cs="Times New Roman"/>
                <w:sz w:val="24"/>
                <w:szCs w:val="24"/>
              </w:rPr>
            </w:pPr>
            <w:r w:rsidRPr="00DA57F4">
              <w:rPr>
                <w:rFonts w:cs="Times New Roman"/>
                <w:b/>
                <w:sz w:val="24"/>
                <w:szCs w:val="24"/>
              </w:rPr>
              <w:t>Bài 23.</w:t>
            </w:r>
            <w:r w:rsidRPr="00DA57F4">
              <w:rPr>
                <w:rFonts w:cs="Times New Roman"/>
                <w:sz w:val="24"/>
                <w:szCs w:val="24"/>
              </w:rPr>
              <w:t xml:space="preserve"> Alkane.</w:t>
            </w:r>
          </w:p>
        </w:tc>
        <w:tc>
          <w:tcPr>
            <w:tcW w:w="541" w:type="pct"/>
            <w:tcBorders>
              <w:left w:val="single" w:sz="4" w:space="0" w:color="auto"/>
              <w:right w:val="single" w:sz="4" w:space="0" w:color="auto"/>
            </w:tcBorders>
            <w:shd w:val="clear" w:color="auto" w:fill="FFFFFF"/>
            <w:vAlign w:val="center"/>
          </w:tcPr>
          <w:p w14:paraId="5075D8F5"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541102C6" w14:textId="77777777" w:rsidR="00E94126" w:rsidRPr="00212496" w:rsidRDefault="00E94126" w:rsidP="00E94126">
            <w:pPr>
              <w:spacing w:after="0" w:line="240" w:lineRule="auto"/>
              <w:jc w:val="both"/>
              <w:rPr>
                <w:rFonts w:cs="Times New Roman"/>
                <w:color w:val="FF0000"/>
                <w:sz w:val="24"/>
                <w:szCs w:val="24"/>
              </w:rPr>
            </w:pPr>
            <w:r w:rsidRPr="00212496">
              <w:rPr>
                <w:rFonts w:cs="Times New Roman"/>
                <w:color w:val="FF0000"/>
                <w:sz w:val="24"/>
                <w:szCs w:val="24"/>
              </w:rPr>
              <w:t>– Nêu được khái niệm hydrocarbon, alkane.</w:t>
            </w:r>
          </w:p>
          <w:p w14:paraId="2BA4429E"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Trình bày được ứng dụng làm nhiên liệu của alkane trong thực tiễn.</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79C7553"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84DC766" w14:textId="01D3C315" w:rsidR="00E94126" w:rsidRPr="00DA57F4" w:rsidRDefault="00E94126" w:rsidP="00E94126">
            <w:pPr>
              <w:widowControl w:val="0"/>
              <w:spacing w:after="0" w:line="240" w:lineRule="auto"/>
              <w:ind w:left="-116"/>
              <w:jc w:val="center"/>
              <w:rPr>
                <w:rFonts w:cs="Times New Roman"/>
                <w:sz w:val="24"/>
                <w:szCs w:val="24"/>
              </w:rPr>
            </w:pPr>
            <w:r w:rsidRPr="00EB10A4">
              <w:rPr>
                <w:rFonts w:cs="Times New Roman"/>
                <w:color w:val="FF0000"/>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AE74A27"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614998E" w14:textId="33EFB294" w:rsidR="00E94126" w:rsidRPr="00DA57F4" w:rsidRDefault="00E94126" w:rsidP="00E94126">
            <w:pPr>
              <w:widowControl w:val="0"/>
              <w:spacing w:after="0" w:line="240" w:lineRule="auto"/>
              <w:ind w:left="-116"/>
              <w:jc w:val="center"/>
              <w:rPr>
                <w:rFonts w:cs="Times New Roman"/>
                <w:sz w:val="24"/>
                <w:szCs w:val="24"/>
              </w:rPr>
            </w:pPr>
            <w:r w:rsidRPr="00EB10A4">
              <w:rPr>
                <w:rFonts w:cs="Times New Roman"/>
                <w:color w:val="FF0000"/>
                <w:sz w:val="24"/>
                <w:szCs w:val="24"/>
              </w:rPr>
              <w:t>C6</w:t>
            </w:r>
          </w:p>
        </w:tc>
      </w:tr>
      <w:tr w:rsidR="00E94126" w:rsidRPr="00DA57F4" w14:paraId="63FD24EA"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451AD85A"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31EADEB8"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1A6F1382" w14:textId="77777777" w:rsidR="00E94126" w:rsidRPr="00212496" w:rsidRDefault="00E94126" w:rsidP="00E94126">
            <w:pPr>
              <w:spacing w:after="0" w:line="240" w:lineRule="auto"/>
              <w:jc w:val="both"/>
              <w:rPr>
                <w:rFonts w:cs="Times New Roman"/>
                <w:color w:val="000000" w:themeColor="text1"/>
                <w:spacing w:val="-14"/>
                <w:sz w:val="24"/>
                <w:szCs w:val="24"/>
              </w:rPr>
            </w:pPr>
            <w:r w:rsidRPr="00212496">
              <w:rPr>
                <w:rFonts w:cs="Times New Roman"/>
                <w:color w:val="000000" w:themeColor="text1"/>
                <w:spacing w:val="-14"/>
                <w:sz w:val="24"/>
                <w:szCs w:val="24"/>
              </w:rPr>
              <w:t>– Viết được công thức cấu tạo và gọi tên được một số alkane (ankan) đơn giản và thông dụng (C1 – C4).</w:t>
            </w:r>
          </w:p>
          <w:p w14:paraId="324C33D3" w14:textId="77777777" w:rsidR="00E94126" w:rsidRPr="00212496" w:rsidRDefault="00E94126" w:rsidP="00E94126">
            <w:pPr>
              <w:spacing w:after="0" w:line="240" w:lineRule="auto"/>
              <w:jc w:val="both"/>
              <w:rPr>
                <w:rFonts w:cs="Times New Roman"/>
                <w:color w:val="000000" w:themeColor="text1"/>
                <w:sz w:val="24"/>
                <w:szCs w:val="24"/>
              </w:rPr>
            </w:pPr>
            <w:r w:rsidRPr="00212496">
              <w:rPr>
                <w:rFonts w:cs="Times New Roman"/>
                <w:color w:val="000000" w:themeColor="text1"/>
                <w:sz w:val="24"/>
                <w:szCs w:val="24"/>
              </w:rPr>
              <w:t>– Viết được phương trình hoá học phản ứng đốt cháy của butane.</w:t>
            </w:r>
          </w:p>
          <w:p w14:paraId="306CF813" w14:textId="77777777" w:rsidR="00E94126" w:rsidRPr="00212496" w:rsidRDefault="00E94126" w:rsidP="00E94126">
            <w:pPr>
              <w:widowControl w:val="0"/>
              <w:spacing w:after="0" w:line="240" w:lineRule="auto"/>
              <w:jc w:val="both"/>
              <w:rPr>
                <w:rFonts w:cs="Times New Roman"/>
                <w:color w:val="000000" w:themeColor="text1"/>
                <w:sz w:val="24"/>
                <w:szCs w:val="24"/>
              </w:rPr>
            </w:pPr>
            <w:r w:rsidRPr="00212496">
              <w:rPr>
                <w:rFonts w:cs="Times New Roman"/>
                <w:color w:val="000000" w:themeColor="text1"/>
                <w:sz w:val="24"/>
                <w:szCs w:val="24"/>
              </w:rPr>
              <w:t xml:space="preserve">– </w:t>
            </w:r>
            <w:r w:rsidRPr="00212496">
              <w:rPr>
                <w:rFonts w:cs="Times New Roman"/>
                <w:color w:val="000000" w:themeColor="text1"/>
                <w:sz w:val="24"/>
                <w:szCs w:val="24"/>
                <w:lang w:val="vi-VN"/>
              </w:rPr>
              <w:t xml:space="preserve">Tiến hành </w:t>
            </w:r>
            <w:r w:rsidRPr="00212496">
              <w:rPr>
                <w:rFonts w:cs="Times New Roman"/>
                <w:color w:val="000000" w:themeColor="text1"/>
                <w:sz w:val="24"/>
                <w:szCs w:val="24"/>
              </w:rPr>
              <w:t>được (hoặc quan sát qua học liệu điện tử) thí nghiệm đốt cháy butane từ đó rút ra được tính chất hoá học cơ bản của alkane.</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F75C33F" w14:textId="77777777" w:rsidR="00E94126" w:rsidRPr="00212496" w:rsidRDefault="00E94126" w:rsidP="00E94126">
            <w:pPr>
              <w:widowControl w:val="0"/>
              <w:spacing w:after="0" w:line="240" w:lineRule="auto"/>
              <w:jc w:val="center"/>
              <w:rPr>
                <w:rFonts w:cs="Times New Roman"/>
                <w:color w:val="000000" w:themeColor="text1"/>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43D039A1" w14:textId="4EA2A03D" w:rsidR="00E94126" w:rsidRPr="00212496" w:rsidRDefault="00E94126" w:rsidP="00E94126">
            <w:pPr>
              <w:widowControl w:val="0"/>
              <w:spacing w:after="0" w:line="240" w:lineRule="auto"/>
              <w:ind w:left="-116"/>
              <w:jc w:val="center"/>
              <w:rPr>
                <w:rFonts w:cs="Times New Roman"/>
                <w:color w:val="000000" w:themeColor="text1"/>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63FA4FD" w14:textId="77777777" w:rsidR="00E94126" w:rsidRPr="00212496" w:rsidRDefault="00E94126" w:rsidP="00E94126">
            <w:pPr>
              <w:widowControl w:val="0"/>
              <w:spacing w:after="0" w:line="240" w:lineRule="auto"/>
              <w:jc w:val="center"/>
              <w:rPr>
                <w:rFonts w:cs="Times New Roman"/>
                <w:color w:val="000000" w:themeColor="text1"/>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2A94D08" w14:textId="28EAB15A" w:rsidR="00E94126" w:rsidRPr="00212496" w:rsidRDefault="00E94126" w:rsidP="00E94126">
            <w:pPr>
              <w:widowControl w:val="0"/>
              <w:spacing w:after="0" w:line="240" w:lineRule="auto"/>
              <w:ind w:left="-116"/>
              <w:jc w:val="center"/>
              <w:rPr>
                <w:rFonts w:cs="Times New Roman"/>
                <w:color w:val="000000" w:themeColor="text1"/>
                <w:sz w:val="24"/>
                <w:szCs w:val="24"/>
              </w:rPr>
            </w:pPr>
          </w:p>
        </w:tc>
      </w:tr>
      <w:tr w:rsidR="00E94126" w:rsidRPr="00DA57F4" w14:paraId="2D663C7D"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017E0C57"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24.</w:t>
            </w:r>
            <w:r w:rsidRPr="00DA57F4">
              <w:rPr>
                <w:rFonts w:cs="Times New Roman"/>
                <w:sz w:val="24"/>
                <w:szCs w:val="24"/>
              </w:rPr>
              <w:t xml:space="preserve"> Alkene.</w:t>
            </w:r>
          </w:p>
        </w:tc>
        <w:tc>
          <w:tcPr>
            <w:tcW w:w="541" w:type="pct"/>
            <w:tcBorders>
              <w:left w:val="single" w:sz="4" w:space="0" w:color="auto"/>
              <w:right w:val="single" w:sz="4" w:space="0" w:color="auto"/>
            </w:tcBorders>
            <w:shd w:val="clear" w:color="auto" w:fill="FFFFFF"/>
            <w:vAlign w:val="center"/>
          </w:tcPr>
          <w:p w14:paraId="5BAC0539"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71514E92" w14:textId="77777777" w:rsidR="00E94126" w:rsidRPr="00DA57F4" w:rsidRDefault="00E94126" w:rsidP="00E94126">
            <w:pPr>
              <w:tabs>
                <w:tab w:val="left" w:pos="463"/>
              </w:tabs>
              <w:spacing w:after="0" w:line="240" w:lineRule="auto"/>
              <w:jc w:val="both"/>
              <w:rPr>
                <w:rFonts w:cs="Times New Roman"/>
                <w:color w:val="000000" w:themeColor="text1"/>
                <w:sz w:val="24"/>
                <w:szCs w:val="24"/>
              </w:rPr>
            </w:pPr>
            <w:r w:rsidRPr="00DA57F4">
              <w:rPr>
                <w:rFonts w:cs="Times New Roman"/>
                <w:color w:val="000000" w:themeColor="text1"/>
                <w:sz w:val="24"/>
                <w:szCs w:val="24"/>
                <w:lang w:val="de-DE"/>
              </w:rPr>
              <w:t>– Nêu</w:t>
            </w:r>
            <w:r w:rsidRPr="00DA57F4">
              <w:rPr>
                <w:rFonts w:cs="Times New Roman"/>
                <w:color w:val="000000" w:themeColor="text1"/>
                <w:sz w:val="24"/>
                <w:szCs w:val="24"/>
              </w:rPr>
              <w:t xml:space="preserve"> được khái niệm về alkene.</w:t>
            </w:r>
          </w:p>
          <w:p w14:paraId="57402DCD" w14:textId="77777777" w:rsidR="00E94126" w:rsidRPr="007365E1" w:rsidRDefault="00E94126" w:rsidP="00E94126">
            <w:pPr>
              <w:tabs>
                <w:tab w:val="left" w:pos="463"/>
              </w:tabs>
              <w:spacing w:after="0" w:line="240" w:lineRule="auto"/>
              <w:jc w:val="both"/>
              <w:rPr>
                <w:rFonts w:cs="Times New Roman"/>
                <w:color w:val="FF0000"/>
                <w:sz w:val="24"/>
                <w:szCs w:val="24"/>
              </w:rPr>
            </w:pPr>
            <w:r w:rsidRPr="007365E1">
              <w:rPr>
                <w:rFonts w:cs="Times New Roman"/>
                <w:color w:val="FF0000"/>
                <w:sz w:val="24"/>
                <w:szCs w:val="24"/>
                <w:lang w:val="de-DE"/>
              </w:rPr>
              <w:t>- N</w:t>
            </w:r>
            <w:r w:rsidRPr="007365E1">
              <w:rPr>
                <w:rFonts w:cs="Times New Roman"/>
                <w:color w:val="FF0000"/>
                <w:sz w:val="24"/>
                <w:szCs w:val="24"/>
              </w:rPr>
              <w:t>êu được tính chất vật lí của ethylene.</w:t>
            </w:r>
          </w:p>
          <w:p w14:paraId="5429E790" w14:textId="77777777" w:rsidR="00E94126" w:rsidRPr="00DA57F4" w:rsidRDefault="00E94126" w:rsidP="00E94126">
            <w:pPr>
              <w:pStyle w:val="Other0"/>
              <w:shd w:val="clear" w:color="auto" w:fill="auto"/>
              <w:tabs>
                <w:tab w:val="left" w:pos="211"/>
              </w:tabs>
              <w:spacing w:after="0" w:line="240" w:lineRule="auto"/>
              <w:jc w:val="both"/>
              <w:rPr>
                <w:color w:val="000000" w:themeColor="text1"/>
                <w:sz w:val="24"/>
                <w:szCs w:val="24"/>
                <w:lang w:val="vi-VN"/>
              </w:rPr>
            </w:pPr>
            <w:r w:rsidRPr="00DA57F4">
              <w:rPr>
                <w:color w:val="000000" w:themeColor="text1"/>
                <w:sz w:val="24"/>
                <w:szCs w:val="24"/>
              </w:rPr>
              <w:t>- Trình bày được một số ứng dụng của ethylene: tổng hợp ethylic alcohol, tổng hợp nhựa polyethylene (PE).</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66A57433"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467B026" w14:textId="66714BC0"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8DDAA06"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AD08AB5" w14:textId="41A78ED4"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C7</w:t>
            </w:r>
          </w:p>
        </w:tc>
      </w:tr>
      <w:tr w:rsidR="00E94126" w:rsidRPr="00DA57F4" w14:paraId="7953BF4E"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462B4F44"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068CC4F7"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616CE25D" w14:textId="77777777" w:rsidR="00E94126" w:rsidRPr="00DA57F4" w:rsidRDefault="00E94126" w:rsidP="00E94126">
            <w:pPr>
              <w:spacing w:after="0" w:line="240" w:lineRule="auto"/>
              <w:jc w:val="both"/>
              <w:rPr>
                <w:rFonts w:cs="Times New Roman"/>
                <w:color w:val="000000" w:themeColor="text1"/>
                <w:sz w:val="24"/>
                <w:szCs w:val="24"/>
              </w:rPr>
            </w:pPr>
            <w:r w:rsidRPr="00C81C6A">
              <w:rPr>
                <w:rFonts w:cs="Times New Roman"/>
                <w:color w:val="FF0000"/>
                <w:sz w:val="24"/>
                <w:szCs w:val="24"/>
                <w:lang w:val="de-DE"/>
              </w:rPr>
              <w:t xml:space="preserve">– Viết được công thức cấu tạo </w:t>
            </w:r>
            <w:r w:rsidRPr="00C81C6A">
              <w:rPr>
                <w:rFonts w:cs="Times New Roman"/>
                <w:color w:val="FF0000"/>
                <w:sz w:val="24"/>
                <w:szCs w:val="24"/>
              </w:rPr>
              <w:t>của ethylene</w:t>
            </w:r>
            <w:r w:rsidRPr="00DA57F4">
              <w:rPr>
                <w:rFonts w:cs="Times New Roman"/>
                <w:color w:val="000000" w:themeColor="text1"/>
                <w:sz w:val="24"/>
                <w:szCs w:val="24"/>
              </w:rPr>
              <w:t>.</w:t>
            </w:r>
          </w:p>
          <w:p w14:paraId="2934F130"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lang w:val="de-DE"/>
              </w:rPr>
              <w:t>– *</w:t>
            </w:r>
            <w:r w:rsidRPr="00DA57F4">
              <w:rPr>
                <w:rFonts w:cs="Times New Roman"/>
                <w:color w:val="000000" w:themeColor="text1"/>
                <w:sz w:val="24"/>
                <w:szCs w:val="24"/>
                <w:lang w:val="vi-VN"/>
              </w:rPr>
              <w:t>T</w:t>
            </w:r>
            <w:r w:rsidRPr="00DA57F4">
              <w:rPr>
                <w:rFonts w:cs="Times New Roman"/>
                <w:color w:val="000000" w:themeColor="text1"/>
                <w:sz w:val="24"/>
                <w:szCs w:val="24"/>
              </w:rPr>
              <w:t>rình bày được tính chất hoá học của ethylene (phản ứng cháy, phản ứng làm mất màu nước bromine (nước brom), phản ứng trùng hợp. Viết được các phương trình hoá học xảy ra.</w:t>
            </w:r>
          </w:p>
          <w:p w14:paraId="6F158B63"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lang w:val="de-DE"/>
              </w:rPr>
              <w:t xml:space="preserve">– </w:t>
            </w:r>
            <w:r w:rsidRPr="00DA57F4">
              <w:rPr>
                <w:rFonts w:cs="Times New Roman"/>
                <w:color w:val="000000" w:themeColor="text1"/>
                <w:sz w:val="24"/>
                <w:szCs w:val="24"/>
              </w:rPr>
              <w:t>T</w:t>
            </w:r>
            <w:r w:rsidRPr="00DA57F4">
              <w:rPr>
                <w:rFonts w:cs="Times New Roman"/>
                <w:color w:val="000000" w:themeColor="text1"/>
                <w:sz w:val="24"/>
                <w:szCs w:val="24"/>
                <w:lang w:val="vi-VN"/>
              </w:rPr>
              <w:t xml:space="preserve">iến hành </w:t>
            </w:r>
            <w:r w:rsidRPr="00DA57F4">
              <w:rPr>
                <w:rFonts w:cs="Times New Roman"/>
                <w:color w:val="000000" w:themeColor="text1"/>
                <w:sz w:val="24"/>
                <w:szCs w:val="24"/>
              </w:rPr>
              <w:t>được thí nghiệm (hoặc quan sát thí nghiệm) của ethylene: phản ứng đốt cháy, phản ứng làm mất màu nước bromine, quan sát và giải thích được tính chất hoá học cơ bản của alkene.</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89143B6" w14:textId="78E8FDB0"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67DF6293"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FD589D9" w14:textId="3637E65B"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C24</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E1651FA"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3F84DABB"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1CDF0B39"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25.</w:t>
            </w:r>
            <w:r w:rsidRPr="00DA57F4">
              <w:rPr>
                <w:rFonts w:cs="Times New Roman"/>
                <w:sz w:val="24"/>
                <w:szCs w:val="24"/>
              </w:rPr>
              <w:t xml:space="preserve"> Nguồn nhiên liệu.</w:t>
            </w:r>
          </w:p>
        </w:tc>
        <w:tc>
          <w:tcPr>
            <w:tcW w:w="541" w:type="pct"/>
            <w:tcBorders>
              <w:left w:val="single" w:sz="4" w:space="0" w:color="auto"/>
              <w:right w:val="single" w:sz="4" w:space="0" w:color="auto"/>
            </w:tcBorders>
            <w:shd w:val="clear" w:color="auto" w:fill="FFFFFF"/>
            <w:vAlign w:val="center"/>
          </w:tcPr>
          <w:p w14:paraId="33BE5529"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27D5DC5D" w14:textId="77777777" w:rsidR="00E94126" w:rsidRPr="002A2CEE" w:rsidRDefault="00E94126" w:rsidP="00E94126">
            <w:pPr>
              <w:spacing w:after="0" w:line="240" w:lineRule="auto"/>
              <w:jc w:val="both"/>
              <w:rPr>
                <w:rFonts w:cs="Times New Roman"/>
                <w:color w:val="FF0000"/>
                <w:spacing w:val="-6"/>
                <w:sz w:val="24"/>
                <w:szCs w:val="24"/>
              </w:rPr>
            </w:pPr>
            <w:r w:rsidRPr="00DA57F4">
              <w:rPr>
                <w:rFonts w:cs="Times New Roman"/>
                <w:color w:val="000000" w:themeColor="text1"/>
                <w:sz w:val="24"/>
                <w:szCs w:val="24"/>
              </w:rPr>
              <w:t xml:space="preserve">– </w:t>
            </w:r>
            <w:r w:rsidRPr="002A2CEE">
              <w:rPr>
                <w:rFonts w:cs="Times New Roman"/>
                <w:color w:val="FF0000"/>
                <w:spacing w:val="-6"/>
                <w:sz w:val="24"/>
                <w:szCs w:val="24"/>
              </w:rPr>
              <w:t>Nêu được khái niệm, thành phần, trạng thái tự nhiên của dầu mỏ, khí thiên nhiên và khí mỏ dầu.</w:t>
            </w:r>
          </w:p>
          <w:p w14:paraId="5273A6CA"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Nêu được khái niệm về nhiên liệu, các dạng nhiên liệu phổ biến (rắn, lỏng, khí).</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9D26667"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7AF6125" w14:textId="4DEEA279"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E2EBF93"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2786343" w14:textId="5526CCA8"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C8</w:t>
            </w:r>
          </w:p>
        </w:tc>
      </w:tr>
      <w:tr w:rsidR="00E94126" w:rsidRPr="00DA57F4" w14:paraId="2C5809B8"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66C80628"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22A11EA6"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1A219249"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14F5B50B"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312F1527"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64B4ECF"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21B4CA4"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36018FE9"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48799F07"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7CD69872"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Vận dụng</w:t>
            </w:r>
          </w:p>
        </w:tc>
        <w:tc>
          <w:tcPr>
            <w:tcW w:w="2186" w:type="pct"/>
            <w:tcBorders>
              <w:left w:val="single" w:sz="4" w:space="0" w:color="auto"/>
              <w:right w:val="single" w:sz="4" w:space="0" w:color="auto"/>
            </w:tcBorders>
            <w:shd w:val="clear" w:color="auto" w:fill="FFFFFF"/>
          </w:tcPr>
          <w:p w14:paraId="4FA34380"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lang w:val="it-IT"/>
              </w:rPr>
              <w:t xml:space="preserve">- Trình bày được cách sử dụng nhiên liệu (gas, dầu hỏa, than...), từ đó có </w:t>
            </w:r>
            <w:r w:rsidRPr="00DA57F4">
              <w:rPr>
                <w:rFonts w:cs="Times New Roman"/>
                <w:color w:val="000000" w:themeColor="text1"/>
                <w:sz w:val="24"/>
                <w:szCs w:val="24"/>
              </w:rPr>
              <w:t>cách ứng xử thích hợp đối với việc sử dụng nhiên liệu (gas, xăng, dầu hỏa, than…) trong cuộc sống.</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5616987"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451A4CB0"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CFCE451"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CCFABE1"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624E938E" w14:textId="77777777" w:rsidTr="008208E3">
        <w:trPr>
          <w:tblHeader/>
          <w:jc w:val="center"/>
        </w:trPr>
        <w:tc>
          <w:tcPr>
            <w:tcW w:w="3454" w:type="pct"/>
            <w:gridSpan w:val="3"/>
            <w:tcBorders>
              <w:left w:val="single" w:sz="4" w:space="0" w:color="auto"/>
              <w:right w:val="single" w:sz="4" w:space="0" w:color="auto"/>
            </w:tcBorders>
            <w:shd w:val="clear" w:color="auto" w:fill="FFFFFF"/>
            <w:vAlign w:val="center"/>
          </w:tcPr>
          <w:p w14:paraId="74FAA7D2" w14:textId="77777777" w:rsidR="00E94126" w:rsidRPr="00DA57F4" w:rsidRDefault="00E94126" w:rsidP="00E94126">
            <w:pPr>
              <w:widowControl w:val="0"/>
              <w:spacing w:after="0" w:line="240" w:lineRule="auto"/>
              <w:jc w:val="both"/>
              <w:rPr>
                <w:rFonts w:cs="Times New Roman"/>
                <w:b/>
                <w:bCs/>
                <w:i/>
                <w:iCs/>
                <w:sz w:val="24"/>
                <w:szCs w:val="24"/>
              </w:rPr>
            </w:pPr>
            <w:r w:rsidRPr="00DA57F4">
              <w:rPr>
                <w:rFonts w:cs="Times New Roman"/>
                <w:b/>
                <w:bCs/>
                <w:i/>
                <w:iCs/>
                <w:sz w:val="24"/>
                <w:szCs w:val="24"/>
              </w:rPr>
              <w:t>4. Ethylic Alcohol và Acetic acid (7 tiết)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F051CBF"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22CB62A"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8551683"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34D94B4"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4C7CDE97"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7B7FAA70"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26.</w:t>
            </w:r>
            <w:r w:rsidRPr="00DA57F4">
              <w:rPr>
                <w:rFonts w:cs="Times New Roman"/>
                <w:sz w:val="24"/>
                <w:szCs w:val="24"/>
              </w:rPr>
              <w:t xml:space="preserve"> Ethylic Alcohol.</w:t>
            </w:r>
          </w:p>
        </w:tc>
        <w:tc>
          <w:tcPr>
            <w:tcW w:w="541" w:type="pct"/>
            <w:tcBorders>
              <w:left w:val="single" w:sz="4" w:space="0" w:color="auto"/>
              <w:right w:val="single" w:sz="4" w:space="0" w:color="auto"/>
            </w:tcBorders>
            <w:shd w:val="clear" w:color="auto" w:fill="FFFFFF"/>
            <w:vAlign w:val="center"/>
          </w:tcPr>
          <w:p w14:paraId="6BBA948E"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6FE1EDD0" w14:textId="77777777" w:rsidR="00E94126" w:rsidRPr="00AB6B14" w:rsidRDefault="00E94126" w:rsidP="00E94126">
            <w:pPr>
              <w:spacing w:after="0" w:line="240" w:lineRule="auto"/>
              <w:jc w:val="both"/>
              <w:rPr>
                <w:rFonts w:cs="Times New Roman"/>
                <w:color w:val="FF0000"/>
                <w:sz w:val="24"/>
                <w:szCs w:val="24"/>
              </w:rPr>
            </w:pPr>
            <w:r w:rsidRPr="00DA57F4">
              <w:rPr>
                <w:rFonts w:cs="Times New Roman"/>
                <w:color w:val="000000" w:themeColor="text1"/>
                <w:sz w:val="24"/>
                <w:szCs w:val="24"/>
              </w:rPr>
              <w:t xml:space="preserve">– </w:t>
            </w:r>
            <w:r w:rsidRPr="00AB6B14">
              <w:rPr>
                <w:rFonts w:cs="Times New Roman"/>
                <w:color w:val="FF0000"/>
                <w:sz w:val="24"/>
                <w:szCs w:val="24"/>
              </w:rPr>
              <w:t>Nêu được khái niệm và ý nghĩa của độ cồn.</w:t>
            </w:r>
          </w:p>
          <w:p w14:paraId="496D49DC"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Nêu được ứng dụng của ethylic alcohol (dung môi, nhiên liệu,…).</w:t>
            </w:r>
          </w:p>
          <w:p w14:paraId="00B75C29" w14:textId="77777777" w:rsidR="00E94126" w:rsidRPr="00DA57F4" w:rsidRDefault="00E94126" w:rsidP="00E94126">
            <w:pPr>
              <w:spacing w:after="0" w:line="240" w:lineRule="auto"/>
              <w:jc w:val="both"/>
              <w:rPr>
                <w:rFonts w:cs="Times New Roman"/>
                <w:color w:val="000000" w:themeColor="text1"/>
                <w:sz w:val="24"/>
                <w:szCs w:val="24"/>
              </w:rPr>
            </w:pPr>
            <w:r w:rsidRPr="00AB6B14">
              <w:rPr>
                <w:rFonts w:cs="Times New Roman"/>
                <w:color w:val="FF0000"/>
                <w:sz w:val="24"/>
                <w:szCs w:val="24"/>
              </w:rPr>
              <w:t>– Trình bày được tác hại của việc lạm dụng rượu bia</w:t>
            </w:r>
            <w:r w:rsidRPr="00DA57F4">
              <w:rPr>
                <w:rFonts w:cs="Times New Roman"/>
                <w:color w:val="000000" w:themeColor="text1"/>
                <w:sz w:val="24"/>
                <w:szCs w:val="24"/>
              </w:rPr>
              <w:t>.</w:t>
            </w:r>
          </w:p>
          <w:p w14:paraId="15573F34"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Quan sát mẫu vật hoặc hình ảnh, trình bày được một số tính chất vật lí của ethylic alcohol: trạng thái, màu sắc, mùi vị, tính tan, khối lượng riêng, nhiệt độ sôi.</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F206B1C"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9B9DF83" w14:textId="0108A8E8"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2</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AC06793"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22525B14" w14:textId="6D6C7F84"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C9,10</w:t>
            </w:r>
          </w:p>
        </w:tc>
      </w:tr>
      <w:tr w:rsidR="00E94126" w:rsidRPr="00DA57F4" w14:paraId="47D5648E"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6D7415E7"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197930F6"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59581286"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Viết được</w:t>
            </w:r>
            <w:r w:rsidRPr="00DA57F4">
              <w:rPr>
                <w:rFonts w:cs="Times New Roman"/>
                <w:b/>
                <w:color w:val="000000" w:themeColor="text1"/>
                <w:sz w:val="24"/>
                <w:szCs w:val="24"/>
              </w:rPr>
              <w:t xml:space="preserve"> </w:t>
            </w:r>
            <w:r w:rsidRPr="00DA57F4">
              <w:rPr>
                <w:rFonts w:cs="Times New Roman"/>
                <w:color w:val="000000" w:themeColor="text1"/>
                <w:sz w:val="24"/>
                <w:szCs w:val="24"/>
              </w:rPr>
              <w:t>công thức phân tử, công thức cấu tạo và nêu được đặc điểm cấu tạo của ethylic alcohol.</w:t>
            </w:r>
          </w:p>
          <w:p w14:paraId="22CB919F" w14:textId="77777777" w:rsidR="00E94126" w:rsidRPr="00C92C04" w:rsidRDefault="00E94126" w:rsidP="00E94126">
            <w:pPr>
              <w:spacing w:after="0" w:line="240" w:lineRule="auto"/>
              <w:jc w:val="both"/>
              <w:rPr>
                <w:rFonts w:cs="Times New Roman"/>
                <w:color w:val="FF0000"/>
                <w:sz w:val="24"/>
                <w:szCs w:val="24"/>
              </w:rPr>
            </w:pPr>
            <w:r w:rsidRPr="00C92C04">
              <w:rPr>
                <w:rFonts w:cs="Times New Roman"/>
                <w:color w:val="FF0000"/>
                <w:sz w:val="24"/>
                <w:szCs w:val="24"/>
              </w:rPr>
              <w:t>– *</w:t>
            </w:r>
            <w:r w:rsidRPr="00C92C04">
              <w:rPr>
                <w:rFonts w:cs="Times New Roman"/>
                <w:color w:val="FF0000"/>
                <w:sz w:val="24"/>
                <w:szCs w:val="24"/>
                <w:lang w:val="vi-VN"/>
              </w:rPr>
              <w:t>T</w:t>
            </w:r>
            <w:r w:rsidRPr="00C92C04">
              <w:rPr>
                <w:rFonts w:cs="Times New Roman"/>
                <w:color w:val="FF0000"/>
                <w:sz w:val="24"/>
                <w:szCs w:val="24"/>
              </w:rPr>
              <w:t>rình bày được tính chất hoá học của ethylic alcohol: phản ứng cháy, phản ứng với natri. Viết được các phương trình hoá học xảy ra.</w:t>
            </w:r>
          </w:p>
          <w:p w14:paraId="769E4CA9"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xml:space="preserve">– </w:t>
            </w:r>
            <w:r w:rsidRPr="00DA57F4">
              <w:rPr>
                <w:rFonts w:cs="Times New Roman"/>
                <w:color w:val="000000" w:themeColor="text1"/>
                <w:sz w:val="24"/>
                <w:szCs w:val="24"/>
                <w:lang w:val="vi-VN"/>
              </w:rPr>
              <w:t xml:space="preserve">Tiến hành </w:t>
            </w:r>
            <w:r w:rsidRPr="00DA57F4">
              <w:rPr>
                <w:rFonts w:cs="Times New Roman"/>
                <w:color w:val="000000" w:themeColor="text1"/>
                <w:sz w:val="24"/>
                <w:szCs w:val="24"/>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31EFEFAC"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Trình bày được phương pháp điều chế ethylic alcohol từ tinh bột và từ ethylene.</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CCA7220" w14:textId="3D9F2129"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D890AE4"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6D73C1CA" w14:textId="74D8EF42"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C25</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CDE50FB"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07AE6F7A"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607F7E57"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27.</w:t>
            </w:r>
            <w:r w:rsidRPr="00DA57F4">
              <w:rPr>
                <w:rFonts w:cs="Times New Roman"/>
                <w:sz w:val="24"/>
                <w:szCs w:val="24"/>
              </w:rPr>
              <w:t xml:space="preserve"> Acetic acid</w:t>
            </w:r>
          </w:p>
        </w:tc>
        <w:tc>
          <w:tcPr>
            <w:tcW w:w="541" w:type="pct"/>
            <w:tcBorders>
              <w:left w:val="single" w:sz="4" w:space="0" w:color="auto"/>
              <w:right w:val="single" w:sz="4" w:space="0" w:color="auto"/>
            </w:tcBorders>
            <w:shd w:val="clear" w:color="auto" w:fill="FFFFFF"/>
            <w:vAlign w:val="center"/>
          </w:tcPr>
          <w:p w14:paraId="161EB8E2"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33A77172" w14:textId="77777777" w:rsidR="00E94126" w:rsidRPr="000335F2" w:rsidRDefault="00E94126" w:rsidP="00E94126">
            <w:pPr>
              <w:spacing w:after="0" w:line="240" w:lineRule="auto"/>
              <w:jc w:val="both"/>
              <w:rPr>
                <w:rFonts w:cs="Times New Roman"/>
                <w:color w:val="000000" w:themeColor="text1"/>
                <w:sz w:val="24"/>
                <w:szCs w:val="24"/>
              </w:rPr>
            </w:pPr>
            <w:r w:rsidRPr="000335F2">
              <w:rPr>
                <w:rFonts w:cs="Times New Roman"/>
                <w:color w:val="000000" w:themeColor="text1"/>
                <w:sz w:val="24"/>
                <w:szCs w:val="24"/>
              </w:rPr>
              <w:t>– Nêu được khái niệm ester và phản ứng ester hoá.</w:t>
            </w:r>
          </w:p>
          <w:p w14:paraId="39B7F6DC" w14:textId="77777777" w:rsidR="00E94126" w:rsidRPr="000335F2" w:rsidRDefault="00E94126" w:rsidP="00E94126">
            <w:pPr>
              <w:spacing w:after="0" w:line="240" w:lineRule="auto"/>
              <w:jc w:val="both"/>
              <w:rPr>
                <w:rFonts w:cs="Times New Roman"/>
                <w:color w:val="000000" w:themeColor="text1"/>
                <w:sz w:val="24"/>
                <w:szCs w:val="24"/>
              </w:rPr>
            </w:pPr>
            <w:r w:rsidRPr="000335F2">
              <w:rPr>
                <w:rFonts w:cs="Times New Roman"/>
                <w:color w:val="000000" w:themeColor="text1"/>
                <w:sz w:val="24"/>
                <w:szCs w:val="24"/>
              </w:rPr>
              <w:t>– Trình bày được ứng dụng của acetic acid (làm nguyên liệu, làm giấm).</w:t>
            </w:r>
          </w:p>
          <w:p w14:paraId="61862498"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Quan sát mẫu vật hoặc hình ảnh, trình bày được một số tính chất vật lí của acetic acid: trạng thái, màu sắc, mùi vị, tính tan, khối lượng riêng, nhiệt độ sôi.</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236D0C7"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3BF46245" w14:textId="226F0E98"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96AD433"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25B67EC" w14:textId="4DB7DF64"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C11,12,13</w:t>
            </w:r>
          </w:p>
        </w:tc>
      </w:tr>
      <w:tr w:rsidR="00E94126" w:rsidRPr="00DA57F4" w14:paraId="0088CF71"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49F74B47"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2F0FB6DB"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08E6B279"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Quan sát mô hình hoặc hình vẽ, viết được công thức phân tử, công thức cấu tạo; nêu được đặc điểm cấu tạo của acid acetic.</w:t>
            </w:r>
          </w:p>
          <w:p w14:paraId="1559874E" w14:textId="77777777" w:rsidR="00E94126" w:rsidRPr="00DA57F4" w:rsidRDefault="00E94126" w:rsidP="00E94126">
            <w:pPr>
              <w:spacing w:after="0" w:line="240" w:lineRule="auto"/>
              <w:jc w:val="both"/>
              <w:rPr>
                <w:rFonts w:cs="Times New Roman"/>
                <w:color w:val="000000" w:themeColor="text1"/>
                <w:spacing w:val="-8"/>
                <w:sz w:val="24"/>
                <w:szCs w:val="24"/>
              </w:rPr>
            </w:pPr>
            <w:r w:rsidRPr="00DA57F4">
              <w:rPr>
                <w:rFonts w:cs="Times New Roman"/>
                <w:color w:val="000000" w:themeColor="text1"/>
                <w:sz w:val="24"/>
                <w:szCs w:val="24"/>
              </w:rPr>
              <w:t>– *</w:t>
            </w:r>
            <w:r w:rsidRPr="00DA57F4">
              <w:rPr>
                <w:rFonts w:cs="Times New Roman"/>
                <w:color w:val="000000" w:themeColor="text1"/>
                <w:spacing w:val="-8"/>
                <w:sz w:val="24"/>
                <w:szCs w:val="24"/>
                <w:lang w:val="vi-VN"/>
              </w:rPr>
              <w:t>T</w:t>
            </w:r>
            <w:r w:rsidRPr="00DA57F4">
              <w:rPr>
                <w:rFonts w:cs="Times New Roman"/>
                <w:color w:val="000000" w:themeColor="text1"/>
                <w:spacing w:val="-8"/>
                <w:sz w:val="24"/>
                <w:szCs w:val="24"/>
              </w:rPr>
              <w:t>rình bày được tính chất hoá học của acetic acid: phản ứng với quỳ tím, đá vôi, kim loại, oxide kim loại, base, phản ứng cháy, phản ứng ester hoá, viết được các phương trình hoá học xảy ra.</w:t>
            </w:r>
          </w:p>
          <w:p w14:paraId="26A8696B"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xml:space="preserve">– </w:t>
            </w:r>
            <w:r w:rsidRPr="00DA57F4">
              <w:rPr>
                <w:rFonts w:cs="Times New Roman"/>
                <w:color w:val="000000" w:themeColor="text1"/>
                <w:sz w:val="24"/>
                <w:szCs w:val="24"/>
                <w:lang w:val="vi-VN"/>
              </w:rPr>
              <w:t xml:space="preserve">Tiến hành </w:t>
            </w:r>
            <w:r w:rsidRPr="00DA57F4">
              <w:rPr>
                <w:rFonts w:cs="Times New Roman"/>
                <w:color w:val="000000" w:themeColor="text1"/>
                <w:sz w:val="24"/>
                <w:szCs w:val="24"/>
              </w:rPr>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25E0FC8C" w14:textId="77777777" w:rsidR="00E94126" w:rsidRPr="00DA57F4" w:rsidRDefault="00E94126" w:rsidP="00E94126">
            <w:pPr>
              <w:spacing w:after="0" w:line="240" w:lineRule="auto"/>
              <w:rPr>
                <w:rFonts w:cs="Times New Roman"/>
                <w:color w:val="000000" w:themeColor="text1"/>
                <w:sz w:val="24"/>
                <w:szCs w:val="24"/>
                <w:lang w:eastAsia="vi-VN" w:bidi="vi-VN"/>
              </w:rPr>
            </w:pPr>
            <w:r w:rsidRPr="00DA57F4">
              <w:rPr>
                <w:rFonts w:cs="Times New Roman"/>
                <w:color w:val="000000" w:themeColor="text1"/>
                <w:sz w:val="24"/>
                <w:szCs w:val="24"/>
              </w:rPr>
              <w:t>– *</w:t>
            </w:r>
            <w:r w:rsidRPr="008208E3">
              <w:rPr>
                <w:rFonts w:cs="Times New Roman"/>
                <w:color w:val="FF0000"/>
                <w:sz w:val="24"/>
                <w:szCs w:val="24"/>
              </w:rPr>
              <w:t>Trình bày được phương pháp điều chế acetic acid bằng</w:t>
            </w:r>
            <w:r w:rsidRPr="00DA57F4">
              <w:rPr>
                <w:rFonts w:cs="Times New Roman"/>
                <w:color w:val="000000" w:themeColor="text1"/>
                <w:sz w:val="24"/>
                <w:szCs w:val="24"/>
              </w:rPr>
              <w:t xml:space="preserve"> cách lên men ethylic alcohol, v</w:t>
            </w:r>
            <w:r w:rsidRPr="00DA57F4">
              <w:rPr>
                <w:rFonts w:cs="Times New Roman"/>
                <w:color w:val="000000" w:themeColor="text1"/>
                <w:spacing w:val="-8"/>
                <w:sz w:val="24"/>
                <w:szCs w:val="24"/>
              </w:rPr>
              <w:t>iết được các phương trình hoá học xảy ra.</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345560F" w14:textId="12CFCDD2"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56035710"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92FE3F1" w14:textId="1D3C6DCA"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C26</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D487A4E"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72CD608F" w14:textId="77777777" w:rsidTr="008208E3">
        <w:trPr>
          <w:tblHeader/>
          <w:jc w:val="center"/>
        </w:trPr>
        <w:tc>
          <w:tcPr>
            <w:tcW w:w="3454" w:type="pct"/>
            <w:gridSpan w:val="3"/>
            <w:tcBorders>
              <w:left w:val="single" w:sz="4" w:space="0" w:color="auto"/>
              <w:right w:val="single" w:sz="4" w:space="0" w:color="auto"/>
            </w:tcBorders>
            <w:shd w:val="clear" w:color="auto" w:fill="FFFFFF"/>
            <w:vAlign w:val="center"/>
          </w:tcPr>
          <w:p w14:paraId="1B8AD202" w14:textId="77777777" w:rsidR="00E94126" w:rsidRPr="00DA57F4" w:rsidRDefault="00E94126" w:rsidP="00E94126">
            <w:pPr>
              <w:spacing w:after="0" w:line="240" w:lineRule="auto"/>
              <w:jc w:val="both"/>
              <w:rPr>
                <w:rFonts w:cs="Times New Roman"/>
                <w:b/>
                <w:bCs/>
                <w:i/>
                <w:iCs/>
                <w:color w:val="000000" w:themeColor="text1"/>
                <w:sz w:val="24"/>
                <w:szCs w:val="24"/>
              </w:rPr>
            </w:pPr>
            <w:r w:rsidRPr="00DA57F4">
              <w:rPr>
                <w:rFonts w:cs="Times New Roman"/>
                <w:b/>
                <w:bCs/>
                <w:i/>
                <w:iCs/>
                <w:color w:val="000000" w:themeColor="text1"/>
                <w:sz w:val="24"/>
                <w:szCs w:val="24"/>
              </w:rPr>
              <w:t>5. Lipid. Carbohydrate, Protein, Polymer. (4 tiết)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7A753CC"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9467983"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FB061D2"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7CA576D9"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016D1B43"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4BFE465C"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28.</w:t>
            </w:r>
            <w:r w:rsidRPr="00DA57F4">
              <w:rPr>
                <w:rFonts w:cs="Times New Roman"/>
                <w:sz w:val="24"/>
                <w:szCs w:val="24"/>
              </w:rPr>
              <w:t xml:space="preserve"> Lipid.</w:t>
            </w:r>
          </w:p>
        </w:tc>
        <w:tc>
          <w:tcPr>
            <w:tcW w:w="541" w:type="pct"/>
            <w:tcBorders>
              <w:left w:val="single" w:sz="4" w:space="0" w:color="auto"/>
              <w:right w:val="single" w:sz="4" w:space="0" w:color="auto"/>
            </w:tcBorders>
            <w:shd w:val="clear" w:color="auto" w:fill="FFFFFF"/>
            <w:vAlign w:val="center"/>
          </w:tcPr>
          <w:p w14:paraId="74DE0D5D"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05B38FBE" w14:textId="77777777" w:rsidR="00E94126" w:rsidRPr="005B5037" w:rsidRDefault="00E94126" w:rsidP="00E94126">
            <w:pPr>
              <w:spacing w:after="0" w:line="240" w:lineRule="auto"/>
              <w:jc w:val="both"/>
              <w:rPr>
                <w:rFonts w:cs="Times New Roman"/>
                <w:color w:val="FF0000"/>
                <w:sz w:val="24"/>
                <w:szCs w:val="24"/>
              </w:rPr>
            </w:pPr>
            <w:r w:rsidRPr="00DA57F4">
              <w:rPr>
                <w:rFonts w:cs="Times New Roman"/>
                <w:color w:val="000000" w:themeColor="text1"/>
                <w:sz w:val="24"/>
                <w:szCs w:val="24"/>
              </w:rPr>
              <w:t xml:space="preserve">– </w:t>
            </w:r>
            <w:r w:rsidRPr="005B5037">
              <w:rPr>
                <w:rFonts w:cs="Times New Roman"/>
                <w:color w:val="FF0000"/>
                <w:sz w:val="24"/>
                <w:szCs w:val="24"/>
              </w:rPr>
              <w:t>Nêu được khái niệm lipid, khái niệm chất béo, trạng thái thiên nhiên, công thức tổng quát của chất béo đơn giản là (R</w:t>
            </w:r>
            <w:r w:rsidRPr="005B5037">
              <w:rPr>
                <w:rFonts w:cs="Times New Roman"/>
                <w:bCs/>
                <w:color w:val="FF0000"/>
                <w:sz w:val="24"/>
                <w:szCs w:val="24"/>
              </w:rPr>
              <w:t>–</w:t>
            </w:r>
            <w:r w:rsidRPr="005B5037">
              <w:rPr>
                <w:rFonts w:cs="Times New Roman"/>
                <w:color w:val="FF0000"/>
                <w:sz w:val="24"/>
                <w:szCs w:val="24"/>
              </w:rPr>
              <w:t>COO)</w:t>
            </w:r>
            <w:r w:rsidRPr="005B5037">
              <w:rPr>
                <w:rFonts w:cs="Times New Roman"/>
                <w:color w:val="FF0000"/>
                <w:sz w:val="24"/>
                <w:szCs w:val="24"/>
                <w:vertAlign w:val="subscript"/>
              </w:rPr>
              <w:t>3</w:t>
            </w:r>
            <w:r w:rsidRPr="005B5037">
              <w:rPr>
                <w:rFonts w:cs="Times New Roman"/>
                <w:color w:val="FF0000"/>
                <w:sz w:val="24"/>
                <w:szCs w:val="24"/>
              </w:rPr>
              <w:t>C</w:t>
            </w:r>
            <w:r w:rsidRPr="005B5037">
              <w:rPr>
                <w:rFonts w:cs="Times New Roman"/>
                <w:color w:val="FF0000"/>
                <w:sz w:val="24"/>
                <w:szCs w:val="24"/>
                <w:vertAlign w:val="subscript"/>
              </w:rPr>
              <w:t>3</w:t>
            </w:r>
            <w:r w:rsidRPr="005B5037">
              <w:rPr>
                <w:rFonts w:cs="Times New Roman"/>
                <w:color w:val="FF0000"/>
                <w:sz w:val="24"/>
                <w:szCs w:val="24"/>
              </w:rPr>
              <w:t>H</w:t>
            </w:r>
            <w:r w:rsidRPr="005B5037">
              <w:rPr>
                <w:rFonts w:cs="Times New Roman"/>
                <w:color w:val="FF0000"/>
                <w:sz w:val="24"/>
                <w:szCs w:val="24"/>
                <w:vertAlign w:val="subscript"/>
              </w:rPr>
              <w:t>5</w:t>
            </w:r>
            <w:r w:rsidRPr="005B5037">
              <w:rPr>
                <w:rFonts w:cs="Times New Roman"/>
                <w:color w:val="FF0000"/>
                <w:sz w:val="24"/>
                <w:szCs w:val="24"/>
              </w:rPr>
              <w:t>, đặc điểm cấu tạo.</w:t>
            </w:r>
          </w:p>
          <w:p w14:paraId="549E0F50" w14:textId="77777777" w:rsidR="00E94126" w:rsidRPr="00950E71" w:rsidRDefault="00E94126" w:rsidP="00E94126">
            <w:pPr>
              <w:spacing w:after="0" w:line="240" w:lineRule="auto"/>
              <w:jc w:val="both"/>
              <w:rPr>
                <w:rFonts w:cs="Times New Roman"/>
                <w:color w:val="000000" w:themeColor="text1"/>
                <w:sz w:val="24"/>
                <w:szCs w:val="24"/>
              </w:rPr>
            </w:pPr>
            <w:r w:rsidRPr="00950E71">
              <w:rPr>
                <w:rFonts w:cs="Times New Roman"/>
                <w:color w:val="000000" w:themeColor="text1"/>
                <w:sz w:val="24"/>
                <w:szCs w:val="24"/>
              </w:rPr>
              <w:t>– Trình bày được tính chất vật lí của chất béo (trạng thái, tính tan).</w:t>
            </w:r>
          </w:p>
          <w:p w14:paraId="4EBE5F1B" w14:textId="77777777" w:rsidR="00E94126" w:rsidRPr="00DA57F4" w:rsidRDefault="00E94126" w:rsidP="00E94126">
            <w:pPr>
              <w:widowControl w:val="0"/>
              <w:numPr>
                <w:ilvl w:val="0"/>
                <w:numId w:val="25"/>
              </w:numPr>
              <w:tabs>
                <w:tab w:val="left" w:pos="315"/>
              </w:tabs>
              <w:autoSpaceDE w:val="0"/>
              <w:autoSpaceDN w:val="0"/>
              <w:spacing w:after="0" w:line="240" w:lineRule="auto"/>
              <w:ind w:left="0" w:firstLine="0"/>
              <w:jc w:val="both"/>
              <w:rPr>
                <w:rFonts w:cs="Times New Roman"/>
                <w:color w:val="000000" w:themeColor="text1"/>
                <w:sz w:val="24"/>
                <w:szCs w:val="24"/>
              </w:rPr>
            </w:pPr>
            <w:r w:rsidRPr="00DA57F4">
              <w:rPr>
                <w:rFonts w:cs="Times New Roman"/>
                <w:color w:val="000000" w:themeColor="text1"/>
                <w:sz w:val="24"/>
                <w:szCs w:val="24"/>
              </w:rPr>
              <w:t>Nêu được vai trò của lipid tham gia vào cấu tạo tế bào và tích lũy năng lượng trong cơ thể.</w:t>
            </w:r>
          </w:p>
          <w:p w14:paraId="78536FFD"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Trình bày được ứng dụng của chất béo.</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3FC2D4E"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6C62CE7E" w14:textId="4229F982"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2</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598AAB7"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CD9FA88" w14:textId="4E9C87A8"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C14</w:t>
            </w:r>
          </w:p>
        </w:tc>
      </w:tr>
      <w:tr w:rsidR="00E94126" w:rsidRPr="00DA57F4" w14:paraId="39CD73EC"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51BB8386"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21B18FA3"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33E02AFF" w14:textId="77777777" w:rsidR="00E94126" w:rsidRPr="00263156" w:rsidRDefault="00E94126" w:rsidP="00E94126">
            <w:pPr>
              <w:spacing w:after="0" w:line="240" w:lineRule="auto"/>
              <w:jc w:val="both"/>
              <w:rPr>
                <w:rFonts w:cs="Times New Roman"/>
                <w:sz w:val="24"/>
                <w:szCs w:val="24"/>
              </w:rPr>
            </w:pPr>
            <w:r w:rsidRPr="00263156">
              <w:rPr>
                <w:rFonts w:cs="Times New Roman"/>
                <w:sz w:val="24"/>
                <w:szCs w:val="24"/>
              </w:rPr>
              <w:t>- Trình bày được tính chất hoá học (phản ứng xà phòng hoá), viết được phương trình hoá học xảy ra.</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9DE36C1" w14:textId="77777777" w:rsidR="00E94126" w:rsidRPr="00263156"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CE753D8" w14:textId="0454F85D" w:rsidR="00E94126" w:rsidRPr="00263156"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188551D" w14:textId="77777777" w:rsidR="00E94126" w:rsidRPr="00263156"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6363CF6" w14:textId="1F1F06CF" w:rsidR="00E94126" w:rsidRPr="00263156" w:rsidRDefault="00E94126" w:rsidP="00E94126">
            <w:pPr>
              <w:widowControl w:val="0"/>
              <w:spacing w:after="0" w:line="240" w:lineRule="auto"/>
              <w:ind w:left="-116"/>
              <w:jc w:val="center"/>
              <w:rPr>
                <w:rFonts w:cs="Times New Roman"/>
                <w:sz w:val="24"/>
                <w:szCs w:val="24"/>
              </w:rPr>
            </w:pPr>
          </w:p>
        </w:tc>
      </w:tr>
      <w:tr w:rsidR="00E94126" w:rsidRPr="00DA57F4" w14:paraId="4D64E200"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19E4F450"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7F7D50CA"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Vận dụng</w:t>
            </w:r>
          </w:p>
        </w:tc>
        <w:tc>
          <w:tcPr>
            <w:tcW w:w="2186" w:type="pct"/>
            <w:tcBorders>
              <w:left w:val="single" w:sz="4" w:space="0" w:color="auto"/>
              <w:right w:val="single" w:sz="4" w:space="0" w:color="auto"/>
            </w:tcBorders>
            <w:shd w:val="clear" w:color="auto" w:fill="FFFFFF"/>
          </w:tcPr>
          <w:p w14:paraId="05914A46" w14:textId="77777777" w:rsidR="00E94126" w:rsidRPr="006572F4" w:rsidRDefault="00E94126" w:rsidP="00E94126">
            <w:pPr>
              <w:pStyle w:val="Other0"/>
              <w:shd w:val="clear" w:color="auto" w:fill="auto"/>
              <w:tabs>
                <w:tab w:val="left" w:pos="211"/>
              </w:tabs>
              <w:spacing w:after="0" w:line="240" w:lineRule="auto"/>
              <w:jc w:val="both"/>
              <w:rPr>
                <w:color w:val="FF0000"/>
                <w:sz w:val="24"/>
                <w:szCs w:val="24"/>
                <w:lang w:val="vi-VN"/>
              </w:rPr>
            </w:pPr>
            <w:r w:rsidRPr="006572F4">
              <w:rPr>
                <w:color w:val="FF0000"/>
                <w:sz w:val="24"/>
                <w:szCs w:val="24"/>
              </w:rPr>
              <w:t>Đề xuất biện pháp sử dụng chất béo cho phù hợp trong việc ăn uống hàng ngày để có cơ thể khoẻ mạnh, tránh được bệnh béo phì.</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31DB20B2" w14:textId="4224E708"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3E820828"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D7FC8EA" w14:textId="4EBED947"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C27</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A4B7F71"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3D90CEA7" w14:textId="77777777" w:rsidTr="00263156">
        <w:trPr>
          <w:tblHeader/>
          <w:jc w:val="center"/>
        </w:trPr>
        <w:tc>
          <w:tcPr>
            <w:tcW w:w="727" w:type="pct"/>
            <w:vMerge w:val="restart"/>
            <w:tcBorders>
              <w:left w:val="single" w:sz="4" w:space="0" w:color="auto"/>
              <w:right w:val="single" w:sz="4" w:space="0" w:color="auto"/>
            </w:tcBorders>
            <w:shd w:val="clear" w:color="auto" w:fill="FFFFFF"/>
            <w:vAlign w:val="center"/>
          </w:tcPr>
          <w:p w14:paraId="323EEC92"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Bài 29.</w:t>
            </w:r>
            <w:r w:rsidRPr="00DA57F4">
              <w:rPr>
                <w:rFonts w:cs="Times New Roman"/>
                <w:sz w:val="24"/>
                <w:szCs w:val="24"/>
              </w:rPr>
              <w:t xml:space="preserve"> Carbohydrate. Glucose và saccharose.</w:t>
            </w:r>
          </w:p>
        </w:tc>
        <w:tc>
          <w:tcPr>
            <w:tcW w:w="541" w:type="pct"/>
            <w:tcBorders>
              <w:left w:val="single" w:sz="4" w:space="0" w:color="auto"/>
              <w:right w:val="single" w:sz="4" w:space="0" w:color="auto"/>
            </w:tcBorders>
            <w:shd w:val="clear" w:color="auto" w:fill="FFFFFF"/>
            <w:vAlign w:val="center"/>
          </w:tcPr>
          <w:p w14:paraId="33067D53"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Nhận biết</w:t>
            </w:r>
          </w:p>
        </w:tc>
        <w:tc>
          <w:tcPr>
            <w:tcW w:w="2186" w:type="pct"/>
            <w:tcBorders>
              <w:left w:val="single" w:sz="4" w:space="0" w:color="auto"/>
              <w:right w:val="single" w:sz="4" w:space="0" w:color="auto"/>
            </w:tcBorders>
            <w:shd w:val="clear" w:color="auto" w:fill="FFFFFF"/>
          </w:tcPr>
          <w:p w14:paraId="1B029C4A"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xml:space="preserve">– </w:t>
            </w:r>
            <w:r w:rsidRPr="00EA6977">
              <w:rPr>
                <w:rFonts w:cs="Times New Roman"/>
                <w:color w:val="FF0000"/>
                <w:sz w:val="24"/>
                <w:szCs w:val="24"/>
              </w:rPr>
              <w:t>Nêu được thành phần nguyên tố, công thức chung của carbohydrate</w:t>
            </w:r>
            <w:r w:rsidRPr="00DA57F4">
              <w:rPr>
                <w:rFonts w:cs="Times New Roman"/>
                <w:color w:val="000000" w:themeColor="text1"/>
                <w:sz w:val="24"/>
                <w:szCs w:val="24"/>
              </w:rPr>
              <w:t>.</w:t>
            </w:r>
          </w:p>
          <w:p w14:paraId="4E329321"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xml:space="preserve">– </w:t>
            </w:r>
            <w:r w:rsidRPr="00346E6E">
              <w:rPr>
                <w:rFonts w:cs="Times New Roman"/>
                <w:color w:val="FF0000"/>
                <w:sz w:val="24"/>
                <w:szCs w:val="24"/>
              </w:rPr>
              <w:t>Nêu được công thức phân tử, trạng thái tự nhiên, tính chất vật lí (trạng thái, màu sắc, mùi, vị, tính tan, khối lượng riêng) của glucose và saccharose</w:t>
            </w:r>
            <w:r w:rsidRPr="00DA57F4">
              <w:rPr>
                <w:rFonts w:cs="Times New Roman"/>
                <w:color w:val="000000" w:themeColor="text1"/>
                <w:sz w:val="24"/>
                <w:szCs w:val="24"/>
              </w:rPr>
              <w:t>.</w:t>
            </w:r>
          </w:p>
          <w:p w14:paraId="05434770" w14:textId="77777777" w:rsidR="00E94126" w:rsidRPr="00DA57F4" w:rsidRDefault="00E94126" w:rsidP="00E94126">
            <w:pPr>
              <w:spacing w:after="0" w:line="240" w:lineRule="auto"/>
              <w:jc w:val="both"/>
              <w:rPr>
                <w:rFonts w:cs="Times New Roman"/>
                <w:color w:val="000000" w:themeColor="text1"/>
                <w:sz w:val="24"/>
                <w:szCs w:val="24"/>
              </w:rPr>
            </w:pPr>
            <w:r w:rsidRPr="0005198B">
              <w:rPr>
                <w:rFonts w:cs="Times New Roman"/>
                <w:color w:val="FF0000"/>
                <w:sz w:val="24"/>
                <w:szCs w:val="24"/>
              </w:rPr>
              <w:t>– Trình bày được vai trò và ứng dụng của glucose (chất dinh dưỡng quan trọng của nguời và động vật) và</w:t>
            </w:r>
            <w:r w:rsidRPr="00AB13AE">
              <w:rPr>
                <w:rFonts w:cs="Times New Roman"/>
                <w:color w:val="FF0000"/>
                <w:sz w:val="24"/>
                <w:szCs w:val="24"/>
              </w:rPr>
              <w:t xml:space="preserve"> của saccharose (nguyên liệu quan trọng trong công nghiệp thực phẩm).</w:t>
            </w:r>
            <w:r w:rsidRPr="00DA57F4">
              <w:rPr>
                <w:rFonts w:cs="Times New Roman"/>
                <w:color w:val="000000" w:themeColor="text1"/>
                <w:sz w:val="24"/>
                <w:szCs w:val="24"/>
              </w:rPr>
              <w:t xml:space="preserve">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01183D21"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9EDB943" w14:textId="7FBB7441"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2</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FE90181"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B7FC1" w14:textId="1B226A2F"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C15</w:t>
            </w:r>
          </w:p>
        </w:tc>
      </w:tr>
      <w:tr w:rsidR="00E94126" w:rsidRPr="00EB10A4" w14:paraId="21791942"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7754B7B4"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081868D5"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hiểu</w:t>
            </w:r>
          </w:p>
        </w:tc>
        <w:tc>
          <w:tcPr>
            <w:tcW w:w="2186" w:type="pct"/>
            <w:tcBorders>
              <w:left w:val="single" w:sz="4" w:space="0" w:color="auto"/>
              <w:right w:val="single" w:sz="4" w:space="0" w:color="auto"/>
            </w:tcBorders>
            <w:shd w:val="clear" w:color="auto" w:fill="FFFFFF"/>
          </w:tcPr>
          <w:p w14:paraId="2B7A7159" w14:textId="77777777" w:rsidR="00E94126" w:rsidRPr="00EA6977" w:rsidRDefault="00E94126" w:rsidP="00E94126">
            <w:pPr>
              <w:spacing w:after="0" w:line="240" w:lineRule="auto"/>
              <w:jc w:val="both"/>
              <w:rPr>
                <w:rFonts w:cs="Times New Roman"/>
                <w:color w:val="000000" w:themeColor="text1"/>
                <w:sz w:val="24"/>
                <w:szCs w:val="24"/>
              </w:rPr>
            </w:pPr>
            <w:r w:rsidRPr="0005198B">
              <w:rPr>
                <w:rFonts w:cs="Times New Roman"/>
                <w:color w:val="FF0000"/>
                <w:sz w:val="24"/>
                <w:szCs w:val="24"/>
              </w:rPr>
              <w:t>– *</w:t>
            </w:r>
            <w:r w:rsidRPr="00EA6977">
              <w:rPr>
                <w:rFonts w:cs="Times New Roman"/>
                <w:color w:val="000000" w:themeColor="text1"/>
                <w:sz w:val="24"/>
                <w:szCs w:val="24"/>
              </w:rPr>
              <w:t>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35B1F21"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xml:space="preserve">– </w:t>
            </w:r>
            <w:r w:rsidRPr="00DA57F4">
              <w:rPr>
                <w:rFonts w:cs="Times New Roman"/>
                <w:color w:val="000000" w:themeColor="text1"/>
                <w:sz w:val="24"/>
                <w:szCs w:val="24"/>
                <w:lang w:val="vi-VN"/>
              </w:rPr>
              <w:t>Tiến hành</w:t>
            </w:r>
            <w:r w:rsidRPr="00DA57F4">
              <w:rPr>
                <w:rFonts w:cs="Times New Roman"/>
                <w:color w:val="000000" w:themeColor="text1"/>
                <w:sz w:val="24"/>
                <w:szCs w:val="24"/>
              </w:rPr>
              <w:t xml:space="preserve"> được thí nghiệm (hoặc quan sát thí nghiệm) phản ứng tráng bạc của glucose.</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9C5E684"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8293244" w14:textId="20F31571" w:rsidR="00E94126" w:rsidRPr="00EB10A4" w:rsidRDefault="00E94126" w:rsidP="00E94126">
            <w:pPr>
              <w:widowControl w:val="0"/>
              <w:spacing w:after="0" w:line="240" w:lineRule="auto"/>
              <w:ind w:left="-116"/>
              <w:jc w:val="center"/>
              <w:rPr>
                <w:rFonts w:cs="Times New Roman"/>
                <w:color w:val="FF0000"/>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F7A2C26" w14:textId="77777777" w:rsidR="00E94126" w:rsidRPr="00EB10A4" w:rsidRDefault="00E94126" w:rsidP="00E94126">
            <w:pPr>
              <w:widowControl w:val="0"/>
              <w:spacing w:after="0" w:line="240" w:lineRule="auto"/>
              <w:jc w:val="center"/>
              <w:rPr>
                <w:rFonts w:cs="Times New Roman"/>
                <w:color w:val="FF0000"/>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1CFC98A8" w14:textId="1DD574EB" w:rsidR="00E94126" w:rsidRPr="00EB10A4" w:rsidRDefault="00E94126" w:rsidP="00E94126">
            <w:pPr>
              <w:widowControl w:val="0"/>
              <w:spacing w:after="0" w:line="240" w:lineRule="auto"/>
              <w:ind w:left="-116"/>
              <w:jc w:val="center"/>
              <w:rPr>
                <w:rFonts w:cs="Times New Roman"/>
                <w:color w:val="FF0000"/>
                <w:sz w:val="24"/>
                <w:szCs w:val="24"/>
              </w:rPr>
            </w:pPr>
          </w:p>
        </w:tc>
      </w:tr>
      <w:tr w:rsidR="00E94126" w:rsidRPr="00DA57F4" w14:paraId="347E38B9"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3DCAC39B"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26BEE7DA"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Vận dụng</w:t>
            </w:r>
          </w:p>
        </w:tc>
        <w:tc>
          <w:tcPr>
            <w:tcW w:w="2186" w:type="pct"/>
            <w:tcBorders>
              <w:left w:val="single" w:sz="4" w:space="0" w:color="auto"/>
              <w:right w:val="single" w:sz="4" w:space="0" w:color="auto"/>
            </w:tcBorders>
            <w:shd w:val="clear" w:color="auto" w:fill="FFFFFF"/>
          </w:tcPr>
          <w:p w14:paraId="04D1682C" w14:textId="77777777" w:rsidR="00E94126" w:rsidRPr="00DA57F4" w:rsidRDefault="00E94126" w:rsidP="00E94126">
            <w:pPr>
              <w:spacing w:after="0" w:line="240" w:lineRule="auto"/>
              <w:jc w:val="both"/>
              <w:rPr>
                <w:rFonts w:cs="Times New Roman"/>
                <w:color w:val="000000" w:themeColor="text1"/>
                <w:sz w:val="24"/>
                <w:szCs w:val="24"/>
              </w:rPr>
            </w:pPr>
            <w:r w:rsidRPr="00DA57F4">
              <w:rPr>
                <w:rFonts w:cs="Times New Roman"/>
                <w:color w:val="000000" w:themeColor="text1"/>
                <w:sz w:val="24"/>
                <w:szCs w:val="24"/>
              </w:rPr>
              <w:t xml:space="preserve">- Nhận biết được các loại thực phẩm giàu saccharose và hoa quả giàu glucose. </w:t>
            </w:r>
          </w:p>
          <w:p w14:paraId="70960885" w14:textId="77777777" w:rsidR="00E94126" w:rsidRPr="00DA57F4" w:rsidRDefault="00E94126" w:rsidP="00E94126">
            <w:pPr>
              <w:pStyle w:val="Other0"/>
              <w:shd w:val="clear" w:color="auto" w:fill="auto"/>
              <w:tabs>
                <w:tab w:val="left" w:pos="211"/>
              </w:tabs>
              <w:spacing w:after="0" w:line="240" w:lineRule="auto"/>
              <w:jc w:val="both"/>
              <w:rPr>
                <w:color w:val="000000" w:themeColor="text1"/>
                <w:sz w:val="24"/>
                <w:szCs w:val="24"/>
              </w:rPr>
            </w:pPr>
            <w:r w:rsidRPr="00DA57F4">
              <w:rPr>
                <w:color w:val="000000" w:themeColor="text1"/>
                <w:sz w:val="24"/>
                <w:szCs w:val="24"/>
              </w:rPr>
              <w:t>- Ý thức được tầm quan trọng của việc sử dụng hợp lí saccharose.</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6D1BA6C" w14:textId="616F8C66"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6E98E7B"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90C0F4C" w14:textId="0FE35850"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C28</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5EB3D84F"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2E493F16" w14:textId="77777777" w:rsidTr="008208E3">
        <w:trPr>
          <w:tblHeader/>
          <w:jc w:val="center"/>
        </w:trPr>
        <w:tc>
          <w:tcPr>
            <w:tcW w:w="3454" w:type="pct"/>
            <w:gridSpan w:val="3"/>
            <w:tcBorders>
              <w:left w:val="single" w:sz="4" w:space="0" w:color="auto"/>
              <w:right w:val="single" w:sz="4" w:space="0" w:color="auto"/>
            </w:tcBorders>
            <w:shd w:val="clear" w:color="auto" w:fill="FFFFFF"/>
            <w:vAlign w:val="center"/>
          </w:tcPr>
          <w:p w14:paraId="6952EBDE" w14:textId="77777777" w:rsidR="00E94126" w:rsidRPr="00DA57F4" w:rsidRDefault="00E94126" w:rsidP="00E94126">
            <w:pPr>
              <w:widowControl w:val="0"/>
              <w:spacing w:after="0" w:line="240" w:lineRule="auto"/>
              <w:jc w:val="both"/>
              <w:rPr>
                <w:rFonts w:cs="Times New Roman"/>
                <w:sz w:val="24"/>
                <w:szCs w:val="24"/>
              </w:rPr>
            </w:pPr>
            <w:r w:rsidRPr="00DA57F4">
              <w:rPr>
                <w:rFonts w:cs="Times New Roman"/>
                <w:b/>
                <w:i/>
                <w:iCs/>
                <w:sz w:val="24"/>
                <w:szCs w:val="24"/>
                <w:lang w:val="fr-FR" w:eastAsia="fr-FR"/>
              </w:rPr>
              <w:t>6. Di truyền học Mendel, cơ sở phân tử của hiện tượng di truyền. (7 tiết)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D2F9B9C"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6718219"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B98A511"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4A01488E"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7D6006BA"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4B05FE1E" w14:textId="77777777" w:rsidR="00E94126" w:rsidRPr="00DA57F4" w:rsidRDefault="00E94126" w:rsidP="00E94126">
            <w:pPr>
              <w:widowControl w:val="0"/>
              <w:spacing w:after="0" w:line="240" w:lineRule="auto"/>
              <w:jc w:val="center"/>
              <w:rPr>
                <w:rFonts w:cs="Times New Roman"/>
                <w:sz w:val="24"/>
                <w:szCs w:val="24"/>
              </w:rPr>
            </w:pPr>
            <w:r w:rsidRPr="00DA57F4">
              <w:rPr>
                <w:rFonts w:cs="Times New Roman"/>
                <w:sz w:val="24"/>
                <w:szCs w:val="24"/>
              </w:rPr>
              <w:t>Bài 43: Nguyên phân và giảm phân</w:t>
            </w:r>
          </w:p>
        </w:tc>
        <w:tc>
          <w:tcPr>
            <w:tcW w:w="541" w:type="pct"/>
            <w:tcBorders>
              <w:left w:val="single" w:sz="4" w:space="0" w:color="auto"/>
              <w:right w:val="single" w:sz="4" w:space="0" w:color="auto"/>
            </w:tcBorders>
            <w:shd w:val="clear" w:color="auto" w:fill="FFFFFF"/>
            <w:vAlign w:val="center"/>
          </w:tcPr>
          <w:p w14:paraId="3FF2978B"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58AC96BF" w14:textId="77777777" w:rsidR="00E94126" w:rsidRPr="00DA57F4" w:rsidRDefault="00E94126" w:rsidP="00E94126">
            <w:pPr>
              <w:widowControl w:val="0"/>
              <w:spacing w:after="0" w:line="240" w:lineRule="auto"/>
              <w:jc w:val="both"/>
              <w:rPr>
                <w:rFonts w:cs="Times New Roman"/>
                <w:color w:val="000000" w:themeColor="text1"/>
                <w:sz w:val="24"/>
                <w:szCs w:val="24"/>
              </w:rPr>
            </w:pPr>
            <w:r w:rsidRPr="00DA57F4">
              <w:rPr>
                <w:rFonts w:cs="Times New Roman"/>
                <w:color w:val="000000" w:themeColor="text1"/>
                <w:sz w:val="24"/>
                <w:szCs w:val="24"/>
              </w:rPr>
              <w:t>– Dựa vào hình vẽ (hoặc sơ đồ, học liệu điện tử) về quá trình nguyên phân nêu được khái niệm nguyên phân.</w:t>
            </w:r>
          </w:p>
          <w:p w14:paraId="702002C3"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Dựa vào hình vẽ (hoặc sơ đồ, học liệu điện tử) về quá trình giảm phân nêu được khái niệm giảm phân.</w:t>
            </w:r>
          </w:p>
          <w:p w14:paraId="1716E9D4"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Trình bày được cơ chế biến dị tổ hợp thông qua sơ đồ đơn giản về quá trình giảm phân và thụ tinh (minh hoạ bằng sơ đồ lai 2 cặp gene).</w:t>
            </w:r>
          </w:p>
          <w:p w14:paraId="65152E93" w14:textId="77777777" w:rsidR="00E94126" w:rsidRPr="00C85D6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xml:space="preserve">– Phân biệt được nguyên phân và giảm phân; </w:t>
            </w:r>
            <w:r w:rsidRPr="00C85D64">
              <w:rPr>
                <w:rFonts w:cs="Times New Roman"/>
                <w:color w:val="000000" w:themeColor="text1"/>
                <w:sz w:val="24"/>
                <w:szCs w:val="24"/>
              </w:rPr>
              <w:t>nêu được ý nghĩa của nguyên phân, giảm phân trong di truyền và mối quan hệ giữa hai quá trình này trong sinh sản hữu tính.</w:t>
            </w:r>
          </w:p>
          <w:p w14:paraId="78A89EF5"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Nêu được nhiễm sắc thể vừa là vật chất mang thông tin di truyền vừa là đơn vị truyền đạt vật chất di truyền qua các thế hệ tế bào và cơ thể.</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77E709DF"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7572AD5D" w14:textId="1861AA6B"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4B71C4A4"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691AB28" w14:textId="25B1283E"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3E9D43E1"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67EF0EAB"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5912B520"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Vận dụng</w:t>
            </w:r>
          </w:p>
        </w:tc>
        <w:tc>
          <w:tcPr>
            <w:tcW w:w="2186" w:type="pct"/>
            <w:tcBorders>
              <w:left w:val="single" w:sz="4" w:space="0" w:color="auto"/>
              <w:right w:val="single" w:sz="4" w:space="0" w:color="auto"/>
            </w:tcBorders>
            <w:shd w:val="clear" w:color="auto" w:fill="FFFFFF"/>
          </w:tcPr>
          <w:p w14:paraId="3DBB61E5" w14:textId="77777777" w:rsidR="00E94126" w:rsidRPr="00DA57F4" w:rsidRDefault="00E94126" w:rsidP="00E94126">
            <w:pPr>
              <w:spacing w:after="0" w:line="240" w:lineRule="auto"/>
              <w:rPr>
                <w:rFonts w:cs="Times New Roman"/>
                <w:color w:val="000000" w:themeColor="text1"/>
                <w:sz w:val="24"/>
                <w:szCs w:val="24"/>
                <w:lang w:eastAsia="vi-VN" w:bidi="vi-VN"/>
              </w:rPr>
            </w:pPr>
            <w:r w:rsidRPr="00DA57F4">
              <w:rPr>
                <w:rFonts w:cs="Times New Roman"/>
                <w:color w:val="000000" w:themeColor="text1"/>
                <w:sz w:val="24"/>
                <w:szCs w:val="24"/>
              </w:rPr>
              <w:t xml:space="preserve">– </w:t>
            </w:r>
            <w:r w:rsidRPr="009249C8">
              <w:rPr>
                <w:rFonts w:cs="Times New Roman"/>
                <w:color w:val="FF0000"/>
                <w:sz w:val="24"/>
                <w:szCs w:val="24"/>
              </w:rPr>
              <w:t>Trình bày được các ứng dụng và lấy được ví dụ của nguyên phân và giảm phân trong thực tiễn</w:t>
            </w:r>
            <w:r w:rsidRPr="00DA57F4">
              <w:rPr>
                <w:rFonts w:cs="Times New Roman"/>
                <w:color w:val="000000" w:themeColor="text1"/>
                <w:sz w:val="24"/>
                <w:szCs w:val="24"/>
              </w:rPr>
              <w: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58A75CCA" w14:textId="114B2482"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79F9FFB"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1C9178F" w14:textId="7DEB6F5C"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C29</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A998558"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178BDA7A" w14:textId="77777777" w:rsidTr="008208E3">
        <w:trPr>
          <w:tblHeader/>
          <w:jc w:val="center"/>
        </w:trPr>
        <w:tc>
          <w:tcPr>
            <w:tcW w:w="727" w:type="pct"/>
            <w:vMerge w:val="restart"/>
            <w:tcBorders>
              <w:left w:val="single" w:sz="4" w:space="0" w:color="auto"/>
              <w:right w:val="single" w:sz="4" w:space="0" w:color="auto"/>
            </w:tcBorders>
            <w:shd w:val="clear" w:color="auto" w:fill="FFFFFF"/>
            <w:vAlign w:val="center"/>
          </w:tcPr>
          <w:p w14:paraId="3241F072"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sz w:val="24"/>
                <w:szCs w:val="24"/>
              </w:rPr>
              <w:t>Bài 44: Nhiễm sắc thể giới tính và cơ chế xác định giới tính.</w:t>
            </w:r>
          </w:p>
        </w:tc>
        <w:tc>
          <w:tcPr>
            <w:tcW w:w="541" w:type="pct"/>
            <w:tcBorders>
              <w:left w:val="single" w:sz="4" w:space="0" w:color="auto"/>
              <w:right w:val="single" w:sz="4" w:space="0" w:color="auto"/>
            </w:tcBorders>
            <w:shd w:val="clear" w:color="auto" w:fill="FFFFFF"/>
            <w:vAlign w:val="center"/>
          </w:tcPr>
          <w:p w14:paraId="26B219DC"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Nhận biết</w:t>
            </w:r>
          </w:p>
        </w:tc>
        <w:tc>
          <w:tcPr>
            <w:tcW w:w="2186" w:type="pct"/>
            <w:tcBorders>
              <w:left w:val="single" w:sz="4" w:space="0" w:color="auto"/>
              <w:right w:val="single" w:sz="4" w:space="0" w:color="auto"/>
            </w:tcBorders>
            <w:shd w:val="clear" w:color="auto" w:fill="FFFFFF"/>
          </w:tcPr>
          <w:p w14:paraId="1996DB99" w14:textId="77777777" w:rsidR="00E94126" w:rsidRPr="00814E38" w:rsidRDefault="00E94126" w:rsidP="00E94126">
            <w:pPr>
              <w:spacing w:after="0" w:line="240" w:lineRule="auto"/>
              <w:rPr>
                <w:rFonts w:cs="Times New Roman"/>
                <w:color w:val="FF0000"/>
                <w:sz w:val="24"/>
                <w:szCs w:val="24"/>
              </w:rPr>
            </w:pPr>
            <w:r w:rsidRPr="00814E38">
              <w:rPr>
                <w:rFonts w:cs="Times New Roman"/>
                <w:color w:val="FF0000"/>
                <w:sz w:val="24"/>
                <w:szCs w:val="24"/>
              </w:rPr>
              <w:t>– Nêu khái niệm nhiễm sắc thể giới tính và nhiễm sắc thể thường.</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B734BC8"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12F1146" w14:textId="289AD82F"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5B66733"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1A1CEEA" w14:textId="511A2A40"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C16,17</w:t>
            </w:r>
          </w:p>
        </w:tc>
      </w:tr>
      <w:tr w:rsidR="00E94126" w:rsidRPr="00DA57F4" w14:paraId="3D4E874E" w14:textId="77777777" w:rsidTr="008208E3">
        <w:trPr>
          <w:tblHeader/>
          <w:jc w:val="center"/>
        </w:trPr>
        <w:tc>
          <w:tcPr>
            <w:tcW w:w="727" w:type="pct"/>
            <w:vMerge/>
            <w:tcBorders>
              <w:left w:val="single" w:sz="4" w:space="0" w:color="auto"/>
              <w:right w:val="single" w:sz="4" w:space="0" w:color="auto"/>
            </w:tcBorders>
            <w:shd w:val="clear" w:color="auto" w:fill="FFFFFF"/>
            <w:vAlign w:val="center"/>
          </w:tcPr>
          <w:p w14:paraId="6B492A46" w14:textId="77777777" w:rsidR="00E94126" w:rsidRPr="00DA57F4" w:rsidRDefault="00E94126" w:rsidP="00E94126">
            <w:pPr>
              <w:widowControl w:val="0"/>
              <w:spacing w:after="0" w:line="240" w:lineRule="auto"/>
              <w:jc w:val="center"/>
              <w:rPr>
                <w:rFonts w:cs="Times New Roman"/>
                <w:b/>
                <w:sz w:val="24"/>
                <w:szCs w:val="24"/>
              </w:rPr>
            </w:pPr>
          </w:p>
        </w:tc>
        <w:tc>
          <w:tcPr>
            <w:tcW w:w="541" w:type="pct"/>
            <w:tcBorders>
              <w:left w:val="single" w:sz="4" w:space="0" w:color="auto"/>
              <w:right w:val="single" w:sz="4" w:space="0" w:color="auto"/>
            </w:tcBorders>
            <w:shd w:val="clear" w:color="auto" w:fill="FFFFFF"/>
            <w:vAlign w:val="center"/>
          </w:tcPr>
          <w:p w14:paraId="70E7A2DB"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015FAD43"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Trình bày được cơ chế xác định giới tính. Nêu được một số yếu tố ảnh hưởng đến sự phân hoá giới tính.</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E86A700"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1EC185AB" w14:textId="77777777" w:rsidR="00E94126" w:rsidRPr="00DA57F4" w:rsidRDefault="00E94126" w:rsidP="00E94126">
            <w:pPr>
              <w:widowControl w:val="0"/>
              <w:spacing w:after="0" w:line="240" w:lineRule="auto"/>
              <w:ind w:left="-116"/>
              <w:jc w:val="center"/>
              <w:rPr>
                <w:rFonts w:cs="Times New Roman"/>
                <w:sz w:val="24"/>
                <w:szCs w:val="24"/>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131A7D3"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68FFEDB1" w14:textId="77777777" w:rsidR="00E94126" w:rsidRPr="00DA57F4" w:rsidRDefault="00E94126" w:rsidP="00E94126">
            <w:pPr>
              <w:widowControl w:val="0"/>
              <w:spacing w:after="0" w:line="240" w:lineRule="auto"/>
              <w:ind w:left="-116"/>
              <w:jc w:val="center"/>
              <w:rPr>
                <w:rFonts w:cs="Times New Roman"/>
                <w:sz w:val="24"/>
                <w:szCs w:val="24"/>
              </w:rPr>
            </w:pPr>
          </w:p>
        </w:tc>
      </w:tr>
      <w:tr w:rsidR="00E94126" w:rsidRPr="00DA57F4" w14:paraId="51B4282C" w14:textId="77777777" w:rsidTr="008208E3">
        <w:trPr>
          <w:tblHeader/>
          <w:jc w:val="center"/>
        </w:trPr>
        <w:tc>
          <w:tcPr>
            <w:tcW w:w="727" w:type="pct"/>
            <w:tcBorders>
              <w:left w:val="single" w:sz="4" w:space="0" w:color="auto"/>
              <w:right w:val="single" w:sz="4" w:space="0" w:color="auto"/>
            </w:tcBorders>
            <w:shd w:val="clear" w:color="auto" w:fill="FFFFFF"/>
            <w:vAlign w:val="center"/>
          </w:tcPr>
          <w:p w14:paraId="08A97EC6" w14:textId="77777777" w:rsidR="00E94126" w:rsidRPr="00DA57F4" w:rsidRDefault="00E94126" w:rsidP="00E94126">
            <w:pPr>
              <w:widowControl w:val="0"/>
              <w:spacing w:after="0" w:line="240" w:lineRule="auto"/>
              <w:jc w:val="center"/>
              <w:rPr>
                <w:rFonts w:cs="Times New Roman"/>
                <w:sz w:val="24"/>
                <w:szCs w:val="24"/>
              </w:rPr>
            </w:pPr>
            <w:r w:rsidRPr="00DA57F4">
              <w:rPr>
                <w:rFonts w:cs="Times New Roman"/>
                <w:sz w:val="24"/>
                <w:szCs w:val="24"/>
              </w:rPr>
              <w:t>Bài 45: Di truyền liên kết</w:t>
            </w:r>
          </w:p>
        </w:tc>
        <w:tc>
          <w:tcPr>
            <w:tcW w:w="541" w:type="pct"/>
            <w:tcBorders>
              <w:left w:val="single" w:sz="4" w:space="0" w:color="auto"/>
              <w:right w:val="single" w:sz="4" w:space="0" w:color="auto"/>
            </w:tcBorders>
            <w:shd w:val="clear" w:color="auto" w:fill="FFFFFF"/>
            <w:vAlign w:val="center"/>
          </w:tcPr>
          <w:p w14:paraId="697137B0"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377238E6"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xml:space="preserve">– </w:t>
            </w:r>
            <w:r w:rsidRPr="00710909">
              <w:rPr>
                <w:rFonts w:cs="Times New Roman"/>
                <w:color w:val="FF0000"/>
                <w:sz w:val="24"/>
                <w:szCs w:val="24"/>
              </w:rPr>
              <w:t>Dựa vào sơ đồ phép lai trình bày được khái niệm di truyền liên kết và phân biệt với quy luật phân li độc lập</w:t>
            </w:r>
            <w:r w:rsidRPr="00DA57F4">
              <w:rPr>
                <w:rFonts w:cs="Times New Roman"/>
                <w:color w:val="000000" w:themeColor="text1"/>
                <w:sz w:val="24"/>
                <w:szCs w:val="24"/>
              </w:rPr>
              <w:t xml:space="preserve">. </w:t>
            </w:r>
          </w:p>
          <w:p w14:paraId="33FDA0DA" w14:textId="77777777" w:rsidR="00E94126" w:rsidRPr="00D0076E" w:rsidRDefault="00E94126" w:rsidP="00E94126">
            <w:pPr>
              <w:widowControl w:val="0"/>
              <w:spacing w:after="0" w:line="240" w:lineRule="auto"/>
              <w:jc w:val="both"/>
              <w:rPr>
                <w:rFonts w:cs="Times New Roman"/>
                <w:color w:val="FF0000"/>
                <w:sz w:val="24"/>
                <w:szCs w:val="24"/>
              </w:rPr>
            </w:pPr>
            <w:r w:rsidRPr="00D0076E">
              <w:rPr>
                <w:rFonts w:cs="Times New Roman"/>
                <w:color w:val="FF0000"/>
                <w:sz w:val="24"/>
                <w:szCs w:val="24"/>
              </w:rPr>
              <w:t>– Nêu được một số ứng dụng về di truyền liên kết trong thực tiễn.</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2410A81C" w14:textId="2D1712DE"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1</w:t>
            </w: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E0DF6A4" w14:textId="367EAB20"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68BBBB75" w14:textId="2741877D" w:rsidR="00E94126" w:rsidRPr="00DA57F4" w:rsidRDefault="00E94126" w:rsidP="00E94126">
            <w:pPr>
              <w:widowControl w:val="0"/>
              <w:spacing w:after="0" w:line="240" w:lineRule="auto"/>
              <w:jc w:val="center"/>
              <w:rPr>
                <w:rFonts w:cs="Times New Roman"/>
                <w:sz w:val="24"/>
                <w:szCs w:val="24"/>
              </w:rPr>
            </w:pPr>
            <w:r>
              <w:rPr>
                <w:rFonts w:cs="Times New Roman"/>
                <w:sz w:val="24"/>
                <w:szCs w:val="24"/>
              </w:rPr>
              <w:t>C30</w:t>
            </w: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05135518" w14:textId="31BEA40C"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C18</w:t>
            </w:r>
          </w:p>
        </w:tc>
      </w:tr>
      <w:tr w:rsidR="00E94126" w:rsidRPr="00DA57F4" w14:paraId="240D923D" w14:textId="77777777" w:rsidTr="008208E3">
        <w:trPr>
          <w:tblHeader/>
          <w:jc w:val="center"/>
        </w:trPr>
        <w:tc>
          <w:tcPr>
            <w:tcW w:w="727" w:type="pct"/>
            <w:tcBorders>
              <w:left w:val="single" w:sz="4" w:space="0" w:color="auto"/>
              <w:right w:val="single" w:sz="4" w:space="0" w:color="auto"/>
            </w:tcBorders>
            <w:shd w:val="clear" w:color="auto" w:fill="FFFFFF"/>
            <w:vAlign w:val="center"/>
          </w:tcPr>
          <w:p w14:paraId="07761181" w14:textId="77777777" w:rsidR="00E94126" w:rsidRPr="00DA57F4" w:rsidRDefault="00E94126" w:rsidP="00E94126">
            <w:pPr>
              <w:widowControl w:val="0"/>
              <w:spacing w:after="0" w:line="240" w:lineRule="auto"/>
              <w:jc w:val="center"/>
              <w:rPr>
                <w:rFonts w:cs="Times New Roman"/>
                <w:sz w:val="24"/>
                <w:szCs w:val="24"/>
              </w:rPr>
            </w:pPr>
            <w:r w:rsidRPr="00DA57F4">
              <w:rPr>
                <w:rFonts w:cs="Times New Roman"/>
                <w:sz w:val="24"/>
                <w:szCs w:val="24"/>
              </w:rPr>
              <w:t>Bài 46: Đột biến NST</w:t>
            </w:r>
          </w:p>
        </w:tc>
        <w:tc>
          <w:tcPr>
            <w:tcW w:w="541" w:type="pct"/>
            <w:tcBorders>
              <w:left w:val="single" w:sz="4" w:space="0" w:color="auto"/>
              <w:right w:val="single" w:sz="4" w:space="0" w:color="auto"/>
            </w:tcBorders>
            <w:shd w:val="clear" w:color="auto" w:fill="FFFFFF"/>
            <w:vAlign w:val="center"/>
          </w:tcPr>
          <w:p w14:paraId="578A3C75" w14:textId="77777777" w:rsidR="00E94126" w:rsidRPr="00DA57F4" w:rsidRDefault="00E94126" w:rsidP="00E94126">
            <w:pPr>
              <w:widowControl w:val="0"/>
              <w:spacing w:after="0" w:line="240" w:lineRule="auto"/>
              <w:jc w:val="center"/>
              <w:rPr>
                <w:rFonts w:cs="Times New Roman"/>
                <w:b/>
                <w:sz w:val="24"/>
                <w:szCs w:val="24"/>
              </w:rPr>
            </w:pPr>
            <w:r w:rsidRPr="00DA57F4">
              <w:rPr>
                <w:rFonts w:cs="Times New Roman"/>
                <w:b/>
                <w:sz w:val="24"/>
                <w:szCs w:val="24"/>
              </w:rPr>
              <w:t>Thông hiểu</w:t>
            </w:r>
          </w:p>
        </w:tc>
        <w:tc>
          <w:tcPr>
            <w:tcW w:w="2186" w:type="pct"/>
            <w:tcBorders>
              <w:left w:val="single" w:sz="4" w:space="0" w:color="auto"/>
              <w:right w:val="single" w:sz="4" w:space="0" w:color="auto"/>
            </w:tcBorders>
            <w:shd w:val="clear" w:color="auto" w:fill="FFFFFF"/>
          </w:tcPr>
          <w:p w14:paraId="6D3E2FFD" w14:textId="77777777" w:rsidR="00E94126" w:rsidRPr="00DA57F4" w:rsidRDefault="00E94126" w:rsidP="00E94126">
            <w:pPr>
              <w:spacing w:after="0" w:line="240" w:lineRule="auto"/>
              <w:rPr>
                <w:rFonts w:cs="Times New Roman"/>
                <w:color w:val="000000" w:themeColor="text1"/>
                <w:sz w:val="24"/>
                <w:szCs w:val="24"/>
              </w:rPr>
            </w:pPr>
            <w:r w:rsidRPr="00DA57F4">
              <w:rPr>
                <w:rFonts w:cs="Times New Roman"/>
                <w:color w:val="000000" w:themeColor="text1"/>
                <w:sz w:val="24"/>
                <w:szCs w:val="24"/>
              </w:rPr>
              <w:t xml:space="preserve">– Nêu được khái niệm đột biến nhiễm sắc thể. Lấy được ví dụ minh hoạ. </w:t>
            </w:r>
          </w:p>
          <w:p w14:paraId="05C3F4CD" w14:textId="77777777" w:rsidR="00E94126" w:rsidRPr="00DA57F4" w:rsidRDefault="00E94126" w:rsidP="00E94126">
            <w:pPr>
              <w:widowControl w:val="0"/>
              <w:spacing w:after="0" w:line="240" w:lineRule="auto"/>
              <w:jc w:val="both"/>
              <w:rPr>
                <w:rFonts w:cs="Times New Roman"/>
                <w:sz w:val="24"/>
                <w:szCs w:val="24"/>
              </w:rPr>
            </w:pPr>
            <w:r w:rsidRPr="00DA57F4">
              <w:rPr>
                <w:rFonts w:cs="Times New Roman"/>
                <w:color w:val="000000" w:themeColor="text1"/>
                <w:sz w:val="24"/>
                <w:szCs w:val="24"/>
              </w:rPr>
              <w:t xml:space="preserve">– </w:t>
            </w:r>
            <w:r w:rsidRPr="00907767">
              <w:rPr>
                <w:rFonts w:cs="Times New Roman"/>
                <w:color w:val="FF0000"/>
                <w:sz w:val="24"/>
                <w:szCs w:val="24"/>
              </w:rPr>
              <w:t>Trình bày được ý nghĩa và tác hại của đột biến nhiễm sắc thể</w:t>
            </w:r>
            <w:r w:rsidRPr="00DA57F4">
              <w:rPr>
                <w:rFonts w:cs="Times New Roman"/>
                <w:color w:val="000000" w:themeColor="text1"/>
                <w:sz w:val="24"/>
                <w:szCs w:val="24"/>
              </w:rPr>
              <w:t>.</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tcPr>
          <w:p w14:paraId="49930190" w14:textId="77777777" w:rsidR="00E94126" w:rsidRPr="00DA57F4" w:rsidRDefault="00E94126" w:rsidP="00E94126">
            <w:pPr>
              <w:widowControl w:val="0"/>
              <w:spacing w:after="0" w:line="240" w:lineRule="auto"/>
              <w:jc w:val="center"/>
              <w:rPr>
                <w:rFonts w:cs="Times New Roman"/>
                <w:sz w:val="24"/>
                <w:szCs w:val="24"/>
              </w:rPr>
            </w:pPr>
          </w:p>
        </w:tc>
        <w:tc>
          <w:tcPr>
            <w:tcW w:w="424" w:type="pct"/>
            <w:tcBorders>
              <w:top w:val="single" w:sz="4" w:space="0" w:color="auto"/>
              <w:left w:val="single" w:sz="4" w:space="0" w:color="auto"/>
              <w:bottom w:val="single" w:sz="4" w:space="0" w:color="auto"/>
              <w:right w:val="single" w:sz="4" w:space="0" w:color="auto"/>
            </w:tcBorders>
            <w:shd w:val="clear" w:color="auto" w:fill="FFFFFF"/>
            <w:vAlign w:val="center"/>
          </w:tcPr>
          <w:p w14:paraId="27AFC7C8" w14:textId="354D8651"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1</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D900EA9" w14:textId="77777777" w:rsidR="00E94126" w:rsidRPr="00DA57F4" w:rsidRDefault="00E94126" w:rsidP="00E94126">
            <w:pPr>
              <w:widowControl w:val="0"/>
              <w:spacing w:after="0" w:line="240" w:lineRule="auto"/>
              <w:jc w:val="center"/>
              <w:rPr>
                <w:rFonts w:cs="Times New Roman"/>
                <w:sz w:val="24"/>
                <w:szCs w:val="24"/>
              </w:rPr>
            </w:pPr>
          </w:p>
        </w:tc>
        <w:tc>
          <w:tcPr>
            <w:tcW w:w="372" w:type="pct"/>
            <w:tcBorders>
              <w:top w:val="single" w:sz="4" w:space="0" w:color="auto"/>
              <w:left w:val="single" w:sz="4" w:space="0" w:color="auto"/>
              <w:bottom w:val="single" w:sz="4" w:space="0" w:color="auto"/>
              <w:right w:val="single" w:sz="4" w:space="0" w:color="auto"/>
            </w:tcBorders>
            <w:shd w:val="clear" w:color="auto" w:fill="FFFFFF"/>
            <w:vAlign w:val="center"/>
          </w:tcPr>
          <w:p w14:paraId="3A8F3C6A" w14:textId="1D022D04" w:rsidR="00E94126" w:rsidRPr="00DA57F4" w:rsidRDefault="00E94126" w:rsidP="00E94126">
            <w:pPr>
              <w:widowControl w:val="0"/>
              <w:spacing w:after="0" w:line="240" w:lineRule="auto"/>
              <w:ind w:left="-116"/>
              <w:jc w:val="center"/>
              <w:rPr>
                <w:rFonts w:cs="Times New Roman"/>
                <w:sz w:val="24"/>
                <w:szCs w:val="24"/>
              </w:rPr>
            </w:pPr>
            <w:r>
              <w:rPr>
                <w:rFonts w:cs="Times New Roman"/>
                <w:sz w:val="24"/>
                <w:szCs w:val="24"/>
              </w:rPr>
              <w:t>C19,20</w:t>
            </w:r>
          </w:p>
        </w:tc>
      </w:tr>
    </w:tbl>
    <w:p w14:paraId="37AFFEEF" w14:textId="77777777" w:rsidR="00F17198" w:rsidRPr="00DA57F4" w:rsidRDefault="00F17198" w:rsidP="00DA57F4">
      <w:pPr>
        <w:spacing w:after="0" w:line="240" w:lineRule="auto"/>
        <w:rPr>
          <w:rFonts w:cs="Times New Roman"/>
          <w:b/>
          <w:bCs/>
          <w:sz w:val="24"/>
          <w:szCs w:val="24"/>
        </w:rPr>
      </w:pPr>
    </w:p>
    <w:p w14:paraId="75D3E951" w14:textId="77777777" w:rsidR="00F17198" w:rsidRPr="00DA57F4" w:rsidRDefault="00F17198" w:rsidP="00DA57F4">
      <w:pPr>
        <w:spacing w:after="0" w:line="240" w:lineRule="auto"/>
        <w:rPr>
          <w:rFonts w:cs="Times New Roman"/>
          <w:b/>
          <w:bCs/>
          <w:sz w:val="24"/>
          <w:szCs w:val="24"/>
        </w:rPr>
      </w:pPr>
    </w:p>
    <w:bookmarkEnd w:id="2"/>
    <w:p w14:paraId="02C8505C" w14:textId="77777777" w:rsidR="00C1771E" w:rsidRPr="005E6DC0" w:rsidRDefault="00C1771E" w:rsidP="00C1771E">
      <w:pPr>
        <w:spacing w:after="0" w:line="240" w:lineRule="auto"/>
        <w:rPr>
          <w:rFonts w:cs="Times New Roman"/>
          <w:b/>
          <w:bCs/>
          <w:szCs w:val="28"/>
        </w:rPr>
      </w:pPr>
      <w:r w:rsidRPr="005E6DC0">
        <w:rPr>
          <w:rFonts w:cs="Times New Roman"/>
          <w:b/>
          <w:bCs/>
          <w:szCs w:val="28"/>
        </w:rPr>
        <w:t>C. Đề kiểm tra:</w:t>
      </w:r>
    </w:p>
    <w:p w14:paraId="59BF9464" w14:textId="77777777" w:rsidR="00C1771E" w:rsidRPr="005E6DC0" w:rsidRDefault="00C1771E" w:rsidP="00C1771E">
      <w:pPr>
        <w:spacing w:after="120" w:line="240" w:lineRule="auto"/>
        <w:rPr>
          <w:rFonts w:cs="Times New Roman"/>
          <w:b/>
          <w:szCs w:val="28"/>
        </w:rPr>
      </w:pPr>
      <w:r w:rsidRPr="005E6DC0">
        <w:rPr>
          <w:rFonts w:cs="Times New Roman"/>
          <w:b/>
          <w:color w:val="000000" w:themeColor="text1"/>
          <w:szCs w:val="28"/>
        </w:rPr>
        <w:t xml:space="preserve">Phần 1: Trắc nghiệm </w:t>
      </w:r>
      <w:r w:rsidRPr="005E6DC0">
        <w:rPr>
          <w:rFonts w:cs="Times New Roman"/>
          <w:szCs w:val="28"/>
        </w:rPr>
        <w:t>(5 điểm)</w:t>
      </w:r>
      <w:r w:rsidRPr="005E6DC0">
        <w:rPr>
          <w:rFonts w:cs="Times New Roman"/>
          <w:b/>
          <w:szCs w:val="28"/>
        </w:rPr>
        <w:t xml:space="preserve"> </w:t>
      </w:r>
    </w:p>
    <w:p w14:paraId="25AC984C" w14:textId="77777777" w:rsidR="00C1771E" w:rsidRPr="005E6DC0" w:rsidRDefault="00C1771E" w:rsidP="00C1771E">
      <w:pPr>
        <w:widowControl w:val="0"/>
        <w:spacing w:after="120" w:line="240" w:lineRule="auto"/>
        <w:jc w:val="both"/>
        <w:rPr>
          <w:rFonts w:cs="Times New Roman"/>
          <w:i/>
          <w:color w:val="000000" w:themeColor="text1"/>
          <w:szCs w:val="28"/>
        </w:rPr>
      </w:pPr>
      <w:r w:rsidRPr="005E6DC0">
        <w:rPr>
          <w:rFonts w:cs="Times New Roman"/>
          <w:i/>
          <w:color w:val="000000" w:themeColor="text1"/>
          <w:szCs w:val="28"/>
        </w:rPr>
        <w:t>Chọn một phương án trả lời đúng cho các câu sau:(Mỗi câu trả lời đúng 0,25 điểm)</w:t>
      </w:r>
    </w:p>
    <w:p w14:paraId="695B6F87" w14:textId="77777777" w:rsidR="00C1771E" w:rsidRPr="00BD1D51" w:rsidRDefault="00C1771E" w:rsidP="00C1771E">
      <w:pPr>
        <w:spacing w:line="240" w:lineRule="auto"/>
        <w:jc w:val="both"/>
        <w:rPr>
          <w:rFonts w:eastAsia="Times New Roman" w:cs="Times New Roman"/>
          <w:szCs w:val="28"/>
        </w:rPr>
      </w:pPr>
      <w:r w:rsidRPr="00355AFA">
        <w:rPr>
          <w:rFonts w:eastAsia="Times New Roman" w:cs="Times New Roman"/>
          <w:b/>
          <w:szCs w:val="28"/>
        </w:rPr>
        <w:t xml:space="preserve">Câu 1: </w:t>
      </w:r>
      <w:r w:rsidRPr="00BD1D51">
        <w:rPr>
          <w:rFonts w:eastAsia="Times New Roman" w:cs="Times New Roman"/>
          <w:szCs w:val="28"/>
        </w:rPr>
        <w:t>Cho đoạn mạch gồm điện trở R</w:t>
      </w:r>
      <w:r w:rsidRPr="00BD1D51">
        <w:rPr>
          <w:rFonts w:eastAsia="Times New Roman" w:cs="Times New Roman"/>
          <w:szCs w:val="28"/>
          <w:vertAlign w:val="subscript"/>
        </w:rPr>
        <w:t>1</w:t>
      </w:r>
      <w:r w:rsidRPr="00BD1D51">
        <w:rPr>
          <w:rFonts w:eastAsia="Times New Roman" w:cs="Times New Roman"/>
          <w:szCs w:val="28"/>
        </w:rPr>
        <w:t> mắc nối tiếp với điện trở R</w:t>
      </w:r>
      <w:r w:rsidRPr="00BD1D51">
        <w:rPr>
          <w:rFonts w:eastAsia="Times New Roman" w:cs="Times New Roman"/>
          <w:szCs w:val="28"/>
          <w:vertAlign w:val="subscript"/>
        </w:rPr>
        <w:t>2</w:t>
      </w:r>
      <w:r w:rsidRPr="00BD1D51">
        <w:rPr>
          <w:rFonts w:eastAsia="Times New Roman" w:cs="Times New Roman"/>
          <w:szCs w:val="28"/>
        </w:rPr>
        <w:t> mắc vào mạch điện. Gọi I, I</w:t>
      </w:r>
      <w:r w:rsidRPr="00BD1D51">
        <w:rPr>
          <w:rFonts w:eastAsia="Times New Roman" w:cs="Times New Roman"/>
          <w:szCs w:val="28"/>
          <w:vertAlign w:val="subscript"/>
        </w:rPr>
        <w:t>1</w:t>
      </w:r>
      <w:r w:rsidRPr="00BD1D51">
        <w:rPr>
          <w:rFonts w:eastAsia="Times New Roman" w:cs="Times New Roman"/>
          <w:szCs w:val="28"/>
        </w:rPr>
        <w:t>, I</w:t>
      </w:r>
      <w:r w:rsidRPr="00BD1D51">
        <w:rPr>
          <w:rFonts w:eastAsia="Times New Roman" w:cs="Times New Roman"/>
          <w:szCs w:val="28"/>
          <w:vertAlign w:val="subscript"/>
        </w:rPr>
        <w:t>2</w:t>
      </w:r>
      <w:r w:rsidRPr="00BD1D51">
        <w:rPr>
          <w:rFonts w:eastAsia="Times New Roman" w:cs="Times New Roman"/>
          <w:szCs w:val="28"/>
        </w:rPr>
        <w:t> lần lượt là cường độ dòng điện của toàn mạch, cường độ dòng điện qua R</w:t>
      </w:r>
      <w:r w:rsidRPr="00BD1D51">
        <w:rPr>
          <w:rFonts w:eastAsia="Times New Roman" w:cs="Times New Roman"/>
          <w:szCs w:val="28"/>
          <w:vertAlign w:val="subscript"/>
        </w:rPr>
        <w:t>1</w:t>
      </w:r>
      <w:r w:rsidRPr="00BD1D51">
        <w:rPr>
          <w:rFonts w:eastAsia="Times New Roman" w:cs="Times New Roman"/>
          <w:szCs w:val="28"/>
        </w:rPr>
        <w:t>, R</w:t>
      </w:r>
      <w:r w:rsidRPr="00BD1D51">
        <w:rPr>
          <w:rFonts w:eastAsia="Times New Roman" w:cs="Times New Roman"/>
          <w:szCs w:val="28"/>
          <w:vertAlign w:val="subscript"/>
        </w:rPr>
        <w:t>2</w:t>
      </w:r>
      <w:r w:rsidRPr="00BD1D51">
        <w:rPr>
          <w:rFonts w:eastAsia="Times New Roman" w:cs="Times New Roman"/>
          <w:szCs w:val="28"/>
        </w:rPr>
        <w:t>. Biểu thức nào sau đây đúng?</w:t>
      </w:r>
    </w:p>
    <w:p w14:paraId="73D278AA" w14:textId="77777777" w:rsidR="00C1771E" w:rsidRPr="001352D0" w:rsidRDefault="00C1771E" w:rsidP="00C1771E">
      <w:pPr>
        <w:tabs>
          <w:tab w:val="left" w:pos="2552"/>
          <w:tab w:val="left" w:pos="5103"/>
          <w:tab w:val="left" w:pos="7655"/>
        </w:tabs>
        <w:spacing w:line="240" w:lineRule="auto"/>
        <w:jc w:val="both"/>
        <w:rPr>
          <w:rFonts w:eastAsia="Times New Roman" w:cs="Times New Roman"/>
          <w:szCs w:val="28"/>
        </w:rPr>
      </w:pPr>
      <w:r w:rsidRPr="001352D0">
        <w:rPr>
          <w:rFonts w:eastAsia="Times New Roman" w:cs="Times New Roman"/>
          <w:color w:val="FF0000"/>
          <w:szCs w:val="28"/>
        </w:rPr>
        <w:t>A. I = I</w:t>
      </w:r>
      <w:r w:rsidRPr="001352D0">
        <w:rPr>
          <w:rFonts w:eastAsia="Times New Roman" w:cs="Times New Roman"/>
          <w:color w:val="FF0000"/>
          <w:szCs w:val="28"/>
          <w:vertAlign w:val="subscript"/>
        </w:rPr>
        <w:t>1</w:t>
      </w:r>
      <w:r w:rsidRPr="001352D0">
        <w:rPr>
          <w:rFonts w:eastAsia="Times New Roman" w:cs="Times New Roman"/>
          <w:color w:val="FF0000"/>
          <w:szCs w:val="28"/>
        </w:rPr>
        <w:t> = I</w:t>
      </w:r>
      <w:r w:rsidRPr="001352D0">
        <w:rPr>
          <w:rFonts w:eastAsia="Times New Roman" w:cs="Times New Roman"/>
          <w:color w:val="FF0000"/>
          <w:szCs w:val="28"/>
          <w:vertAlign w:val="subscript"/>
        </w:rPr>
        <w:t>2</w:t>
      </w:r>
      <w:r w:rsidRPr="001352D0">
        <w:rPr>
          <w:rFonts w:eastAsia="Times New Roman" w:cs="Times New Roman"/>
          <w:szCs w:val="28"/>
          <w:vertAlign w:val="subscript"/>
        </w:rPr>
        <w:tab/>
      </w:r>
      <w:r w:rsidRPr="001352D0">
        <w:rPr>
          <w:rFonts w:eastAsia="Times New Roman" w:cs="Times New Roman"/>
          <w:szCs w:val="28"/>
        </w:rPr>
        <w:t>B. I = I</w:t>
      </w:r>
      <w:r w:rsidRPr="001352D0">
        <w:rPr>
          <w:rFonts w:eastAsia="Times New Roman" w:cs="Times New Roman"/>
          <w:szCs w:val="28"/>
          <w:vertAlign w:val="subscript"/>
        </w:rPr>
        <w:t>1</w:t>
      </w:r>
      <w:r w:rsidRPr="001352D0">
        <w:rPr>
          <w:rFonts w:eastAsia="Times New Roman" w:cs="Times New Roman"/>
          <w:szCs w:val="28"/>
        </w:rPr>
        <w:t> + I</w:t>
      </w:r>
      <w:r w:rsidRPr="001352D0">
        <w:rPr>
          <w:rFonts w:eastAsia="Times New Roman" w:cs="Times New Roman"/>
          <w:szCs w:val="28"/>
          <w:vertAlign w:val="subscript"/>
        </w:rPr>
        <w:t>2</w:t>
      </w:r>
      <w:r w:rsidRPr="001352D0">
        <w:rPr>
          <w:rFonts w:eastAsia="Times New Roman" w:cs="Times New Roman"/>
          <w:szCs w:val="28"/>
          <w:vertAlign w:val="subscript"/>
        </w:rPr>
        <w:tab/>
      </w:r>
      <w:r w:rsidRPr="001352D0">
        <w:rPr>
          <w:rFonts w:eastAsia="Times New Roman" w:cs="Times New Roman"/>
          <w:szCs w:val="28"/>
        </w:rPr>
        <w:t>C. I ≠ I</w:t>
      </w:r>
      <w:r w:rsidRPr="001352D0">
        <w:rPr>
          <w:rFonts w:eastAsia="Times New Roman" w:cs="Times New Roman"/>
          <w:szCs w:val="28"/>
          <w:vertAlign w:val="subscript"/>
        </w:rPr>
        <w:t>1</w:t>
      </w:r>
      <w:r w:rsidRPr="001352D0">
        <w:rPr>
          <w:rFonts w:eastAsia="Times New Roman" w:cs="Times New Roman"/>
          <w:szCs w:val="28"/>
        </w:rPr>
        <w:t> = I</w:t>
      </w:r>
      <w:r w:rsidRPr="001352D0">
        <w:rPr>
          <w:rFonts w:eastAsia="Times New Roman" w:cs="Times New Roman"/>
          <w:szCs w:val="28"/>
          <w:vertAlign w:val="subscript"/>
        </w:rPr>
        <w:t>2</w:t>
      </w:r>
      <w:r w:rsidRPr="001352D0">
        <w:rPr>
          <w:rFonts w:eastAsia="Times New Roman" w:cs="Times New Roman"/>
          <w:szCs w:val="28"/>
          <w:vertAlign w:val="subscript"/>
        </w:rPr>
        <w:tab/>
      </w:r>
      <w:r w:rsidRPr="001352D0">
        <w:rPr>
          <w:rFonts w:eastAsia="Times New Roman" w:cs="Times New Roman"/>
          <w:szCs w:val="28"/>
        </w:rPr>
        <w:t>D. I</w:t>
      </w:r>
      <w:r w:rsidRPr="001352D0">
        <w:rPr>
          <w:rFonts w:eastAsia="Times New Roman" w:cs="Times New Roman"/>
          <w:szCs w:val="28"/>
          <w:vertAlign w:val="subscript"/>
        </w:rPr>
        <w:t>1</w:t>
      </w:r>
      <w:r w:rsidRPr="001352D0">
        <w:rPr>
          <w:rFonts w:eastAsia="Times New Roman" w:cs="Times New Roman"/>
          <w:szCs w:val="28"/>
        </w:rPr>
        <w:t> ≠ I</w:t>
      </w:r>
      <w:r w:rsidRPr="001352D0">
        <w:rPr>
          <w:rFonts w:eastAsia="Times New Roman" w:cs="Times New Roman"/>
          <w:szCs w:val="28"/>
          <w:vertAlign w:val="subscript"/>
        </w:rPr>
        <w:t>2</w:t>
      </w:r>
    </w:p>
    <w:p w14:paraId="6C6BFDCD" w14:textId="77777777" w:rsidR="00C1771E" w:rsidRPr="00BD1D51" w:rsidRDefault="00C1771E" w:rsidP="00C1771E">
      <w:pPr>
        <w:spacing w:line="240" w:lineRule="auto"/>
        <w:jc w:val="both"/>
        <w:rPr>
          <w:rFonts w:eastAsia="Times New Roman" w:cs="Times New Roman"/>
          <w:color w:val="000000"/>
          <w:szCs w:val="28"/>
        </w:rPr>
      </w:pPr>
      <w:r w:rsidRPr="00355AFA">
        <w:rPr>
          <w:rFonts w:cs="Times New Roman"/>
          <w:b/>
          <w:szCs w:val="28"/>
        </w:rPr>
        <w:t xml:space="preserve">Câu 2: </w:t>
      </w:r>
      <w:r w:rsidRPr="00BD1D51">
        <w:rPr>
          <w:rFonts w:eastAsia="Times New Roman" w:cs="Times New Roman"/>
          <w:color w:val="000000"/>
          <w:szCs w:val="28"/>
        </w:rPr>
        <w:t>Biểu thức nào sau đây xác định điện trở tương đương của đoạn mạch có hai điện trở R</w:t>
      </w:r>
      <w:r w:rsidRPr="00BD1D51">
        <w:rPr>
          <w:rFonts w:eastAsia="Times New Roman" w:cs="Times New Roman"/>
          <w:color w:val="000000"/>
          <w:szCs w:val="28"/>
          <w:vertAlign w:val="subscript"/>
        </w:rPr>
        <w:t>1</w:t>
      </w:r>
      <w:r w:rsidRPr="00BD1D51">
        <w:rPr>
          <w:rFonts w:eastAsia="Times New Roman" w:cs="Times New Roman"/>
          <w:color w:val="000000"/>
          <w:szCs w:val="28"/>
        </w:rPr>
        <w:t>, R</w:t>
      </w:r>
      <w:r w:rsidRPr="00BD1D51">
        <w:rPr>
          <w:rFonts w:eastAsia="Times New Roman" w:cs="Times New Roman"/>
          <w:color w:val="000000"/>
          <w:szCs w:val="28"/>
          <w:vertAlign w:val="subscript"/>
        </w:rPr>
        <w:t>2</w:t>
      </w:r>
      <w:r w:rsidRPr="00BD1D51">
        <w:rPr>
          <w:rFonts w:eastAsia="Times New Roman" w:cs="Times New Roman"/>
          <w:color w:val="000000"/>
          <w:szCs w:val="28"/>
        </w:rPr>
        <w:t> mắc song song?</w:t>
      </w:r>
    </w:p>
    <w:p w14:paraId="05F49EFB" w14:textId="77777777" w:rsidR="00C1771E" w:rsidRPr="001352D0" w:rsidRDefault="00C1771E" w:rsidP="00C1771E">
      <w:pPr>
        <w:pStyle w:val="ListParagraph"/>
        <w:tabs>
          <w:tab w:val="left" w:pos="2552"/>
          <w:tab w:val="left" w:pos="5103"/>
          <w:tab w:val="left" w:pos="7655"/>
        </w:tabs>
        <w:spacing w:line="240" w:lineRule="auto"/>
        <w:ind w:left="0"/>
        <w:contextualSpacing w:val="0"/>
        <w:jc w:val="both"/>
        <w:rPr>
          <w:rFonts w:eastAsia="Times New Roman" w:cs="Times New Roman"/>
          <w:szCs w:val="28"/>
          <w:vertAlign w:val="subscript"/>
        </w:rPr>
      </w:pPr>
      <w:r w:rsidRPr="001352D0">
        <w:rPr>
          <w:rFonts w:eastAsia="Times New Roman" w:cs="Times New Roman"/>
          <w:color w:val="FF0000"/>
          <w:szCs w:val="28"/>
        </w:rPr>
        <w:t>A. 1/R</w:t>
      </w:r>
      <w:r w:rsidRPr="001352D0">
        <w:rPr>
          <w:rFonts w:eastAsia="Times New Roman" w:cs="Times New Roman"/>
          <w:color w:val="FF0000"/>
          <w:szCs w:val="28"/>
          <w:vertAlign w:val="subscript"/>
        </w:rPr>
        <w:t>tđ</w:t>
      </w:r>
      <w:r w:rsidRPr="001352D0">
        <w:rPr>
          <w:rFonts w:eastAsia="Times New Roman" w:cs="Times New Roman"/>
          <w:color w:val="FF0000"/>
          <w:szCs w:val="28"/>
        </w:rPr>
        <w:t xml:space="preserve"> = 1/R</w:t>
      </w:r>
      <w:r w:rsidRPr="001352D0">
        <w:rPr>
          <w:rFonts w:eastAsia="Times New Roman" w:cs="Times New Roman"/>
          <w:color w:val="FF0000"/>
          <w:szCs w:val="28"/>
          <w:vertAlign w:val="subscript"/>
        </w:rPr>
        <w:t>1</w:t>
      </w:r>
      <w:r w:rsidRPr="001352D0">
        <w:rPr>
          <w:rFonts w:eastAsia="Times New Roman" w:cs="Times New Roman"/>
          <w:color w:val="FF0000"/>
          <w:szCs w:val="28"/>
        </w:rPr>
        <w:t xml:space="preserve"> + 1/R</w:t>
      </w:r>
      <w:r w:rsidRPr="001352D0">
        <w:rPr>
          <w:rFonts w:eastAsia="Times New Roman" w:cs="Times New Roman"/>
          <w:color w:val="FF0000"/>
          <w:szCs w:val="28"/>
          <w:vertAlign w:val="subscript"/>
        </w:rPr>
        <w:t>2</w:t>
      </w:r>
      <w:r w:rsidRPr="001352D0">
        <w:rPr>
          <w:rFonts w:eastAsia="Times New Roman" w:cs="Times New Roman"/>
          <w:color w:val="FF0000"/>
          <w:szCs w:val="28"/>
          <w:vertAlign w:val="subscript"/>
        </w:rPr>
        <w:tab/>
      </w:r>
      <w:r w:rsidRPr="001352D0">
        <w:rPr>
          <w:rFonts w:eastAsia="Times New Roman" w:cs="Times New Roman"/>
          <w:szCs w:val="28"/>
          <w:vertAlign w:val="subscript"/>
        </w:rPr>
        <w:tab/>
      </w:r>
      <w:r w:rsidRPr="001352D0">
        <w:rPr>
          <w:rFonts w:eastAsia="Times New Roman" w:cs="Times New Roman"/>
          <w:szCs w:val="28"/>
        </w:rPr>
        <w:t>B. R</w:t>
      </w:r>
      <w:r w:rsidRPr="001352D0">
        <w:rPr>
          <w:rFonts w:eastAsia="Times New Roman" w:cs="Times New Roman"/>
          <w:szCs w:val="28"/>
          <w:vertAlign w:val="subscript"/>
        </w:rPr>
        <w:t xml:space="preserve">tđ </w:t>
      </w:r>
      <w:r w:rsidRPr="001352D0">
        <w:rPr>
          <w:rFonts w:eastAsia="Times New Roman" w:cs="Times New Roman"/>
          <w:szCs w:val="28"/>
        </w:rPr>
        <w:t>= R</w:t>
      </w:r>
      <w:r w:rsidRPr="001352D0">
        <w:rPr>
          <w:rFonts w:eastAsia="Times New Roman" w:cs="Times New Roman"/>
          <w:szCs w:val="28"/>
          <w:vertAlign w:val="subscript"/>
        </w:rPr>
        <w:t>1</w:t>
      </w:r>
      <w:r w:rsidRPr="001352D0">
        <w:rPr>
          <w:rFonts w:eastAsia="Times New Roman" w:cs="Times New Roman"/>
          <w:szCs w:val="28"/>
        </w:rPr>
        <w:t>.R</w:t>
      </w:r>
      <w:r w:rsidRPr="001352D0">
        <w:rPr>
          <w:rFonts w:eastAsia="Times New Roman" w:cs="Times New Roman"/>
          <w:szCs w:val="28"/>
          <w:vertAlign w:val="subscript"/>
        </w:rPr>
        <w:t>2</w:t>
      </w:r>
      <w:r w:rsidRPr="001352D0">
        <w:rPr>
          <w:rFonts w:eastAsia="Times New Roman" w:cs="Times New Roman"/>
          <w:szCs w:val="28"/>
        </w:rPr>
        <w:t>/(R</w:t>
      </w:r>
      <w:r w:rsidRPr="001352D0">
        <w:rPr>
          <w:rFonts w:eastAsia="Times New Roman" w:cs="Times New Roman"/>
          <w:szCs w:val="28"/>
          <w:vertAlign w:val="subscript"/>
        </w:rPr>
        <w:t>1</w:t>
      </w:r>
      <w:r w:rsidRPr="001352D0">
        <w:rPr>
          <w:rFonts w:eastAsia="Times New Roman" w:cs="Times New Roman"/>
          <w:szCs w:val="28"/>
        </w:rPr>
        <w:t xml:space="preserve"> – R</w:t>
      </w:r>
      <w:r w:rsidRPr="001352D0">
        <w:rPr>
          <w:rFonts w:eastAsia="Times New Roman" w:cs="Times New Roman"/>
          <w:szCs w:val="28"/>
          <w:vertAlign w:val="subscript"/>
        </w:rPr>
        <w:t>2</w:t>
      </w:r>
      <w:r w:rsidRPr="001352D0">
        <w:rPr>
          <w:rFonts w:eastAsia="Times New Roman" w:cs="Times New Roman"/>
          <w:szCs w:val="28"/>
        </w:rPr>
        <w:t>)</w:t>
      </w:r>
      <w:r w:rsidRPr="001352D0">
        <w:rPr>
          <w:rFonts w:eastAsia="Times New Roman" w:cs="Times New Roman"/>
          <w:szCs w:val="28"/>
          <w:vertAlign w:val="subscript"/>
        </w:rPr>
        <w:tab/>
      </w:r>
    </w:p>
    <w:p w14:paraId="1483C041" w14:textId="77777777" w:rsidR="00C1771E" w:rsidRPr="00355AFA" w:rsidRDefault="00C1771E" w:rsidP="00C1771E">
      <w:pPr>
        <w:pStyle w:val="ListParagraph"/>
        <w:tabs>
          <w:tab w:val="left" w:pos="2552"/>
          <w:tab w:val="left" w:pos="5103"/>
          <w:tab w:val="left" w:pos="7655"/>
        </w:tabs>
        <w:spacing w:line="240" w:lineRule="auto"/>
        <w:ind w:left="0"/>
        <w:contextualSpacing w:val="0"/>
        <w:jc w:val="both"/>
        <w:rPr>
          <w:rFonts w:eastAsia="Times New Roman" w:cs="Times New Roman"/>
          <w:szCs w:val="28"/>
        </w:rPr>
      </w:pPr>
      <w:r w:rsidRPr="001352D0">
        <w:rPr>
          <w:rFonts w:eastAsia="Times New Roman" w:cs="Times New Roman"/>
          <w:szCs w:val="28"/>
        </w:rPr>
        <w:t>C. R</w:t>
      </w:r>
      <w:r w:rsidRPr="001352D0">
        <w:rPr>
          <w:rFonts w:eastAsia="Times New Roman" w:cs="Times New Roman"/>
          <w:szCs w:val="28"/>
          <w:vertAlign w:val="subscript"/>
        </w:rPr>
        <w:t xml:space="preserve">tđ </w:t>
      </w:r>
      <w:r w:rsidRPr="001352D0">
        <w:rPr>
          <w:rFonts w:eastAsia="Times New Roman" w:cs="Times New Roman"/>
          <w:szCs w:val="28"/>
        </w:rPr>
        <w:t>= R</w:t>
      </w:r>
      <w:r w:rsidRPr="001352D0">
        <w:rPr>
          <w:rFonts w:eastAsia="Times New Roman" w:cs="Times New Roman"/>
          <w:szCs w:val="28"/>
          <w:vertAlign w:val="subscript"/>
        </w:rPr>
        <w:t>1</w:t>
      </w:r>
      <w:r w:rsidRPr="001352D0">
        <w:rPr>
          <w:rFonts w:eastAsia="Times New Roman" w:cs="Times New Roman"/>
          <w:szCs w:val="28"/>
        </w:rPr>
        <w:t xml:space="preserve"> + R</w:t>
      </w:r>
      <w:r w:rsidRPr="001352D0">
        <w:rPr>
          <w:rFonts w:eastAsia="Times New Roman" w:cs="Times New Roman"/>
          <w:szCs w:val="28"/>
          <w:vertAlign w:val="subscript"/>
        </w:rPr>
        <w:t>2</w:t>
      </w:r>
      <w:r w:rsidRPr="001352D0">
        <w:rPr>
          <w:rFonts w:eastAsia="Times New Roman" w:cs="Times New Roman"/>
          <w:szCs w:val="28"/>
          <w:vertAlign w:val="subscript"/>
        </w:rPr>
        <w:tab/>
      </w:r>
      <w:r w:rsidRPr="001352D0">
        <w:rPr>
          <w:rFonts w:eastAsia="Times New Roman" w:cs="Times New Roman"/>
          <w:szCs w:val="28"/>
          <w:vertAlign w:val="subscript"/>
        </w:rPr>
        <w:tab/>
      </w:r>
      <w:r w:rsidRPr="001352D0">
        <w:rPr>
          <w:rFonts w:eastAsia="Times New Roman" w:cs="Times New Roman"/>
          <w:szCs w:val="28"/>
        </w:rPr>
        <w:t>D. R</w:t>
      </w:r>
      <w:r w:rsidRPr="001352D0">
        <w:rPr>
          <w:rFonts w:eastAsia="Times New Roman" w:cs="Times New Roman"/>
          <w:szCs w:val="28"/>
          <w:vertAlign w:val="subscript"/>
        </w:rPr>
        <w:t xml:space="preserve">tđ </w:t>
      </w:r>
      <w:r w:rsidRPr="001352D0">
        <w:rPr>
          <w:rFonts w:eastAsia="Times New Roman" w:cs="Times New Roman"/>
          <w:szCs w:val="28"/>
        </w:rPr>
        <w:t>= R</w:t>
      </w:r>
      <w:r w:rsidRPr="001352D0">
        <w:rPr>
          <w:rFonts w:eastAsia="Times New Roman" w:cs="Times New Roman"/>
          <w:szCs w:val="28"/>
          <w:vertAlign w:val="subscript"/>
        </w:rPr>
        <w:t>1</w:t>
      </w:r>
      <w:r w:rsidRPr="001352D0">
        <w:rPr>
          <w:rFonts w:eastAsia="Times New Roman" w:cs="Times New Roman"/>
          <w:szCs w:val="28"/>
        </w:rPr>
        <w:t xml:space="preserve"> – R</w:t>
      </w:r>
      <w:r w:rsidRPr="001352D0">
        <w:rPr>
          <w:rFonts w:eastAsia="Times New Roman" w:cs="Times New Roman"/>
          <w:szCs w:val="28"/>
          <w:vertAlign w:val="subscript"/>
        </w:rPr>
        <w:t>2</w:t>
      </w:r>
    </w:p>
    <w:p w14:paraId="1D733284" w14:textId="77777777" w:rsidR="00C1771E" w:rsidRPr="003E6D43" w:rsidRDefault="00C1771E" w:rsidP="00C1771E">
      <w:pPr>
        <w:rPr>
          <w:rFonts w:cs="Times New Roman"/>
          <w:szCs w:val="28"/>
        </w:rPr>
      </w:pPr>
      <w:r w:rsidRPr="003E6D43">
        <w:rPr>
          <w:rFonts w:cs="Times New Roman"/>
          <w:b/>
          <w:szCs w:val="28"/>
        </w:rPr>
        <w:t>Câu 3:</w:t>
      </w:r>
      <w:r w:rsidRPr="003E6D43">
        <w:rPr>
          <w:rFonts w:cs="Times New Roman"/>
          <w:szCs w:val="28"/>
        </w:rPr>
        <w:t xml:space="preserve"> </w:t>
      </w:r>
      <w:r w:rsidRPr="001352D0">
        <w:rPr>
          <w:rFonts w:cs="Times New Roman"/>
          <w:szCs w:val="28"/>
        </w:rPr>
        <w:t>Ta có thể dùng nam châm nào để tạo ra dòng điện cảm ứng?</w:t>
      </w:r>
    </w:p>
    <w:p w14:paraId="6765AE91" w14:textId="77777777" w:rsidR="00C1771E" w:rsidRPr="001352D0" w:rsidRDefault="00C1771E" w:rsidP="00C1771E">
      <w:pPr>
        <w:rPr>
          <w:rFonts w:cs="Times New Roman"/>
          <w:szCs w:val="28"/>
        </w:rPr>
      </w:pPr>
      <w:r w:rsidRPr="001352D0">
        <w:rPr>
          <w:rFonts w:cs="Times New Roman"/>
          <w:szCs w:val="28"/>
        </w:rPr>
        <w:t>A. Nam châm vĩnh cửu.</w:t>
      </w:r>
      <w:r w:rsidRPr="001352D0">
        <w:rPr>
          <w:rFonts w:cs="Times New Roman"/>
          <w:szCs w:val="28"/>
        </w:rPr>
        <w:tab/>
      </w:r>
    </w:p>
    <w:p w14:paraId="42E6EEDB" w14:textId="77777777" w:rsidR="00C1771E" w:rsidRPr="001352D0" w:rsidRDefault="00C1771E" w:rsidP="00C1771E">
      <w:pPr>
        <w:rPr>
          <w:rFonts w:cs="Times New Roman"/>
          <w:szCs w:val="28"/>
        </w:rPr>
      </w:pPr>
      <w:r w:rsidRPr="001352D0">
        <w:rPr>
          <w:rFonts w:cs="Times New Roman"/>
          <w:szCs w:val="28"/>
        </w:rPr>
        <w:t>B. Nam châm điện.</w:t>
      </w:r>
    </w:p>
    <w:p w14:paraId="30661CE7" w14:textId="77777777" w:rsidR="00C1771E" w:rsidRPr="001352D0" w:rsidRDefault="00C1771E" w:rsidP="00C1771E">
      <w:pPr>
        <w:rPr>
          <w:rFonts w:cs="Times New Roman"/>
          <w:color w:val="FF0000"/>
          <w:szCs w:val="28"/>
        </w:rPr>
      </w:pPr>
      <w:r w:rsidRPr="001352D0">
        <w:rPr>
          <w:rFonts w:cs="Times New Roman"/>
          <w:color w:val="FF0000"/>
          <w:szCs w:val="28"/>
        </w:rPr>
        <w:t>C. Cả nam châm điện và nam châm vĩnh cửu.</w:t>
      </w:r>
      <w:r w:rsidRPr="001352D0">
        <w:rPr>
          <w:rFonts w:cs="Times New Roman"/>
          <w:color w:val="FF0000"/>
          <w:szCs w:val="28"/>
        </w:rPr>
        <w:tab/>
      </w:r>
    </w:p>
    <w:p w14:paraId="586F9F7C" w14:textId="77777777" w:rsidR="00C1771E" w:rsidRPr="001352D0" w:rsidRDefault="00C1771E" w:rsidP="00C1771E">
      <w:pPr>
        <w:rPr>
          <w:rFonts w:cs="Times New Roman"/>
          <w:szCs w:val="28"/>
        </w:rPr>
      </w:pPr>
      <w:r w:rsidRPr="001352D0">
        <w:rPr>
          <w:rFonts w:cs="Times New Roman"/>
          <w:szCs w:val="28"/>
        </w:rPr>
        <w:t>D. Không có loại nam châm nào cả.</w:t>
      </w:r>
    </w:p>
    <w:p w14:paraId="4D464285" w14:textId="77777777" w:rsidR="00C1771E" w:rsidRPr="003E6D43" w:rsidRDefault="00C1771E" w:rsidP="00C1771E">
      <w:pPr>
        <w:rPr>
          <w:rFonts w:cs="Times New Roman"/>
          <w:b/>
          <w:szCs w:val="28"/>
        </w:rPr>
      </w:pPr>
      <w:r w:rsidRPr="003E6D43">
        <w:rPr>
          <w:rFonts w:cs="Times New Roman"/>
          <w:b/>
          <w:bCs/>
          <w:szCs w:val="28"/>
        </w:rPr>
        <w:t>Câu 4:</w:t>
      </w:r>
      <w:r w:rsidRPr="003E6D43">
        <w:rPr>
          <w:rFonts w:cs="Times New Roman"/>
          <w:szCs w:val="28"/>
        </w:rPr>
        <w:t> </w:t>
      </w:r>
      <w:r w:rsidRPr="001352D0">
        <w:rPr>
          <w:rFonts w:cs="Times New Roman"/>
          <w:szCs w:val="28"/>
        </w:rPr>
        <w:t>Tìm từ thích hợp điền vào chỗ trống</w:t>
      </w:r>
      <w:r w:rsidRPr="001352D0">
        <w:rPr>
          <w:rFonts w:cs="Times New Roman"/>
          <w:szCs w:val="28"/>
          <w:lang w:val="vi-VN"/>
        </w:rPr>
        <w:t xml:space="preserve">: </w:t>
      </w:r>
      <w:r w:rsidRPr="001352D0">
        <w:rPr>
          <w:rFonts w:cs="Times New Roman"/>
          <w:szCs w:val="28"/>
        </w:rPr>
        <w:t>Dòng điện cảm ứng chỉ xuất hiện trong cuộn dây dẫn kín trong thời gian có sự…….. qua tiết diện S của cuộn dây.</w:t>
      </w:r>
    </w:p>
    <w:p w14:paraId="1B72C66E" w14:textId="77777777" w:rsidR="00C1771E" w:rsidRPr="001352D0" w:rsidRDefault="00C1771E" w:rsidP="00C1771E">
      <w:pPr>
        <w:rPr>
          <w:rFonts w:cs="Times New Roman"/>
          <w:szCs w:val="28"/>
        </w:rPr>
      </w:pPr>
      <w:r w:rsidRPr="001352D0">
        <w:rPr>
          <w:rFonts w:cs="Times New Roman"/>
          <w:szCs w:val="28"/>
        </w:rPr>
        <w:t>A. biến đổi của cường độ dòng điện.</w:t>
      </w:r>
    </w:p>
    <w:p w14:paraId="1D3322D5" w14:textId="77777777" w:rsidR="00C1771E" w:rsidRPr="001352D0" w:rsidRDefault="00C1771E" w:rsidP="00C1771E">
      <w:pPr>
        <w:rPr>
          <w:rFonts w:cs="Times New Roman"/>
          <w:szCs w:val="28"/>
        </w:rPr>
      </w:pPr>
      <w:r w:rsidRPr="001352D0">
        <w:rPr>
          <w:rFonts w:cs="Times New Roman"/>
          <w:szCs w:val="28"/>
        </w:rPr>
        <w:t>B. biến đổi của thời gian.</w:t>
      </w:r>
    </w:p>
    <w:p w14:paraId="4DCC1A0C" w14:textId="77777777" w:rsidR="00C1771E" w:rsidRPr="001352D0" w:rsidRDefault="00C1771E" w:rsidP="00C1771E">
      <w:pPr>
        <w:rPr>
          <w:rFonts w:cs="Times New Roman"/>
          <w:szCs w:val="28"/>
        </w:rPr>
      </w:pPr>
      <w:r w:rsidRPr="001352D0">
        <w:rPr>
          <w:rFonts w:cs="Times New Roman"/>
          <w:szCs w:val="28"/>
        </w:rPr>
        <w:t>C. biến đổi của dòng điện cảm ứng.</w:t>
      </w:r>
    </w:p>
    <w:p w14:paraId="2A1021F1" w14:textId="77777777" w:rsidR="00C1771E" w:rsidRPr="001352D0" w:rsidRDefault="00C1771E" w:rsidP="00C1771E">
      <w:pPr>
        <w:rPr>
          <w:rFonts w:cs="Times New Roman"/>
          <w:color w:val="FF0000"/>
          <w:szCs w:val="28"/>
        </w:rPr>
      </w:pPr>
      <w:r w:rsidRPr="001352D0">
        <w:rPr>
          <w:rFonts w:cs="Times New Roman"/>
          <w:color w:val="FF0000"/>
          <w:szCs w:val="28"/>
        </w:rPr>
        <w:t>D. biến đổi của số đường sức từ.</w:t>
      </w:r>
    </w:p>
    <w:p w14:paraId="47F2DD63" w14:textId="77777777" w:rsidR="00C1771E" w:rsidRPr="003E6D43" w:rsidRDefault="00C1771E" w:rsidP="00C1771E">
      <w:pPr>
        <w:rPr>
          <w:rFonts w:cs="Times New Roman"/>
          <w:szCs w:val="28"/>
        </w:rPr>
      </w:pPr>
      <w:r w:rsidRPr="003E6D43">
        <w:rPr>
          <w:rFonts w:cs="Times New Roman"/>
          <w:b/>
          <w:bCs/>
          <w:szCs w:val="28"/>
        </w:rPr>
        <w:t>Câu</w:t>
      </w:r>
      <w:r w:rsidRPr="003E6D43">
        <w:rPr>
          <w:rFonts w:cs="Times New Roman"/>
          <w:b/>
          <w:bCs/>
          <w:szCs w:val="28"/>
          <w:lang w:val="vi-VN"/>
        </w:rPr>
        <w:t xml:space="preserve"> </w:t>
      </w:r>
      <w:r w:rsidRPr="003E6D43">
        <w:rPr>
          <w:rFonts w:cs="Times New Roman"/>
          <w:b/>
          <w:bCs/>
          <w:szCs w:val="28"/>
        </w:rPr>
        <w:t>5:</w:t>
      </w:r>
      <w:r w:rsidRPr="003E6D43">
        <w:rPr>
          <w:rFonts w:cs="Times New Roman"/>
          <w:szCs w:val="28"/>
        </w:rPr>
        <w:t> </w:t>
      </w:r>
      <w:r w:rsidRPr="001352D0">
        <w:rPr>
          <w:rFonts w:cs="Times New Roman"/>
          <w:szCs w:val="28"/>
        </w:rPr>
        <w:t>Có mấy cách tạo ra dòng điện xoay chiều</w:t>
      </w:r>
      <w:r w:rsidRPr="003E6D43">
        <w:rPr>
          <w:rFonts w:cs="Times New Roman"/>
          <w:b/>
          <w:szCs w:val="28"/>
        </w:rPr>
        <w:t>?</w:t>
      </w:r>
    </w:p>
    <w:p w14:paraId="3E2F46F5" w14:textId="2B4BD4E9" w:rsidR="00C1771E" w:rsidRPr="001352D0" w:rsidRDefault="00C1771E" w:rsidP="001352D0">
      <w:pPr>
        <w:rPr>
          <w:rFonts w:cs="Times New Roman"/>
          <w:szCs w:val="28"/>
        </w:rPr>
      </w:pPr>
      <w:r w:rsidRPr="001352D0">
        <w:rPr>
          <w:rFonts w:cs="Times New Roman"/>
          <w:szCs w:val="28"/>
        </w:rPr>
        <w:t>A. 1 cách.</w:t>
      </w:r>
      <w:r w:rsidRPr="001352D0">
        <w:rPr>
          <w:rFonts w:cs="Times New Roman"/>
          <w:szCs w:val="28"/>
        </w:rPr>
        <w:tab/>
      </w:r>
      <w:r w:rsidRPr="001352D0">
        <w:rPr>
          <w:rFonts w:cs="Times New Roman"/>
          <w:szCs w:val="28"/>
        </w:rPr>
        <w:tab/>
      </w:r>
      <w:r w:rsidRPr="001352D0">
        <w:rPr>
          <w:rFonts w:cs="Times New Roman"/>
          <w:color w:val="FF0000"/>
          <w:szCs w:val="28"/>
        </w:rPr>
        <w:t>B. 2 cách.</w:t>
      </w:r>
      <w:r w:rsidRPr="001352D0">
        <w:rPr>
          <w:rFonts w:cs="Times New Roman"/>
          <w:szCs w:val="28"/>
        </w:rPr>
        <w:tab/>
      </w:r>
      <w:r w:rsidRPr="001352D0">
        <w:rPr>
          <w:rFonts w:cs="Times New Roman"/>
          <w:szCs w:val="28"/>
        </w:rPr>
        <w:tab/>
        <w:t>C. 3 cách.</w:t>
      </w:r>
      <w:r w:rsidRPr="001352D0">
        <w:rPr>
          <w:rFonts w:cs="Times New Roman"/>
          <w:szCs w:val="28"/>
        </w:rPr>
        <w:tab/>
      </w:r>
      <w:r w:rsidRPr="001352D0">
        <w:rPr>
          <w:rFonts w:cs="Times New Roman"/>
          <w:szCs w:val="28"/>
        </w:rPr>
        <w:tab/>
        <w:t>D.</w:t>
      </w:r>
      <w:r w:rsidR="001352D0">
        <w:rPr>
          <w:rFonts w:cs="Times New Roman"/>
          <w:szCs w:val="28"/>
        </w:rPr>
        <w:t xml:space="preserve"> 4 cách</w:t>
      </w:r>
    </w:p>
    <w:p w14:paraId="36C1F34E" w14:textId="77777777" w:rsidR="00C1771E" w:rsidRPr="005E6DC0" w:rsidRDefault="00C1771E" w:rsidP="00C1771E">
      <w:pPr>
        <w:spacing w:after="120" w:line="240" w:lineRule="auto"/>
        <w:rPr>
          <w:rFonts w:cs="Times New Roman"/>
          <w:bCs/>
          <w:szCs w:val="28"/>
          <w:lang w:val="vi-VN"/>
        </w:rPr>
      </w:pPr>
      <w:r w:rsidRPr="005E6DC0">
        <w:rPr>
          <w:rFonts w:cs="Times New Roman"/>
          <w:b/>
          <w:bCs/>
          <w:szCs w:val="28"/>
        </w:rPr>
        <w:t>Câu 6:</w:t>
      </w:r>
      <w:r w:rsidRPr="005E6DC0">
        <w:rPr>
          <w:rFonts w:cs="Times New Roman"/>
          <w:b/>
          <w:szCs w:val="28"/>
          <w:lang w:val="vi-VN"/>
        </w:rPr>
        <w:t xml:space="preserve"> </w:t>
      </w:r>
      <w:r w:rsidRPr="005E6DC0">
        <w:rPr>
          <w:rFonts w:cs="Times New Roman"/>
          <w:bCs/>
          <w:szCs w:val="28"/>
          <w:lang w:val="vi-VN"/>
        </w:rPr>
        <w:t xml:space="preserve">Alkane là các hyhrocarbon </w:t>
      </w:r>
    </w:p>
    <w:p w14:paraId="499FCA0E" w14:textId="77777777" w:rsidR="00C1771E" w:rsidRPr="005E6DC0" w:rsidRDefault="00C1771E" w:rsidP="00C1771E">
      <w:pPr>
        <w:spacing w:after="120" w:line="240" w:lineRule="auto"/>
        <w:rPr>
          <w:rFonts w:cs="Times New Roman"/>
          <w:bCs/>
          <w:szCs w:val="28"/>
          <w:lang w:val="vi-VN"/>
        </w:rPr>
      </w:pPr>
      <w:r w:rsidRPr="005E6DC0">
        <w:rPr>
          <w:rFonts w:cs="Times New Roman"/>
          <w:bCs/>
          <w:szCs w:val="28"/>
          <w:lang w:val="vi-VN"/>
        </w:rPr>
        <w:t xml:space="preserve">A. mạch vòng, chỉ chưa liên kết đơn trong phân tử.        </w:t>
      </w:r>
    </w:p>
    <w:p w14:paraId="1217694F" w14:textId="77777777" w:rsidR="00C1771E" w:rsidRPr="005E6DC0" w:rsidRDefault="00C1771E" w:rsidP="00C1771E">
      <w:pPr>
        <w:spacing w:after="120" w:line="240" w:lineRule="auto"/>
        <w:rPr>
          <w:rFonts w:cs="Times New Roman"/>
          <w:bCs/>
          <w:szCs w:val="28"/>
          <w:lang w:val="vi-VN"/>
        </w:rPr>
      </w:pPr>
      <w:r w:rsidRPr="005E6DC0">
        <w:rPr>
          <w:rFonts w:cs="Times New Roman"/>
          <w:bCs/>
          <w:szCs w:val="28"/>
          <w:lang w:val="vi-VN"/>
        </w:rPr>
        <w:t xml:space="preserve">B. Mạch thẳng, chỉ chứa liên kết đơn trong phân.  tử </w:t>
      </w:r>
    </w:p>
    <w:p w14:paraId="272FB698" w14:textId="77777777" w:rsidR="00C1771E" w:rsidRPr="005E6DC0" w:rsidRDefault="00C1771E" w:rsidP="00C1771E">
      <w:pPr>
        <w:spacing w:after="120" w:line="240" w:lineRule="auto"/>
        <w:rPr>
          <w:rFonts w:cs="Times New Roman"/>
          <w:bCs/>
          <w:szCs w:val="28"/>
          <w:lang w:val="vi-VN"/>
        </w:rPr>
      </w:pPr>
      <w:r w:rsidRPr="005E6DC0">
        <w:rPr>
          <w:rFonts w:cs="Times New Roman"/>
          <w:bCs/>
          <w:color w:val="C00000"/>
          <w:szCs w:val="28"/>
          <w:lang w:val="vi-VN"/>
        </w:rPr>
        <w:t>C. mạch hở, chỉ chứa liên kết đơn trong phân tử.</w:t>
      </w:r>
      <w:r w:rsidRPr="005E6DC0">
        <w:rPr>
          <w:rFonts w:cs="Times New Roman"/>
          <w:bCs/>
          <w:szCs w:val="28"/>
          <w:lang w:val="vi-VN"/>
        </w:rPr>
        <w:t xml:space="preserve">         </w:t>
      </w:r>
    </w:p>
    <w:p w14:paraId="6C7CB637" w14:textId="77777777" w:rsidR="00C1771E" w:rsidRPr="005E6DC0" w:rsidRDefault="00C1771E" w:rsidP="00C1771E">
      <w:pPr>
        <w:spacing w:after="120" w:line="240" w:lineRule="auto"/>
        <w:rPr>
          <w:rFonts w:cs="Times New Roman"/>
          <w:bCs/>
          <w:szCs w:val="28"/>
          <w:lang w:val="vi-VN"/>
        </w:rPr>
      </w:pPr>
      <w:r w:rsidRPr="005E6DC0">
        <w:rPr>
          <w:rFonts w:cs="Times New Roman"/>
          <w:bCs/>
          <w:szCs w:val="28"/>
          <w:lang w:val="vi-VN"/>
        </w:rPr>
        <w:t xml:space="preserve">D. Mạch nhánh, chỉ chứa liên kết đơn trong phân tử. </w:t>
      </w:r>
    </w:p>
    <w:p w14:paraId="07674363" w14:textId="77777777" w:rsidR="00C1771E" w:rsidRPr="005E6DC0" w:rsidRDefault="00C1771E" w:rsidP="00C1771E">
      <w:pPr>
        <w:spacing w:after="120" w:line="240" w:lineRule="auto"/>
        <w:rPr>
          <w:rFonts w:cs="Times New Roman"/>
          <w:color w:val="000000"/>
          <w:szCs w:val="28"/>
        </w:rPr>
      </w:pPr>
      <w:r w:rsidRPr="005E6DC0">
        <w:rPr>
          <w:rStyle w:val="Strong"/>
          <w:rFonts w:cs="Times New Roman"/>
          <w:color w:val="000000"/>
          <w:szCs w:val="28"/>
        </w:rPr>
        <w:t>Câu 7: </w:t>
      </w:r>
      <w:r w:rsidRPr="005E6DC0">
        <w:rPr>
          <w:rFonts w:cs="Times New Roman"/>
          <w:color w:val="000000"/>
          <w:szCs w:val="28"/>
        </w:rPr>
        <w:t>Tính chất vật lý của khí ethylene:</w:t>
      </w:r>
    </w:p>
    <w:p w14:paraId="1F90D38E"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A. là chất khí không màu, không mùi, tan trong nước, nhẹ hơn không khí.</w:t>
      </w:r>
    </w:p>
    <w:p w14:paraId="1210B6F8" w14:textId="77777777" w:rsidR="00C1771E" w:rsidRPr="005E6DC0" w:rsidRDefault="00C1771E" w:rsidP="00C1771E">
      <w:pPr>
        <w:pStyle w:val="Heading6"/>
        <w:numPr>
          <w:ilvl w:val="0"/>
          <w:numId w:val="0"/>
        </w:numPr>
        <w:shd w:val="clear" w:color="auto" w:fill="FFFFFF"/>
        <w:spacing w:after="120" w:line="240" w:lineRule="auto"/>
        <w:contextualSpacing w:val="0"/>
        <w:jc w:val="both"/>
        <w:rPr>
          <w:rFonts w:cs="Times New Roman"/>
          <w:bCs w:val="0"/>
          <w:color w:val="FF0000"/>
          <w:sz w:val="28"/>
          <w:szCs w:val="28"/>
        </w:rPr>
      </w:pPr>
      <w:r w:rsidRPr="005E6DC0">
        <w:rPr>
          <w:rFonts w:cs="Times New Roman"/>
          <w:bCs w:val="0"/>
          <w:color w:val="FF0000"/>
          <w:sz w:val="28"/>
          <w:szCs w:val="28"/>
        </w:rPr>
        <w:t>B. là chất khí, không màu, không mùi, ít tan trong nước, nhẹ hơn không khí.</w:t>
      </w:r>
    </w:p>
    <w:p w14:paraId="26480D68"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C. là chất khí màu vàng lục, không mùi, ít tan trong nước, nặng hơn không khí.</w:t>
      </w:r>
    </w:p>
    <w:p w14:paraId="353702EF"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D. là chất khí không màu, mùi hắc, ít tan trong nước, nặng hơn không khí.</w:t>
      </w:r>
    </w:p>
    <w:p w14:paraId="1A784E7D" w14:textId="77777777" w:rsidR="00C1771E" w:rsidRPr="005E6DC0" w:rsidRDefault="00C1771E" w:rsidP="00C1771E">
      <w:pPr>
        <w:pStyle w:val="NormalWeb"/>
        <w:shd w:val="clear" w:color="auto" w:fill="FFFFFF"/>
        <w:spacing w:before="0" w:beforeAutospacing="0" w:after="120" w:afterAutospacing="0"/>
        <w:jc w:val="both"/>
        <w:rPr>
          <w:color w:val="000000"/>
          <w:sz w:val="28"/>
          <w:szCs w:val="28"/>
        </w:rPr>
      </w:pPr>
      <w:r w:rsidRPr="005E6DC0">
        <w:rPr>
          <w:rStyle w:val="Strong"/>
          <w:color w:val="000000"/>
          <w:sz w:val="28"/>
          <w:szCs w:val="28"/>
        </w:rPr>
        <w:t>Câu 8:</w:t>
      </w:r>
      <w:r w:rsidRPr="005E6DC0">
        <w:rPr>
          <w:color w:val="000000"/>
          <w:sz w:val="28"/>
          <w:szCs w:val="28"/>
        </w:rPr>
        <w:t> Thành phần chính của dầu mỏ là</w:t>
      </w:r>
    </w:p>
    <w:p w14:paraId="6C18A8B6" w14:textId="3C575799" w:rsidR="00C1771E" w:rsidRPr="00057AC2" w:rsidRDefault="00C1771E" w:rsidP="00057AC2">
      <w:pPr>
        <w:shd w:val="clear" w:color="auto" w:fill="FFFFFF"/>
        <w:spacing w:after="120" w:line="240" w:lineRule="auto"/>
        <w:jc w:val="both"/>
        <w:rPr>
          <w:rFonts w:cs="Times New Roman"/>
          <w:color w:val="000000"/>
          <w:szCs w:val="28"/>
        </w:rPr>
      </w:pPr>
      <w:r w:rsidRPr="005E6DC0">
        <w:rPr>
          <w:rFonts w:cs="Times New Roman"/>
          <w:color w:val="000000"/>
          <w:szCs w:val="28"/>
        </w:rPr>
        <w:t>A. dẫn xuất hydrocarbon.</w:t>
      </w:r>
      <w:r w:rsidR="00057AC2">
        <w:rPr>
          <w:rFonts w:cs="Times New Roman"/>
          <w:color w:val="000000"/>
          <w:szCs w:val="28"/>
        </w:rPr>
        <w:t xml:space="preserve">         </w:t>
      </w:r>
      <w:r w:rsidRPr="005E6DC0">
        <w:rPr>
          <w:rFonts w:cs="Times New Roman"/>
          <w:color w:val="FF0000"/>
          <w:szCs w:val="28"/>
        </w:rPr>
        <w:t>B. hydrocarbon.     </w:t>
      </w:r>
    </w:p>
    <w:p w14:paraId="5D65DE43" w14:textId="674D0E0C"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C</w:t>
      </w:r>
      <w:r w:rsidR="00057AC2">
        <w:rPr>
          <w:rFonts w:cs="Times New Roman"/>
          <w:color w:val="000000"/>
          <w:szCs w:val="28"/>
        </w:rPr>
        <w:t xml:space="preserve">. carbon                                  </w:t>
      </w:r>
      <w:r w:rsidRPr="005E6DC0">
        <w:rPr>
          <w:rFonts w:cs="Times New Roman"/>
          <w:color w:val="000000"/>
          <w:szCs w:val="28"/>
        </w:rPr>
        <w:t>D. NaCl.</w:t>
      </w:r>
    </w:p>
    <w:p w14:paraId="280CA215" w14:textId="77777777" w:rsidR="00C1771E" w:rsidRPr="005E6DC0" w:rsidRDefault="00C1771E" w:rsidP="00C1771E">
      <w:pPr>
        <w:pStyle w:val="NormalWeb"/>
        <w:shd w:val="clear" w:color="auto" w:fill="FFFFFF"/>
        <w:spacing w:before="0" w:beforeAutospacing="0" w:after="120" w:afterAutospacing="0"/>
        <w:jc w:val="both"/>
        <w:rPr>
          <w:color w:val="002060"/>
          <w:sz w:val="28"/>
          <w:szCs w:val="28"/>
        </w:rPr>
      </w:pPr>
      <w:r w:rsidRPr="005E6DC0">
        <w:rPr>
          <w:rStyle w:val="Strong"/>
          <w:color w:val="002060"/>
          <w:sz w:val="28"/>
          <w:szCs w:val="28"/>
        </w:rPr>
        <w:t>Câu 9:</w:t>
      </w:r>
      <w:r w:rsidRPr="005E6DC0">
        <w:rPr>
          <w:color w:val="002060"/>
          <w:sz w:val="28"/>
          <w:szCs w:val="28"/>
        </w:rPr>
        <w:t> Độ cồn là</w:t>
      </w:r>
    </w:p>
    <w:p w14:paraId="07B2CF22" w14:textId="77777777" w:rsidR="00C1771E" w:rsidRPr="005E6DC0" w:rsidRDefault="00C1771E" w:rsidP="00C1771E">
      <w:pPr>
        <w:pStyle w:val="Heading6"/>
        <w:numPr>
          <w:ilvl w:val="0"/>
          <w:numId w:val="0"/>
        </w:numPr>
        <w:shd w:val="clear" w:color="auto" w:fill="FFFFFF"/>
        <w:spacing w:after="120" w:line="240" w:lineRule="auto"/>
        <w:contextualSpacing w:val="0"/>
        <w:jc w:val="both"/>
        <w:rPr>
          <w:rFonts w:cs="Times New Roman"/>
          <w:bCs w:val="0"/>
          <w:color w:val="FF0000"/>
          <w:sz w:val="28"/>
          <w:szCs w:val="28"/>
        </w:rPr>
      </w:pPr>
      <w:r w:rsidRPr="005E6DC0">
        <w:rPr>
          <w:rFonts w:cs="Times New Roman"/>
          <w:bCs w:val="0"/>
          <w:color w:val="FF0000"/>
          <w:sz w:val="28"/>
          <w:szCs w:val="28"/>
        </w:rPr>
        <w:t>A. số ml ethylic alcohol nguyên chất có trong 100 ml dung dịch.</w:t>
      </w:r>
    </w:p>
    <w:p w14:paraId="71C0F41C" w14:textId="77777777" w:rsidR="00C1771E" w:rsidRPr="005E6DC0" w:rsidRDefault="00C1771E" w:rsidP="00C1771E">
      <w:pPr>
        <w:shd w:val="clear" w:color="auto" w:fill="FFFFFF"/>
        <w:spacing w:after="120" w:line="240" w:lineRule="auto"/>
        <w:jc w:val="both"/>
        <w:rPr>
          <w:rFonts w:cs="Times New Roman"/>
          <w:color w:val="002060"/>
          <w:szCs w:val="28"/>
        </w:rPr>
      </w:pPr>
      <w:r w:rsidRPr="005E6DC0">
        <w:rPr>
          <w:rFonts w:cs="Times New Roman"/>
          <w:color w:val="002060"/>
          <w:szCs w:val="28"/>
        </w:rPr>
        <w:t>B. số ml nước có trong 100 ml dung dịch.</w:t>
      </w:r>
    </w:p>
    <w:p w14:paraId="1261CF2F" w14:textId="77777777" w:rsidR="00C1771E" w:rsidRPr="005E6DC0" w:rsidRDefault="00C1771E" w:rsidP="00C1771E">
      <w:pPr>
        <w:shd w:val="clear" w:color="auto" w:fill="FFFFFF"/>
        <w:spacing w:after="120" w:line="240" w:lineRule="auto"/>
        <w:jc w:val="both"/>
        <w:rPr>
          <w:rFonts w:cs="Times New Roman"/>
          <w:color w:val="002060"/>
          <w:szCs w:val="28"/>
        </w:rPr>
      </w:pPr>
      <w:r w:rsidRPr="005E6DC0">
        <w:rPr>
          <w:rFonts w:cs="Times New Roman"/>
          <w:color w:val="002060"/>
          <w:szCs w:val="28"/>
        </w:rPr>
        <w:t>C. số  gam ethylic alcohol nguyên chất  có trong 100 ml dung dịch.</w:t>
      </w:r>
    </w:p>
    <w:p w14:paraId="4D55FF09" w14:textId="77777777" w:rsidR="00C1771E" w:rsidRPr="005E6DC0" w:rsidRDefault="00C1771E" w:rsidP="00C1771E">
      <w:pPr>
        <w:shd w:val="clear" w:color="auto" w:fill="FFFFFF"/>
        <w:spacing w:after="120" w:line="240" w:lineRule="auto"/>
        <w:jc w:val="both"/>
        <w:rPr>
          <w:rFonts w:cs="Times New Roman"/>
          <w:color w:val="002060"/>
          <w:szCs w:val="28"/>
        </w:rPr>
      </w:pPr>
      <w:r w:rsidRPr="005E6DC0">
        <w:rPr>
          <w:rFonts w:cs="Times New Roman"/>
          <w:color w:val="002060"/>
          <w:szCs w:val="28"/>
        </w:rPr>
        <w:t>D. số gam nước có trong 100 gam dung dịch.</w:t>
      </w:r>
    </w:p>
    <w:p w14:paraId="7725E89D" w14:textId="77777777" w:rsidR="00C1771E" w:rsidRPr="005E6DC0" w:rsidRDefault="00C1771E" w:rsidP="00C1771E">
      <w:pPr>
        <w:spacing w:after="120" w:line="240" w:lineRule="auto"/>
        <w:jc w:val="both"/>
        <w:rPr>
          <w:rFonts w:cs="Times New Roman"/>
          <w:color w:val="000000" w:themeColor="text1"/>
          <w:szCs w:val="28"/>
        </w:rPr>
      </w:pPr>
      <w:r w:rsidRPr="005E6DC0">
        <w:rPr>
          <w:rFonts w:cs="Times New Roman"/>
          <w:b/>
          <w:color w:val="000000" w:themeColor="text1"/>
          <w:szCs w:val="28"/>
        </w:rPr>
        <w:t>Câu 10:</w:t>
      </w:r>
      <w:r w:rsidRPr="005E6DC0">
        <w:rPr>
          <w:rFonts w:cs="Times New Roman"/>
          <w:color w:val="000000" w:themeColor="text1"/>
          <w:szCs w:val="28"/>
        </w:rPr>
        <w:t xml:space="preserve"> Tác hại của việc lạm dụng rượu bia.</w:t>
      </w:r>
    </w:p>
    <w:p w14:paraId="0459C1E7" w14:textId="77777777" w:rsidR="00C1771E" w:rsidRPr="005E6DC0" w:rsidRDefault="00C1771E" w:rsidP="00057AC2">
      <w:pPr>
        <w:spacing w:after="120" w:line="240" w:lineRule="auto"/>
        <w:contextualSpacing/>
        <w:rPr>
          <w:rFonts w:cs="Times New Roman"/>
          <w:color w:val="000000" w:themeColor="text1"/>
          <w:szCs w:val="28"/>
        </w:rPr>
      </w:pPr>
      <w:r w:rsidRPr="005E6DC0">
        <w:rPr>
          <w:rFonts w:cs="Times New Roman"/>
          <w:color w:val="000000" w:themeColor="text1"/>
          <w:szCs w:val="28"/>
        </w:rPr>
        <w:t>A. Nguyên nhân gây nhiều bệnh về gan, thận, tim mạch, …</w:t>
      </w:r>
    </w:p>
    <w:p w14:paraId="02707FEE" w14:textId="77777777" w:rsidR="00C1771E" w:rsidRPr="005E6DC0" w:rsidRDefault="00C1771E" w:rsidP="00057AC2">
      <w:pPr>
        <w:spacing w:after="120" w:line="240" w:lineRule="auto"/>
        <w:contextualSpacing/>
        <w:rPr>
          <w:rFonts w:cs="Times New Roman"/>
          <w:color w:val="000000" w:themeColor="text1"/>
          <w:szCs w:val="28"/>
        </w:rPr>
      </w:pPr>
      <w:r w:rsidRPr="005E6DC0">
        <w:rPr>
          <w:rFonts w:cs="Times New Roman"/>
          <w:color w:val="000000" w:themeColor="text1"/>
          <w:szCs w:val="28"/>
        </w:rPr>
        <w:t>B. Gây mất trật tự an ninh, an toàn giao thông</w:t>
      </w:r>
    </w:p>
    <w:p w14:paraId="30E88C1A" w14:textId="77777777" w:rsidR="00C1771E" w:rsidRPr="005E6DC0" w:rsidRDefault="00C1771E" w:rsidP="00057AC2">
      <w:pPr>
        <w:spacing w:after="120" w:line="240" w:lineRule="auto"/>
        <w:contextualSpacing/>
        <w:rPr>
          <w:rFonts w:cs="Times New Roman"/>
          <w:color w:val="000000" w:themeColor="text1"/>
          <w:szCs w:val="28"/>
        </w:rPr>
      </w:pPr>
      <w:r w:rsidRPr="005E6DC0">
        <w:rPr>
          <w:rFonts w:cs="Times New Roman"/>
          <w:color w:val="000000" w:themeColor="text1"/>
          <w:szCs w:val="28"/>
        </w:rPr>
        <w:t>C. Lãng phí tiền bạc, thời gian vì tụ tập ăn nhậu</w:t>
      </w:r>
    </w:p>
    <w:p w14:paraId="64539597" w14:textId="77777777" w:rsidR="00C1771E" w:rsidRPr="005E6DC0" w:rsidRDefault="00C1771E" w:rsidP="00057AC2">
      <w:pPr>
        <w:spacing w:after="120" w:line="240" w:lineRule="auto"/>
        <w:contextualSpacing/>
        <w:rPr>
          <w:rFonts w:cs="Times New Roman"/>
          <w:color w:val="FF0000"/>
          <w:szCs w:val="28"/>
        </w:rPr>
      </w:pPr>
      <w:r w:rsidRPr="005E6DC0">
        <w:rPr>
          <w:rFonts w:cs="Times New Roman"/>
          <w:color w:val="FF0000"/>
          <w:szCs w:val="28"/>
        </w:rPr>
        <w:t>D. Cả A, B, C đều đúng</w:t>
      </w:r>
    </w:p>
    <w:p w14:paraId="759EB205" w14:textId="77777777" w:rsidR="00C1771E" w:rsidRPr="005E6DC0" w:rsidRDefault="00C1771E" w:rsidP="00C1771E">
      <w:pPr>
        <w:spacing w:after="120" w:line="240" w:lineRule="auto"/>
        <w:jc w:val="both"/>
        <w:rPr>
          <w:rFonts w:cs="Times New Roman"/>
          <w:color w:val="000000" w:themeColor="text1"/>
          <w:szCs w:val="28"/>
          <w:lang w:val="vi-VN"/>
        </w:rPr>
      </w:pPr>
      <w:r w:rsidRPr="005E6DC0">
        <w:rPr>
          <w:rFonts w:cs="Times New Roman"/>
          <w:b/>
          <w:color w:val="000000" w:themeColor="text1"/>
          <w:szCs w:val="28"/>
          <w:lang w:val="vi-VN"/>
        </w:rPr>
        <w:t xml:space="preserve">Câu 11. </w:t>
      </w:r>
      <w:r w:rsidRPr="005E6DC0">
        <w:rPr>
          <w:rFonts w:cs="Times New Roman"/>
          <w:color w:val="000000" w:themeColor="text1"/>
          <w:szCs w:val="28"/>
          <w:lang w:val="vi-VN"/>
        </w:rPr>
        <w:t>Sản phẩm của phản ứng ester hóa giữa acetic acid và ethylic alcohol là</w:t>
      </w:r>
    </w:p>
    <w:p w14:paraId="642066CB" w14:textId="77777777" w:rsidR="00C1771E" w:rsidRPr="005E6DC0" w:rsidRDefault="00C1771E" w:rsidP="00C1771E">
      <w:pPr>
        <w:tabs>
          <w:tab w:val="left" w:pos="4962"/>
        </w:tabs>
        <w:spacing w:after="120" w:line="240" w:lineRule="auto"/>
        <w:jc w:val="both"/>
        <w:rPr>
          <w:rFonts w:cs="Times New Roman"/>
          <w:color w:val="000000" w:themeColor="text1"/>
          <w:szCs w:val="28"/>
          <w:vertAlign w:val="subscript"/>
          <w:lang w:val="vi-VN"/>
        </w:rPr>
      </w:pPr>
      <w:r w:rsidRPr="005E6DC0">
        <w:rPr>
          <w:rFonts w:cs="Times New Roman"/>
          <w:color w:val="000000" w:themeColor="text1"/>
          <w:szCs w:val="28"/>
        </w:rPr>
        <w:t xml:space="preserve">A. </w:t>
      </w:r>
      <w:r w:rsidRPr="005E6DC0">
        <w:rPr>
          <w:rFonts w:cs="Times New Roman"/>
          <w:color w:val="000000" w:themeColor="text1"/>
          <w:szCs w:val="28"/>
          <w:lang w:val="vi-VN"/>
        </w:rPr>
        <w:t>C</w:t>
      </w:r>
      <w:r w:rsidRPr="005E6DC0">
        <w:rPr>
          <w:rFonts w:cs="Times New Roman"/>
          <w:color w:val="000000" w:themeColor="text1"/>
          <w:szCs w:val="28"/>
          <w:vertAlign w:val="subscript"/>
          <w:lang w:val="vi-VN"/>
        </w:rPr>
        <w:t>2</w:t>
      </w:r>
      <w:r w:rsidRPr="005E6DC0">
        <w:rPr>
          <w:rFonts w:cs="Times New Roman"/>
          <w:color w:val="000000" w:themeColor="text1"/>
          <w:szCs w:val="28"/>
          <w:lang w:val="vi-VN"/>
        </w:rPr>
        <w:t>H</w:t>
      </w:r>
      <w:r w:rsidRPr="005E6DC0">
        <w:rPr>
          <w:rFonts w:cs="Times New Roman"/>
          <w:color w:val="000000" w:themeColor="text1"/>
          <w:szCs w:val="28"/>
          <w:vertAlign w:val="subscript"/>
          <w:lang w:val="vi-VN"/>
        </w:rPr>
        <w:t>5</w:t>
      </w:r>
      <w:r w:rsidRPr="005E6DC0">
        <w:rPr>
          <w:rFonts w:cs="Times New Roman"/>
          <w:color w:val="000000" w:themeColor="text1"/>
          <w:szCs w:val="28"/>
          <w:lang w:val="vi-VN"/>
        </w:rPr>
        <w:t>COOH</w:t>
      </w:r>
      <w:r w:rsidRPr="005E6DC0">
        <w:rPr>
          <w:rFonts w:cs="Times New Roman"/>
          <w:color w:val="000000" w:themeColor="text1"/>
          <w:szCs w:val="28"/>
        </w:rPr>
        <w:tab/>
        <w:t xml:space="preserve">B. </w:t>
      </w:r>
      <w:r w:rsidRPr="005E6DC0">
        <w:rPr>
          <w:rFonts w:cs="Times New Roman"/>
          <w:color w:val="000000" w:themeColor="text1"/>
          <w:szCs w:val="28"/>
          <w:lang w:val="vi-VN"/>
        </w:rPr>
        <w:t>C</w:t>
      </w:r>
      <w:r w:rsidRPr="005E6DC0">
        <w:rPr>
          <w:rFonts w:cs="Times New Roman"/>
          <w:color w:val="000000" w:themeColor="text1"/>
          <w:szCs w:val="28"/>
          <w:vertAlign w:val="subscript"/>
          <w:lang w:val="vi-VN"/>
        </w:rPr>
        <w:t>2</w:t>
      </w:r>
      <w:r w:rsidRPr="005E6DC0">
        <w:rPr>
          <w:rFonts w:cs="Times New Roman"/>
          <w:color w:val="000000" w:themeColor="text1"/>
          <w:szCs w:val="28"/>
          <w:lang w:val="vi-VN"/>
        </w:rPr>
        <w:t>H</w:t>
      </w:r>
      <w:r w:rsidRPr="005E6DC0">
        <w:rPr>
          <w:rFonts w:cs="Times New Roman"/>
          <w:color w:val="000000" w:themeColor="text1"/>
          <w:szCs w:val="28"/>
          <w:vertAlign w:val="subscript"/>
          <w:lang w:val="vi-VN"/>
        </w:rPr>
        <w:t>5</w:t>
      </w:r>
      <w:r w:rsidRPr="005E6DC0">
        <w:rPr>
          <w:rFonts w:cs="Times New Roman"/>
          <w:color w:val="000000" w:themeColor="text1"/>
          <w:szCs w:val="28"/>
          <w:lang w:val="vi-VN"/>
        </w:rPr>
        <w:t>COOCH</w:t>
      </w:r>
      <w:r w:rsidRPr="005E6DC0">
        <w:rPr>
          <w:rFonts w:cs="Times New Roman"/>
          <w:color w:val="000000" w:themeColor="text1"/>
          <w:szCs w:val="28"/>
          <w:vertAlign w:val="subscript"/>
          <w:lang w:val="vi-VN"/>
        </w:rPr>
        <w:t>3</w:t>
      </w:r>
    </w:p>
    <w:p w14:paraId="4A14790D" w14:textId="77777777" w:rsidR="00C1771E" w:rsidRPr="005E6DC0" w:rsidRDefault="00C1771E" w:rsidP="00C1771E">
      <w:pPr>
        <w:tabs>
          <w:tab w:val="left" w:pos="4962"/>
        </w:tabs>
        <w:spacing w:after="120" w:line="240" w:lineRule="auto"/>
        <w:jc w:val="both"/>
        <w:rPr>
          <w:rFonts w:cs="Times New Roman"/>
          <w:color w:val="FF0000"/>
          <w:szCs w:val="28"/>
          <w:vertAlign w:val="subscript"/>
          <w:lang w:val="vi-VN"/>
        </w:rPr>
      </w:pPr>
      <w:r w:rsidRPr="005E6DC0">
        <w:rPr>
          <w:rFonts w:cs="Times New Roman"/>
          <w:color w:val="000000" w:themeColor="text1"/>
          <w:szCs w:val="28"/>
        </w:rPr>
        <w:t xml:space="preserve">C. </w:t>
      </w:r>
      <w:r w:rsidRPr="005E6DC0">
        <w:rPr>
          <w:rFonts w:cs="Times New Roman"/>
          <w:color w:val="000000" w:themeColor="text1"/>
          <w:szCs w:val="28"/>
          <w:lang w:val="vi-VN"/>
        </w:rPr>
        <w:t>CH</w:t>
      </w:r>
      <w:r w:rsidRPr="005E6DC0">
        <w:rPr>
          <w:rFonts w:cs="Times New Roman"/>
          <w:color w:val="000000" w:themeColor="text1"/>
          <w:szCs w:val="28"/>
          <w:vertAlign w:val="subscript"/>
          <w:lang w:val="vi-VN"/>
        </w:rPr>
        <w:t>3</w:t>
      </w:r>
      <w:r w:rsidRPr="005E6DC0">
        <w:rPr>
          <w:rFonts w:cs="Times New Roman"/>
          <w:color w:val="000000" w:themeColor="text1"/>
          <w:szCs w:val="28"/>
          <w:lang w:val="vi-VN"/>
        </w:rPr>
        <w:t>COOC</w:t>
      </w:r>
      <w:r w:rsidRPr="005E6DC0">
        <w:rPr>
          <w:rFonts w:cs="Times New Roman"/>
          <w:color w:val="000000" w:themeColor="text1"/>
          <w:szCs w:val="28"/>
          <w:vertAlign w:val="subscript"/>
          <w:lang w:val="vi-VN"/>
        </w:rPr>
        <w:t>3</w:t>
      </w:r>
      <w:r w:rsidRPr="005E6DC0">
        <w:rPr>
          <w:rFonts w:cs="Times New Roman"/>
          <w:color w:val="000000" w:themeColor="text1"/>
          <w:szCs w:val="28"/>
          <w:lang w:val="vi-VN"/>
        </w:rPr>
        <w:t>H</w:t>
      </w:r>
      <w:r w:rsidRPr="005E6DC0">
        <w:rPr>
          <w:rFonts w:cs="Times New Roman"/>
          <w:color w:val="000000" w:themeColor="text1"/>
          <w:szCs w:val="28"/>
          <w:vertAlign w:val="subscript"/>
          <w:lang w:val="vi-VN"/>
        </w:rPr>
        <w:t>7</w:t>
      </w:r>
      <w:r w:rsidRPr="005E6DC0">
        <w:rPr>
          <w:rFonts w:cs="Times New Roman"/>
          <w:color w:val="000000" w:themeColor="text1"/>
          <w:szCs w:val="28"/>
        </w:rPr>
        <w:tab/>
      </w:r>
      <w:r w:rsidRPr="005E6DC0">
        <w:rPr>
          <w:rFonts w:cs="Times New Roman"/>
          <w:color w:val="FF0000"/>
          <w:szCs w:val="28"/>
        </w:rPr>
        <w:t xml:space="preserve">D. </w:t>
      </w:r>
      <w:r w:rsidRPr="005E6DC0">
        <w:rPr>
          <w:rFonts w:cs="Times New Roman"/>
          <w:color w:val="FF0000"/>
          <w:szCs w:val="28"/>
          <w:lang w:val="vi-VN"/>
        </w:rPr>
        <w:t>CH</w:t>
      </w:r>
      <w:r w:rsidRPr="005E6DC0">
        <w:rPr>
          <w:rFonts w:cs="Times New Roman"/>
          <w:color w:val="FF0000"/>
          <w:szCs w:val="28"/>
          <w:vertAlign w:val="subscript"/>
          <w:lang w:val="vi-VN"/>
        </w:rPr>
        <w:t>3</w:t>
      </w:r>
      <w:r w:rsidRPr="005E6DC0">
        <w:rPr>
          <w:rFonts w:cs="Times New Roman"/>
          <w:color w:val="FF0000"/>
          <w:szCs w:val="28"/>
          <w:lang w:val="vi-VN"/>
        </w:rPr>
        <w:t>COOC</w:t>
      </w:r>
      <w:r w:rsidRPr="005E6DC0">
        <w:rPr>
          <w:rFonts w:cs="Times New Roman"/>
          <w:color w:val="FF0000"/>
          <w:szCs w:val="28"/>
          <w:vertAlign w:val="subscript"/>
          <w:lang w:val="vi-VN"/>
        </w:rPr>
        <w:t>2</w:t>
      </w:r>
      <w:r w:rsidRPr="005E6DC0">
        <w:rPr>
          <w:rFonts w:cs="Times New Roman"/>
          <w:color w:val="FF0000"/>
          <w:szCs w:val="28"/>
          <w:lang w:val="vi-VN"/>
        </w:rPr>
        <w:t>H</w:t>
      </w:r>
      <w:r w:rsidRPr="005E6DC0">
        <w:rPr>
          <w:rFonts w:cs="Times New Roman"/>
          <w:color w:val="FF0000"/>
          <w:szCs w:val="28"/>
          <w:vertAlign w:val="subscript"/>
          <w:lang w:val="vi-VN"/>
        </w:rPr>
        <w:t>5</w:t>
      </w:r>
    </w:p>
    <w:p w14:paraId="0E74B281" w14:textId="77777777" w:rsidR="00C1771E" w:rsidRPr="005E6DC0" w:rsidRDefault="00C1771E" w:rsidP="00C1771E">
      <w:pPr>
        <w:pStyle w:val="NormalWeb"/>
        <w:shd w:val="clear" w:color="auto" w:fill="FFFFFF"/>
        <w:spacing w:before="0" w:beforeAutospacing="0" w:after="120" w:afterAutospacing="0"/>
        <w:rPr>
          <w:color w:val="333333"/>
          <w:sz w:val="28"/>
          <w:szCs w:val="28"/>
        </w:rPr>
      </w:pPr>
      <w:r w:rsidRPr="005E6DC0">
        <w:rPr>
          <w:b/>
          <w:bCs/>
          <w:color w:val="333333"/>
          <w:sz w:val="28"/>
          <w:szCs w:val="28"/>
        </w:rPr>
        <w:t>Câu 12:</w:t>
      </w:r>
      <w:r w:rsidRPr="005E6DC0">
        <w:rPr>
          <w:color w:val="333333"/>
          <w:sz w:val="28"/>
          <w:szCs w:val="28"/>
        </w:rPr>
        <w:t xml:space="preserve"> Ứng dụng nào sau đây </w:t>
      </w:r>
      <w:r w:rsidRPr="005E6DC0">
        <w:rPr>
          <w:b/>
          <w:color w:val="333333"/>
          <w:sz w:val="28"/>
          <w:szCs w:val="28"/>
        </w:rPr>
        <w:t xml:space="preserve">không </w:t>
      </w:r>
      <w:r w:rsidRPr="005E6DC0">
        <w:rPr>
          <w:color w:val="333333"/>
          <w:sz w:val="28"/>
          <w:szCs w:val="28"/>
        </w:rPr>
        <w:t>phải của axit acetic acid? </w:t>
      </w:r>
    </w:p>
    <w:p w14:paraId="2DF0BCFB" w14:textId="77777777" w:rsidR="00C1771E" w:rsidRPr="005E6DC0" w:rsidRDefault="00C1771E" w:rsidP="00C1771E">
      <w:pPr>
        <w:shd w:val="clear" w:color="auto" w:fill="FFFFFF"/>
        <w:spacing w:after="120" w:line="240" w:lineRule="auto"/>
        <w:rPr>
          <w:rFonts w:cs="Times New Roman"/>
          <w:color w:val="333333"/>
          <w:szCs w:val="28"/>
        </w:rPr>
      </w:pPr>
      <w:r w:rsidRPr="005E6DC0">
        <w:rPr>
          <w:rFonts w:cs="Times New Roman"/>
          <w:color w:val="333333"/>
          <w:szCs w:val="28"/>
        </w:rPr>
        <w:t>A. Pha giấm ăn</w:t>
      </w:r>
    </w:p>
    <w:p w14:paraId="078EB2EB" w14:textId="77777777" w:rsidR="00C1771E" w:rsidRPr="005E6DC0" w:rsidRDefault="00C1771E" w:rsidP="00C1771E">
      <w:pPr>
        <w:shd w:val="clear" w:color="auto" w:fill="FFFFFF"/>
        <w:spacing w:after="120" w:line="240" w:lineRule="auto"/>
        <w:rPr>
          <w:rFonts w:cs="Times New Roman"/>
          <w:color w:val="333333"/>
          <w:szCs w:val="28"/>
        </w:rPr>
      </w:pPr>
      <w:r w:rsidRPr="005E6DC0">
        <w:rPr>
          <w:rFonts w:cs="Times New Roman"/>
          <w:color w:val="333333"/>
          <w:szCs w:val="28"/>
        </w:rPr>
        <w:t>B. Sản xuất dược phẩm, phẩm nhuộm, thuốc diệt côn trùng</w:t>
      </w:r>
    </w:p>
    <w:p w14:paraId="08728AA9" w14:textId="77777777" w:rsidR="00C1771E" w:rsidRPr="005E6DC0" w:rsidRDefault="00C1771E" w:rsidP="00C1771E">
      <w:pPr>
        <w:pStyle w:val="Heading6"/>
        <w:numPr>
          <w:ilvl w:val="0"/>
          <w:numId w:val="0"/>
        </w:numPr>
        <w:shd w:val="clear" w:color="auto" w:fill="FFFFFF"/>
        <w:spacing w:after="120" w:line="240" w:lineRule="auto"/>
        <w:contextualSpacing w:val="0"/>
        <w:rPr>
          <w:rFonts w:cs="Times New Roman"/>
          <w:bCs w:val="0"/>
          <w:color w:val="FF0000"/>
          <w:sz w:val="28"/>
          <w:szCs w:val="28"/>
        </w:rPr>
      </w:pPr>
      <w:r w:rsidRPr="005E6DC0">
        <w:rPr>
          <w:rFonts w:cs="Times New Roman"/>
          <w:bCs w:val="0"/>
          <w:color w:val="FF0000"/>
          <w:sz w:val="28"/>
          <w:szCs w:val="28"/>
        </w:rPr>
        <w:t>C. Sản xuất cồn</w:t>
      </w:r>
    </w:p>
    <w:p w14:paraId="2D3E2C18" w14:textId="77777777" w:rsidR="00C1771E" w:rsidRPr="005E6DC0" w:rsidRDefault="00C1771E" w:rsidP="00C1771E">
      <w:pPr>
        <w:shd w:val="clear" w:color="auto" w:fill="FFFFFF"/>
        <w:spacing w:after="120" w:line="240" w:lineRule="auto"/>
        <w:rPr>
          <w:rFonts w:cs="Times New Roman"/>
          <w:color w:val="333333"/>
          <w:szCs w:val="28"/>
        </w:rPr>
      </w:pPr>
      <w:r w:rsidRPr="005E6DC0">
        <w:rPr>
          <w:rFonts w:cs="Times New Roman"/>
          <w:color w:val="333333"/>
          <w:szCs w:val="28"/>
        </w:rPr>
        <w:t>D. Sản xuất chất dẻo, tơ nhân tạo</w:t>
      </w:r>
    </w:p>
    <w:p w14:paraId="452E5F1F" w14:textId="77777777" w:rsidR="00C1771E" w:rsidRPr="005E6DC0" w:rsidRDefault="00C1771E" w:rsidP="00C1771E">
      <w:pPr>
        <w:spacing w:after="120" w:line="240" w:lineRule="auto"/>
        <w:jc w:val="both"/>
        <w:rPr>
          <w:rFonts w:cs="Times New Roman"/>
          <w:szCs w:val="28"/>
          <w:lang w:val="vi-VN"/>
        </w:rPr>
      </w:pPr>
      <w:r w:rsidRPr="005E6DC0">
        <w:rPr>
          <w:rFonts w:cs="Times New Roman"/>
          <w:b/>
          <w:szCs w:val="28"/>
          <w:lang w:val="vi-VN"/>
        </w:rPr>
        <w:t xml:space="preserve">Câu 13. </w:t>
      </w:r>
      <w:r w:rsidRPr="005E6DC0">
        <w:rPr>
          <w:rFonts w:cs="Times New Roman"/>
          <w:szCs w:val="28"/>
          <w:lang w:val="vi-VN"/>
        </w:rPr>
        <w:t>Đặc điểm nào sau đây không phải là tính chất vật lý của acetic acid</w:t>
      </w:r>
    </w:p>
    <w:p w14:paraId="1F041044" w14:textId="77777777" w:rsidR="00C1771E" w:rsidRPr="005E6DC0" w:rsidRDefault="00C1771E" w:rsidP="00C1771E">
      <w:pPr>
        <w:tabs>
          <w:tab w:val="left" w:pos="4962"/>
        </w:tabs>
        <w:spacing w:after="120" w:line="240" w:lineRule="auto"/>
        <w:jc w:val="both"/>
        <w:rPr>
          <w:rFonts w:cs="Times New Roman"/>
          <w:szCs w:val="28"/>
          <w:lang w:val="vi-VN"/>
        </w:rPr>
      </w:pPr>
      <w:r w:rsidRPr="005E6DC0">
        <w:rPr>
          <w:rFonts w:cs="Times New Roman"/>
          <w:szCs w:val="28"/>
        </w:rPr>
        <w:t xml:space="preserve">A. </w:t>
      </w:r>
      <w:r w:rsidRPr="005E6DC0">
        <w:rPr>
          <w:rFonts w:cs="Times New Roman"/>
          <w:szCs w:val="28"/>
          <w:lang w:val="vi-VN"/>
        </w:rPr>
        <w:t>tan vô hạn trong nước</w:t>
      </w:r>
      <w:r w:rsidRPr="005E6DC0">
        <w:rPr>
          <w:rFonts w:cs="Times New Roman"/>
          <w:szCs w:val="28"/>
        </w:rPr>
        <w:tab/>
        <w:t xml:space="preserve">B. </w:t>
      </w:r>
      <w:r w:rsidRPr="005E6DC0">
        <w:rPr>
          <w:rFonts w:cs="Times New Roman"/>
          <w:szCs w:val="28"/>
          <w:lang w:val="vi-VN"/>
        </w:rPr>
        <w:t>nặng hơn nước (ở 25</w:t>
      </w:r>
      <w:r w:rsidRPr="005E6DC0">
        <w:rPr>
          <w:rFonts w:cs="Times New Roman"/>
          <w:szCs w:val="28"/>
          <w:vertAlign w:val="superscript"/>
          <w:lang w:val="vi-VN"/>
        </w:rPr>
        <w:t>o</w:t>
      </w:r>
      <w:r w:rsidRPr="005E6DC0">
        <w:rPr>
          <w:rFonts w:cs="Times New Roman"/>
          <w:szCs w:val="28"/>
          <w:lang w:val="vi-VN"/>
        </w:rPr>
        <w:t>C)</w:t>
      </w:r>
    </w:p>
    <w:p w14:paraId="79F0B8AC" w14:textId="77777777" w:rsidR="00C1771E" w:rsidRPr="005E6DC0" w:rsidRDefault="00C1771E" w:rsidP="00C1771E">
      <w:pPr>
        <w:tabs>
          <w:tab w:val="left" w:pos="4962"/>
        </w:tabs>
        <w:spacing w:after="120" w:line="240" w:lineRule="auto"/>
        <w:jc w:val="both"/>
        <w:rPr>
          <w:rFonts w:cs="Times New Roman"/>
          <w:color w:val="FF0000"/>
          <w:szCs w:val="28"/>
          <w:lang w:val="vi-VN"/>
        </w:rPr>
      </w:pPr>
      <w:r w:rsidRPr="005E6DC0">
        <w:rPr>
          <w:rFonts w:cs="Times New Roman"/>
          <w:szCs w:val="28"/>
        </w:rPr>
        <w:t xml:space="preserve">C. </w:t>
      </w:r>
      <w:r w:rsidRPr="005E6DC0">
        <w:rPr>
          <w:rFonts w:cs="Times New Roman"/>
          <w:szCs w:val="28"/>
          <w:lang w:val="vi-VN"/>
        </w:rPr>
        <w:t>chất lỏng không màu</w:t>
      </w:r>
      <w:r w:rsidRPr="005E6DC0">
        <w:rPr>
          <w:rFonts w:cs="Times New Roman"/>
          <w:szCs w:val="28"/>
        </w:rPr>
        <w:tab/>
      </w:r>
      <w:r w:rsidRPr="005E6DC0">
        <w:rPr>
          <w:rFonts w:cs="Times New Roman"/>
          <w:color w:val="FF0000"/>
          <w:szCs w:val="28"/>
        </w:rPr>
        <w:t xml:space="preserve">D. </w:t>
      </w:r>
      <w:r w:rsidRPr="005E6DC0">
        <w:rPr>
          <w:rFonts w:cs="Times New Roman"/>
          <w:color w:val="FF0000"/>
          <w:szCs w:val="28"/>
          <w:lang w:val="vi-VN"/>
        </w:rPr>
        <w:t>có vị ngọt</w:t>
      </w:r>
    </w:p>
    <w:p w14:paraId="22E992A0" w14:textId="77777777" w:rsidR="00C1771E" w:rsidRPr="005E6DC0" w:rsidRDefault="00C1771E" w:rsidP="00C1771E">
      <w:pPr>
        <w:shd w:val="clear" w:color="auto" w:fill="FFFFFF"/>
        <w:spacing w:after="120" w:line="240" w:lineRule="auto"/>
        <w:rPr>
          <w:rFonts w:cs="Times New Roman"/>
          <w:color w:val="333333"/>
          <w:szCs w:val="28"/>
        </w:rPr>
      </w:pPr>
      <w:r w:rsidRPr="005E6DC0">
        <w:rPr>
          <w:rStyle w:val="Strong"/>
          <w:rFonts w:cs="Times New Roman"/>
          <w:color w:val="000000"/>
          <w:szCs w:val="28"/>
        </w:rPr>
        <w:t>Câu 14: </w:t>
      </w:r>
      <w:r w:rsidRPr="005E6DC0">
        <w:rPr>
          <w:rFonts w:cs="Times New Roman"/>
          <w:szCs w:val="28"/>
        </w:rPr>
        <w:t>Công thức cấu tạo thu gọn nào sau đây biểu thị một chất béo</w:t>
      </w:r>
    </w:p>
    <w:p w14:paraId="75AACC94" w14:textId="18B0F83F" w:rsidR="00C1771E" w:rsidRPr="005E6DC0" w:rsidRDefault="00C1771E" w:rsidP="00C1771E">
      <w:pPr>
        <w:tabs>
          <w:tab w:val="left" w:pos="3402"/>
          <w:tab w:val="left" w:pos="5669"/>
          <w:tab w:val="left" w:pos="7937"/>
        </w:tabs>
        <w:spacing w:after="120" w:line="240" w:lineRule="auto"/>
        <w:ind w:left="992"/>
        <w:jc w:val="both"/>
        <w:rPr>
          <w:rFonts w:cs="Times New Roman"/>
          <w:color w:val="000000" w:themeColor="text1"/>
          <w:szCs w:val="28"/>
        </w:rPr>
      </w:pPr>
      <w:r w:rsidRPr="005E6DC0">
        <w:rPr>
          <w:rFonts w:cs="Times New Roman"/>
          <w:bCs/>
          <w:color w:val="FF0000"/>
          <w:szCs w:val="28"/>
        </w:rPr>
        <w:t xml:space="preserve">A. </w:t>
      </w:r>
      <w:r w:rsidRPr="005E6DC0">
        <w:rPr>
          <w:rFonts w:cs="Times New Roman"/>
          <w:color w:val="FF0000"/>
          <w:szCs w:val="28"/>
        </w:rPr>
        <w:t>(C</w:t>
      </w:r>
      <w:r w:rsidRPr="005E6DC0">
        <w:rPr>
          <w:rFonts w:cs="Times New Roman"/>
          <w:color w:val="FF0000"/>
          <w:szCs w:val="28"/>
          <w:vertAlign w:val="subscript"/>
        </w:rPr>
        <w:t>17</w:t>
      </w:r>
      <w:r w:rsidRPr="005E6DC0">
        <w:rPr>
          <w:rFonts w:cs="Times New Roman"/>
          <w:color w:val="FF0000"/>
          <w:szCs w:val="28"/>
        </w:rPr>
        <w:t>H</w:t>
      </w:r>
      <w:r w:rsidRPr="005E6DC0">
        <w:rPr>
          <w:rFonts w:cs="Times New Roman"/>
          <w:color w:val="FF0000"/>
          <w:szCs w:val="28"/>
          <w:vertAlign w:val="subscript"/>
        </w:rPr>
        <w:t>35</w:t>
      </w:r>
      <w:r w:rsidRPr="005E6DC0">
        <w:rPr>
          <w:rFonts w:cs="Times New Roman"/>
          <w:color w:val="FF0000"/>
          <w:szCs w:val="28"/>
        </w:rPr>
        <w:t>COO)</w:t>
      </w:r>
      <w:r w:rsidRPr="005E6DC0">
        <w:rPr>
          <w:rFonts w:cs="Times New Roman"/>
          <w:color w:val="FF0000"/>
          <w:szCs w:val="28"/>
          <w:vertAlign w:val="subscript"/>
        </w:rPr>
        <w:t>3</w:t>
      </w:r>
      <w:r w:rsidRPr="005E6DC0">
        <w:rPr>
          <w:rFonts w:cs="Times New Roman"/>
          <w:color w:val="FF0000"/>
          <w:szCs w:val="28"/>
        </w:rPr>
        <w:t>C</w:t>
      </w:r>
      <w:r w:rsidRPr="005E6DC0">
        <w:rPr>
          <w:rFonts w:cs="Times New Roman"/>
          <w:color w:val="FF0000"/>
          <w:szCs w:val="28"/>
          <w:vertAlign w:val="subscript"/>
        </w:rPr>
        <w:t>3</w:t>
      </w:r>
      <w:r w:rsidRPr="005E6DC0">
        <w:rPr>
          <w:rFonts w:cs="Times New Roman"/>
          <w:color w:val="FF0000"/>
          <w:szCs w:val="28"/>
        </w:rPr>
        <w:t>H</w:t>
      </w:r>
      <w:r w:rsidRPr="005E6DC0">
        <w:rPr>
          <w:rFonts w:cs="Times New Roman"/>
          <w:color w:val="FF0000"/>
          <w:szCs w:val="28"/>
          <w:vertAlign w:val="subscript"/>
        </w:rPr>
        <w:t>5</w:t>
      </w:r>
      <w:r w:rsidRPr="005E6DC0">
        <w:rPr>
          <w:rFonts w:cs="Times New Roman"/>
          <w:color w:val="FF0000"/>
          <w:szCs w:val="28"/>
        </w:rPr>
        <w:t>.</w:t>
      </w:r>
      <w:r w:rsidR="00057AC2">
        <w:rPr>
          <w:rFonts w:cs="Times New Roman"/>
          <w:color w:val="000000" w:themeColor="text1"/>
          <w:szCs w:val="28"/>
        </w:rPr>
        <w:t xml:space="preserve">  </w:t>
      </w:r>
      <w:r w:rsidRPr="005E6DC0">
        <w:rPr>
          <w:rFonts w:cs="Times New Roman"/>
          <w:color w:val="000000" w:themeColor="text1"/>
          <w:szCs w:val="28"/>
        </w:rPr>
        <w:t>B. CH</w:t>
      </w:r>
      <w:r w:rsidRPr="005E6DC0">
        <w:rPr>
          <w:rFonts w:cs="Times New Roman"/>
          <w:color w:val="000000" w:themeColor="text1"/>
          <w:szCs w:val="28"/>
          <w:vertAlign w:val="subscript"/>
        </w:rPr>
        <w:t>3</w:t>
      </w:r>
      <w:r w:rsidRPr="005E6DC0">
        <w:rPr>
          <w:rFonts w:cs="Times New Roman"/>
          <w:color w:val="000000" w:themeColor="text1"/>
          <w:szCs w:val="28"/>
        </w:rPr>
        <w:t>COOC</w:t>
      </w:r>
      <w:r w:rsidRPr="005E6DC0">
        <w:rPr>
          <w:rFonts w:cs="Times New Roman"/>
          <w:color w:val="000000" w:themeColor="text1"/>
          <w:szCs w:val="28"/>
          <w:vertAlign w:val="subscript"/>
        </w:rPr>
        <w:t>2</w:t>
      </w:r>
      <w:r w:rsidRPr="005E6DC0">
        <w:rPr>
          <w:rFonts w:cs="Times New Roman"/>
          <w:color w:val="000000" w:themeColor="text1"/>
          <w:szCs w:val="28"/>
        </w:rPr>
        <w:t>H</w:t>
      </w:r>
      <w:r w:rsidRPr="005E6DC0">
        <w:rPr>
          <w:rFonts w:cs="Times New Roman"/>
          <w:color w:val="000000" w:themeColor="text1"/>
          <w:szCs w:val="28"/>
          <w:vertAlign w:val="subscript"/>
        </w:rPr>
        <w:t>5</w:t>
      </w:r>
      <w:r w:rsidR="00057AC2">
        <w:rPr>
          <w:rFonts w:cs="Times New Roman"/>
          <w:color w:val="000000" w:themeColor="text1"/>
          <w:szCs w:val="28"/>
        </w:rPr>
        <w:t xml:space="preserve">.    </w:t>
      </w:r>
      <w:r w:rsidRPr="005E6DC0">
        <w:rPr>
          <w:rFonts w:cs="Times New Roman"/>
          <w:color w:val="000000" w:themeColor="text1"/>
          <w:szCs w:val="28"/>
        </w:rPr>
        <w:t>C. C</w:t>
      </w:r>
      <w:r w:rsidRPr="005E6DC0">
        <w:rPr>
          <w:rFonts w:cs="Times New Roman"/>
          <w:color w:val="000000" w:themeColor="text1"/>
          <w:szCs w:val="28"/>
          <w:vertAlign w:val="subscript"/>
        </w:rPr>
        <w:t>3</w:t>
      </w:r>
      <w:r w:rsidRPr="005E6DC0">
        <w:rPr>
          <w:rFonts w:cs="Times New Roman"/>
          <w:color w:val="000000" w:themeColor="text1"/>
          <w:szCs w:val="28"/>
        </w:rPr>
        <w:t>H</w:t>
      </w:r>
      <w:r w:rsidRPr="005E6DC0">
        <w:rPr>
          <w:rFonts w:cs="Times New Roman"/>
          <w:color w:val="000000" w:themeColor="text1"/>
          <w:szCs w:val="28"/>
          <w:vertAlign w:val="subscript"/>
        </w:rPr>
        <w:t>5</w:t>
      </w:r>
      <w:r w:rsidRPr="005E6DC0">
        <w:rPr>
          <w:rFonts w:cs="Times New Roman"/>
          <w:color w:val="000000" w:themeColor="text1"/>
          <w:szCs w:val="28"/>
        </w:rPr>
        <w:t>COOC</w:t>
      </w:r>
      <w:r w:rsidRPr="005E6DC0">
        <w:rPr>
          <w:rFonts w:cs="Times New Roman"/>
          <w:color w:val="000000" w:themeColor="text1"/>
          <w:szCs w:val="28"/>
          <w:vertAlign w:val="subscript"/>
        </w:rPr>
        <w:t>2</w:t>
      </w:r>
      <w:r w:rsidRPr="005E6DC0">
        <w:rPr>
          <w:rFonts w:cs="Times New Roman"/>
          <w:color w:val="000000" w:themeColor="text1"/>
          <w:szCs w:val="28"/>
        </w:rPr>
        <w:t>H</w:t>
      </w:r>
      <w:r w:rsidRPr="005E6DC0">
        <w:rPr>
          <w:rFonts w:cs="Times New Roman"/>
          <w:color w:val="000000" w:themeColor="text1"/>
          <w:szCs w:val="28"/>
          <w:vertAlign w:val="subscript"/>
        </w:rPr>
        <w:t>5</w:t>
      </w:r>
      <w:r w:rsidRPr="005E6DC0">
        <w:rPr>
          <w:rFonts w:cs="Times New Roman"/>
          <w:color w:val="000000" w:themeColor="text1"/>
          <w:szCs w:val="28"/>
        </w:rPr>
        <w:t>.</w:t>
      </w:r>
      <w:r w:rsidRPr="005E6DC0">
        <w:rPr>
          <w:rFonts w:cs="Times New Roman"/>
          <w:color w:val="000000" w:themeColor="text1"/>
          <w:szCs w:val="28"/>
        </w:rPr>
        <w:tab/>
      </w:r>
      <w:r w:rsidR="00057AC2">
        <w:rPr>
          <w:rFonts w:cs="Times New Roman"/>
          <w:color w:val="000000" w:themeColor="text1"/>
          <w:szCs w:val="28"/>
        </w:rPr>
        <w:t xml:space="preserve">   </w:t>
      </w:r>
      <w:r w:rsidRPr="005E6DC0">
        <w:rPr>
          <w:rFonts w:cs="Times New Roman"/>
          <w:color w:val="000000" w:themeColor="text1"/>
          <w:szCs w:val="28"/>
        </w:rPr>
        <w:t>D. (CH</w:t>
      </w:r>
      <w:r w:rsidRPr="005E6DC0">
        <w:rPr>
          <w:rFonts w:cs="Times New Roman"/>
          <w:color w:val="000000" w:themeColor="text1"/>
          <w:szCs w:val="28"/>
          <w:vertAlign w:val="subscript"/>
        </w:rPr>
        <w:t>3</w:t>
      </w:r>
      <w:r w:rsidRPr="005E6DC0">
        <w:rPr>
          <w:rFonts w:cs="Times New Roman"/>
          <w:color w:val="000000" w:themeColor="text1"/>
          <w:szCs w:val="28"/>
        </w:rPr>
        <w:t>COO)</w:t>
      </w:r>
      <w:r w:rsidRPr="005E6DC0">
        <w:rPr>
          <w:rFonts w:cs="Times New Roman"/>
          <w:color w:val="000000" w:themeColor="text1"/>
          <w:szCs w:val="28"/>
          <w:vertAlign w:val="subscript"/>
        </w:rPr>
        <w:t>3</w:t>
      </w:r>
      <w:r w:rsidRPr="005E6DC0">
        <w:rPr>
          <w:rFonts w:cs="Times New Roman"/>
          <w:color w:val="000000" w:themeColor="text1"/>
          <w:szCs w:val="28"/>
        </w:rPr>
        <w:t>C</w:t>
      </w:r>
      <w:r w:rsidRPr="005E6DC0">
        <w:rPr>
          <w:rFonts w:cs="Times New Roman"/>
          <w:color w:val="000000" w:themeColor="text1"/>
          <w:szCs w:val="28"/>
          <w:vertAlign w:val="subscript"/>
        </w:rPr>
        <w:t>3</w:t>
      </w:r>
      <w:r w:rsidRPr="005E6DC0">
        <w:rPr>
          <w:rFonts w:cs="Times New Roman"/>
          <w:color w:val="000000" w:themeColor="text1"/>
          <w:szCs w:val="28"/>
        </w:rPr>
        <w:t>H</w:t>
      </w:r>
      <w:r w:rsidRPr="005E6DC0">
        <w:rPr>
          <w:rFonts w:cs="Times New Roman"/>
          <w:color w:val="000000" w:themeColor="text1"/>
          <w:szCs w:val="28"/>
          <w:vertAlign w:val="subscript"/>
        </w:rPr>
        <w:t>5</w:t>
      </w:r>
      <w:r w:rsidRPr="005E6DC0">
        <w:rPr>
          <w:rFonts w:cs="Times New Roman"/>
          <w:color w:val="000000" w:themeColor="text1"/>
          <w:szCs w:val="28"/>
        </w:rPr>
        <w:t>.</w:t>
      </w:r>
    </w:p>
    <w:p w14:paraId="34773C68" w14:textId="77777777" w:rsidR="00C1771E" w:rsidRPr="005E6DC0" w:rsidRDefault="00C1771E" w:rsidP="00C1771E">
      <w:pPr>
        <w:pStyle w:val="NormalWeb"/>
        <w:shd w:val="clear" w:color="auto" w:fill="FFFFFF"/>
        <w:spacing w:before="0" w:beforeAutospacing="0" w:after="120" w:afterAutospacing="0"/>
        <w:jc w:val="both"/>
        <w:rPr>
          <w:color w:val="000000"/>
          <w:sz w:val="28"/>
          <w:szCs w:val="28"/>
        </w:rPr>
      </w:pPr>
      <w:r w:rsidRPr="005E6DC0">
        <w:rPr>
          <w:rStyle w:val="Strong"/>
          <w:color w:val="000000"/>
          <w:sz w:val="28"/>
          <w:szCs w:val="28"/>
        </w:rPr>
        <w:t>Câu 15: </w:t>
      </w:r>
      <w:r w:rsidRPr="005E6DC0">
        <w:rPr>
          <w:color w:val="000000"/>
          <w:sz w:val="28"/>
          <w:szCs w:val="28"/>
        </w:rPr>
        <w:t>Glucose là một carbohydrate có nhiều trong quả nho chín. Công thức phân tử của glucose là:</w:t>
      </w:r>
    </w:p>
    <w:p w14:paraId="295E9A20" w14:textId="4E6BA33D" w:rsidR="00C1771E" w:rsidRPr="00057AC2" w:rsidRDefault="00C1771E" w:rsidP="00057AC2">
      <w:pPr>
        <w:shd w:val="clear" w:color="auto" w:fill="FFFFFF"/>
        <w:spacing w:after="120" w:line="240" w:lineRule="auto"/>
        <w:ind w:left="720"/>
        <w:jc w:val="both"/>
        <w:rPr>
          <w:rFonts w:cs="Times New Roman"/>
          <w:color w:val="000000"/>
          <w:szCs w:val="28"/>
        </w:rPr>
      </w:pPr>
      <w:r w:rsidRPr="005E6DC0">
        <w:rPr>
          <w:rFonts w:cs="Times New Roman"/>
          <w:color w:val="000000"/>
          <w:szCs w:val="28"/>
        </w:rPr>
        <w:t>A. C</w:t>
      </w:r>
      <w:r w:rsidRPr="005E6DC0">
        <w:rPr>
          <w:rFonts w:cs="Times New Roman"/>
          <w:color w:val="000000"/>
          <w:szCs w:val="28"/>
          <w:vertAlign w:val="subscript"/>
        </w:rPr>
        <w:t>2</w:t>
      </w:r>
      <w:r w:rsidRPr="005E6DC0">
        <w:rPr>
          <w:rFonts w:cs="Times New Roman"/>
          <w:color w:val="000000"/>
          <w:szCs w:val="28"/>
        </w:rPr>
        <w:t>H</w:t>
      </w:r>
      <w:r w:rsidRPr="005E6DC0">
        <w:rPr>
          <w:rFonts w:cs="Times New Roman"/>
          <w:color w:val="000000"/>
          <w:szCs w:val="28"/>
          <w:vertAlign w:val="subscript"/>
        </w:rPr>
        <w:t>4</w:t>
      </w:r>
      <w:r w:rsidRPr="005E6DC0">
        <w:rPr>
          <w:rFonts w:cs="Times New Roman"/>
          <w:color w:val="000000"/>
          <w:szCs w:val="28"/>
        </w:rPr>
        <w:t>O</w:t>
      </w:r>
      <w:r w:rsidRPr="005E6DC0">
        <w:rPr>
          <w:rFonts w:cs="Times New Roman"/>
          <w:color w:val="000000"/>
          <w:szCs w:val="28"/>
          <w:vertAlign w:val="subscript"/>
        </w:rPr>
        <w:t>2</w:t>
      </w:r>
      <w:r w:rsidRPr="005E6DC0">
        <w:rPr>
          <w:rFonts w:cs="Times New Roman"/>
          <w:color w:val="000000"/>
          <w:szCs w:val="28"/>
        </w:rPr>
        <w:t>.        B. (C</w:t>
      </w:r>
      <w:r w:rsidRPr="005E6DC0">
        <w:rPr>
          <w:rFonts w:cs="Times New Roman"/>
          <w:color w:val="000000"/>
          <w:szCs w:val="28"/>
          <w:vertAlign w:val="subscript"/>
        </w:rPr>
        <w:t>6</w:t>
      </w:r>
      <w:r w:rsidRPr="005E6DC0">
        <w:rPr>
          <w:rFonts w:cs="Times New Roman"/>
          <w:color w:val="000000"/>
          <w:szCs w:val="28"/>
        </w:rPr>
        <w:t>H</w:t>
      </w:r>
      <w:r w:rsidRPr="005E6DC0">
        <w:rPr>
          <w:rFonts w:cs="Times New Roman"/>
          <w:color w:val="000000"/>
          <w:szCs w:val="28"/>
          <w:vertAlign w:val="subscript"/>
        </w:rPr>
        <w:t>10</w:t>
      </w:r>
      <w:r w:rsidRPr="005E6DC0">
        <w:rPr>
          <w:rFonts w:cs="Times New Roman"/>
          <w:color w:val="000000"/>
          <w:szCs w:val="28"/>
        </w:rPr>
        <w:t>O</w:t>
      </w:r>
      <w:r w:rsidRPr="005E6DC0">
        <w:rPr>
          <w:rFonts w:cs="Times New Roman"/>
          <w:color w:val="000000"/>
          <w:szCs w:val="28"/>
          <w:vertAlign w:val="subscript"/>
        </w:rPr>
        <w:t>5</w:t>
      </w:r>
      <w:r w:rsidRPr="005E6DC0">
        <w:rPr>
          <w:rFonts w:cs="Times New Roman"/>
          <w:color w:val="000000"/>
          <w:szCs w:val="28"/>
        </w:rPr>
        <w:t>)n.      C. C</w:t>
      </w:r>
      <w:r w:rsidRPr="005E6DC0">
        <w:rPr>
          <w:rFonts w:cs="Times New Roman"/>
          <w:color w:val="000000"/>
          <w:szCs w:val="28"/>
          <w:vertAlign w:val="subscript"/>
        </w:rPr>
        <w:t>12</w:t>
      </w:r>
      <w:r w:rsidRPr="005E6DC0">
        <w:rPr>
          <w:rFonts w:cs="Times New Roman"/>
          <w:color w:val="000000"/>
          <w:szCs w:val="28"/>
        </w:rPr>
        <w:t>H</w:t>
      </w:r>
      <w:r w:rsidRPr="005E6DC0">
        <w:rPr>
          <w:rFonts w:cs="Times New Roman"/>
          <w:color w:val="000000"/>
          <w:szCs w:val="28"/>
          <w:vertAlign w:val="subscript"/>
        </w:rPr>
        <w:t>22</w:t>
      </w:r>
      <w:r w:rsidRPr="005E6DC0">
        <w:rPr>
          <w:rFonts w:cs="Times New Roman"/>
          <w:color w:val="000000"/>
          <w:szCs w:val="28"/>
        </w:rPr>
        <w:t>O</w:t>
      </w:r>
      <w:r w:rsidRPr="005E6DC0">
        <w:rPr>
          <w:rFonts w:cs="Times New Roman"/>
          <w:color w:val="000000"/>
          <w:szCs w:val="28"/>
          <w:vertAlign w:val="subscript"/>
        </w:rPr>
        <w:t>11</w:t>
      </w:r>
      <w:r w:rsidRPr="005E6DC0">
        <w:rPr>
          <w:rFonts w:cs="Times New Roman"/>
          <w:color w:val="000000"/>
          <w:szCs w:val="28"/>
        </w:rPr>
        <w:t>.        </w:t>
      </w:r>
      <w:r w:rsidRPr="005E6DC0">
        <w:rPr>
          <w:rFonts w:cs="Times New Roman"/>
          <w:color w:val="FF0000"/>
          <w:szCs w:val="28"/>
        </w:rPr>
        <w:t>D. C</w:t>
      </w:r>
      <w:r w:rsidRPr="005E6DC0">
        <w:rPr>
          <w:rFonts w:cs="Times New Roman"/>
          <w:color w:val="FF0000"/>
          <w:szCs w:val="28"/>
          <w:vertAlign w:val="subscript"/>
        </w:rPr>
        <w:t>6</w:t>
      </w:r>
      <w:r w:rsidRPr="005E6DC0">
        <w:rPr>
          <w:rFonts w:cs="Times New Roman"/>
          <w:color w:val="FF0000"/>
          <w:szCs w:val="28"/>
        </w:rPr>
        <w:t>H</w:t>
      </w:r>
      <w:r w:rsidRPr="005E6DC0">
        <w:rPr>
          <w:rFonts w:cs="Times New Roman"/>
          <w:color w:val="FF0000"/>
          <w:szCs w:val="28"/>
          <w:vertAlign w:val="subscript"/>
        </w:rPr>
        <w:t>12</w:t>
      </w:r>
      <w:r w:rsidRPr="005E6DC0">
        <w:rPr>
          <w:rFonts w:cs="Times New Roman"/>
          <w:color w:val="FF0000"/>
          <w:szCs w:val="28"/>
        </w:rPr>
        <w:t>O</w:t>
      </w:r>
      <w:r w:rsidRPr="005E6DC0">
        <w:rPr>
          <w:rFonts w:cs="Times New Roman"/>
          <w:color w:val="FF0000"/>
          <w:szCs w:val="28"/>
          <w:vertAlign w:val="subscript"/>
        </w:rPr>
        <w:t>6</w:t>
      </w:r>
      <w:r w:rsidRPr="005E6DC0">
        <w:rPr>
          <w:rFonts w:cs="Times New Roman"/>
          <w:color w:val="FF0000"/>
          <w:szCs w:val="28"/>
        </w:rPr>
        <w:t xml:space="preserve">.  </w:t>
      </w:r>
    </w:p>
    <w:p w14:paraId="2D4B8C87" w14:textId="5F7AD16F" w:rsidR="00C1771E" w:rsidRPr="005E6DC0" w:rsidRDefault="00C1771E" w:rsidP="00C1771E">
      <w:pPr>
        <w:spacing w:after="120" w:line="240" w:lineRule="auto"/>
        <w:jc w:val="both"/>
        <w:rPr>
          <w:rFonts w:eastAsia="Times New Roman" w:cs="Times New Roman"/>
          <w:color w:val="000000"/>
          <w:szCs w:val="28"/>
        </w:rPr>
      </w:pPr>
      <w:r w:rsidRPr="005E6DC0">
        <w:rPr>
          <w:rFonts w:eastAsia="Times New Roman" w:cs="Times New Roman"/>
          <w:b/>
          <w:color w:val="000000"/>
          <w:szCs w:val="28"/>
        </w:rPr>
        <w:t xml:space="preserve"> Câu 16:</w:t>
      </w:r>
      <w:r w:rsidRPr="005E6DC0">
        <w:rPr>
          <w:rFonts w:eastAsia="Times New Roman" w:cs="Times New Roman"/>
          <w:color w:val="000000"/>
          <w:szCs w:val="28"/>
        </w:rPr>
        <w:t xml:space="preserve"> Thế nào là cặp NST thường</w:t>
      </w:r>
    </w:p>
    <w:p w14:paraId="465AD4C9" w14:textId="77777777" w:rsidR="00C1771E" w:rsidRPr="005E6DC0" w:rsidRDefault="00C1771E" w:rsidP="00C1771E">
      <w:pPr>
        <w:spacing w:after="120" w:line="240" w:lineRule="auto"/>
        <w:jc w:val="both"/>
        <w:rPr>
          <w:rFonts w:eastAsia="Times New Roman" w:cs="Times New Roman"/>
          <w:color w:val="FF0000"/>
          <w:szCs w:val="28"/>
        </w:rPr>
      </w:pPr>
      <w:r w:rsidRPr="005E6DC0">
        <w:rPr>
          <w:rFonts w:eastAsia="Times New Roman" w:cs="Times New Roman"/>
          <w:color w:val="FF0000"/>
          <w:szCs w:val="28"/>
        </w:rPr>
        <w:t>A. Cặp nhiễm sắc thể thường là nhiễm sắc thể có số lượng, hình thái giống nhau ở cả giới đực và giới cái</w:t>
      </w:r>
    </w:p>
    <w:p w14:paraId="25A1F046" w14:textId="77777777" w:rsidR="00C1771E" w:rsidRPr="005E6DC0" w:rsidRDefault="00C1771E" w:rsidP="00C1771E">
      <w:pPr>
        <w:shd w:val="clear" w:color="auto" w:fill="FFFFFF"/>
        <w:spacing w:after="120" w:line="240" w:lineRule="auto"/>
        <w:rPr>
          <w:rFonts w:eastAsia="Times New Roman" w:cs="Times New Roman"/>
          <w:color w:val="000000" w:themeColor="text1"/>
          <w:szCs w:val="28"/>
        </w:rPr>
      </w:pPr>
      <w:r w:rsidRPr="005E6DC0">
        <w:rPr>
          <w:rFonts w:eastAsia="Times New Roman" w:cs="Times New Roman"/>
          <w:color w:val="000000" w:themeColor="text1"/>
          <w:szCs w:val="28"/>
        </w:rPr>
        <w:t xml:space="preserve">B. Cặp nhiễm sắc thể thường là nhiễm sắc thể khác nhau về số lượng, hình thái giữa giới đực và giới cái, </w:t>
      </w:r>
    </w:p>
    <w:p w14:paraId="508B6B52" w14:textId="77777777" w:rsidR="00C1771E" w:rsidRPr="005E6DC0" w:rsidRDefault="00C1771E" w:rsidP="00C1771E">
      <w:pPr>
        <w:shd w:val="clear" w:color="auto" w:fill="FFFFFF"/>
        <w:spacing w:after="120" w:line="240" w:lineRule="auto"/>
        <w:rPr>
          <w:rFonts w:eastAsia="Times New Roman" w:cs="Times New Roman"/>
          <w:color w:val="000000" w:themeColor="text1"/>
          <w:szCs w:val="28"/>
        </w:rPr>
      </w:pPr>
      <w:r w:rsidRPr="005E6DC0">
        <w:rPr>
          <w:rFonts w:eastAsia="Times New Roman" w:cs="Times New Roman"/>
          <w:color w:val="000000" w:themeColor="text1"/>
          <w:szCs w:val="28"/>
        </w:rPr>
        <w:t>C. Cặp nhiễm sắc thể thường có 1 chiếc hoặc 1 cặp trong tế bào lưỡng bội</w:t>
      </w:r>
    </w:p>
    <w:p w14:paraId="0FA103FB" w14:textId="77777777" w:rsidR="00C1771E" w:rsidRPr="005E6DC0" w:rsidRDefault="00C1771E" w:rsidP="00C1771E">
      <w:pPr>
        <w:shd w:val="clear" w:color="auto" w:fill="FFFFFF"/>
        <w:spacing w:after="120" w:line="240" w:lineRule="auto"/>
        <w:rPr>
          <w:rFonts w:eastAsia="Times New Roman" w:cs="Times New Roman"/>
          <w:color w:val="000000" w:themeColor="text1"/>
          <w:szCs w:val="28"/>
        </w:rPr>
      </w:pPr>
      <w:r w:rsidRPr="005E6DC0">
        <w:rPr>
          <w:rFonts w:eastAsia="Times New Roman" w:cs="Times New Roman"/>
          <w:color w:val="000000" w:themeColor="text1"/>
          <w:szCs w:val="28"/>
        </w:rPr>
        <w:t>D. Cả A,B,C đều đúng</w:t>
      </w:r>
    </w:p>
    <w:p w14:paraId="2F2269D5" w14:textId="77777777" w:rsidR="00C1771E" w:rsidRPr="005E6DC0" w:rsidRDefault="00C1771E" w:rsidP="00C1771E">
      <w:pPr>
        <w:shd w:val="clear" w:color="auto" w:fill="FFFFFF"/>
        <w:spacing w:after="120" w:line="240" w:lineRule="auto"/>
        <w:rPr>
          <w:rFonts w:eastAsia="Times New Roman" w:cs="Times New Roman"/>
          <w:color w:val="000000"/>
          <w:szCs w:val="28"/>
        </w:rPr>
      </w:pPr>
      <w:r w:rsidRPr="005E6DC0">
        <w:rPr>
          <w:rFonts w:eastAsia="Times New Roman" w:cs="Times New Roman"/>
          <w:b/>
          <w:color w:val="000000"/>
          <w:szCs w:val="28"/>
        </w:rPr>
        <w:t>Câu 17:</w:t>
      </w:r>
      <w:r w:rsidRPr="005E6DC0">
        <w:rPr>
          <w:rFonts w:eastAsia="Times New Roman" w:cs="Times New Roman"/>
          <w:color w:val="000000"/>
          <w:szCs w:val="28"/>
        </w:rPr>
        <w:t xml:space="preserve"> Thế nào là cặp NST giới tính.</w:t>
      </w:r>
    </w:p>
    <w:p w14:paraId="5642EC51" w14:textId="77777777" w:rsidR="00C1771E" w:rsidRPr="005E6DC0" w:rsidRDefault="00C1771E" w:rsidP="00C1771E">
      <w:pPr>
        <w:pBdr>
          <w:top w:val="nil"/>
          <w:left w:val="nil"/>
          <w:bottom w:val="nil"/>
          <w:right w:val="nil"/>
          <w:between w:val="nil"/>
        </w:pBdr>
        <w:spacing w:after="120" w:line="240" w:lineRule="auto"/>
        <w:ind w:right="48"/>
        <w:jc w:val="both"/>
        <w:rPr>
          <w:rFonts w:eastAsia="Times New Roman" w:cs="Times New Roman"/>
          <w:color w:val="000000"/>
          <w:szCs w:val="28"/>
        </w:rPr>
      </w:pPr>
      <w:r w:rsidRPr="005E6DC0">
        <w:rPr>
          <w:rFonts w:eastAsia="Times New Roman" w:cs="Times New Roman"/>
          <w:color w:val="000000"/>
          <w:szCs w:val="28"/>
        </w:rPr>
        <w:t>A. Chỉ có ở tế bào động vật.</w:t>
      </w:r>
    </w:p>
    <w:p w14:paraId="6070B465" w14:textId="77777777" w:rsidR="00C1771E" w:rsidRPr="005E6DC0" w:rsidRDefault="00C1771E" w:rsidP="00C1771E">
      <w:pPr>
        <w:pBdr>
          <w:top w:val="nil"/>
          <w:left w:val="nil"/>
          <w:bottom w:val="nil"/>
          <w:right w:val="nil"/>
          <w:between w:val="nil"/>
        </w:pBdr>
        <w:spacing w:after="120" w:line="240" w:lineRule="auto"/>
        <w:ind w:right="48"/>
        <w:jc w:val="both"/>
        <w:rPr>
          <w:rFonts w:eastAsia="Times New Roman" w:cs="Times New Roman"/>
          <w:color w:val="000000"/>
          <w:szCs w:val="28"/>
        </w:rPr>
      </w:pPr>
      <w:r w:rsidRPr="005E6DC0">
        <w:rPr>
          <w:rFonts w:eastAsia="Times New Roman" w:cs="Times New Roman"/>
          <w:color w:val="000000"/>
          <w:szCs w:val="28"/>
        </w:rPr>
        <w:t>B. Gồm nhiều cặp trong bộ NST của loài.</w:t>
      </w:r>
    </w:p>
    <w:p w14:paraId="5EC55FC8" w14:textId="77777777" w:rsidR="00C1771E" w:rsidRPr="005E6DC0" w:rsidRDefault="00C1771E" w:rsidP="00C1771E">
      <w:pPr>
        <w:pBdr>
          <w:top w:val="nil"/>
          <w:left w:val="nil"/>
          <w:bottom w:val="nil"/>
          <w:right w:val="nil"/>
          <w:between w:val="nil"/>
        </w:pBdr>
        <w:spacing w:after="120" w:line="240" w:lineRule="auto"/>
        <w:ind w:right="48"/>
        <w:jc w:val="both"/>
        <w:rPr>
          <w:rFonts w:eastAsia="Times New Roman" w:cs="Times New Roman"/>
          <w:color w:val="FF0000"/>
          <w:szCs w:val="28"/>
        </w:rPr>
      </w:pPr>
      <w:r w:rsidRPr="005E6DC0">
        <w:rPr>
          <w:rFonts w:eastAsia="Times New Roman" w:cs="Times New Roman"/>
          <w:color w:val="FF0000"/>
          <w:szCs w:val="28"/>
        </w:rPr>
        <w:t>C. Cặp NST giới tính luôn khác nhau ở hai giới đực và cái trong mỗi loài động vật phân tính.</w:t>
      </w:r>
    </w:p>
    <w:p w14:paraId="54F8545F" w14:textId="77777777" w:rsidR="00C1771E" w:rsidRPr="005E6DC0" w:rsidRDefault="00C1771E" w:rsidP="00C1771E">
      <w:pPr>
        <w:spacing w:after="120" w:line="240" w:lineRule="auto"/>
        <w:jc w:val="both"/>
        <w:rPr>
          <w:rFonts w:eastAsia="Times New Roman" w:cs="Times New Roman"/>
          <w:color w:val="000000"/>
          <w:szCs w:val="28"/>
        </w:rPr>
      </w:pPr>
      <w:r w:rsidRPr="005E6DC0">
        <w:rPr>
          <w:rFonts w:eastAsia="Times New Roman" w:cs="Times New Roman"/>
          <w:color w:val="000000"/>
          <w:szCs w:val="28"/>
        </w:rPr>
        <w:t>D. Luôn tồn tại thành cặp tương đồng</w:t>
      </w:r>
    </w:p>
    <w:p w14:paraId="55C99CBF" w14:textId="77777777" w:rsidR="00C1771E" w:rsidRPr="005E6DC0" w:rsidRDefault="00C1771E" w:rsidP="00C1771E">
      <w:pPr>
        <w:pStyle w:val="NormalWeb"/>
        <w:shd w:val="clear" w:color="auto" w:fill="FFFFFF"/>
        <w:spacing w:before="0" w:beforeAutospacing="0" w:after="120" w:afterAutospacing="0"/>
        <w:jc w:val="both"/>
        <w:rPr>
          <w:color w:val="000000"/>
          <w:sz w:val="28"/>
          <w:szCs w:val="28"/>
        </w:rPr>
      </w:pPr>
      <w:r w:rsidRPr="005E6DC0">
        <w:rPr>
          <w:rStyle w:val="Strong"/>
          <w:color w:val="000000"/>
          <w:sz w:val="28"/>
          <w:szCs w:val="28"/>
        </w:rPr>
        <w:t>Câu 18:</w:t>
      </w:r>
      <w:r w:rsidRPr="005E6DC0">
        <w:rPr>
          <w:color w:val="000000"/>
          <w:sz w:val="28"/>
          <w:szCs w:val="28"/>
        </w:rPr>
        <w:t> Điều nào sau đây </w:t>
      </w:r>
      <w:r w:rsidRPr="005E6DC0">
        <w:rPr>
          <w:rStyle w:val="Strong"/>
          <w:color w:val="000000"/>
          <w:sz w:val="28"/>
          <w:szCs w:val="28"/>
        </w:rPr>
        <w:t>không đúng </w:t>
      </w:r>
      <w:r w:rsidRPr="005E6DC0">
        <w:rPr>
          <w:color w:val="000000"/>
          <w:sz w:val="28"/>
          <w:szCs w:val="28"/>
        </w:rPr>
        <w:t>với nhóm gene liên kết?</w:t>
      </w:r>
    </w:p>
    <w:p w14:paraId="328F3C3B"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A. Các gene nằm trên một NST tạo thành nhóm gene liên kết.</w:t>
      </w:r>
    </w:p>
    <w:p w14:paraId="3C066C0A"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B. Số nhóm gene liên kết ở mỗi loài bằng số NST trong bộ đơn bội (n) của loài đó.</w:t>
      </w:r>
    </w:p>
    <w:p w14:paraId="5D6B95D8" w14:textId="77777777" w:rsidR="00C1771E" w:rsidRPr="005E6DC0" w:rsidRDefault="00C1771E" w:rsidP="00C1771E">
      <w:pPr>
        <w:pStyle w:val="Heading6"/>
        <w:numPr>
          <w:ilvl w:val="0"/>
          <w:numId w:val="0"/>
        </w:numPr>
        <w:shd w:val="clear" w:color="auto" w:fill="FFFFFF"/>
        <w:spacing w:after="120" w:line="240" w:lineRule="auto"/>
        <w:contextualSpacing w:val="0"/>
        <w:jc w:val="both"/>
        <w:rPr>
          <w:rFonts w:cs="Times New Roman"/>
          <w:bCs w:val="0"/>
          <w:color w:val="FF0000"/>
          <w:sz w:val="28"/>
          <w:szCs w:val="28"/>
        </w:rPr>
      </w:pPr>
      <w:r w:rsidRPr="005E6DC0">
        <w:rPr>
          <w:rFonts w:cs="Times New Roman"/>
          <w:bCs w:val="0"/>
          <w:color w:val="FF0000"/>
          <w:sz w:val="28"/>
          <w:szCs w:val="28"/>
        </w:rPr>
        <w:t>C. Số nhóm gene liên kết ở mỗi loài bằng số NST trong bộ lưỡng bội (2n) của loài đó.</w:t>
      </w:r>
    </w:p>
    <w:p w14:paraId="036073FC"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D. Số nhóm tính trạng di truyền liên kết tương ứng với số nhóm gene liên kết.</w:t>
      </w:r>
    </w:p>
    <w:p w14:paraId="264E4F55" w14:textId="77777777" w:rsidR="00C1771E" w:rsidRPr="005E6DC0" w:rsidRDefault="00C1771E" w:rsidP="00C1771E">
      <w:pPr>
        <w:pStyle w:val="NormalWeb"/>
        <w:shd w:val="clear" w:color="auto" w:fill="FFFFFF"/>
        <w:spacing w:before="0" w:beforeAutospacing="0" w:after="120" w:afterAutospacing="0"/>
        <w:jc w:val="both"/>
        <w:rPr>
          <w:color w:val="000000"/>
          <w:sz w:val="28"/>
          <w:szCs w:val="28"/>
        </w:rPr>
      </w:pPr>
      <w:r w:rsidRPr="005E6DC0">
        <w:rPr>
          <w:rStyle w:val="Strong"/>
          <w:color w:val="000000"/>
          <w:sz w:val="28"/>
          <w:szCs w:val="28"/>
        </w:rPr>
        <w:t>Câu 19:</w:t>
      </w:r>
      <w:r w:rsidRPr="005E6DC0">
        <w:rPr>
          <w:color w:val="000000"/>
          <w:sz w:val="28"/>
          <w:szCs w:val="28"/>
        </w:rPr>
        <w:t> Dạng đột biến nào dưới đây được ứng dụng trong sản xuất rượu bia?</w:t>
      </w:r>
    </w:p>
    <w:p w14:paraId="25463FFB" w14:textId="77777777" w:rsidR="00C1771E" w:rsidRPr="00571BC3" w:rsidRDefault="00C1771E" w:rsidP="00C1771E">
      <w:pPr>
        <w:shd w:val="clear" w:color="auto" w:fill="FFFFFF"/>
        <w:spacing w:after="120" w:line="240" w:lineRule="auto"/>
        <w:jc w:val="both"/>
        <w:rPr>
          <w:rFonts w:cs="Times New Roman"/>
          <w:color w:val="FF0000"/>
          <w:szCs w:val="28"/>
        </w:rPr>
      </w:pPr>
      <w:r w:rsidRPr="00571BC3">
        <w:rPr>
          <w:rFonts w:cs="Times New Roman"/>
          <w:color w:val="FF0000"/>
          <w:szCs w:val="28"/>
        </w:rPr>
        <w:t>A. Lặp đoạn NST ở lúa mạch làm tăng hoạt tính enzyme amylase thuỷ phân tinh bột.</w:t>
      </w:r>
    </w:p>
    <w:p w14:paraId="13113A55" w14:textId="77777777" w:rsidR="00C1771E" w:rsidRPr="00571BC3" w:rsidRDefault="00C1771E" w:rsidP="00C1771E">
      <w:pPr>
        <w:pStyle w:val="Heading6"/>
        <w:numPr>
          <w:ilvl w:val="0"/>
          <w:numId w:val="0"/>
        </w:numPr>
        <w:shd w:val="clear" w:color="auto" w:fill="FFFFFF"/>
        <w:spacing w:after="120" w:line="240" w:lineRule="auto"/>
        <w:contextualSpacing w:val="0"/>
        <w:jc w:val="both"/>
        <w:rPr>
          <w:rFonts w:cs="Times New Roman"/>
          <w:bCs w:val="0"/>
          <w:sz w:val="28"/>
          <w:szCs w:val="28"/>
        </w:rPr>
      </w:pPr>
      <w:r w:rsidRPr="00571BC3">
        <w:rPr>
          <w:rFonts w:cs="Times New Roman"/>
          <w:bCs w:val="0"/>
          <w:sz w:val="28"/>
          <w:szCs w:val="28"/>
        </w:rPr>
        <w:t>B. Đảo đoạn trên NST của cây đậu Hà Lan.</w:t>
      </w:r>
    </w:p>
    <w:p w14:paraId="16F7808F"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C. Lặp đoạn trên NST X của ruồi giấm làm thay đổi hình dạng của mắt.</w:t>
      </w:r>
    </w:p>
    <w:p w14:paraId="300BB1D6"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D. Lặp đoạn trên NST của cây đậu Hà Lan.</w:t>
      </w:r>
    </w:p>
    <w:p w14:paraId="4BB227F2" w14:textId="77777777" w:rsidR="00C1771E" w:rsidRPr="005E6DC0" w:rsidRDefault="00C1771E" w:rsidP="00C1771E">
      <w:pPr>
        <w:pStyle w:val="NormalWeb"/>
        <w:shd w:val="clear" w:color="auto" w:fill="FFFFFF"/>
        <w:spacing w:before="0" w:beforeAutospacing="0" w:after="120" w:afterAutospacing="0"/>
        <w:jc w:val="both"/>
        <w:rPr>
          <w:color w:val="000000"/>
          <w:sz w:val="28"/>
          <w:szCs w:val="28"/>
        </w:rPr>
      </w:pPr>
      <w:r w:rsidRPr="005E6DC0">
        <w:rPr>
          <w:rStyle w:val="Strong"/>
          <w:color w:val="000000"/>
          <w:sz w:val="28"/>
          <w:szCs w:val="28"/>
        </w:rPr>
        <w:t>Câu 20: </w:t>
      </w:r>
      <w:r w:rsidRPr="005E6DC0">
        <w:rPr>
          <w:color w:val="000000"/>
          <w:sz w:val="28"/>
          <w:szCs w:val="28"/>
        </w:rPr>
        <w:t>Đột biến nào sau đây gây bệnh ung thư máu ở người?</w:t>
      </w:r>
    </w:p>
    <w:p w14:paraId="0CB35A84" w14:textId="77777777" w:rsidR="00C1771E" w:rsidRPr="005E6DC0" w:rsidRDefault="00C1771E" w:rsidP="00C1771E">
      <w:pPr>
        <w:pStyle w:val="Heading6"/>
        <w:numPr>
          <w:ilvl w:val="0"/>
          <w:numId w:val="0"/>
        </w:numPr>
        <w:shd w:val="clear" w:color="auto" w:fill="FFFFFF"/>
        <w:spacing w:after="120" w:line="240" w:lineRule="auto"/>
        <w:contextualSpacing w:val="0"/>
        <w:jc w:val="both"/>
        <w:rPr>
          <w:rFonts w:cs="Times New Roman"/>
          <w:bCs w:val="0"/>
          <w:color w:val="FF0000"/>
          <w:sz w:val="28"/>
          <w:szCs w:val="28"/>
        </w:rPr>
      </w:pPr>
      <w:r w:rsidRPr="005E6DC0">
        <w:rPr>
          <w:rFonts w:cs="Times New Roman"/>
          <w:bCs w:val="0"/>
          <w:color w:val="FF0000"/>
          <w:sz w:val="28"/>
          <w:szCs w:val="28"/>
        </w:rPr>
        <w:t>A. Mất đoạn đầu trên NST số 21.</w:t>
      </w:r>
    </w:p>
    <w:p w14:paraId="57A42722"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B. Lặp đoạn giữa trên NST số 23.</w:t>
      </w:r>
    </w:p>
    <w:p w14:paraId="4F7E317F" w14:textId="77777777" w:rsidR="00C1771E" w:rsidRPr="005E6DC0" w:rsidRDefault="00C1771E" w:rsidP="00C1771E">
      <w:pPr>
        <w:shd w:val="clear" w:color="auto" w:fill="FFFFFF"/>
        <w:spacing w:after="120" w:line="240" w:lineRule="auto"/>
        <w:jc w:val="both"/>
        <w:rPr>
          <w:rFonts w:cs="Times New Roman"/>
          <w:color w:val="000000"/>
          <w:szCs w:val="28"/>
        </w:rPr>
      </w:pPr>
      <w:r w:rsidRPr="005E6DC0">
        <w:rPr>
          <w:rFonts w:cs="Times New Roman"/>
          <w:color w:val="000000"/>
          <w:szCs w:val="28"/>
        </w:rPr>
        <w:t>C. Đảo đoạn trên NST giới tính X.</w:t>
      </w:r>
    </w:p>
    <w:p w14:paraId="439DFC82" w14:textId="6D4CC987" w:rsidR="00C1771E" w:rsidRPr="00057AC2" w:rsidRDefault="00C1771E" w:rsidP="00057AC2">
      <w:pPr>
        <w:shd w:val="clear" w:color="auto" w:fill="FFFFFF"/>
        <w:spacing w:after="120" w:line="240" w:lineRule="auto"/>
        <w:jc w:val="both"/>
        <w:rPr>
          <w:rFonts w:cs="Times New Roman"/>
          <w:color w:val="000000"/>
          <w:szCs w:val="28"/>
        </w:rPr>
      </w:pPr>
      <w:r w:rsidRPr="005E6DC0">
        <w:rPr>
          <w:rFonts w:cs="Times New Roman"/>
          <w:color w:val="000000"/>
          <w:szCs w:val="28"/>
        </w:rPr>
        <w:t>D. Chuyển đoạn giữa NST số 21 và NST số 23.</w:t>
      </w:r>
    </w:p>
    <w:p w14:paraId="1EECD7B4" w14:textId="77777777" w:rsidR="00C1771E" w:rsidRPr="005E6DC0" w:rsidRDefault="00C1771E" w:rsidP="00C1771E">
      <w:pPr>
        <w:spacing w:after="120" w:line="240" w:lineRule="auto"/>
        <w:rPr>
          <w:rFonts w:cs="Times New Roman"/>
          <w:b/>
          <w:szCs w:val="28"/>
        </w:rPr>
      </w:pPr>
      <w:r w:rsidRPr="005E6DC0">
        <w:rPr>
          <w:rFonts w:cs="Times New Roman"/>
          <w:b/>
          <w:color w:val="000000" w:themeColor="text1"/>
          <w:szCs w:val="28"/>
        </w:rPr>
        <w:t xml:space="preserve">Phần 2: Tự luận </w:t>
      </w:r>
      <w:r w:rsidRPr="005E6DC0">
        <w:rPr>
          <w:rFonts w:cs="Times New Roman"/>
          <w:szCs w:val="28"/>
        </w:rPr>
        <w:t>(5 điểm)</w:t>
      </w:r>
      <w:r w:rsidRPr="005E6DC0">
        <w:rPr>
          <w:rFonts w:cs="Times New Roman"/>
          <w:b/>
          <w:szCs w:val="28"/>
        </w:rPr>
        <w:t xml:space="preserve"> </w:t>
      </w:r>
    </w:p>
    <w:p w14:paraId="7F1BCB03" w14:textId="77777777" w:rsidR="00C1771E" w:rsidRPr="00BD1D51" w:rsidRDefault="00C1771E" w:rsidP="00C1771E">
      <w:pPr>
        <w:pStyle w:val="NormalWeb"/>
        <w:spacing w:before="0" w:beforeAutospacing="0" w:after="120" w:afterAutospacing="0"/>
        <w:ind w:left="48" w:right="48"/>
        <w:jc w:val="both"/>
        <w:rPr>
          <w:color w:val="000000"/>
          <w:sz w:val="28"/>
          <w:szCs w:val="28"/>
        </w:rPr>
      </w:pPr>
      <w:r w:rsidRPr="005E6DC0">
        <w:rPr>
          <w:b/>
          <w:sz w:val="28"/>
          <w:szCs w:val="28"/>
        </w:rPr>
        <w:t xml:space="preserve">Câu 21 </w:t>
      </w:r>
      <w:r w:rsidRPr="005E6DC0">
        <w:rPr>
          <w:sz w:val="28"/>
          <w:szCs w:val="28"/>
        </w:rPr>
        <w:t>(0,5 điểm</w:t>
      </w:r>
      <w:r>
        <w:rPr>
          <w:b/>
          <w:szCs w:val="28"/>
        </w:rPr>
        <w:t xml:space="preserve">): </w:t>
      </w:r>
      <w:r w:rsidRPr="003E6D43">
        <w:rPr>
          <w:b/>
          <w:sz w:val="28"/>
          <w:szCs w:val="28"/>
        </w:rPr>
        <w:t xml:space="preserve"> </w:t>
      </w:r>
      <w:r w:rsidRPr="00BD1D51">
        <w:rPr>
          <w:color w:val="000000"/>
          <w:sz w:val="28"/>
          <w:szCs w:val="28"/>
        </w:rPr>
        <w:t>Cho ba điện trở mắc nối tiếp với nhau. Biết R</w:t>
      </w:r>
      <w:r w:rsidRPr="00BD1D51">
        <w:rPr>
          <w:color w:val="000000"/>
          <w:sz w:val="28"/>
          <w:szCs w:val="28"/>
          <w:vertAlign w:val="subscript"/>
        </w:rPr>
        <w:t>1</w:t>
      </w:r>
      <w:r w:rsidRPr="00BD1D51">
        <w:rPr>
          <w:color w:val="000000"/>
          <w:sz w:val="28"/>
          <w:szCs w:val="28"/>
        </w:rPr>
        <w:t> = 10Ω, R</w:t>
      </w:r>
      <w:r w:rsidRPr="00BD1D51">
        <w:rPr>
          <w:color w:val="000000"/>
          <w:sz w:val="28"/>
          <w:szCs w:val="28"/>
          <w:vertAlign w:val="subscript"/>
        </w:rPr>
        <w:t>2</w:t>
      </w:r>
      <w:r w:rsidRPr="00BD1D51">
        <w:rPr>
          <w:color w:val="000000"/>
          <w:sz w:val="28"/>
          <w:szCs w:val="28"/>
        </w:rPr>
        <w:t> = 15Ω, R</w:t>
      </w:r>
      <w:r w:rsidRPr="00BD1D51">
        <w:rPr>
          <w:color w:val="000000"/>
          <w:sz w:val="28"/>
          <w:szCs w:val="28"/>
          <w:vertAlign w:val="subscript"/>
        </w:rPr>
        <w:t>3</w:t>
      </w:r>
      <w:r w:rsidRPr="00BD1D51">
        <w:rPr>
          <w:color w:val="000000"/>
          <w:sz w:val="28"/>
          <w:szCs w:val="28"/>
        </w:rPr>
        <w:t> = 25Ω. Hiệu điện thế giữa hai đầu đoạn mạch là U = 75 V.</w:t>
      </w:r>
    </w:p>
    <w:p w14:paraId="68481BE3" w14:textId="77777777" w:rsidR="00C1771E" w:rsidRPr="003E6D43" w:rsidRDefault="00C1771E" w:rsidP="00C1771E">
      <w:pPr>
        <w:spacing w:line="240" w:lineRule="auto"/>
        <w:ind w:left="48" w:right="48"/>
        <w:jc w:val="both"/>
        <w:rPr>
          <w:rFonts w:eastAsia="Times New Roman" w:cs="Times New Roman"/>
          <w:color w:val="000000"/>
          <w:szCs w:val="28"/>
        </w:rPr>
      </w:pPr>
      <w:r w:rsidRPr="00BD1D51">
        <w:rPr>
          <w:rFonts w:eastAsia="Times New Roman" w:cs="Times New Roman"/>
          <w:color w:val="000000"/>
          <w:szCs w:val="28"/>
          <w:lang w:val="vi-VN"/>
        </w:rPr>
        <w:t>a) Tính điện trở tương đương của mạch.</w:t>
      </w:r>
      <w:r>
        <w:rPr>
          <w:rFonts w:eastAsia="Times New Roman" w:cs="Times New Roman"/>
          <w:color w:val="000000"/>
          <w:szCs w:val="28"/>
        </w:rPr>
        <w:t xml:space="preserve"> </w:t>
      </w:r>
      <w:r w:rsidRPr="00BD1D51">
        <w:rPr>
          <w:rFonts w:eastAsia="Times New Roman" w:cs="Times New Roman"/>
          <w:color w:val="000000"/>
          <w:szCs w:val="28"/>
          <w:lang w:val="vi-VN"/>
        </w:rPr>
        <w:t>Tính cường độ điện qua mạch</w:t>
      </w:r>
    </w:p>
    <w:p w14:paraId="3162BF96" w14:textId="77777777" w:rsidR="00C1771E" w:rsidRPr="00BD1D51" w:rsidRDefault="00C1771E" w:rsidP="00C1771E">
      <w:pPr>
        <w:spacing w:line="240" w:lineRule="auto"/>
        <w:ind w:left="48" w:right="48"/>
        <w:jc w:val="both"/>
        <w:rPr>
          <w:rFonts w:eastAsia="Times New Roman" w:cs="Times New Roman"/>
          <w:color w:val="000000"/>
          <w:szCs w:val="28"/>
          <w:lang w:val="vi-VN"/>
        </w:rPr>
      </w:pPr>
      <w:r>
        <w:rPr>
          <w:rFonts w:eastAsia="Times New Roman" w:cs="Times New Roman"/>
          <w:color w:val="000000"/>
          <w:szCs w:val="28"/>
        </w:rPr>
        <w:t>b</w:t>
      </w:r>
      <w:r w:rsidRPr="00BD1D51">
        <w:rPr>
          <w:rFonts w:eastAsia="Times New Roman" w:cs="Times New Roman"/>
          <w:color w:val="000000"/>
          <w:szCs w:val="28"/>
          <w:lang w:val="vi-VN"/>
        </w:rPr>
        <w:t>) Tính hiệu điện thế qua mỗi điện trở.</w:t>
      </w:r>
    </w:p>
    <w:p w14:paraId="345CBB74" w14:textId="77777777" w:rsidR="00C1771E" w:rsidRPr="00B153A5" w:rsidRDefault="00C1771E" w:rsidP="00C1771E">
      <w:pPr>
        <w:spacing w:after="0" w:line="240" w:lineRule="auto"/>
        <w:rPr>
          <w:szCs w:val="28"/>
        </w:rPr>
      </w:pPr>
      <w:r>
        <w:rPr>
          <w:rFonts w:eastAsia="Times New Roman" w:cs="Times New Roman"/>
          <w:b/>
          <w:szCs w:val="28"/>
        </w:rPr>
        <w:t>Câu  22</w:t>
      </w:r>
      <w:r w:rsidRPr="00B153A5">
        <w:rPr>
          <w:rFonts w:eastAsia="Times New Roman" w:cs="Times New Roman"/>
          <w:b/>
          <w:szCs w:val="28"/>
        </w:rPr>
        <w:t>.</w:t>
      </w:r>
      <w:r w:rsidRPr="00B153A5">
        <w:rPr>
          <w:rFonts w:eastAsia="Times New Roman" w:cs="Times New Roman"/>
          <w:szCs w:val="28"/>
        </w:rPr>
        <w:t xml:space="preserve"> </w:t>
      </w:r>
      <w:r>
        <w:rPr>
          <w:rFonts w:eastAsia="Times New Roman" w:cs="Times New Roman"/>
          <w:b/>
          <w:bCs/>
          <w:szCs w:val="28"/>
          <w:bdr w:val="none" w:sz="0" w:space="0" w:color="auto" w:frame="1"/>
        </w:rPr>
        <w:t xml:space="preserve">(0,5 điểm) </w:t>
      </w:r>
      <w:r w:rsidRPr="00B153A5">
        <w:rPr>
          <w:rFonts w:cs="Times New Roman"/>
          <w:szCs w:val="28"/>
        </w:rPr>
        <w:t>Một bàn là được sử dụng đúng với hiệu điện thế định mức là 220V trong 15 phút thì tiêu thụ lượng điện năng là 720kJ. Hãy tính công suất điện của bàn là?</w:t>
      </w:r>
    </w:p>
    <w:p w14:paraId="64902270" w14:textId="77777777" w:rsidR="00C1771E" w:rsidRPr="00574E97" w:rsidRDefault="00C1771E" w:rsidP="00C1771E">
      <w:pPr>
        <w:shd w:val="clear" w:color="auto" w:fill="FFFFFF"/>
        <w:spacing w:after="0" w:line="240" w:lineRule="auto"/>
        <w:rPr>
          <w:rFonts w:eastAsia="Times New Roman" w:cs="Times New Roman"/>
          <w:szCs w:val="28"/>
        </w:rPr>
      </w:pPr>
      <w:r>
        <w:rPr>
          <w:rFonts w:eastAsia="Times New Roman" w:cs="Times New Roman"/>
          <w:b/>
          <w:bCs/>
          <w:szCs w:val="28"/>
          <w:bdr w:val="none" w:sz="0" w:space="0" w:color="auto" w:frame="1"/>
        </w:rPr>
        <w:t>Câu 2</w:t>
      </w:r>
      <w:r w:rsidRPr="00574E97">
        <w:rPr>
          <w:rFonts w:eastAsia="Times New Roman" w:cs="Times New Roman"/>
          <w:b/>
          <w:bCs/>
          <w:szCs w:val="28"/>
          <w:bdr w:val="none" w:sz="0" w:space="0" w:color="auto" w:frame="1"/>
        </w:rPr>
        <w:t>3</w:t>
      </w:r>
      <w:r>
        <w:rPr>
          <w:rFonts w:eastAsia="Times New Roman" w:cs="Times New Roman"/>
          <w:b/>
          <w:bCs/>
          <w:szCs w:val="28"/>
          <w:bdr w:val="none" w:sz="0" w:space="0" w:color="auto" w:frame="1"/>
        </w:rPr>
        <w:t xml:space="preserve"> (0,5 điểm)</w:t>
      </w:r>
    </w:p>
    <w:p w14:paraId="0885FF9A" w14:textId="77777777" w:rsidR="00C1771E" w:rsidRPr="00574E97" w:rsidRDefault="00C1771E" w:rsidP="00C1771E">
      <w:pPr>
        <w:shd w:val="clear" w:color="auto" w:fill="FFFFFF"/>
        <w:spacing w:after="0" w:line="240" w:lineRule="auto"/>
        <w:jc w:val="both"/>
        <w:rPr>
          <w:rFonts w:eastAsia="Times New Roman" w:cs="Times New Roman"/>
          <w:szCs w:val="28"/>
        </w:rPr>
      </w:pPr>
      <w:r w:rsidRPr="00574E97">
        <w:rPr>
          <w:rFonts w:eastAsia="Times New Roman" w:cs="Times New Roman"/>
          <w:szCs w:val="28"/>
        </w:rPr>
        <w:t>Lắp một bóng đèn dây tóc vào hai cực của một máy phát điện xoay chiều. Khi máy quay, bóng đèn nhấp nháy (luân phiên sáng tối, xen kẽ). Vì sao?</w:t>
      </w:r>
    </w:p>
    <w:p w14:paraId="17AB736A" w14:textId="77777777" w:rsidR="00C1771E" w:rsidRPr="005E6DC0" w:rsidRDefault="00C1771E" w:rsidP="00C1771E">
      <w:pPr>
        <w:pStyle w:val="NormalWeb"/>
        <w:spacing w:before="0" w:beforeAutospacing="0" w:after="120" w:afterAutospacing="0"/>
        <w:ind w:left="48" w:right="48"/>
        <w:jc w:val="both"/>
        <w:rPr>
          <w:color w:val="000000" w:themeColor="text1"/>
          <w:sz w:val="28"/>
          <w:szCs w:val="28"/>
        </w:rPr>
      </w:pPr>
      <w:r w:rsidRPr="005E6DC0">
        <w:rPr>
          <w:b/>
          <w:color w:val="000000" w:themeColor="text1"/>
          <w:sz w:val="28"/>
          <w:szCs w:val="28"/>
          <w:lang w:val="de-DE"/>
        </w:rPr>
        <w:t>Câu 24</w:t>
      </w:r>
      <w:r w:rsidRPr="005E6DC0">
        <w:rPr>
          <w:color w:val="000000" w:themeColor="text1"/>
          <w:sz w:val="28"/>
          <w:szCs w:val="28"/>
          <w:lang w:val="de-DE"/>
        </w:rPr>
        <w:t xml:space="preserve"> (0,5 điểm):</w:t>
      </w:r>
      <w:r w:rsidRPr="005E6DC0">
        <w:rPr>
          <w:color w:val="000000" w:themeColor="text1"/>
          <w:sz w:val="28"/>
          <w:szCs w:val="28"/>
          <w:lang w:val="vi-VN"/>
        </w:rPr>
        <w:t xml:space="preserve"> </w:t>
      </w:r>
      <w:r w:rsidRPr="005E6DC0">
        <w:rPr>
          <w:color w:val="000000" w:themeColor="text1"/>
          <w:sz w:val="28"/>
          <w:szCs w:val="28"/>
          <w:lang w:val="de-DE"/>
        </w:rPr>
        <w:t xml:space="preserve"> Viết  công thức cấu tạo </w:t>
      </w:r>
      <w:r w:rsidRPr="005E6DC0">
        <w:rPr>
          <w:color w:val="000000" w:themeColor="text1"/>
          <w:sz w:val="28"/>
          <w:szCs w:val="28"/>
        </w:rPr>
        <w:t>của ethylene.</w:t>
      </w:r>
    </w:p>
    <w:p w14:paraId="27777364" w14:textId="77777777" w:rsidR="00C1771E" w:rsidRPr="005E6DC0" w:rsidRDefault="00C1771E" w:rsidP="00C1771E">
      <w:pPr>
        <w:spacing w:after="0" w:line="240" w:lineRule="auto"/>
        <w:jc w:val="both"/>
        <w:rPr>
          <w:rFonts w:cs="Times New Roman"/>
          <w:color w:val="000000" w:themeColor="text1"/>
          <w:szCs w:val="28"/>
        </w:rPr>
      </w:pPr>
      <w:r w:rsidRPr="005E6DC0">
        <w:rPr>
          <w:rFonts w:cs="Times New Roman"/>
          <w:b/>
          <w:color w:val="000000" w:themeColor="text1"/>
          <w:szCs w:val="28"/>
          <w:lang w:val="de-DE"/>
        </w:rPr>
        <w:t>Câu 25</w:t>
      </w:r>
      <w:r w:rsidRPr="005E6DC0">
        <w:rPr>
          <w:rFonts w:cs="Times New Roman"/>
          <w:color w:val="000000" w:themeColor="text1"/>
          <w:szCs w:val="28"/>
          <w:lang w:val="de-DE"/>
        </w:rPr>
        <w:t xml:space="preserve"> (0,5 điểm):</w:t>
      </w:r>
      <w:r w:rsidRPr="005E6DC0">
        <w:rPr>
          <w:rFonts w:cs="Times New Roman"/>
          <w:color w:val="000000" w:themeColor="text1"/>
          <w:szCs w:val="28"/>
          <w:lang w:val="vi-VN"/>
        </w:rPr>
        <w:t>T</w:t>
      </w:r>
      <w:r w:rsidRPr="005E6DC0">
        <w:rPr>
          <w:rFonts w:cs="Times New Roman"/>
          <w:color w:val="000000" w:themeColor="text1"/>
          <w:szCs w:val="28"/>
        </w:rPr>
        <w:t>rình bày tính chất hoá học của ethylic alcohol: phản ứng cháy, phản ứng với natri. Viết được các phương trình hoá học xảy ra.</w:t>
      </w:r>
    </w:p>
    <w:p w14:paraId="2C927A8D" w14:textId="77777777" w:rsidR="00C1771E" w:rsidRPr="005E6DC0" w:rsidRDefault="00C1771E" w:rsidP="00C1771E">
      <w:pPr>
        <w:spacing w:after="0" w:line="240" w:lineRule="auto"/>
        <w:jc w:val="both"/>
        <w:rPr>
          <w:rFonts w:cs="Times New Roman"/>
          <w:color w:val="000000" w:themeColor="text1"/>
          <w:szCs w:val="28"/>
          <w:lang w:val="de-DE"/>
        </w:rPr>
      </w:pPr>
      <w:r w:rsidRPr="005E6DC0">
        <w:rPr>
          <w:rFonts w:cs="Times New Roman"/>
          <w:b/>
          <w:color w:val="000000" w:themeColor="text1"/>
          <w:szCs w:val="28"/>
          <w:lang w:val="de-DE"/>
        </w:rPr>
        <w:t>Câu 26</w:t>
      </w:r>
      <w:r w:rsidRPr="005E6DC0">
        <w:rPr>
          <w:rFonts w:cs="Times New Roman"/>
          <w:color w:val="000000" w:themeColor="text1"/>
          <w:szCs w:val="28"/>
          <w:lang w:val="de-DE"/>
        </w:rPr>
        <w:t xml:space="preserve"> (0,5 điểm): </w:t>
      </w:r>
      <w:r w:rsidRPr="005E6DC0">
        <w:rPr>
          <w:rFonts w:cs="Times New Roman"/>
          <w:color w:val="000000" w:themeColor="text1"/>
          <w:szCs w:val="28"/>
        </w:rPr>
        <w:t>Trình bày phương pháp điều chế acetic acid bằng cách lên men ethylic alcohol, v</w:t>
      </w:r>
      <w:r w:rsidRPr="005E6DC0">
        <w:rPr>
          <w:rFonts w:cs="Times New Roman"/>
          <w:color w:val="000000" w:themeColor="text1"/>
          <w:spacing w:val="-8"/>
          <w:szCs w:val="28"/>
        </w:rPr>
        <w:t>iết được các phương trình hoá học xảy ra.</w:t>
      </w:r>
    </w:p>
    <w:p w14:paraId="0A74480C" w14:textId="510C981B" w:rsidR="00C1771E" w:rsidRPr="005E6DC0" w:rsidRDefault="00C1771E" w:rsidP="00C1771E">
      <w:pPr>
        <w:spacing w:after="0"/>
        <w:jc w:val="both"/>
        <w:rPr>
          <w:rFonts w:cs="Times New Roman"/>
          <w:color w:val="000000" w:themeColor="text1"/>
          <w:szCs w:val="28"/>
        </w:rPr>
      </w:pPr>
      <w:r w:rsidRPr="005E6DC0">
        <w:rPr>
          <w:rFonts w:cs="Times New Roman"/>
          <w:b/>
          <w:color w:val="000000" w:themeColor="text1"/>
          <w:szCs w:val="28"/>
          <w:lang w:val="de-DE"/>
        </w:rPr>
        <w:t>Câu 27</w:t>
      </w:r>
      <w:r w:rsidRPr="005E6DC0">
        <w:rPr>
          <w:rFonts w:cs="Times New Roman"/>
          <w:color w:val="000000" w:themeColor="text1"/>
          <w:szCs w:val="28"/>
          <w:lang w:val="de-DE"/>
        </w:rPr>
        <w:t xml:space="preserve"> (0,5 điểm): </w:t>
      </w:r>
      <w:r w:rsidRPr="005E6DC0">
        <w:rPr>
          <w:rFonts w:cs="Times New Roman"/>
          <w:color w:val="000000"/>
          <w:szCs w:val="28"/>
        </w:rPr>
        <w:t>Một trong nhữ</w:t>
      </w:r>
      <w:r w:rsidR="003D593E">
        <w:rPr>
          <w:rFonts w:cs="Times New Roman"/>
          <w:color w:val="000000"/>
          <w:szCs w:val="28"/>
        </w:rPr>
        <w:t xml:space="preserve">ng nguyên nhân gây </w:t>
      </w:r>
      <w:r w:rsidRPr="005E6DC0">
        <w:rPr>
          <w:rFonts w:cs="Times New Roman"/>
          <w:color w:val="000000"/>
          <w:szCs w:val="28"/>
        </w:rPr>
        <w:t xml:space="preserve">bệnh béo phì và các bệnh liên quan như bệnh tim mạch, đột quỵ, đái tháo đường, thoái hoá khớp, gan nhiễm mỡ, máu nhiễm mỡ, bệnh ung thư,… </w:t>
      </w:r>
      <w:r w:rsidRPr="005E6DC0">
        <w:rPr>
          <w:rFonts w:cs="Times New Roman"/>
          <w:color w:val="000000" w:themeColor="text1"/>
          <w:szCs w:val="28"/>
        </w:rPr>
        <w:t xml:space="preserve"> Em hãy đề xuất biện pháp sử dụng chất béo cho phù hợp trong việc ăn uống hàng ngày để có cơ thể khoẻ mạnh, tránh được bệnh béo phì và các bệnh khác.</w:t>
      </w:r>
    </w:p>
    <w:p w14:paraId="29FC9927" w14:textId="77777777" w:rsidR="00C1771E" w:rsidRPr="005E6DC0" w:rsidRDefault="00C1771E" w:rsidP="00C1771E">
      <w:pPr>
        <w:spacing w:after="0"/>
        <w:jc w:val="both"/>
        <w:rPr>
          <w:rFonts w:cs="Times New Roman"/>
          <w:color w:val="000000" w:themeColor="text1"/>
          <w:szCs w:val="28"/>
        </w:rPr>
      </w:pPr>
      <w:r w:rsidRPr="005E6DC0">
        <w:rPr>
          <w:rFonts w:cs="Times New Roman"/>
          <w:b/>
          <w:color w:val="000000" w:themeColor="text1"/>
          <w:szCs w:val="28"/>
          <w:lang w:val="de-DE"/>
        </w:rPr>
        <w:t>Câu 28</w:t>
      </w:r>
      <w:r w:rsidRPr="005E6DC0">
        <w:rPr>
          <w:rFonts w:cs="Times New Roman"/>
          <w:color w:val="000000" w:themeColor="text1"/>
          <w:szCs w:val="28"/>
          <w:lang w:val="de-DE"/>
        </w:rPr>
        <w:t xml:space="preserve"> (0,5 điểm):</w:t>
      </w:r>
      <w:r w:rsidRPr="005E6DC0">
        <w:rPr>
          <w:rFonts w:cs="Times New Roman"/>
          <w:color w:val="000000" w:themeColor="text1"/>
          <w:szCs w:val="28"/>
        </w:rPr>
        <w:t xml:space="preserve"> Kể tên các loại thực phẩm giàu saccharose và hoa quả giàu glucose. </w:t>
      </w:r>
    </w:p>
    <w:p w14:paraId="5A8C27C3" w14:textId="77777777" w:rsidR="00C1771E" w:rsidRPr="005E6DC0" w:rsidRDefault="00C1771E" w:rsidP="00C1771E">
      <w:pPr>
        <w:spacing w:after="0" w:line="240" w:lineRule="auto"/>
        <w:jc w:val="both"/>
        <w:rPr>
          <w:rFonts w:cs="Times New Roman"/>
          <w:color w:val="000000" w:themeColor="text1"/>
          <w:szCs w:val="28"/>
          <w:lang w:val="de-DE"/>
        </w:rPr>
      </w:pPr>
      <w:r w:rsidRPr="005E6DC0">
        <w:rPr>
          <w:rFonts w:cs="Times New Roman"/>
          <w:b/>
          <w:color w:val="000000" w:themeColor="text1"/>
          <w:szCs w:val="28"/>
          <w:lang w:val="de-DE"/>
        </w:rPr>
        <w:t>Câu 29</w:t>
      </w:r>
      <w:r w:rsidRPr="005E6DC0">
        <w:rPr>
          <w:rFonts w:cs="Times New Roman"/>
          <w:color w:val="000000" w:themeColor="text1"/>
          <w:szCs w:val="28"/>
          <w:lang w:val="de-DE"/>
        </w:rPr>
        <w:t xml:space="preserve"> (0,5 điểm): Nêu một số ứng dụng của nguyên phân, giảm phân trong thực tiễn? Lấy ví dụ</w:t>
      </w:r>
    </w:p>
    <w:p w14:paraId="4DDE3F54" w14:textId="77777777" w:rsidR="00C1771E" w:rsidRPr="005E6DC0" w:rsidRDefault="00C1771E" w:rsidP="00C1771E">
      <w:pPr>
        <w:spacing w:after="0" w:line="240" w:lineRule="auto"/>
        <w:jc w:val="both"/>
        <w:rPr>
          <w:rFonts w:cs="Times New Roman"/>
          <w:color w:val="000000" w:themeColor="text1"/>
          <w:szCs w:val="28"/>
          <w:lang w:val="de-DE"/>
        </w:rPr>
      </w:pPr>
      <w:r w:rsidRPr="005E6DC0">
        <w:rPr>
          <w:rFonts w:cs="Times New Roman"/>
          <w:b/>
          <w:color w:val="000000" w:themeColor="text1"/>
          <w:szCs w:val="28"/>
          <w:lang w:val="de-DE"/>
        </w:rPr>
        <w:t>Câu 30</w:t>
      </w:r>
      <w:r w:rsidRPr="005E6DC0">
        <w:rPr>
          <w:rFonts w:cs="Times New Roman"/>
          <w:color w:val="000000" w:themeColor="text1"/>
          <w:szCs w:val="28"/>
          <w:lang w:val="de-DE"/>
        </w:rPr>
        <w:t xml:space="preserve"> (0,5 điểm):</w:t>
      </w:r>
      <w:r w:rsidRPr="005E6DC0">
        <w:rPr>
          <w:rFonts w:cs="Times New Roman"/>
          <w:color w:val="000000"/>
          <w:szCs w:val="28"/>
          <w:shd w:val="clear" w:color="auto" w:fill="FFFFFF"/>
        </w:rPr>
        <w:t xml:space="preserve"> Di truyền liên kết có ý nghĩa như thế nào trong nông nghiệp? Nêu ví dụ</w:t>
      </w:r>
    </w:p>
    <w:p w14:paraId="62304B09" w14:textId="77777777" w:rsidR="00C1771E" w:rsidRPr="005E6DC0" w:rsidRDefault="00C1771E" w:rsidP="00C1771E">
      <w:pPr>
        <w:spacing w:after="0" w:line="240" w:lineRule="auto"/>
        <w:jc w:val="both"/>
        <w:rPr>
          <w:rFonts w:cs="Times New Roman"/>
          <w:color w:val="000000" w:themeColor="text1"/>
          <w:szCs w:val="28"/>
          <w:lang w:val="de-DE"/>
        </w:rPr>
      </w:pPr>
    </w:p>
    <w:p w14:paraId="71BB8A15" w14:textId="77777777" w:rsidR="00C1771E" w:rsidRPr="005E6DC0" w:rsidRDefault="00C1771E" w:rsidP="00C1771E">
      <w:pPr>
        <w:spacing w:after="120" w:line="240" w:lineRule="auto"/>
        <w:rPr>
          <w:rFonts w:cs="Times New Roman"/>
          <w:b/>
          <w:bCs/>
          <w:color w:val="000000" w:themeColor="text1"/>
          <w:szCs w:val="28"/>
        </w:rPr>
      </w:pPr>
      <w:r w:rsidRPr="005E6DC0">
        <w:rPr>
          <w:rFonts w:cs="Times New Roman"/>
          <w:b/>
          <w:bCs/>
          <w:color w:val="000000" w:themeColor="text1"/>
          <w:szCs w:val="28"/>
        </w:rPr>
        <w:t>D. Đáp án</w:t>
      </w:r>
    </w:p>
    <w:p w14:paraId="42AD4476" w14:textId="77777777" w:rsidR="00C1771E" w:rsidRPr="005E6DC0" w:rsidRDefault="00C1771E" w:rsidP="00C1771E">
      <w:pPr>
        <w:spacing w:after="120" w:line="240" w:lineRule="auto"/>
        <w:jc w:val="both"/>
        <w:rPr>
          <w:rFonts w:cs="Times New Roman"/>
          <w:b/>
          <w:bCs/>
          <w:color w:val="000000" w:themeColor="text1"/>
          <w:szCs w:val="28"/>
        </w:rPr>
      </w:pPr>
      <w:r w:rsidRPr="005E6DC0">
        <w:rPr>
          <w:rFonts w:cs="Times New Roman"/>
          <w:b/>
          <w:bCs/>
          <w:color w:val="000000" w:themeColor="text1"/>
          <w:szCs w:val="28"/>
        </w:rPr>
        <w:t>I. Trắc nghiệm khách quan (5 điểm)</w:t>
      </w:r>
    </w:p>
    <w:p w14:paraId="0C282E06" w14:textId="77777777" w:rsidR="00C1771E" w:rsidRPr="005E6DC0" w:rsidRDefault="00C1771E" w:rsidP="00C1771E">
      <w:pPr>
        <w:spacing w:after="120" w:line="240" w:lineRule="auto"/>
        <w:ind w:firstLine="720"/>
        <w:jc w:val="both"/>
        <w:rPr>
          <w:rFonts w:cs="Times New Roman"/>
          <w:bCs/>
          <w:iCs/>
          <w:color w:val="000000" w:themeColor="text1"/>
          <w:szCs w:val="28"/>
        </w:rPr>
      </w:pPr>
      <w:r w:rsidRPr="005E6DC0">
        <w:rPr>
          <w:rFonts w:cs="Times New Roman"/>
          <w:bCs/>
          <w:iCs/>
          <w:color w:val="000000" w:themeColor="text1"/>
          <w:szCs w:val="28"/>
        </w:rPr>
        <w:t>Hãy chọn đáp án đúng ghi vào bảng sau (Từ câu 1 đến câu 20, mỗi ý đúng được 0,25 điểm)</w:t>
      </w:r>
    </w:p>
    <w:p w14:paraId="7C7A56C5" w14:textId="77777777" w:rsidR="00C1771E" w:rsidRPr="005E6DC0" w:rsidRDefault="00C1771E" w:rsidP="00C1771E">
      <w:pPr>
        <w:spacing w:after="120" w:line="240" w:lineRule="auto"/>
        <w:rPr>
          <w:rFonts w:cs="Times New Roman"/>
          <w:b/>
          <w:bCs/>
          <w:color w:val="000000" w:themeColor="text1"/>
          <w:szCs w:val="28"/>
        </w:rPr>
      </w:pPr>
    </w:p>
    <w:tbl>
      <w:tblPr>
        <w:tblStyle w:val="TableGrid"/>
        <w:tblW w:w="0" w:type="auto"/>
        <w:tblLook w:val="04A0" w:firstRow="1" w:lastRow="0" w:firstColumn="1" w:lastColumn="0" w:noHBand="0" w:noVBand="1"/>
      </w:tblPr>
      <w:tblGrid>
        <w:gridCol w:w="1073"/>
        <w:gridCol w:w="824"/>
        <w:gridCol w:w="825"/>
        <w:gridCol w:w="874"/>
        <w:gridCol w:w="1139"/>
        <w:gridCol w:w="894"/>
        <w:gridCol w:w="894"/>
        <w:gridCol w:w="894"/>
        <w:gridCol w:w="894"/>
        <w:gridCol w:w="894"/>
        <w:gridCol w:w="894"/>
      </w:tblGrid>
      <w:tr w:rsidR="00C1771E" w:rsidRPr="005E6DC0" w14:paraId="7B275FCC" w14:textId="77777777" w:rsidTr="00942E3E">
        <w:tc>
          <w:tcPr>
            <w:tcW w:w="1073" w:type="dxa"/>
          </w:tcPr>
          <w:p w14:paraId="7C5FC56A" w14:textId="77777777" w:rsidR="00C1771E" w:rsidRPr="005E6DC0" w:rsidRDefault="00C1771E" w:rsidP="00942E3E">
            <w:pPr>
              <w:spacing w:after="120"/>
              <w:jc w:val="center"/>
              <w:rPr>
                <w:rFonts w:cs="Times New Roman"/>
                <w:b/>
                <w:color w:val="000000" w:themeColor="text1"/>
                <w:szCs w:val="28"/>
              </w:rPr>
            </w:pPr>
            <w:r w:rsidRPr="005E6DC0">
              <w:rPr>
                <w:rFonts w:cs="Times New Roman"/>
                <w:b/>
                <w:color w:val="000000" w:themeColor="text1"/>
                <w:szCs w:val="28"/>
              </w:rPr>
              <w:t>Câu</w:t>
            </w:r>
          </w:p>
        </w:tc>
        <w:tc>
          <w:tcPr>
            <w:tcW w:w="824" w:type="dxa"/>
          </w:tcPr>
          <w:p w14:paraId="01256B79"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w:t>
            </w:r>
          </w:p>
        </w:tc>
        <w:tc>
          <w:tcPr>
            <w:tcW w:w="825" w:type="dxa"/>
          </w:tcPr>
          <w:p w14:paraId="1398AD18"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2</w:t>
            </w:r>
          </w:p>
        </w:tc>
        <w:tc>
          <w:tcPr>
            <w:tcW w:w="874" w:type="dxa"/>
          </w:tcPr>
          <w:p w14:paraId="633524AB"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3</w:t>
            </w:r>
          </w:p>
        </w:tc>
        <w:tc>
          <w:tcPr>
            <w:tcW w:w="894" w:type="dxa"/>
          </w:tcPr>
          <w:p w14:paraId="08CCAD3F"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4</w:t>
            </w:r>
          </w:p>
        </w:tc>
        <w:tc>
          <w:tcPr>
            <w:tcW w:w="894" w:type="dxa"/>
          </w:tcPr>
          <w:p w14:paraId="2F1F0216"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5</w:t>
            </w:r>
          </w:p>
        </w:tc>
        <w:tc>
          <w:tcPr>
            <w:tcW w:w="894" w:type="dxa"/>
          </w:tcPr>
          <w:p w14:paraId="539FC24F"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6</w:t>
            </w:r>
          </w:p>
        </w:tc>
        <w:tc>
          <w:tcPr>
            <w:tcW w:w="894" w:type="dxa"/>
          </w:tcPr>
          <w:p w14:paraId="32EE3302"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7</w:t>
            </w:r>
          </w:p>
        </w:tc>
        <w:tc>
          <w:tcPr>
            <w:tcW w:w="894" w:type="dxa"/>
          </w:tcPr>
          <w:p w14:paraId="77279330"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8</w:t>
            </w:r>
          </w:p>
        </w:tc>
        <w:tc>
          <w:tcPr>
            <w:tcW w:w="894" w:type="dxa"/>
          </w:tcPr>
          <w:p w14:paraId="444692DF"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9</w:t>
            </w:r>
          </w:p>
        </w:tc>
        <w:tc>
          <w:tcPr>
            <w:tcW w:w="894" w:type="dxa"/>
          </w:tcPr>
          <w:p w14:paraId="627D475B"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10</w:t>
            </w:r>
          </w:p>
        </w:tc>
      </w:tr>
      <w:tr w:rsidR="00C1771E" w:rsidRPr="005E6DC0" w14:paraId="075FDB24" w14:textId="77777777" w:rsidTr="00942E3E">
        <w:tc>
          <w:tcPr>
            <w:tcW w:w="1073" w:type="dxa"/>
          </w:tcPr>
          <w:p w14:paraId="30930AF9"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Đáp án</w:t>
            </w:r>
          </w:p>
        </w:tc>
        <w:tc>
          <w:tcPr>
            <w:tcW w:w="824" w:type="dxa"/>
          </w:tcPr>
          <w:p w14:paraId="1418C1A9" w14:textId="77777777" w:rsidR="00C1771E" w:rsidRPr="005E6DC0" w:rsidRDefault="00C1771E" w:rsidP="00942E3E">
            <w:pPr>
              <w:spacing w:after="120"/>
              <w:jc w:val="center"/>
              <w:rPr>
                <w:rFonts w:cs="Times New Roman"/>
                <w:color w:val="000000" w:themeColor="text1"/>
                <w:szCs w:val="28"/>
              </w:rPr>
            </w:pPr>
            <w:r>
              <w:rPr>
                <w:rFonts w:cs="Times New Roman"/>
                <w:color w:val="000000" w:themeColor="text1"/>
                <w:szCs w:val="28"/>
              </w:rPr>
              <w:t>A</w:t>
            </w:r>
          </w:p>
        </w:tc>
        <w:tc>
          <w:tcPr>
            <w:tcW w:w="825" w:type="dxa"/>
          </w:tcPr>
          <w:p w14:paraId="14CA23A6" w14:textId="77777777" w:rsidR="00C1771E" w:rsidRPr="005E6DC0" w:rsidRDefault="00C1771E" w:rsidP="00942E3E">
            <w:pPr>
              <w:spacing w:after="120"/>
              <w:jc w:val="center"/>
              <w:rPr>
                <w:rFonts w:cs="Times New Roman"/>
                <w:color w:val="000000" w:themeColor="text1"/>
                <w:szCs w:val="28"/>
              </w:rPr>
            </w:pPr>
            <w:r>
              <w:rPr>
                <w:rFonts w:cs="Times New Roman"/>
                <w:color w:val="000000" w:themeColor="text1"/>
                <w:szCs w:val="28"/>
              </w:rPr>
              <w:t>A</w:t>
            </w:r>
          </w:p>
        </w:tc>
        <w:tc>
          <w:tcPr>
            <w:tcW w:w="874" w:type="dxa"/>
          </w:tcPr>
          <w:p w14:paraId="29C65413"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C</w:t>
            </w:r>
          </w:p>
        </w:tc>
        <w:tc>
          <w:tcPr>
            <w:tcW w:w="894" w:type="dxa"/>
          </w:tcPr>
          <w:p w14:paraId="38941C4B" w14:textId="77777777" w:rsidR="00C1771E" w:rsidRPr="005E6DC0" w:rsidRDefault="00C1771E" w:rsidP="00942E3E">
            <w:pPr>
              <w:spacing w:after="120"/>
              <w:ind w:left="720"/>
              <w:jc w:val="center"/>
              <w:rPr>
                <w:rFonts w:cs="Times New Roman"/>
                <w:color w:val="000000" w:themeColor="text1"/>
                <w:szCs w:val="28"/>
              </w:rPr>
            </w:pPr>
            <w:r w:rsidRPr="005E6DC0">
              <w:rPr>
                <w:rFonts w:cs="Times New Roman"/>
                <w:color w:val="000000" w:themeColor="text1"/>
                <w:szCs w:val="28"/>
              </w:rPr>
              <w:t xml:space="preserve">        D</w:t>
            </w:r>
          </w:p>
        </w:tc>
        <w:tc>
          <w:tcPr>
            <w:tcW w:w="894" w:type="dxa"/>
          </w:tcPr>
          <w:p w14:paraId="250E3659"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B</w:t>
            </w:r>
          </w:p>
        </w:tc>
        <w:tc>
          <w:tcPr>
            <w:tcW w:w="894" w:type="dxa"/>
          </w:tcPr>
          <w:p w14:paraId="2D47CAA7"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C</w:t>
            </w:r>
          </w:p>
        </w:tc>
        <w:tc>
          <w:tcPr>
            <w:tcW w:w="894" w:type="dxa"/>
          </w:tcPr>
          <w:p w14:paraId="363625BC"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B</w:t>
            </w:r>
          </w:p>
        </w:tc>
        <w:tc>
          <w:tcPr>
            <w:tcW w:w="894" w:type="dxa"/>
          </w:tcPr>
          <w:p w14:paraId="5652788F"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B</w:t>
            </w:r>
          </w:p>
        </w:tc>
        <w:tc>
          <w:tcPr>
            <w:tcW w:w="894" w:type="dxa"/>
          </w:tcPr>
          <w:p w14:paraId="34E7E8EE"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A</w:t>
            </w:r>
          </w:p>
        </w:tc>
        <w:tc>
          <w:tcPr>
            <w:tcW w:w="894" w:type="dxa"/>
          </w:tcPr>
          <w:p w14:paraId="3FDFCA47"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D</w:t>
            </w:r>
          </w:p>
        </w:tc>
      </w:tr>
      <w:tr w:rsidR="00C1771E" w:rsidRPr="005E6DC0" w14:paraId="18AE59CB" w14:textId="77777777" w:rsidTr="00942E3E">
        <w:tc>
          <w:tcPr>
            <w:tcW w:w="1073" w:type="dxa"/>
          </w:tcPr>
          <w:p w14:paraId="0366A349" w14:textId="77777777" w:rsidR="00C1771E" w:rsidRPr="005E6DC0" w:rsidRDefault="00C1771E" w:rsidP="00942E3E">
            <w:pPr>
              <w:spacing w:after="120"/>
              <w:jc w:val="center"/>
              <w:rPr>
                <w:rFonts w:cs="Times New Roman"/>
                <w:b/>
                <w:color w:val="000000" w:themeColor="text1"/>
                <w:szCs w:val="28"/>
              </w:rPr>
            </w:pPr>
            <w:r w:rsidRPr="005E6DC0">
              <w:rPr>
                <w:rFonts w:cs="Times New Roman"/>
                <w:b/>
                <w:color w:val="000000" w:themeColor="text1"/>
                <w:szCs w:val="28"/>
              </w:rPr>
              <w:t>Câu</w:t>
            </w:r>
          </w:p>
        </w:tc>
        <w:tc>
          <w:tcPr>
            <w:tcW w:w="824" w:type="dxa"/>
          </w:tcPr>
          <w:p w14:paraId="1392EBA2"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11</w:t>
            </w:r>
          </w:p>
        </w:tc>
        <w:tc>
          <w:tcPr>
            <w:tcW w:w="825" w:type="dxa"/>
          </w:tcPr>
          <w:p w14:paraId="06665D9A"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12</w:t>
            </w:r>
          </w:p>
        </w:tc>
        <w:tc>
          <w:tcPr>
            <w:tcW w:w="874" w:type="dxa"/>
          </w:tcPr>
          <w:p w14:paraId="202195D1"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13</w:t>
            </w:r>
          </w:p>
        </w:tc>
        <w:tc>
          <w:tcPr>
            <w:tcW w:w="894" w:type="dxa"/>
          </w:tcPr>
          <w:p w14:paraId="437D4798"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14</w:t>
            </w:r>
          </w:p>
        </w:tc>
        <w:tc>
          <w:tcPr>
            <w:tcW w:w="894" w:type="dxa"/>
          </w:tcPr>
          <w:p w14:paraId="383075CD"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15</w:t>
            </w:r>
          </w:p>
        </w:tc>
        <w:tc>
          <w:tcPr>
            <w:tcW w:w="894" w:type="dxa"/>
          </w:tcPr>
          <w:p w14:paraId="3623FC4F"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16</w:t>
            </w:r>
          </w:p>
        </w:tc>
        <w:tc>
          <w:tcPr>
            <w:tcW w:w="894" w:type="dxa"/>
          </w:tcPr>
          <w:p w14:paraId="1D933D71"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17</w:t>
            </w:r>
          </w:p>
        </w:tc>
        <w:tc>
          <w:tcPr>
            <w:tcW w:w="894" w:type="dxa"/>
          </w:tcPr>
          <w:p w14:paraId="34A8CA41"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18</w:t>
            </w:r>
          </w:p>
        </w:tc>
        <w:tc>
          <w:tcPr>
            <w:tcW w:w="894" w:type="dxa"/>
          </w:tcPr>
          <w:p w14:paraId="4A63EDEA"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19</w:t>
            </w:r>
          </w:p>
        </w:tc>
        <w:tc>
          <w:tcPr>
            <w:tcW w:w="894" w:type="dxa"/>
          </w:tcPr>
          <w:p w14:paraId="76AAFCBA"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20</w:t>
            </w:r>
          </w:p>
        </w:tc>
      </w:tr>
      <w:tr w:rsidR="00C1771E" w:rsidRPr="005E6DC0" w14:paraId="7D2ECEE9" w14:textId="77777777" w:rsidTr="00942E3E">
        <w:tc>
          <w:tcPr>
            <w:tcW w:w="1073" w:type="dxa"/>
          </w:tcPr>
          <w:p w14:paraId="73B77BB6" w14:textId="77777777" w:rsidR="00C1771E" w:rsidRPr="005E6DC0" w:rsidRDefault="00C1771E" w:rsidP="00942E3E">
            <w:pPr>
              <w:spacing w:after="120"/>
              <w:jc w:val="center"/>
              <w:rPr>
                <w:rFonts w:cs="Times New Roman"/>
                <w:color w:val="000000" w:themeColor="text1"/>
                <w:szCs w:val="28"/>
              </w:rPr>
            </w:pPr>
            <w:r w:rsidRPr="005E6DC0">
              <w:rPr>
                <w:rFonts w:cs="Times New Roman"/>
                <w:color w:val="000000" w:themeColor="text1"/>
                <w:szCs w:val="28"/>
              </w:rPr>
              <w:t>Đáp án</w:t>
            </w:r>
          </w:p>
        </w:tc>
        <w:tc>
          <w:tcPr>
            <w:tcW w:w="824" w:type="dxa"/>
          </w:tcPr>
          <w:p w14:paraId="6111F372"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D</w:t>
            </w:r>
          </w:p>
        </w:tc>
        <w:tc>
          <w:tcPr>
            <w:tcW w:w="825" w:type="dxa"/>
          </w:tcPr>
          <w:p w14:paraId="08B53FD9"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C</w:t>
            </w:r>
          </w:p>
        </w:tc>
        <w:tc>
          <w:tcPr>
            <w:tcW w:w="874" w:type="dxa"/>
          </w:tcPr>
          <w:p w14:paraId="2C5F1CBC"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D</w:t>
            </w:r>
          </w:p>
        </w:tc>
        <w:tc>
          <w:tcPr>
            <w:tcW w:w="894" w:type="dxa"/>
          </w:tcPr>
          <w:p w14:paraId="57DE14EA"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A</w:t>
            </w:r>
          </w:p>
        </w:tc>
        <w:tc>
          <w:tcPr>
            <w:tcW w:w="894" w:type="dxa"/>
          </w:tcPr>
          <w:p w14:paraId="7DD52CD2"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D</w:t>
            </w:r>
          </w:p>
        </w:tc>
        <w:tc>
          <w:tcPr>
            <w:tcW w:w="894" w:type="dxa"/>
          </w:tcPr>
          <w:p w14:paraId="76256FFE"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A</w:t>
            </w:r>
          </w:p>
        </w:tc>
        <w:tc>
          <w:tcPr>
            <w:tcW w:w="894" w:type="dxa"/>
          </w:tcPr>
          <w:p w14:paraId="15465F48"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C</w:t>
            </w:r>
          </w:p>
        </w:tc>
        <w:tc>
          <w:tcPr>
            <w:tcW w:w="894" w:type="dxa"/>
          </w:tcPr>
          <w:p w14:paraId="47C2184F"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C</w:t>
            </w:r>
          </w:p>
        </w:tc>
        <w:tc>
          <w:tcPr>
            <w:tcW w:w="894" w:type="dxa"/>
          </w:tcPr>
          <w:p w14:paraId="7C2B6FA7" w14:textId="6A236A88" w:rsidR="00C1771E" w:rsidRPr="005E6DC0" w:rsidRDefault="005F198C" w:rsidP="00942E3E">
            <w:pPr>
              <w:spacing w:after="120"/>
              <w:jc w:val="center"/>
              <w:rPr>
                <w:rFonts w:cs="Times New Roman"/>
                <w:bCs/>
                <w:color w:val="000000" w:themeColor="text1"/>
                <w:szCs w:val="28"/>
              </w:rPr>
            </w:pPr>
            <w:r>
              <w:rPr>
                <w:rFonts w:cs="Times New Roman"/>
                <w:bCs/>
                <w:color w:val="000000" w:themeColor="text1"/>
                <w:szCs w:val="28"/>
              </w:rPr>
              <w:t>A</w:t>
            </w:r>
          </w:p>
        </w:tc>
        <w:tc>
          <w:tcPr>
            <w:tcW w:w="894" w:type="dxa"/>
          </w:tcPr>
          <w:p w14:paraId="29675B85" w14:textId="77777777" w:rsidR="00C1771E" w:rsidRPr="005E6DC0" w:rsidRDefault="00C1771E" w:rsidP="00942E3E">
            <w:pPr>
              <w:spacing w:after="120"/>
              <w:jc w:val="center"/>
              <w:rPr>
                <w:rFonts w:cs="Times New Roman"/>
                <w:bCs/>
                <w:color w:val="000000" w:themeColor="text1"/>
                <w:szCs w:val="28"/>
              </w:rPr>
            </w:pPr>
            <w:r w:rsidRPr="005E6DC0">
              <w:rPr>
                <w:rFonts w:cs="Times New Roman"/>
                <w:bCs/>
                <w:color w:val="000000" w:themeColor="text1"/>
                <w:szCs w:val="28"/>
              </w:rPr>
              <w:t>A</w:t>
            </w:r>
          </w:p>
        </w:tc>
      </w:tr>
    </w:tbl>
    <w:p w14:paraId="07C4B96F" w14:textId="77777777" w:rsidR="00C1771E" w:rsidRPr="005E6DC0" w:rsidRDefault="00C1771E" w:rsidP="00C1771E">
      <w:pPr>
        <w:spacing w:after="120" w:line="240" w:lineRule="auto"/>
        <w:rPr>
          <w:rFonts w:cs="Times New Roman"/>
          <w:b/>
          <w:bCs/>
          <w:color w:val="000000" w:themeColor="text1"/>
          <w:szCs w:val="28"/>
        </w:rPr>
      </w:pPr>
      <w:r w:rsidRPr="005E6DC0">
        <w:rPr>
          <w:rFonts w:cs="Times New Roman"/>
          <w:b/>
          <w:bCs/>
          <w:color w:val="000000" w:themeColor="text1"/>
          <w:szCs w:val="28"/>
        </w:rPr>
        <w:t>II. Tự luận (5 điểm)</w:t>
      </w:r>
    </w:p>
    <w:p w14:paraId="210A834F" w14:textId="77777777" w:rsidR="00C1771E" w:rsidRPr="005E6DC0" w:rsidRDefault="00C1771E" w:rsidP="00C1771E">
      <w:pPr>
        <w:spacing w:after="0" w:line="240" w:lineRule="auto"/>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6"/>
        <w:gridCol w:w="7511"/>
        <w:gridCol w:w="1244"/>
      </w:tblGrid>
      <w:tr w:rsidR="00C1771E" w:rsidRPr="005E6DC0" w14:paraId="3913FA2A" w14:textId="77777777" w:rsidTr="00942E3E">
        <w:tc>
          <w:tcPr>
            <w:tcW w:w="1666" w:type="dxa"/>
          </w:tcPr>
          <w:p w14:paraId="2B5C3914" w14:textId="77777777" w:rsidR="00C1771E" w:rsidRPr="005E6DC0" w:rsidRDefault="00C1771E" w:rsidP="00942E3E">
            <w:pPr>
              <w:spacing w:after="0" w:line="240" w:lineRule="auto"/>
              <w:jc w:val="center"/>
              <w:rPr>
                <w:rFonts w:eastAsia="Times New Roman" w:cs="Times New Roman"/>
                <w:b/>
                <w:szCs w:val="28"/>
              </w:rPr>
            </w:pPr>
            <w:r w:rsidRPr="005E6DC0">
              <w:rPr>
                <w:rFonts w:eastAsia="Times New Roman" w:cs="Times New Roman"/>
                <w:b/>
                <w:szCs w:val="28"/>
              </w:rPr>
              <w:t>Câu</w:t>
            </w:r>
          </w:p>
        </w:tc>
        <w:tc>
          <w:tcPr>
            <w:tcW w:w="7511" w:type="dxa"/>
          </w:tcPr>
          <w:p w14:paraId="0C0683C5" w14:textId="77777777" w:rsidR="00C1771E" w:rsidRPr="005E6DC0" w:rsidRDefault="00C1771E" w:rsidP="00942E3E">
            <w:pPr>
              <w:spacing w:after="0" w:line="240" w:lineRule="auto"/>
              <w:jc w:val="center"/>
              <w:rPr>
                <w:rFonts w:eastAsia="Times New Roman" w:cs="Times New Roman"/>
                <w:b/>
                <w:szCs w:val="28"/>
              </w:rPr>
            </w:pPr>
            <w:r w:rsidRPr="005E6DC0">
              <w:rPr>
                <w:rFonts w:eastAsia="Times New Roman" w:cs="Times New Roman"/>
                <w:b/>
                <w:szCs w:val="28"/>
              </w:rPr>
              <w:t>Nội dung</w:t>
            </w:r>
          </w:p>
        </w:tc>
        <w:tc>
          <w:tcPr>
            <w:tcW w:w="1244" w:type="dxa"/>
          </w:tcPr>
          <w:p w14:paraId="70F9C553" w14:textId="77777777" w:rsidR="00C1771E" w:rsidRPr="005E6DC0" w:rsidRDefault="00C1771E" w:rsidP="00942E3E">
            <w:pPr>
              <w:spacing w:after="0" w:line="240" w:lineRule="auto"/>
              <w:jc w:val="center"/>
              <w:rPr>
                <w:rFonts w:eastAsia="Times New Roman" w:cs="Times New Roman"/>
                <w:b/>
                <w:szCs w:val="28"/>
              </w:rPr>
            </w:pPr>
            <w:r w:rsidRPr="005E6DC0">
              <w:rPr>
                <w:rFonts w:eastAsia="Times New Roman" w:cs="Times New Roman"/>
                <w:b/>
                <w:szCs w:val="28"/>
              </w:rPr>
              <w:t>Điểm</w:t>
            </w:r>
          </w:p>
        </w:tc>
      </w:tr>
      <w:tr w:rsidR="00C1771E" w:rsidRPr="005E6DC0" w14:paraId="6F48A1E3" w14:textId="77777777" w:rsidTr="00942E3E">
        <w:tc>
          <w:tcPr>
            <w:tcW w:w="1666" w:type="dxa"/>
          </w:tcPr>
          <w:p w14:paraId="4E70DE38" w14:textId="77777777" w:rsidR="00C1771E" w:rsidRPr="005E6DC0" w:rsidRDefault="00C1771E" w:rsidP="00942E3E">
            <w:pPr>
              <w:spacing w:after="0" w:line="240" w:lineRule="auto"/>
              <w:jc w:val="center"/>
              <w:rPr>
                <w:rFonts w:eastAsia="Times New Roman" w:cs="Times New Roman"/>
                <w:b/>
                <w:szCs w:val="28"/>
              </w:rPr>
            </w:pPr>
            <w:r w:rsidRPr="005E6DC0">
              <w:rPr>
                <w:rFonts w:eastAsia="Times New Roman" w:cs="Times New Roman"/>
                <w:b/>
                <w:szCs w:val="28"/>
              </w:rPr>
              <w:t>Câu 21</w:t>
            </w:r>
          </w:p>
        </w:tc>
        <w:tc>
          <w:tcPr>
            <w:tcW w:w="7511" w:type="dxa"/>
          </w:tcPr>
          <w:p w14:paraId="5B09F6B0" w14:textId="77777777" w:rsidR="00C1771E" w:rsidRPr="005E6DC0" w:rsidRDefault="00C1771E" w:rsidP="00942E3E">
            <w:pPr>
              <w:spacing w:line="240" w:lineRule="auto"/>
              <w:ind w:left="48" w:right="48"/>
              <w:jc w:val="both"/>
              <w:rPr>
                <w:rFonts w:eastAsia="Times New Roman" w:cs="Times New Roman"/>
                <w:color w:val="000000"/>
                <w:szCs w:val="28"/>
                <w:lang w:val="vi-VN"/>
              </w:rPr>
            </w:pPr>
            <w:r w:rsidRPr="005E6DC0">
              <w:rPr>
                <w:rFonts w:eastAsia="Times New Roman" w:cs="Times New Roman"/>
                <w:color w:val="000000"/>
                <w:szCs w:val="28"/>
                <w:lang w:val="vi-VN"/>
              </w:rPr>
              <w:t>a)</w:t>
            </w:r>
            <w:r w:rsidRPr="005E6DC0">
              <w:rPr>
                <w:rFonts w:eastAsia="Times New Roman" w:cs="Times New Roman"/>
                <w:color w:val="000000"/>
                <w:szCs w:val="28"/>
              </w:rPr>
              <w:t>*</w:t>
            </w:r>
            <w:r w:rsidRPr="005E6DC0">
              <w:rPr>
                <w:rFonts w:eastAsia="Times New Roman" w:cs="Times New Roman"/>
                <w:color w:val="000000"/>
                <w:szCs w:val="28"/>
                <w:lang w:val="vi-VN"/>
              </w:rPr>
              <w:t xml:space="preserve"> Điện trở tương đương của mạch điện là:</w:t>
            </w:r>
          </w:p>
          <w:p w14:paraId="2849B0CE" w14:textId="77777777" w:rsidR="00C1771E" w:rsidRPr="005E6DC0" w:rsidRDefault="00C1771E" w:rsidP="00942E3E">
            <w:pPr>
              <w:spacing w:line="240" w:lineRule="auto"/>
              <w:ind w:left="48" w:right="48"/>
              <w:jc w:val="center"/>
              <w:rPr>
                <w:rFonts w:eastAsia="Times New Roman" w:cs="Times New Roman"/>
                <w:color w:val="000000"/>
                <w:szCs w:val="28"/>
                <w:lang w:val="vi-VN"/>
              </w:rPr>
            </w:pPr>
            <w:r w:rsidRPr="005E6DC0">
              <w:rPr>
                <w:rFonts w:eastAsia="Times New Roman" w:cs="Times New Roman"/>
                <w:color w:val="000000"/>
                <w:szCs w:val="28"/>
                <w:lang w:val="vi-VN"/>
              </w:rPr>
              <w:t>R</w:t>
            </w:r>
            <w:r w:rsidRPr="005E6DC0">
              <w:rPr>
                <w:rFonts w:eastAsia="Times New Roman" w:cs="Times New Roman"/>
                <w:color w:val="000000"/>
                <w:szCs w:val="28"/>
                <w:vertAlign w:val="subscript"/>
                <w:lang w:val="vi-VN"/>
              </w:rPr>
              <w:t>td</w:t>
            </w:r>
            <w:r w:rsidRPr="005E6DC0">
              <w:rPr>
                <w:rFonts w:eastAsia="Times New Roman" w:cs="Times New Roman"/>
                <w:color w:val="000000"/>
                <w:szCs w:val="28"/>
                <w:lang w:val="vi-VN"/>
              </w:rPr>
              <w:t> = R</w:t>
            </w:r>
            <w:r w:rsidRPr="005E6DC0">
              <w:rPr>
                <w:rFonts w:eastAsia="Times New Roman" w:cs="Times New Roman"/>
                <w:color w:val="000000"/>
                <w:szCs w:val="28"/>
                <w:vertAlign w:val="subscript"/>
                <w:lang w:val="vi-VN"/>
              </w:rPr>
              <w:t>1</w:t>
            </w:r>
            <w:r w:rsidRPr="005E6DC0">
              <w:rPr>
                <w:rFonts w:eastAsia="Times New Roman" w:cs="Times New Roman"/>
                <w:color w:val="000000"/>
                <w:szCs w:val="28"/>
                <w:lang w:val="vi-VN"/>
              </w:rPr>
              <w:t> + R</w:t>
            </w:r>
            <w:r w:rsidRPr="005E6DC0">
              <w:rPr>
                <w:rFonts w:eastAsia="Times New Roman" w:cs="Times New Roman"/>
                <w:color w:val="000000"/>
                <w:szCs w:val="28"/>
                <w:vertAlign w:val="subscript"/>
                <w:lang w:val="vi-VN"/>
              </w:rPr>
              <w:t>2</w:t>
            </w:r>
            <w:r w:rsidRPr="005E6DC0">
              <w:rPr>
                <w:rFonts w:eastAsia="Times New Roman" w:cs="Times New Roman"/>
                <w:color w:val="000000"/>
                <w:szCs w:val="28"/>
                <w:lang w:val="vi-VN"/>
              </w:rPr>
              <w:t> + R</w:t>
            </w:r>
            <w:r w:rsidRPr="005E6DC0">
              <w:rPr>
                <w:rFonts w:eastAsia="Times New Roman" w:cs="Times New Roman"/>
                <w:color w:val="000000"/>
                <w:szCs w:val="28"/>
                <w:vertAlign w:val="subscript"/>
                <w:lang w:val="vi-VN"/>
              </w:rPr>
              <w:t>3</w:t>
            </w:r>
            <w:r w:rsidRPr="005E6DC0">
              <w:rPr>
                <w:rFonts w:eastAsia="Times New Roman" w:cs="Times New Roman"/>
                <w:color w:val="000000"/>
                <w:szCs w:val="28"/>
                <w:lang w:val="vi-VN"/>
              </w:rPr>
              <w:t> = 10 + 15 + 25 = 50 (</w:t>
            </w:r>
            <w:r w:rsidRPr="005E6DC0">
              <w:rPr>
                <w:rFonts w:eastAsia="Times New Roman" w:cs="Times New Roman"/>
                <w:color w:val="000000"/>
                <w:szCs w:val="28"/>
              </w:rPr>
              <w:t>Ω</w:t>
            </w:r>
            <w:r w:rsidRPr="005E6DC0">
              <w:rPr>
                <w:rFonts w:eastAsia="Times New Roman" w:cs="Times New Roman"/>
                <w:color w:val="000000"/>
                <w:szCs w:val="28"/>
                <w:lang w:val="vi-VN"/>
              </w:rPr>
              <w:t>)</w:t>
            </w:r>
          </w:p>
          <w:p w14:paraId="2E1093C5" w14:textId="77777777" w:rsidR="00C1771E" w:rsidRPr="005E6DC0" w:rsidRDefault="00C1771E" w:rsidP="00942E3E">
            <w:pPr>
              <w:spacing w:line="240" w:lineRule="auto"/>
              <w:ind w:left="48" w:right="48"/>
              <w:jc w:val="both"/>
              <w:rPr>
                <w:rFonts w:eastAsia="Times New Roman" w:cs="Times New Roman"/>
                <w:color w:val="000000"/>
                <w:szCs w:val="28"/>
                <w:lang w:val="vi-VN"/>
              </w:rPr>
            </w:pPr>
            <w:r w:rsidRPr="005E6DC0">
              <w:rPr>
                <w:rFonts w:eastAsia="Times New Roman" w:cs="Times New Roman"/>
                <w:color w:val="000000"/>
                <w:szCs w:val="28"/>
              </w:rPr>
              <w:t>*</w:t>
            </w:r>
            <w:r w:rsidRPr="005E6DC0">
              <w:rPr>
                <w:rFonts w:eastAsia="Times New Roman" w:cs="Times New Roman"/>
                <w:color w:val="000000"/>
                <w:szCs w:val="28"/>
                <w:lang w:val="vi-VN"/>
              </w:rPr>
              <w:t xml:space="preserve"> Cường độ dòng điện qua mạch là:</w:t>
            </w:r>
          </w:p>
          <w:p w14:paraId="4D01CA9A" w14:textId="77777777" w:rsidR="00C1771E" w:rsidRPr="005E6DC0" w:rsidRDefault="00C1771E" w:rsidP="00942E3E">
            <w:pPr>
              <w:spacing w:line="240" w:lineRule="auto"/>
              <w:jc w:val="center"/>
              <w:rPr>
                <w:rFonts w:eastAsia="Times New Roman" w:cs="Times New Roman"/>
                <w:szCs w:val="28"/>
              </w:rPr>
            </w:pPr>
            <w:r w:rsidRPr="005E6DC0">
              <w:rPr>
                <w:rFonts w:eastAsia="Times New Roman" w:cs="Times New Roman"/>
                <w:noProof/>
                <w:szCs w:val="28"/>
              </w:rPr>
              <w:drawing>
                <wp:inline distT="0" distB="0" distL="0" distR="0" wp14:anchorId="38CFE977" wp14:editId="1B3C41DD">
                  <wp:extent cx="1371600" cy="467995"/>
                  <wp:effectExtent l="0" t="0" r="0" b="8255"/>
                  <wp:docPr id="3" name="Picture 3" descr="Cách giải Bài tập Định luật Ôm cho đoạn mạch nối tiếp, song song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h giải Bài tập Định luật Ôm cho đoạn mạch nối tiếp, song song cực ha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67995"/>
                          </a:xfrm>
                          <a:prstGeom prst="rect">
                            <a:avLst/>
                          </a:prstGeom>
                          <a:noFill/>
                          <a:ln>
                            <a:noFill/>
                          </a:ln>
                        </pic:spPr>
                      </pic:pic>
                    </a:graphicData>
                  </a:graphic>
                </wp:inline>
              </w:drawing>
            </w:r>
          </w:p>
          <w:p w14:paraId="58C64E36" w14:textId="77777777" w:rsidR="00C1771E" w:rsidRPr="005E6DC0" w:rsidRDefault="00C1771E" w:rsidP="00942E3E">
            <w:pPr>
              <w:spacing w:line="240" w:lineRule="auto"/>
              <w:ind w:left="48" w:right="48"/>
              <w:jc w:val="both"/>
              <w:rPr>
                <w:rFonts w:eastAsia="Times New Roman" w:cs="Times New Roman"/>
                <w:color w:val="000000"/>
                <w:szCs w:val="28"/>
              </w:rPr>
            </w:pPr>
            <w:r w:rsidRPr="005E6DC0">
              <w:rPr>
                <w:rFonts w:eastAsia="Times New Roman" w:cs="Times New Roman"/>
                <w:color w:val="000000"/>
                <w:szCs w:val="28"/>
              </w:rPr>
              <w:t>b) Hiệu điện thế qua mỗi điện trở là:</w:t>
            </w:r>
          </w:p>
          <w:p w14:paraId="4AB34668" w14:textId="77777777" w:rsidR="00C1771E" w:rsidRPr="005E6DC0" w:rsidRDefault="00C1771E" w:rsidP="00942E3E">
            <w:pPr>
              <w:spacing w:line="240" w:lineRule="auto"/>
              <w:ind w:left="48" w:right="48"/>
              <w:jc w:val="center"/>
              <w:rPr>
                <w:rFonts w:eastAsia="Times New Roman" w:cs="Times New Roman"/>
                <w:color w:val="000000"/>
                <w:szCs w:val="28"/>
              </w:rPr>
            </w:pPr>
            <w:r w:rsidRPr="005E6DC0">
              <w:rPr>
                <w:rFonts w:eastAsia="Times New Roman" w:cs="Times New Roman"/>
                <w:color w:val="000000"/>
                <w:szCs w:val="28"/>
              </w:rPr>
              <w:t>U</w:t>
            </w:r>
            <w:r w:rsidRPr="005E6DC0">
              <w:rPr>
                <w:rFonts w:eastAsia="Times New Roman" w:cs="Times New Roman"/>
                <w:color w:val="000000"/>
                <w:szCs w:val="28"/>
                <w:vertAlign w:val="subscript"/>
              </w:rPr>
              <w:t>1</w:t>
            </w:r>
            <w:r w:rsidRPr="005E6DC0">
              <w:rPr>
                <w:rFonts w:eastAsia="Times New Roman" w:cs="Times New Roman"/>
                <w:color w:val="000000"/>
                <w:szCs w:val="28"/>
              </w:rPr>
              <w:t> = I.R</w:t>
            </w:r>
            <w:r w:rsidRPr="005E6DC0">
              <w:rPr>
                <w:rFonts w:eastAsia="Times New Roman" w:cs="Times New Roman"/>
                <w:color w:val="000000"/>
                <w:szCs w:val="28"/>
                <w:vertAlign w:val="subscript"/>
              </w:rPr>
              <w:t>1</w:t>
            </w:r>
            <w:r w:rsidRPr="005E6DC0">
              <w:rPr>
                <w:rFonts w:eastAsia="Times New Roman" w:cs="Times New Roman"/>
                <w:color w:val="000000"/>
                <w:szCs w:val="28"/>
              </w:rPr>
              <w:t> = 1,5.10 = 15 (V)</w:t>
            </w:r>
          </w:p>
          <w:p w14:paraId="5AA0E6FC" w14:textId="77777777" w:rsidR="00C1771E" w:rsidRPr="005E6DC0" w:rsidRDefault="00C1771E" w:rsidP="00942E3E">
            <w:pPr>
              <w:spacing w:line="240" w:lineRule="auto"/>
              <w:ind w:left="48" w:right="48"/>
              <w:jc w:val="center"/>
              <w:rPr>
                <w:rFonts w:eastAsia="Times New Roman" w:cs="Times New Roman"/>
                <w:color w:val="000000"/>
                <w:szCs w:val="28"/>
              </w:rPr>
            </w:pPr>
            <w:r w:rsidRPr="005E6DC0">
              <w:rPr>
                <w:rFonts w:eastAsia="Times New Roman" w:cs="Times New Roman"/>
                <w:color w:val="000000"/>
                <w:szCs w:val="28"/>
              </w:rPr>
              <w:t>U</w:t>
            </w:r>
            <w:r w:rsidRPr="005E6DC0">
              <w:rPr>
                <w:rFonts w:eastAsia="Times New Roman" w:cs="Times New Roman"/>
                <w:color w:val="000000"/>
                <w:szCs w:val="28"/>
                <w:vertAlign w:val="subscript"/>
              </w:rPr>
              <w:t>2</w:t>
            </w:r>
            <w:r w:rsidRPr="005E6DC0">
              <w:rPr>
                <w:rFonts w:eastAsia="Times New Roman" w:cs="Times New Roman"/>
                <w:color w:val="000000"/>
                <w:szCs w:val="28"/>
              </w:rPr>
              <w:t> = I.R</w:t>
            </w:r>
            <w:r w:rsidRPr="005E6DC0">
              <w:rPr>
                <w:rFonts w:eastAsia="Times New Roman" w:cs="Times New Roman"/>
                <w:color w:val="000000"/>
                <w:szCs w:val="28"/>
                <w:vertAlign w:val="subscript"/>
              </w:rPr>
              <w:t>2</w:t>
            </w:r>
            <w:r w:rsidRPr="005E6DC0">
              <w:rPr>
                <w:rFonts w:eastAsia="Times New Roman" w:cs="Times New Roman"/>
                <w:color w:val="000000"/>
                <w:szCs w:val="28"/>
              </w:rPr>
              <w:t> = 1,5.15 = 22,5 (V)</w:t>
            </w:r>
          </w:p>
          <w:p w14:paraId="69CA3E44" w14:textId="77777777" w:rsidR="00C1771E" w:rsidRPr="005E6DC0" w:rsidRDefault="00C1771E" w:rsidP="00942E3E">
            <w:pPr>
              <w:spacing w:line="240" w:lineRule="auto"/>
              <w:ind w:left="48" w:right="48"/>
              <w:jc w:val="center"/>
              <w:rPr>
                <w:rFonts w:eastAsia="Times New Roman" w:cs="Times New Roman"/>
                <w:color w:val="000000"/>
                <w:szCs w:val="28"/>
              </w:rPr>
            </w:pPr>
            <w:r w:rsidRPr="005E6DC0">
              <w:rPr>
                <w:rFonts w:eastAsia="Times New Roman" w:cs="Times New Roman"/>
                <w:color w:val="000000"/>
                <w:szCs w:val="28"/>
              </w:rPr>
              <w:t>U</w:t>
            </w:r>
            <w:r w:rsidRPr="005E6DC0">
              <w:rPr>
                <w:rFonts w:eastAsia="Times New Roman" w:cs="Times New Roman"/>
                <w:color w:val="000000"/>
                <w:szCs w:val="28"/>
                <w:vertAlign w:val="subscript"/>
              </w:rPr>
              <w:t>3</w:t>
            </w:r>
            <w:r w:rsidRPr="005E6DC0">
              <w:rPr>
                <w:rFonts w:eastAsia="Times New Roman" w:cs="Times New Roman"/>
                <w:color w:val="000000"/>
                <w:szCs w:val="28"/>
              </w:rPr>
              <w:t> = I.R</w:t>
            </w:r>
            <w:r w:rsidRPr="005E6DC0">
              <w:rPr>
                <w:rFonts w:eastAsia="Times New Roman" w:cs="Times New Roman"/>
                <w:color w:val="000000"/>
                <w:szCs w:val="28"/>
                <w:vertAlign w:val="subscript"/>
              </w:rPr>
              <w:t>3</w:t>
            </w:r>
            <w:r w:rsidRPr="005E6DC0">
              <w:rPr>
                <w:rFonts w:eastAsia="Times New Roman" w:cs="Times New Roman"/>
                <w:color w:val="000000"/>
                <w:szCs w:val="28"/>
              </w:rPr>
              <w:t> = 1,5.25 = 37,5 (V)</w:t>
            </w:r>
          </w:p>
          <w:p w14:paraId="0EC3A60D" w14:textId="77777777" w:rsidR="00C1771E" w:rsidRPr="005E6DC0" w:rsidRDefault="00C1771E" w:rsidP="00942E3E">
            <w:pPr>
              <w:spacing w:after="0" w:line="240" w:lineRule="auto"/>
              <w:jc w:val="both"/>
              <w:rPr>
                <w:rFonts w:eastAsia="Calibri" w:cs="Times New Roman"/>
                <w:iCs/>
                <w:color w:val="000000"/>
                <w:szCs w:val="28"/>
                <w:lang w:val="de-DE"/>
              </w:rPr>
            </w:pPr>
          </w:p>
        </w:tc>
        <w:tc>
          <w:tcPr>
            <w:tcW w:w="1244" w:type="dxa"/>
          </w:tcPr>
          <w:p w14:paraId="02C5F10E" w14:textId="77777777" w:rsidR="00C1771E" w:rsidRPr="005E6DC0" w:rsidRDefault="00C1771E" w:rsidP="00942E3E">
            <w:pPr>
              <w:spacing w:after="0" w:line="240" w:lineRule="auto"/>
              <w:rPr>
                <w:rFonts w:eastAsia="Times New Roman" w:cs="Times New Roman"/>
                <w:szCs w:val="28"/>
                <w:lang w:val="de-DE"/>
              </w:rPr>
            </w:pPr>
          </w:p>
          <w:p w14:paraId="7EBD5FA1" w14:textId="77777777" w:rsidR="00C1771E" w:rsidRPr="005E6DC0" w:rsidRDefault="00C1771E" w:rsidP="00942E3E">
            <w:pPr>
              <w:spacing w:after="0" w:line="240" w:lineRule="auto"/>
              <w:jc w:val="center"/>
              <w:rPr>
                <w:rFonts w:eastAsia="Times New Roman" w:cs="Times New Roman"/>
                <w:szCs w:val="28"/>
                <w:lang w:val="de-DE"/>
              </w:rPr>
            </w:pPr>
            <w:r w:rsidRPr="005E6DC0">
              <w:rPr>
                <w:rFonts w:eastAsia="Times New Roman" w:cs="Times New Roman"/>
                <w:szCs w:val="28"/>
                <w:lang w:val="de-DE"/>
              </w:rPr>
              <w:t>0,25</w:t>
            </w:r>
          </w:p>
          <w:p w14:paraId="420A9083" w14:textId="77777777" w:rsidR="00C1771E" w:rsidRPr="005E6DC0" w:rsidRDefault="00C1771E" w:rsidP="00942E3E">
            <w:pPr>
              <w:spacing w:after="0" w:line="240" w:lineRule="auto"/>
              <w:jc w:val="center"/>
              <w:rPr>
                <w:rFonts w:eastAsia="Times New Roman" w:cs="Times New Roman"/>
                <w:szCs w:val="28"/>
                <w:lang w:val="de-DE"/>
              </w:rPr>
            </w:pPr>
          </w:p>
          <w:p w14:paraId="2A56C716" w14:textId="77777777" w:rsidR="00C1771E" w:rsidRPr="005E6DC0" w:rsidRDefault="00C1771E" w:rsidP="00942E3E">
            <w:pPr>
              <w:spacing w:after="0" w:line="240" w:lineRule="auto"/>
              <w:jc w:val="center"/>
              <w:rPr>
                <w:rFonts w:eastAsia="Times New Roman" w:cs="Times New Roman"/>
                <w:szCs w:val="28"/>
                <w:lang w:val="de-DE"/>
              </w:rPr>
            </w:pPr>
          </w:p>
          <w:p w14:paraId="5E205422" w14:textId="77777777" w:rsidR="00C1771E" w:rsidRPr="005E6DC0" w:rsidRDefault="00C1771E" w:rsidP="00942E3E">
            <w:pPr>
              <w:spacing w:after="0" w:line="240" w:lineRule="auto"/>
              <w:rPr>
                <w:rFonts w:eastAsia="Times New Roman" w:cs="Times New Roman"/>
                <w:szCs w:val="28"/>
                <w:lang w:val="de-DE"/>
              </w:rPr>
            </w:pPr>
          </w:p>
          <w:p w14:paraId="19487E96" w14:textId="77777777" w:rsidR="00C1771E" w:rsidRDefault="00C1771E" w:rsidP="00942E3E">
            <w:pPr>
              <w:spacing w:after="0" w:line="240" w:lineRule="auto"/>
              <w:jc w:val="center"/>
              <w:rPr>
                <w:rFonts w:eastAsia="Times New Roman" w:cs="Times New Roman"/>
                <w:szCs w:val="28"/>
                <w:lang w:val="de-DE"/>
              </w:rPr>
            </w:pPr>
          </w:p>
          <w:p w14:paraId="0D2CF8FE" w14:textId="77777777" w:rsidR="00C1771E" w:rsidRDefault="00C1771E" w:rsidP="00942E3E">
            <w:pPr>
              <w:spacing w:after="0" w:line="240" w:lineRule="auto"/>
              <w:jc w:val="center"/>
              <w:rPr>
                <w:rFonts w:eastAsia="Times New Roman" w:cs="Times New Roman"/>
                <w:szCs w:val="28"/>
                <w:lang w:val="de-DE"/>
              </w:rPr>
            </w:pPr>
          </w:p>
          <w:p w14:paraId="1158DA1B" w14:textId="77777777" w:rsidR="00C1771E" w:rsidRDefault="00C1771E" w:rsidP="00942E3E">
            <w:pPr>
              <w:spacing w:after="0" w:line="240" w:lineRule="auto"/>
              <w:jc w:val="center"/>
              <w:rPr>
                <w:rFonts w:eastAsia="Times New Roman" w:cs="Times New Roman"/>
                <w:szCs w:val="28"/>
                <w:lang w:val="de-DE"/>
              </w:rPr>
            </w:pPr>
          </w:p>
          <w:p w14:paraId="18B3E945" w14:textId="77777777" w:rsidR="00C1771E" w:rsidRDefault="00C1771E" w:rsidP="00942E3E">
            <w:pPr>
              <w:spacing w:after="0" w:line="240" w:lineRule="auto"/>
              <w:jc w:val="center"/>
              <w:rPr>
                <w:rFonts w:eastAsia="Times New Roman" w:cs="Times New Roman"/>
                <w:szCs w:val="28"/>
                <w:lang w:val="de-DE"/>
              </w:rPr>
            </w:pPr>
          </w:p>
          <w:p w14:paraId="4908BD07" w14:textId="77777777" w:rsidR="00C1771E" w:rsidRPr="005E6DC0" w:rsidRDefault="00C1771E" w:rsidP="00942E3E">
            <w:pPr>
              <w:spacing w:after="0" w:line="240" w:lineRule="auto"/>
              <w:jc w:val="center"/>
              <w:rPr>
                <w:rFonts w:eastAsia="Times New Roman" w:cs="Times New Roman"/>
                <w:szCs w:val="28"/>
                <w:lang w:val="de-DE"/>
              </w:rPr>
            </w:pPr>
            <w:r w:rsidRPr="005E6DC0">
              <w:rPr>
                <w:rFonts w:eastAsia="Times New Roman" w:cs="Times New Roman"/>
                <w:szCs w:val="28"/>
                <w:lang w:val="de-DE"/>
              </w:rPr>
              <w:t>0,25</w:t>
            </w:r>
          </w:p>
        </w:tc>
      </w:tr>
      <w:tr w:rsidR="00C1771E" w:rsidRPr="005E6DC0" w14:paraId="5BF8E656" w14:textId="77777777" w:rsidTr="00942E3E">
        <w:tc>
          <w:tcPr>
            <w:tcW w:w="1666" w:type="dxa"/>
          </w:tcPr>
          <w:p w14:paraId="50777454" w14:textId="77777777" w:rsidR="00C1771E" w:rsidRPr="005E6DC0" w:rsidRDefault="00C1771E" w:rsidP="00942E3E">
            <w:pPr>
              <w:spacing w:after="0" w:line="240" w:lineRule="auto"/>
              <w:jc w:val="center"/>
              <w:rPr>
                <w:rFonts w:eastAsia="Times New Roman" w:cs="Times New Roman"/>
                <w:b/>
                <w:szCs w:val="28"/>
              </w:rPr>
            </w:pPr>
            <w:r w:rsidRPr="005E6DC0">
              <w:rPr>
                <w:rFonts w:eastAsia="Times New Roman" w:cs="Times New Roman"/>
                <w:b/>
                <w:szCs w:val="28"/>
              </w:rPr>
              <w:t>Câu 22</w:t>
            </w:r>
          </w:p>
          <w:p w14:paraId="11B6A5E4" w14:textId="77777777" w:rsidR="00C1771E" w:rsidRPr="005E6DC0" w:rsidRDefault="00C1771E" w:rsidP="00942E3E">
            <w:pPr>
              <w:spacing w:after="0" w:line="240" w:lineRule="auto"/>
              <w:rPr>
                <w:rFonts w:eastAsia="Times New Roman" w:cs="Times New Roman"/>
                <w:b/>
                <w:szCs w:val="28"/>
              </w:rPr>
            </w:pPr>
          </w:p>
        </w:tc>
        <w:tc>
          <w:tcPr>
            <w:tcW w:w="7511" w:type="dxa"/>
          </w:tcPr>
          <w:p w14:paraId="2706DA78" w14:textId="77777777" w:rsidR="00C1771E" w:rsidRPr="005E6DC0" w:rsidRDefault="00C1771E" w:rsidP="00942E3E">
            <w:pPr>
              <w:tabs>
                <w:tab w:val="left" w:pos="426"/>
              </w:tabs>
              <w:spacing w:line="240" w:lineRule="auto"/>
              <w:jc w:val="both"/>
              <w:rPr>
                <w:rFonts w:cs="Times New Roman"/>
                <w:szCs w:val="28"/>
              </w:rPr>
            </w:pPr>
            <w:r w:rsidRPr="00935EC5">
              <w:rPr>
                <w:szCs w:val="28"/>
              </w:rPr>
              <w:t xml:space="preserve">Công suất của bàn là là: </w:t>
            </w:r>
            <w:r w:rsidRPr="00935EC5">
              <w:rPr>
                <w:position w:val="-28"/>
                <w:szCs w:val="28"/>
              </w:rPr>
              <w:object w:dxaOrig="4180" w:dyaOrig="720" w14:anchorId="40F96140">
                <v:shape id="_x0000_i1026" type="#_x0000_t75" style="width:209.1pt;height:36pt" o:ole="">
                  <v:imagedata r:id="rId11" o:title=""/>
                </v:shape>
                <o:OLEObject Type="Embed" ProgID="Equation.DSMT4" ShapeID="_x0000_i1026" DrawAspect="Content" ObjectID="_1785565911" r:id="rId12"/>
              </w:object>
            </w:r>
          </w:p>
        </w:tc>
        <w:tc>
          <w:tcPr>
            <w:tcW w:w="1244" w:type="dxa"/>
          </w:tcPr>
          <w:p w14:paraId="4CF801BD" w14:textId="77777777" w:rsidR="00C1771E" w:rsidRPr="005E6DC0" w:rsidRDefault="00C1771E" w:rsidP="00942E3E">
            <w:pPr>
              <w:spacing w:after="0" w:line="240" w:lineRule="auto"/>
              <w:jc w:val="center"/>
              <w:rPr>
                <w:rFonts w:eastAsia="Times New Roman" w:cs="Times New Roman"/>
                <w:szCs w:val="28"/>
                <w:lang w:val="de-DE"/>
              </w:rPr>
            </w:pPr>
          </w:p>
          <w:p w14:paraId="616788D3"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 xml:space="preserve">0,5   </w:t>
            </w:r>
          </w:p>
        </w:tc>
      </w:tr>
      <w:tr w:rsidR="00C1771E" w:rsidRPr="005E6DC0" w14:paraId="37322862" w14:textId="77777777" w:rsidTr="00942E3E">
        <w:tc>
          <w:tcPr>
            <w:tcW w:w="1666" w:type="dxa"/>
          </w:tcPr>
          <w:p w14:paraId="76A9495B" w14:textId="77777777" w:rsidR="00C1771E" w:rsidRPr="005E6DC0" w:rsidRDefault="00C1771E" w:rsidP="00942E3E">
            <w:pPr>
              <w:spacing w:after="0" w:line="240" w:lineRule="auto"/>
              <w:jc w:val="center"/>
              <w:rPr>
                <w:rFonts w:eastAsia="Times New Roman" w:cs="Times New Roman"/>
                <w:b/>
                <w:szCs w:val="28"/>
              </w:rPr>
            </w:pPr>
            <w:r w:rsidRPr="005E6DC0">
              <w:rPr>
                <w:rFonts w:eastAsia="Times New Roman" w:cs="Times New Roman"/>
                <w:b/>
                <w:szCs w:val="28"/>
              </w:rPr>
              <w:t>Câu 23</w:t>
            </w:r>
          </w:p>
          <w:p w14:paraId="57701946" w14:textId="77777777" w:rsidR="00C1771E" w:rsidRPr="005E6DC0" w:rsidRDefault="00C1771E" w:rsidP="00942E3E">
            <w:pPr>
              <w:spacing w:after="0" w:line="240" w:lineRule="auto"/>
              <w:rPr>
                <w:rFonts w:eastAsia="Times New Roman" w:cs="Times New Roman"/>
                <w:bCs/>
                <w:szCs w:val="28"/>
              </w:rPr>
            </w:pPr>
          </w:p>
        </w:tc>
        <w:tc>
          <w:tcPr>
            <w:tcW w:w="7511" w:type="dxa"/>
          </w:tcPr>
          <w:p w14:paraId="02867DF5" w14:textId="77777777" w:rsidR="00C1771E" w:rsidRPr="008E446B" w:rsidRDefault="00C1771E" w:rsidP="008E446B">
            <w:pPr>
              <w:shd w:val="clear" w:color="auto" w:fill="FFFFFF"/>
              <w:spacing w:after="0" w:line="240" w:lineRule="auto"/>
              <w:rPr>
                <w:rFonts w:eastAsia="Times New Roman" w:cs="Times New Roman"/>
                <w:szCs w:val="28"/>
              </w:rPr>
            </w:pPr>
            <w:r w:rsidRPr="008E446B">
              <w:rPr>
                <w:rFonts w:cs="Times New Roman"/>
                <w:szCs w:val="28"/>
              </w:rPr>
              <w:t xml:space="preserve"> </w:t>
            </w:r>
            <w:r w:rsidRPr="008E446B">
              <w:rPr>
                <w:rFonts w:eastAsia="Times New Roman" w:cs="Times New Roman"/>
                <w:szCs w:val="28"/>
              </w:rPr>
              <w:t>Dòng điện tạo ra của máy phát điện là dòng điện cảm ứng xoay chiều, đèn có hiện tượng nhấp nháy là do:</w:t>
            </w:r>
          </w:p>
          <w:p w14:paraId="7C9AC637" w14:textId="77777777" w:rsidR="00C1771E" w:rsidRPr="008E446B" w:rsidRDefault="00C1771E" w:rsidP="008E446B">
            <w:pPr>
              <w:shd w:val="clear" w:color="auto" w:fill="FFFFFF"/>
              <w:spacing w:after="0" w:line="240" w:lineRule="auto"/>
              <w:rPr>
                <w:rFonts w:eastAsia="Times New Roman" w:cs="Times New Roman"/>
                <w:szCs w:val="28"/>
              </w:rPr>
            </w:pPr>
            <w:r w:rsidRPr="008E446B">
              <w:rPr>
                <w:rFonts w:eastAsia="Times New Roman" w:cs="Times New Roman"/>
                <w:szCs w:val="28"/>
              </w:rPr>
              <w:t>Khi máy phát điện xoay chiều hoạt động thì dòng điện xoay chiều sinh ra có cường độ biến thiên liên tục. Tức là cuồng độ liên tục thay đổi từ giá trị cực đại (khi đó đèn sáng) đến giá trị bằng 0 (khi đó đèn tắt) → bóng đèn nhấp nháy (luân phiên sáng, tối xen kẽ). Máy phát quay càng chậm thì càng thấy rõ mức độ nhấp nháy của đèn.</w:t>
            </w:r>
          </w:p>
          <w:p w14:paraId="58B31E3F" w14:textId="77777777" w:rsidR="00C1771E" w:rsidRPr="005E6DC0" w:rsidRDefault="00C1771E" w:rsidP="008E446B">
            <w:pPr>
              <w:pStyle w:val="ListParagraph"/>
              <w:shd w:val="clear" w:color="auto" w:fill="FFFFFF"/>
              <w:spacing w:after="0" w:line="240" w:lineRule="auto"/>
              <w:ind w:left="319"/>
              <w:rPr>
                <w:rFonts w:eastAsia="Times New Roman" w:cs="Times New Roman"/>
                <w:szCs w:val="28"/>
              </w:rPr>
            </w:pPr>
          </w:p>
        </w:tc>
        <w:tc>
          <w:tcPr>
            <w:tcW w:w="1244" w:type="dxa"/>
          </w:tcPr>
          <w:p w14:paraId="6A9C47CD" w14:textId="77777777" w:rsidR="00C1771E" w:rsidRPr="005E6DC0" w:rsidRDefault="00C1771E" w:rsidP="00942E3E">
            <w:pPr>
              <w:spacing w:after="0" w:line="240" w:lineRule="auto"/>
              <w:jc w:val="center"/>
              <w:rPr>
                <w:rFonts w:eastAsia="Times New Roman" w:cs="Times New Roman"/>
                <w:szCs w:val="28"/>
                <w:lang w:val="de-DE"/>
              </w:rPr>
            </w:pPr>
          </w:p>
          <w:p w14:paraId="087B796A" w14:textId="77777777" w:rsidR="00C1771E" w:rsidRPr="005E6DC0" w:rsidRDefault="00C1771E" w:rsidP="00942E3E">
            <w:pPr>
              <w:spacing w:after="0" w:line="240" w:lineRule="auto"/>
              <w:rPr>
                <w:rFonts w:eastAsia="Times New Roman" w:cs="Times New Roman"/>
                <w:szCs w:val="28"/>
                <w:lang w:val="de-DE"/>
              </w:rPr>
            </w:pPr>
            <w:r>
              <w:rPr>
                <w:rFonts w:eastAsia="Times New Roman" w:cs="Times New Roman"/>
                <w:szCs w:val="28"/>
                <w:lang w:val="de-DE"/>
              </w:rPr>
              <w:t xml:space="preserve"> </w:t>
            </w:r>
            <w:r w:rsidRPr="005E6DC0">
              <w:rPr>
                <w:rFonts w:eastAsia="Times New Roman" w:cs="Times New Roman"/>
                <w:szCs w:val="28"/>
                <w:lang w:val="de-DE"/>
              </w:rPr>
              <w:t xml:space="preserve"> 0,</w:t>
            </w:r>
            <w:r>
              <w:rPr>
                <w:rFonts w:eastAsia="Times New Roman" w:cs="Times New Roman"/>
                <w:szCs w:val="28"/>
                <w:lang w:val="de-DE"/>
              </w:rPr>
              <w:t>2</w:t>
            </w:r>
            <w:r w:rsidRPr="005E6DC0">
              <w:rPr>
                <w:rFonts w:eastAsia="Times New Roman" w:cs="Times New Roman"/>
                <w:szCs w:val="28"/>
                <w:lang w:val="de-DE"/>
              </w:rPr>
              <w:t>5</w:t>
            </w:r>
          </w:p>
          <w:p w14:paraId="03ED873E" w14:textId="77777777" w:rsidR="00C1771E" w:rsidRDefault="00C1771E" w:rsidP="00942E3E">
            <w:pPr>
              <w:spacing w:after="0" w:line="240" w:lineRule="auto"/>
              <w:jc w:val="center"/>
              <w:rPr>
                <w:rFonts w:eastAsia="Times New Roman" w:cs="Times New Roman"/>
                <w:szCs w:val="28"/>
              </w:rPr>
            </w:pPr>
          </w:p>
          <w:p w14:paraId="4A69FDAF" w14:textId="77777777" w:rsidR="00C1771E" w:rsidRDefault="00C1771E" w:rsidP="00942E3E">
            <w:pPr>
              <w:spacing w:after="0" w:line="240" w:lineRule="auto"/>
              <w:jc w:val="center"/>
              <w:rPr>
                <w:rFonts w:eastAsia="Times New Roman" w:cs="Times New Roman"/>
                <w:szCs w:val="28"/>
              </w:rPr>
            </w:pPr>
          </w:p>
          <w:p w14:paraId="5F360A33" w14:textId="77777777" w:rsidR="00C1771E" w:rsidRPr="005E6DC0" w:rsidRDefault="00C1771E" w:rsidP="00942E3E">
            <w:pPr>
              <w:spacing w:after="0" w:line="240" w:lineRule="auto"/>
              <w:jc w:val="center"/>
              <w:rPr>
                <w:rFonts w:eastAsia="Times New Roman" w:cs="Times New Roman"/>
                <w:szCs w:val="28"/>
              </w:rPr>
            </w:pPr>
            <w:r w:rsidRPr="005E6DC0">
              <w:rPr>
                <w:rFonts w:eastAsia="Times New Roman" w:cs="Times New Roman"/>
                <w:szCs w:val="28"/>
                <w:lang w:val="de-DE"/>
              </w:rPr>
              <w:t>0,</w:t>
            </w:r>
            <w:r>
              <w:rPr>
                <w:rFonts w:eastAsia="Times New Roman" w:cs="Times New Roman"/>
                <w:szCs w:val="28"/>
                <w:lang w:val="de-DE"/>
              </w:rPr>
              <w:t>2</w:t>
            </w:r>
            <w:r w:rsidRPr="005E6DC0">
              <w:rPr>
                <w:rFonts w:eastAsia="Times New Roman" w:cs="Times New Roman"/>
                <w:szCs w:val="28"/>
                <w:lang w:val="de-DE"/>
              </w:rPr>
              <w:t>5</w:t>
            </w:r>
          </w:p>
        </w:tc>
      </w:tr>
      <w:tr w:rsidR="00C1771E" w:rsidRPr="005E6DC0" w14:paraId="7A3B4963" w14:textId="77777777" w:rsidTr="00942E3E">
        <w:tc>
          <w:tcPr>
            <w:tcW w:w="1666" w:type="dxa"/>
          </w:tcPr>
          <w:p w14:paraId="1A4419FC" w14:textId="77777777" w:rsidR="00C1771E" w:rsidRPr="005E6DC0" w:rsidRDefault="00C1771E" w:rsidP="00942E3E">
            <w:pPr>
              <w:spacing w:after="0" w:line="240" w:lineRule="auto"/>
              <w:jc w:val="center"/>
              <w:rPr>
                <w:rFonts w:eastAsia="Times New Roman" w:cs="Times New Roman"/>
                <w:b/>
                <w:szCs w:val="28"/>
              </w:rPr>
            </w:pPr>
            <w:r w:rsidRPr="005E6DC0">
              <w:rPr>
                <w:rFonts w:cs="Times New Roman"/>
                <w:b/>
                <w:color w:val="000000" w:themeColor="text1"/>
                <w:szCs w:val="28"/>
                <w:lang w:val="de-DE"/>
              </w:rPr>
              <w:t>Câu 24</w:t>
            </w:r>
            <w:r w:rsidRPr="005E6DC0">
              <w:rPr>
                <w:rFonts w:cs="Times New Roman"/>
                <w:color w:val="000000" w:themeColor="text1"/>
                <w:szCs w:val="28"/>
                <w:lang w:val="de-DE"/>
              </w:rPr>
              <w:t xml:space="preserve"> </w:t>
            </w:r>
          </w:p>
        </w:tc>
        <w:tc>
          <w:tcPr>
            <w:tcW w:w="7511" w:type="dxa"/>
          </w:tcPr>
          <w:p w14:paraId="41A59EFB" w14:textId="77777777" w:rsidR="00C1771E" w:rsidRPr="005E6DC0" w:rsidRDefault="00C1771E" w:rsidP="00C1771E">
            <w:pPr>
              <w:pStyle w:val="ListParagraph"/>
              <w:numPr>
                <w:ilvl w:val="0"/>
                <w:numId w:val="26"/>
              </w:numPr>
              <w:shd w:val="clear" w:color="auto" w:fill="FFFFFF"/>
              <w:spacing w:after="0" w:line="240" w:lineRule="auto"/>
              <w:ind w:left="319" w:hanging="319"/>
              <w:rPr>
                <w:rFonts w:cs="Times New Roman"/>
                <w:szCs w:val="28"/>
              </w:rPr>
            </w:pPr>
            <w:r w:rsidRPr="005E6DC0">
              <w:rPr>
                <w:rFonts w:cs="Times New Roman"/>
                <w:color w:val="000000" w:themeColor="text1"/>
                <w:szCs w:val="28"/>
                <w:lang w:val="de-DE"/>
              </w:rPr>
              <w:t xml:space="preserve">Công  thức cấu tạo </w:t>
            </w:r>
            <w:r w:rsidRPr="005E6DC0">
              <w:rPr>
                <w:rFonts w:cs="Times New Roman"/>
                <w:color w:val="000000" w:themeColor="text1"/>
                <w:szCs w:val="28"/>
              </w:rPr>
              <w:t>của ethylene</w:t>
            </w:r>
          </w:p>
          <w:p w14:paraId="09D0D323" w14:textId="77777777" w:rsidR="00C1771E" w:rsidRPr="005E6DC0" w:rsidRDefault="00BB778E" w:rsidP="00942E3E">
            <w:pPr>
              <w:shd w:val="clear" w:color="auto" w:fill="FFFFFF"/>
              <w:spacing w:after="0" w:line="240" w:lineRule="auto"/>
              <w:rPr>
                <w:rFonts w:cs="Times New Roman"/>
                <w:szCs w:val="28"/>
              </w:rPr>
            </w:pPr>
            <m:oMath>
              <m:sPre>
                <m:sPrePr>
                  <m:ctrlPr>
                    <w:rPr>
                      <w:rFonts w:ascii="Cambria Math" w:hAnsi="Cambria Math" w:cs="Times New Roman"/>
                      <w:szCs w:val="28"/>
                    </w:rPr>
                  </m:ctrlPr>
                </m:sPrePr>
                <m:sub>
                  <m:m>
                    <m:mPr>
                      <m:mcs>
                        <m:mc>
                          <m:mcPr>
                            <m:count m:val="1"/>
                            <m:mcJc m:val="center"/>
                          </m:mcPr>
                        </m:mc>
                      </m:mcs>
                      <m:ctrlPr>
                        <w:rPr>
                          <w:rFonts w:ascii="Cambria Math" w:hAnsi="Cambria Math" w:cs="Times New Roman"/>
                          <w:szCs w:val="28"/>
                        </w:rPr>
                      </m:ctrlPr>
                    </m:mPr>
                    <m:mr>
                      <m:e>
                        <m:r>
                          <m:rPr>
                            <m:sty m:val="p"/>
                          </m:rPr>
                          <w:rPr>
                            <w:rFonts w:ascii="Cambria Math" w:hAnsi="Cambria Math" w:cs="Times New Roman"/>
                            <w:szCs w:val="28"/>
                          </w:rPr>
                          <m:t>∕</m:t>
                        </m:r>
                      </m:e>
                    </m:mr>
                    <m:mr>
                      <m:e>
                        <m:r>
                          <m:rPr>
                            <m:sty m:val="p"/>
                          </m:rPr>
                          <w:rPr>
                            <w:rFonts w:ascii="Cambria Math" w:hAnsi="Cambria Math" w:cs="Times New Roman"/>
                            <w:szCs w:val="28"/>
                          </w:rPr>
                          <m:t>H</m:t>
                        </m:r>
                      </m:e>
                    </m:mr>
                  </m:m>
                </m:sub>
                <m:sup>
                  <m:m>
                    <m:mPr>
                      <m:mcs>
                        <m:mc>
                          <m:mcPr>
                            <m:count m:val="1"/>
                            <m:mcJc m:val="center"/>
                          </m:mcPr>
                        </m:mc>
                      </m:mcs>
                      <m:ctrlPr>
                        <w:rPr>
                          <w:rFonts w:ascii="Cambria Math" w:hAnsi="Cambria Math" w:cs="Times New Roman"/>
                          <w:szCs w:val="28"/>
                        </w:rPr>
                      </m:ctrlPr>
                    </m:mPr>
                    <m:mr>
                      <m:e>
                        <m:r>
                          <m:rPr>
                            <m:sty m:val="p"/>
                          </m:rPr>
                          <w:rPr>
                            <w:rFonts w:ascii="Cambria Math" w:hAnsi="Cambria Math" w:cs="Times New Roman"/>
                            <w:szCs w:val="28"/>
                          </w:rPr>
                          <m:t>H</m:t>
                        </m:r>
                      </m:e>
                    </m:mr>
                    <m:mr>
                      <m:e>
                        <m:r>
                          <m:rPr>
                            <m:sty m:val="p"/>
                          </m:rPr>
                          <w:rPr>
                            <w:rFonts w:ascii="Cambria Math" w:hAnsi="Cambria Math" w:cs="Times New Roman"/>
                            <w:szCs w:val="28"/>
                          </w:rPr>
                          <m:t xml:space="preserve">  ∖</m:t>
                        </m:r>
                      </m:e>
                    </m:mr>
                  </m:m>
                </m:sup>
                <m:e>
                  <m:r>
                    <m:rPr>
                      <m:sty m:val="p"/>
                    </m:rPr>
                    <w:rPr>
                      <w:rFonts w:ascii="Cambria Math" w:hAnsi="Cambria Math" w:cs="Times New Roman"/>
                      <w:szCs w:val="28"/>
                    </w:rPr>
                    <m:t>C</m:t>
                  </m:r>
                </m:e>
              </m:sPre>
              <m:r>
                <m:rPr>
                  <m:sty m:val="p"/>
                </m:rPr>
                <w:rPr>
                  <w:rFonts w:ascii="Cambria Math" w:hAnsi="Cambria Math" w:cs="Times New Roman"/>
                  <w:szCs w:val="28"/>
                </w:rPr>
                <m:t>=</m:t>
              </m:r>
              <m:sSubSup>
                <m:sSubSupPr>
                  <m:ctrlPr>
                    <w:rPr>
                      <w:rFonts w:ascii="Cambria Math" w:hAnsi="Cambria Math" w:cs="Times New Roman"/>
                      <w:szCs w:val="28"/>
                    </w:rPr>
                  </m:ctrlPr>
                </m:sSubSupPr>
                <m:e>
                  <m:r>
                    <m:rPr>
                      <m:sty m:val="p"/>
                    </m:rPr>
                    <w:rPr>
                      <w:rFonts w:ascii="Cambria Math" w:hAnsi="Cambria Math" w:cs="Times New Roman"/>
                      <w:szCs w:val="28"/>
                    </w:rPr>
                    <m:t>C</m:t>
                  </m:r>
                </m:e>
                <m:sub>
                  <m:m>
                    <m:mPr>
                      <m:mcs>
                        <m:mc>
                          <m:mcPr>
                            <m:count m:val="1"/>
                            <m:mcJc m:val="center"/>
                          </m:mcPr>
                        </m:mc>
                      </m:mcs>
                      <m:ctrlPr>
                        <w:rPr>
                          <w:rFonts w:ascii="Cambria Math" w:hAnsi="Cambria Math" w:cs="Times New Roman"/>
                          <w:szCs w:val="28"/>
                        </w:rPr>
                      </m:ctrlPr>
                    </m:mPr>
                    <m:mr>
                      <m:e>
                        <m:r>
                          <m:rPr>
                            <m:sty m:val="p"/>
                          </m:rPr>
                          <w:rPr>
                            <w:rFonts w:ascii="Cambria Math" w:hAnsi="Cambria Math" w:cs="Times New Roman"/>
                            <w:szCs w:val="28"/>
                          </w:rPr>
                          <m:t>∖</m:t>
                        </m:r>
                      </m:e>
                    </m:mr>
                    <m:mr>
                      <m:e>
                        <m:r>
                          <m:rPr>
                            <m:sty m:val="p"/>
                          </m:rPr>
                          <w:rPr>
                            <w:rFonts w:ascii="Cambria Math" w:hAnsi="Cambria Math" w:cs="Times New Roman"/>
                            <w:szCs w:val="28"/>
                          </w:rPr>
                          <m:t xml:space="preserve"> H</m:t>
                        </m:r>
                      </m:e>
                    </m:mr>
                  </m:m>
                </m:sub>
                <m:sup>
                  <m:m>
                    <m:mPr>
                      <m:mcs>
                        <m:mc>
                          <m:mcPr>
                            <m:count m:val="1"/>
                            <m:mcJc m:val="center"/>
                          </m:mcPr>
                        </m:mc>
                      </m:mcs>
                      <m:ctrlPr>
                        <w:rPr>
                          <w:rFonts w:ascii="Cambria Math" w:hAnsi="Cambria Math" w:cs="Times New Roman"/>
                          <w:szCs w:val="28"/>
                        </w:rPr>
                      </m:ctrlPr>
                    </m:mPr>
                    <m:mr>
                      <m:e>
                        <m:r>
                          <m:rPr>
                            <m:sty m:val="p"/>
                          </m:rPr>
                          <w:rPr>
                            <w:rFonts w:ascii="Cambria Math" w:hAnsi="Cambria Math" w:cs="Times New Roman"/>
                            <w:szCs w:val="28"/>
                          </w:rPr>
                          <m:t xml:space="preserve"> H</m:t>
                        </m:r>
                      </m:e>
                    </m:mr>
                    <m:mr>
                      <m:e>
                        <m:r>
                          <m:rPr>
                            <m:sty m:val="p"/>
                          </m:rPr>
                          <w:rPr>
                            <w:rFonts w:ascii="Cambria Math" w:hAnsi="Cambria Math" w:cs="Times New Roman"/>
                            <w:szCs w:val="28"/>
                          </w:rPr>
                          <m:t>∕</m:t>
                        </m:r>
                      </m:e>
                    </m:mr>
                  </m:m>
                </m:sup>
              </m:sSubSup>
            </m:oMath>
            <w:r w:rsidR="00C1771E" w:rsidRPr="005E6DC0">
              <w:rPr>
                <w:rFonts w:cs="Times New Roman"/>
                <w:color w:val="000000"/>
                <w:szCs w:val="28"/>
                <w:lang w:val="pt-BR"/>
              </w:rPr>
              <w:t xml:space="preserve">                                      </w:t>
            </w:r>
          </w:p>
        </w:tc>
        <w:tc>
          <w:tcPr>
            <w:tcW w:w="1244" w:type="dxa"/>
          </w:tcPr>
          <w:p w14:paraId="2B4091ED" w14:textId="77777777" w:rsidR="00C1771E" w:rsidRPr="005E6DC0" w:rsidRDefault="00C1771E" w:rsidP="00942E3E">
            <w:pPr>
              <w:spacing w:after="0" w:line="240" w:lineRule="auto"/>
              <w:jc w:val="center"/>
              <w:rPr>
                <w:rFonts w:eastAsia="Times New Roman" w:cs="Times New Roman"/>
                <w:szCs w:val="28"/>
                <w:lang w:val="de-DE"/>
              </w:rPr>
            </w:pPr>
          </w:p>
          <w:p w14:paraId="672AEB04" w14:textId="77777777" w:rsidR="00C1771E" w:rsidRPr="005E6DC0" w:rsidRDefault="00C1771E" w:rsidP="00942E3E">
            <w:pPr>
              <w:spacing w:after="0" w:line="240" w:lineRule="auto"/>
              <w:jc w:val="center"/>
              <w:rPr>
                <w:rFonts w:eastAsia="Times New Roman" w:cs="Times New Roman"/>
                <w:szCs w:val="28"/>
                <w:lang w:val="de-DE"/>
              </w:rPr>
            </w:pPr>
          </w:p>
          <w:p w14:paraId="7486E1F3"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0,5</w:t>
            </w:r>
          </w:p>
          <w:p w14:paraId="75971DE3" w14:textId="77777777" w:rsidR="00C1771E" w:rsidRPr="005E6DC0" w:rsidRDefault="00C1771E" w:rsidP="00942E3E">
            <w:pPr>
              <w:spacing w:after="0" w:line="240" w:lineRule="auto"/>
              <w:jc w:val="center"/>
              <w:rPr>
                <w:rFonts w:eastAsia="Times New Roman" w:cs="Times New Roman"/>
                <w:szCs w:val="28"/>
                <w:lang w:val="de-DE"/>
              </w:rPr>
            </w:pPr>
          </w:p>
          <w:p w14:paraId="41627BFC" w14:textId="77777777" w:rsidR="00C1771E" w:rsidRPr="005E6DC0" w:rsidRDefault="00C1771E" w:rsidP="00942E3E">
            <w:pPr>
              <w:spacing w:after="0" w:line="240" w:lineRule="auto"/>
              <w:jc w:val="center"/>
              <w:rPr>
                <w:rFonts w:eastAsia="Times New Roman" w:cs="Times New Roman"/>
                <w:szCs w:val="28"/>
                <w:lang w:val="de-DE"/>
              </w:rPr>
            </w:pPr>
          </w:p>
        </w:tc>
      </w:tr>
      <w:tr w:rsidR="00C1771E" w:rsidRPr="005E6DC0" w14:paraId="08D9EF16" w14:textId="77777777" w:rsidTr="00942E3E">
        <w:tc>
          <w:tcPr>
            <w:tcW w:w="1666" w:type="dxa"/>
          </w:tcPr>
          <w:p w14:paraId="4F7B48CF" w14:textId="77777777" w:rsidR="00C1771E" w:rsidRPr="005E6DC0" w:rsidRDefault="00C1771E" w:rsidP="00942E3E">
            <w:pPr>
              <w:spacing w:after="0" w:line="240" w:lineRule="auto"/>
              <w:jc w:val="both"/>
              <w:rPr>
                <w:rFonts w:cs="Times New Roman"/>
                <w:b/>
                <w:color w:val="000000" w:themeColor="text1"/>
                <w:szCs w:val="28"/>
                <w:lang w:val="de-DE"/>
              </w:rPr>
            </w:pPr>
            <w:r w:rsidRPr="005E6DC0">
              <w:rPr>
                <w:rFonts w:cs="Times New Roman"/>
                <w:b/>
                <w:color w:val="000000" w:themeColor="text1"/>
                <w:szCs w:val="28"/>
                <w:lang w:val="de-DE"/>
              </w:rPr>
              <w:t>Câu 25</w:t>
            </w:r>
            <w:r w:rsidRPr="005E6DC0">
              <w:rPr>
                <w:rFonts w:cs="Times New Roman"/>
                <w:color w:val="000000" w:themeColor="text1"/>
                <w:szCs w:val="28"/>
                <w:lang w:val="de-DE"/>
              </w:rPr>
              <w:t xml:space="preserve"> </w:t>
            </w:r>
          </w:p>
        </w:tc>
        <w:tc>
          <w:tcPr>
            <w:tcW w:w="7511" w:type="dxa"/>
          </w:tcPr>
          <w:p w14:paraId="47A51221" w14:textId="77777777" w:rsidR="00C1771E" w:rsidRPr="005E6DC0" w:rsidRDefault="00C1771E" w:rsidP="00942E3E">
            <w:pPr>
              <w:spacing w:after="0" w:line="240" w:lineRule="auto"/>
              <w:jc w:val="both"/>
              <w:rPr>
                <w:rFonts w:cs="Times New Roman"/>
                <w:szCs w:val="28"/>
              </w:rPr>
            </w:pPr>
            <w:r w:rsidRPr="005E6DC0">
              <w:rPr>
                <w:rFonts w:cs="Times New Roman"/>
                <w:szCs w:val="28"/>
              </w:rPr>
              <w:t>Phản ứng đốt cháy ethylic C</w:t>
            </w:r>
            <w:r w:rsidRPr="005E6DC0">
              <w:rPr>
                <w:rFonts w:cs="Times New Roman"/>
                <w:szCs w:val="28"/>
                <w:vertAlign w:val="subscript"/>
              </w:rPr>
              <w:t>2</w:t>
            </w:r>
            <w:r w:rsidRPr="005E6DC0">
              <w:rPr>
                <w:rFonts w:cs="Times New Roman"/>
                <w:szCs w:val="28"/>
              </w:rPr>
              <w:t>H</w:t>
            </w:r>
            <w:r w:rsidRPr="005E6DC0">
              <w:rPr>
                <w:rFonts w:cs="Times New Roman"/>
                <w:szCs w:val="28"/>
                <w:vertAlign w:val="subscript"/>
              </w:rPr>
              <w:t>6</w:t>
            </w:r>
            <w:r w:rsidRPr="005E6DC0">
              <w:rPr>
                <w:rFonts w:cs="Times New Roman"/>
                <w:szCs w:val="28"/>
              </w:rPr>
              <w:t>O + 3O</w:t>
            </w:r>
            <w:r w:rsidRPr="005E6DC0">
              <w:rPr>
                <w:rFonts w:cs="Times New Roman"/>
                <w:szCs w:val="28"/>
                <w:vertAlign w:val="subscript"/>
              </w:rPr>
              <w:t xml:space="preserve">2 </w:t>
            </w:r>
            <w:r w:rsidRPr="005E6DC0">
              <w:rPr>
                <w:rFonts w:cs="Times New Roman"/>
                <w:color w:val="000000"/>
                <w:position w:val="-6"/>
                <w:szCs w:val="28"/>
                <w:lang w:val="nl-NL"/>
              </w:rPr>
              <w:object w:dxaOrig="680" w:dyaOrig="360" w14:anchorId="3A14B1E9">
                <v:shape id="_x0000_i1027" type="#_x0000_t75" style="width:33.9pt;height:18pt" o:ole="">
                  <v:imagedata r:id="rId13" o:title=""/>
                </v:shape>
                <o:OLEObject Type="Embed" ProgID="Equation.3" ShapeID="_x0000_i1027" DrawAspect="Content" ObjectID="_1785565912" r:id="rId14"/>
              </w:object>
            </w:r>
            <w:r w:rsidRPr="005E6DC0">
              <w:rPr>
                <w:rFonts w:eastAsia="Segoe UI Symbol" w:cs="Times New Roman"/>
                <w:color w:val="1A1915"/>
                <w:szCs w:val="28"/>
              </w:rPr>
              <w:t xml:space="preserve"> </w:t>
            </w:r>
            <w:r w:rsidRPr="005E6DC0">
              <w:rPr>
                <w:rFonts w:cs="Times New Roman"/>
                <w:szCs w:val="28"/>
              </w:rPr>
              <w:t>2CO</w:t>
            </w:r>
            <w:r w:rsidRPr="005E6DC0">
              <w:rPr>
                <w:rFonts w:cs="Times New Roman"/>
                <w:szCs w:val="28"/>
                <w:vertAlign w:val="subscript"/>
              </w:rPr>
              <w:t>2</w:t>
            </w:r>
            <w:r w:rsidRPr="005E6DC0">
              <w:rPr>
                <w:rFonts w:cs="Times New Roman"/>
                <w:szCs w:val="28"/>
              </w:rPr>
              <w:t xml:space="preserve"> + 3H</w:t>
            </w:r>
            <w:r w:rsidRPr="005E6DC0">
              <w:rPr>
                <w:rFonts w:cs="Times New Roman"/>
                <w:szCs w:val="28"/>
                <w:vertAlign w:val="subscript"/>
              </w:rPr>
              <w:t>2</w:t>
            </w:r>
            <w:r w:rsidRPr="005E6DC0">
              <w:rPr>
                <w:rFonts w:cs="Times New Roman"/>
                <w:szCs w:val="28"/>
              </w:rPr>
              <w:t>O</w:t>
            </w:r>
          </w:p>
          <w:p w14:paraId="22B5492B" w14:textId="77777777" w:rsidR="00C1771E" w:rsidRPr="005E6DC0" w:rsidRDefault="00C1771E" w:rsidP="00942E3E">
            <w:pPr>
              <w:spacing w:after="0" w:line="240" w:lineRule="auto"/>
              <w:jc w:val="both"/>
              <w:rPr>
                <w:rFonts w:cs="Times New Roman"/>
                <w:szCs w:val="28"/>
              </w:rPr>
            </w:pPr>
            <w:r w:rsidRPr="005E6DC0">
              <w:rPr>
                <w:rFonts w:cs="Times New Roman"/>
                <w:szCs w:val="28"/>
              </w:rPr>
              <w:t xml:space="preserve">Phản ứng ethylic alcohol với kim loại mạnh Na, K,… </w:t>
            </w:r>
          </w:p>
          <w:p w14:paraId="1FC4AD8C" w14:textId="2AC292CC" w:rsidR="00C1771E" w:rsidRPr="005E6DC0" w:rsidRDefault="00C1771E" w:rsidP="00942E3E">
            <w:pPr>
              <w:spacing w:after="0" w:line="240" w:lineRule="auto"/>
              <w:jc w:val="both"/>
              <w:rPr>
                <w:rFonts w:cs="Times New Roman"/>
                <w:szCs w:val="28"/>
              </w:rPr>
            </w:pPr>
            <w:r w:rsidRPr="005E6DC0">
              <w:rPr>
                <w:rFonts w:cs="Times New Roman"/>
                <w:szCs w:val="28"/>
              </w:rPr>
              <w:t>2C</w:t>
            </w:r>
            <w:r w:rsidRPr="005E6DC0">
              <w:rPr>
                <w:rFonts w:cs="Times New Roman"/>
                <w:szCs w:val="28"/>
                <w:vertAlign w:val="subscript"/>
              </w:rPr>
              <w:t>2</w:t>
            </w:r>
            <w:r w:rsidRPr="005E6DC0">
              <w:rPr>
                <w:rFonts w:cs="Times New Roman"/>
                <w:szCs w:val="28"/>
              </w:rPr>
              <w:t>H</w:t>
            </w:r>
            <w:r w:rsidRPr="005E6DC0">
              <w:rPr>
                <w:rFonts w:cs="Times New Roman"/>
                <w:szCs w:val="28"/>
                <w:vertAlign w:val="subscript"/>
              </w:rPr>
              <w:t>5</w:t>
            </w:r>
            <w:r w:rsidRPr="005E6DC0">
              <w:rPr>
                <w:rFonts w:cs="Times New Roman"/>
                <w:szCs w:val="28"/>
              </w:rPr>
              <w:t xml:space="preserve">OH + 2Na </w:t>
            </w:r>
            <w:r w:rsidR="00356884">
              <w:rPr>
                <w:rFonts w:eastAsia="Segoe UI Symbol" w:cs="Times New Roman"/>
                <w:color w:val="1A1915"/>
                <w:szCs w:val="28"/>
              </w:rPr>
              <w:t xml:space="preserve">   </w:t>
            </w:r>
            <w:r w:rsidRPr="005E6DC0">
              <w:rPr>
                <w:rFonts w:eastAsia="Segoe UI Symbol" w:cs="Times New Roman"/>
                <w:color w:val="1A1915"/>
                <w:szCs w:val="28"/>
              </w:rPr>
              <w:t>→</w:t>
            </w:r>
            <w:r w:rsidR="00356884">
              <w:rPr>
                <w:rFonts w:eastAsia="Segoe UI Symbol" w:cs="Times New Roman"/>
                <w:color w:val="1A1915"/>
                <w:szCs w:val="28"/>
              </w:rPr>
              <w:t xml:space="preserve">   </w:t>
            </w:r>
            <w:r w:rsidRPr="005E6DC0">
              <w:rPr>
                <w:rFonts w:cs="Times New Roman"/>
                <w:szCs w:val="28"/>
              </w:rPr>
              <w:t xml:space="preserve"> 2C</w:t>
            </w:r>
            <w:r w:rsidRPr="005E6DC0">
              <w:rPr>
                <w:rFonts w:cs="Times New Roman"/>
                <w:szCs w:val="28"/>
                <w:vertAlign w:val="subscript"/>
              </w:rPr>
              <w:t>2</w:t>
            </w:r>
            <w:r w:rsidRPr="005E6DC0">
              <w:rPr>
                <w:rFonts w:cs="Times New Roman"/>
                <w:szCs w:val="28"/>
              </w:rPr>
              <w:t>H</w:t>
            </w:r>
            <w:r w:rsidRPr="005E6DC0">
              <w:rPr>
                <w:rFonts w:cs="Times New Roman"/>
                <w:szCs w:val="28"/>
                <w:vertAlign w:val="subscript"/>
              </w:rPr>
              <w:t>5</w:t>
            </w:r>
            <w:r w:rsidRPr="005E6DC0">
              <w:rPr>
                <w:rFonts w:cs="Times New Roman"/>
                <w:szCs w:val="28"/>
              </w:rPr>
              <w:t>ONa + H</w:t>
            </w:r>
            <w:r w:rsidRPr="005E6DC0">
              <w:rPr>
                <w:rFonts w:cs="Times New Roman"/>
                <w:szCs w:val="28"/>
                <w:vertAlign w:val="subscript"/>
              </w:rPr>
              <w:t>2</w:t>
            </w:r>
          </w:p>
        </w:tc>
        <w:tc>
          <w:tcPr>
            <w:tcW w:w="1244" w:type="dxa"/>
          </w:tcPr>
          <w:p w14:paraId="57428CCE"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2F209679"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10397F6B" w14:textId="77777777" w:rsidR="00C1771E" w:rsidRPr="005E6DC0" w:rsidRDefault="00C1771E" w:rsidP="00942E3E">
            <w:pPr>
              <w:spacing w:after="0" w:line="240" w:lineRule="auto"/>
              <w:jc w:val="center"/>
              <w:rPr>
                <w:rFonts w:eastAsia="Times New Roman" w:cs="Times New Roman"/>
                <w:szCs w:val="28"/>
                <w:lang w:val="de-DE"/>
              </w:rPr>
            </w:pPr>
          </w:p>
        </w:tc>
      </w:tr>
      <w:tr w:rsidR="00C1771E" w:rsidRPr="005E6DC0" w14:paraId="01F9BD86" w14:textId="77777777" w:rsidTr="00942E3E">
        <w:tc>
          <w:tcPr>
            <w:tcW w:w="1666" w:type="dxa"/>
          </w:tcPr>
          <w:p w14:paraId="2BB5CFD9" w14:textId="77777777" w:rsidR="00C1771E" w:rsidRPr="005E6DC0" w:rsidRDefault="00C1771E" w:rsidP="00942E3E">
            <w:pPr>
              <w:spacing w:after="0" w:line="240" w:lineRule="auto"/>
              <w:jc w:val="both"/>
              <w:rPr>
                <w:rFonts w:cs="Times New Roman"/>
                <w:b/>
                <w:color w:val="000000" w:themeColor="text1"/>
                <w:szCs w:val="28"/>
                <w:lang w:val="de-DE"/>
              </w:rPr>
            </w:pPr>
            <w:r w:rsidRPr="005E6DC0">
              <w:rPr>
                <w:rFonts w:cs="Times New Roman"/>
                <w:b/>
                <w:color w:val="000000" w:themeColor="text1"/>
                <w:szCs w:val="28"/>
                <w:lang w:val="de-DE"/>
              </w:rPr>
              <w:t>Câu 26</w:t>
            </w:r>
          </w:p>
        </w:tc>
        <w:tc>
          <w:tcPr>
            <w:tcW w:w="7511" w:type="dxa"/>
          </w:tcPr>
          <w:p w14:paraId="78F37BCA" w14:textId="77777777" w:rsidR="00C1771E" w:rsidRPr="005E6DC0" w:rsidRDefault="00C1771E" w:rsidP="00942E3E">
            <w:pPr>
              <w:spacing w:after="0" w:line="240" w:lineRule="auto"/>
              <w:jc w:val="both"/>
              <w:rPr>
                <w:rFonts w:cs="Times New Roman"/>
                <w:b/>
                <w:color w:val="000000" w:themeColor="text1"/>
                <w:szCs w:val="28"/>
                <w:lang w:val="de-DE"/>
              </w:rPr>
            </w:pPr>
          </w:p>
          <w:p w14:paraId="2FE0EAEC" w14:textId="77777777" w:rsidR="00C1771E" w:rsidRPr="005E6DC0" w:rsidRDefault="00C1771E" w:rsidP="00942E3E">
            <w:pPr>
              <w:spacing w:after="0" w:line="240" w:lineRule="auto"/>
              <w:jc w:val="both"/>
              <w:rPr>
                <w:rFonts w:cs="Times New Roman"/>
                <w:szCs w:val="28"/>
              </w:rPr>
            </w:pPr>
            <w:r w:rsidRPr="005E6DC0">
              <w:rPr>
                <w:rFonts w:cs="Times New Roman"/>
                <w:szCs w:val="28"/>
              </w:rPr>
              <w:t>Khi để các loại rượu có độ cồn thấp (rượu vang, rượu mơ, rượu sâm panh,…) tiếp xúc với không khí, sau một thời gian thì các loại rượu này có vị chua vì rượu đã tác dụng với khí oxygen có trong không khí, tạo ra acetic acid có vị chua.</w:t>
            </w:r>
          </w:p>
          <w:p w14:paraId="62A120FF" w14:textId="77777777" w:rsidR="00C1771E" w:rsidRPr="005E6DC0" w:rsidRDefault="00C1771E" w:rsidP="00942E3E">
            <w:pPr>
              <w:spacing w:before="120"/>
              <w:rPr>
                <w:rFonts w:cs="Times New Roman"/>
                <w:color w:val="000000"/>
                <w:szCs w:val="28"/>
              </w:rPr>
            </w:pPr>
            <w:r w:rsidRPr="005E6DC0">
              <w:rPr>
                <w:rFonts w:eastAsia="Symbola" w:cs="Times New Roman"/>
                <w:color w:val="231F20"/>
                <w:w w:val="90"/>
                <w:szCs w:val="28"/>
              </w:rPr>
              <w:t xml:space="preserve"> </w:t>
            </w:r>
            <w:r w:rsidRPr="005E6DC0">
              <w:rPr>
                <w:rFonts w:cs="Times New Roman"/>
                <w:color w:val="000000"/>
                <w:szCs w:val="28"/>
              </w:rPr>
              <w:t>C</w:t>
            </w:r>
            <w:r w:rsidRPr="005E6DC0">
              <w:rPr>
                <w:rFonts w:cs="Times New Roman"/>
                <w:color w:val="000000"/>
                <w:szCs w:val="28"/>
                <w:vertAlign w:val="subscript"/>
              </w:rPr>
              <w:t>2</w:t>
            </w:r>
            <w:r w:rsidRPr="005E6DC0">
              <w:rPr>
                <w:rFonts w:cs="Times New Roman"/>
                <w:color w:val="000000"/>
                <w:szCs w:val="28"/>
              </w:rPr>
              <w:t>H</w:t>
            </w:r>
            <w:r w:rsidRPr="005E6DC0">
              <w:rPr>
                <w:rFonts w:cs="Times New Roman"/>
                <w:color w:val="000000"/>
                <w:szCs w:val="28"/>
                <w:vertAlign w:val="subscript"/>
              </w:rPr>
              <w:t>5</w:t>
            </w:r>
            <w:r w:rsidRPr="005E6DC0">
              <w:rPr>
                <w:rFonts w:cs="Times New Roman"/>
                <w:color w:val="000000"/>
                <w:szCs w:val="28"/>
              </w:rPr>
              <w:t>OH</w:t>
            </w:r>
            <w:r w:rsidRPr="005E6DC0">
              <w:rPr>
                <w:rFonts w:cs="Times New Roman"/>
                <w:color w:val="000000"/>
                <w:szCs w:val="28"/>
                <w:vertAlign w:val="subscript"/>
              </w:rPr>
              <w:t xml:space="preserve">    + </w:t>
            </w:r>
            <w:r w:rsidRPr="005E6DC0">
              <w:rPr>
                <w:rFonts w:cs="Times New Roman"/>
                <w:color w:val="000000"/>
                <w:szCs w:val="28"/>
              </w:rPr>
              <w:t>O</w:t>
            </w:r>
            <w:r w:rsidRPr="005E6DC0">
              <w:rPr>
                <w:rFonts w:cs="Times New Roman"/>
                <w:color w:val="000000"/>
                <w:szCs w:val="28"/>
                <w:vertAlign w:val="subscript"/>
              </w:rPr>
              <w:t>2</w:t>
            </w:r>
            <w:r w:rsidRPr="005E6DC0">
              <w:rPr>
                <w:rFonts w:cs="Times New Roman"/>
                <w:color w:val="000000"/>
                <w:position w:val="-6"/>
                <w:szCs w:val="28"/>
                <w:vertAlign w:val="subscript"/>
                <w:lang w:val="nl-NL"/>
              </w:rPr>
              <w:object w:dxaOrig="800" w:dyaOrig="320" w14:anchorId="46FA136E">
                <v:shape id="_x0000_i1028" type="#_x0000_t75" style="width:40.85pt;height:15.9pt" o:ole="">
                  <v:imagedata r:id="rId15" o:title=""/>
                </v:shape>
                <o:OLEObject Type="Embed" ProgID="Equation.3" ShapeID="_x0000_i1028" DrawAspect="Content" ObjectID="_1785565913" r:id="rId16"/>
              </w:object>
            </w:r>
            <w:r w:rsidRPr="005E6DC0">
              <w:rPr>
                <w:rFonts w:cs="Times New Roman"/>
                <w:color w:val="000000"/>
                <w:szCs w:val="28"/>
                <w:vertAlign w:val="subscript"/>
              </w:rPr>
              <w:t xml:space="preserve">      </w:t>
            </w:r>
            <w:r w:rsidRPr="005E6DC0">
              <w:rPr>
                <w:rFonts w:cs="Times New Roman"/>
                <w:color w:val="000000"/>
                <w:szCs w:val="28"/>
              </w:rPr>
              <w:t>CH</w:t>
            </w:r>
            <w:r w:rsidRPr="005E6DC0">
              <w:rPr>
                <w:rFonts w:cs="Times New Roman"/>
                <w:color w:val="000000"/>
                <w:szCs w:val="28"/>
                <w:vertAlign w:val="subscript"/>
              </w:rPr>
              <w:t>3</w:t>
            </w:r>
            <w:r w:rsidRPr="005E6DC0">
              <w:rPr>
                <w:rFonts w:cs="Times New Roman"/>
                <w:color w:val="000000"/>
                <w:szCs w:val="28"/>
              </w:rPr>
              <w:t>COOH   +   H</w:t>
            </w:r>
            <w:r w:rsidRPr="005E6DC0">
              <w:rPr>
                <w:rFonts w:cs="Times New Roman"/>
                <w:color w:val="000000"/>
                <w:szCs w:val="28"/>
                <w:vertAlign w:val="subscript"/>
              </w:rPr>
              <w:t>2</w:t>
            </w:r>
            <w:r w:rsidRPr="005E6DC0">
              <w:rPr>
                <w:rFonts w:cs="Times New Roman"/>
                <w:color w:val="000000"/>
                <w:szCs w:val="28"/>
              </w:rPr>
              <w:t>O</w:t>
            </w:r>
          </w:p>
          <w:p w14:paraId="5A7BB87E" w14:textId="77777777" w:rsidR="00C1771E" w:rsidRPr="005E6DC0" w:rsidRDefault="00C1771E" w:rsidP="00942E3E">
            <w:pPr>
              <w:spacing w:after="0" w:line="240" w:lineRule="auto"/>
              <w:jc w:val="both"/>
              <w:rPr>
                <w:rFonts w:cs="Times New Roman"/>
                <w:b/>
                <w:color w:val="000000" w:themeColor="text1"/>
                <w:szCs w:val="28"/>
                <w:lang w:val="de-DE"/>
              </w:rPr>
            </w:pPr>
          </w:p>
        </w:tc>
        <w:tc>
          <w:tcPr>
            <w:tcW w:w="1244" w:type="dxa"/>
          </w:tcPr>
          <w:p w14:paraId="57619C27" w14:textId="77777777" w:rsidR="00C1771E" w:rsidRPr="005E6DC0" w:rsidRDefault="00C1771E" w:rsidP="00942E3E">
            <w:pPr>
              <w:spacing w:after="0" w:line="240" w:lineRule="auto"/>
              <w:rPr>
                <w:rFonts w:eastAsia="Times New Roman" w:cs="Times New Roman"/>
                <w:szCs w:val="28"/>
                <w:lang w:val="de-DE"/>
              </w:rPr>
            </w:pPr>
          </w:p>
          <w:p w14:paraId="56B070F6"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49EA83AE" w14:textId="77777777" w:rsidR="00C1771E" w:rsidRPr="005E6DC0" w:rsidRDefault="00C1771E" w:rsidP="00942E3E">
            <w:pPr>
              <w:spacing w:after="0" w:line="240" w:lineRule="auto"/>
              <w:rPr>
                <w:rFonts w:eastAsia="Times New Roman" w:cs="Times New Roman"/>
                <w:szCs w:val="28"/>
                <w:lang w:val="de-DE"/>
              </w:rPr>
            </w:pPr>
          </w:p>
          <w:p w14:paraId="44CA7CC8" w14:textId="77777777" w:rsidR="00C1771E" w:rsidRPr="005E6DC0" w:rsidRDefault="00C1771E" w:rsidP="00942E3E">
            <w:pPr>
              <w:spacing w:after="0" w:line="240" w:lineRule="auto"/>
              <w:rPr>
                <w:rFonts w:eastAsia="Times New Roman" w:cs="Times New Roman"/>
                <w:szCs w:val="28"/>
                <w:lang w:val="de-DE"/>
              </w:rPr>
            </w:pPr>
          </w:p>
          <w:p w14:paraId="2721E4F1" w14:textId="77777777" w:rsidR="00C1771E" w:rsidRPr="005E6DC0" w:rsidRDefault="00C1771E" w:rsidP="00942E3E">
            <w:pPr>
              <w:spacing w:after="0" w:line="240" w:lineRule="auto"/>
              <w:rPr>
                <w:rFonts w:eastAsia="Times New Roman" w:cs="Times New Roman"/>
                <w:szCs w:val="28"/>
                <w:lang w:val="de-DE"/>
              </w:rPr>
            </w:pPr>
          </w:p>
          <w:p w14:paraId="5A58B4AF"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18189430" w14:textId="77777777" w:rsidR="00C1771E" w:rsidRPr="005E6DC0" w:rsidRDefault="00C1771E" w:rsidP="00942E3E">
            <w:pPr>
              <w:spacing w:after="0" w:line="240" w:lineRule="auto"/>
              <w:jc w:val="center"/>
              <w:rPr>
                <w:rFonts w:eastAsia="Times New Roman" w:cs="Times New Roman"/>
                <w:szCs w:val="28"/>
                <w:lang w:val="de-DE"/>
              </w:rPr>
            </w:pPr>
          </w:p>
        </w:tc>
      </w:tr>
      <w:tr w:rsidR="00C1771E" w:rsidRPr="005E6DC0" w14:paraId="124446BD" w14:textId="77777777" w:rsidTr="00942E3E">
        <w:tc>
          <w:tcPr>
            <w:tcW w:w="1666" w:type="dxa"/>
          </w:tcPr>
          <w:p w14:paraId="64E8671D" w14:textId="77777777" w:rsidR="00C1771E" w:rsidRPr="005E6DC0" w:rsidRDefault="00C1771E" w:rsidP="00942E3E">
            <w:pPr>
              <w:spacing w:after="0" w:line="240" w:lineRule="auto"/>
              <w:jc w:val="center"/>
              <w:rPr>
                <w:rFonts w:cs="Times New Roman"/>
                <w:b/>
                <w:color w:val="000000" w:themeColor="text1"/>
                <w:szCs w:val="28"/>
                <w:lang w:val="de-DE"/>
              </w:rPr>
            </w:pPr>
            <w:r w:rsidRPr="005E6DC0">
              <w:rPr>
                <w:rFonts w:cs="Times New Roman"/>
                <w:b/>
                <w:color w:val="000000" w:themeColor="text1"/>
                <w:szCs w:val="28"/>
                <w:lang w:val="de-DE"/>
              </w:rPr>
              <w:t>Câu 27</w:t>
            </w:r>
          </w:p>
        </w:tc>
        <w:tc>
          <w:tcPr>
            <w:tcW w:w="7511" w:type="dxa"/>
          </w:tcPr>
          <w:p w14:paraId="42C8AE89" w14:textId="77777777" w:rsidR="00C1771E" w:rsidRPr="005E6DC0" w:rsidRDefault="00C1771E" w:rsidP="00942E3E">
            <w:pPr>
              <w:shd w:val="clear" w:color="auto" w:fill="FFFFFF"/>
              <w:spacing w:after="0" w:line="240" w:lineRule="auto"/>
              <w:rPr>
                <w:rFonts w:cs="Times New Roman"/>
                <w:szCs w:val="28"/>
              </w:rPr>
            </w:pPr>
            <w:r w:rsidRPr="005E6DC0">
              <w:rPr>
                <w:rFonts w:cs="Times New Roman"/>
                <w:color w:val="000000" w:themeColor="text1"/>
                <w:szCs w:val="28"/>
              </w:rPr>
              <w:t xml:space="preserve">Trong chế độ ăn uống cần lưu ý lựa chọn thực phẩm có lương chất béo phù hợp, ưu tiên sử dụng các loại chất béo có nguồn gốc thực vật, chất béo giàu omega-3 ( có trong các loại hải sản) hạn chế sử dụng chất béo có nguồn gốc động vật, các thức ăn có chứa chất béo đã qua chế biến ở nhiệt độ cao. </w:t>
            </w:r>
          </w:p>
        </w:tc>
        <w:tc>
          <w:tcPr>
            <w:tcW w:w="1244" w:type="dxa"/>
          </w:tcPr>
          <w:p w14:paraId="27DC96F0" w14:textId="77777777" w:rsidR="00C1771E" w:rsidRPr="005E6DC0" w:rsidRDefault="00C1771E" w:rsidP="00942E3E">
            <w:pPr>
              <w:spacing w:after="0" w:line="240" w:lineRule="auto"/>
              <w:rPr>
                <w:rFonts w:eastAsia="Times New Roman" w:cs="Times New Roman"/>
                <w:szCs w:val="28"/>
                <w:lang w:val="de-DE"/>
              </w:rPr>
            </w:pPr>
          </w:p>
          <w:p w14:paraId="54972E82"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0,5</w:t>
            </w:r>
          </w:p>
          <w:p w14:paraId="46E00958" w14:textId="77777777" w:rsidR="00C1771E" w:rsidRPr="005E6DC0" w:rsidRDefault="00C1771E" w:rsidP="00942E3E">
            <w:pPr>
              <w:spacing w:after="0" w:line="240" w:lineRule="auto"/>
              <w:rPr>
                <w:rFonts w:eastAsia="Times New Roman" w:cs="Times New Roman"/>
                <w:szCs w:val="28"/>
                <w:lang w:val="de-DE"/>
              </w:rPr>
            </w:pPr>
          </w:p>
          <w:p w14:paraId="1BD33FD3" w14:textId="77777777" w:rsidR="00C1771E" w:rsidRPr="005E6DC0" w:rsidRDefault="00C1771E" w:rsidP="00942E3E">
            <w:pPr>
              <w:spacing w:after="0" w:line="240" w:lineRule="auto"/>
              <w:jc w:val="center"/>
              <w:rPr>
                <w:rFonts w:eastAsia="Times New Roman" w:cs="Times New Roman"/>
                <w:szCs w:val="28"/>
                <w:lang w:val="de-DE"/>
              </w:rPr>
            </w:pPr>
          </w:p>
        </w:tc>
      </w:tr>
      <w:tr w:rsidR="00C1771E" w:rsidRPr="005E6DC0" w14:paraId="4C83F8AB" w14:textId="77777777" w:rsidTr="00942E3E">
        <w:tc>
          <w:tcPr>
            <w:tcW w:w="1666" w:type="dxa"/>
          </w:tcPr>
          <w:p w14:paraId="605A8644" w14:textId="77777777" w:rsidR="00C1771E" w:rsidRPr="005E6DC0" w:rsidRDefault="00C1771E" w:rsidP="00942E3E">
            <w:pPr>
              <w:spacing w:after="0" w:line="240" w:lineRule="auto"/>
              <w:jc w:val="center"/>
              <w:rPr>
                <w:rFonts w:cs="Times New Roman"/>
                <w:b/>
                <w:color w:val="000000" w:themeColor="text1"/>
                <w:szCs w:val="28"/>
                <w:lang w:val="de-DE"/>
              </w:rPr>
            </w:pPr>
            <w:r w:rsidRPr="005E6DC0">
              <w:rPr>
                <w:rFonts w:cs="Times New Roman"/>
                <w:b/>
                <w:color w:val="000000" w:themeColor="text1"/>
                <w:szCs w:val="28"/>
                <w:lang w:val="de-DE"/>
              </w:rPr>
              <w:t>Câu 28</w:t>
            </w:r>
          </w:p>
        </w:tc>
        <w:tc>
          <w:tcPr>
            <w:tcW w:w="7511" w:type="dxa"/>
          </w:tcPr>
          <w:p w14:paraId="0BDDD518" w14:textId="77777777" w:rsidR="00C1771E" w:rsidRPr="005E6DC0" w:rsidRDefault="00C1771E" w:rsidP="00942E3E">
            <w:pPr>
              <w:spacing w:after="0" w:line="240" w:lineRule="auto"/>
              <w:jc w:val="both"/>
              <w:rPr>
                <w:rFonts w:cs="Times New Roman"/>
                <w:color w:val="000000" w:themeColor="text1"/>
                <w:szCs w:val="28"/>
              </w:rPr>
            </w:pPr>
            <w:r w:rsidRPr="005E6DC0">
              <w:rPr>
                <w:rFonts w:cs="Times New Roman"/>
                <w:color w:val="000000" w:themeColor="text1"/>
                <w:szCs w:val="28"/>
              </w:rPr>
              <w:t>Thực phẩm giàu saccharose: có nhiều trong mía, củ cải đường, thốt nốt</w:t>
            </w:r>
          </w:p>
          <w:p w14:paraId="5844ACE5" w14:textId="77777777" w:rsidR="00C1771E" w:rsidRPr="005E6DC0" w:rsidRDefault="00C1771E" w:rsidP="00942E3E">
            <w:pPr>
              <w:spacing w:after="0" w:line="240" w:lineRule="auto"/>
              <w:jc w:val="both"/>
              <w:rPr>
                <w:rFonts w:cs="Times New Roman"/>
                <w:color w:val="000000" w:themeColor="text1"/>
                <w:szCs w:val="28"/>
                <w:lang w:val="de-DE"/>
              </w:rPr>
            </w:pPr>
            <w:r w:rsidRPr="005E6DC0">
              <w:rPr>
                <w:rFonts w:cs="Times New Roman"/>
                <w:color w:val="000000" w:themeColor="text1"/>
                <w:szCs w:val="28"/>
              </w:rPr>
              <w:t>Hoa quả giàu glucose: các loại quả chín đặc biệt là nho chín</w:t>
            </w:r>
          </w:p>
          <w:p w14:paraId="5DA9A95A" w14:textId="77777777" w:rsidR="00C1771E" w:rsidRPr="005E6DC0" w:rsidRDefault="00C1771E" w:rsidP="00942E3E">
            <w:pPr>
              <w:shd w:val="clear" w:color="auto" w:fill="FFFFFF"/>
              <w:spacing w:after="0" w:line="240" w:lineRule="auto"/>
              <w:rPr>
                <w:rFonts w:cs="Times New Roman"/>
                <w:szCs w:val="28"/>
              </w:rPr>
            </w:pPr>
          </w:p>
        </w:tc>
        <w:tc>
          <w:tcPr>
            <w:tcW w:w="1244" w:type="dxa"/>
          </w:tcPr>
          <w:p w14:paraId="50D2CB91"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41D86CC4"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26D1750B" w14:textId="77777777" w:rsidR="00C1771E" w:rsidRPr="005E6DC0" w:rsidRDefault="00C1771E" w:rsidP="00942E3E">
            <w:pPr>
              <w:spacing w:after="0" w:line="240" w:lineRule="auto"/>
              <w:jc w:val="center"/>
              <w:rPr>
                <w:rFonts w:eastAsia="Times New Roman" w:cs="Times New Roman"/>
                <w:szCs w:val="28"/>
                <w:lang w:val="de-DE"/>
              </w:rPr>
            </w:pPr>
          </w:p>
        </w:tc>
      </w:tr>
      <w:tr w:rsidR="00C1771E" w:rsidRPr="005E6DC0" w14:paraId="51430FE3" w14:textId="77777777" w:rsidTr="00942E3E">
        <w:tc>
          <w:tcPr>
            <w:tcW w:w="1666" w:type="dxa"/>
          </w:tcPr>
          <w:p w14:paraId="7DE79182" w14:textId="77777777" w:rsidR="00C1771E" w:rsidRPr="005E6DC0" w:rsidRDefault="00C1771E" w:rsidP="00942E3E">
            <w:pPr>
              <w:spacing w:after="0" w:line="240" w:lineRule="auto"/>
              <w:jc w:val="center"/>
              <w:rPr>
                <w:rFonts w:cs="Times New Roman"/>
                <w:b/>
                <w:color w:val="000000" w:themeColor="text1"/>
                <w:szCs w:val="28"/>
                <w:lang w:val="de-DE"/>
              </w:rPr>
            </w:pPr>
            <w:r w:rsidRPr="005E6DC0">
              <w:rPr>
                <w:rFonts w:cs="Times New Roman"/>
                <w:b/>
                <w:color w:val="000000" w:themeColor="text1"/>
                <w:szCs w:val="28"/>
                <w:lang w:val="de-DE"/>
              </w:rPr>
              <w:t>Câu 29</w:t>
            </w:r>
          </w:p>
        </w:tc>
        <w:tc>
          <w:tcPr>
            <w:tcW w:w="7511" w:type="dxa"/>
          </w:tcPr>
          <w:p w14:paraId="37C61CD1" w14:textId="77777777" w:rsidR="00C1771E" w:rsidRPr="005E6DC0" w:rsidRDefault="00C1771E" w:rsidP="00942E3E">
            <w:pPr>
              <w:spacing w:after="0" w:line="300" w:lineRule="auto"/>
              <w:jc w:val="both"/>
              <w:rPr>
                <w:rFonts w:eastAsia="Times New Roman" w:cs="Times New Roman"/>
                <w:color w:val="000000" w:themeColor="text1"/>
                <w:szCs w:val="28"/>
              </w:rPr>
            </w:pPr>
            <w:r w:rsidRPr="005E6DC0">
              <w:rPr>
                <w:rFonts w:eastAsia="Times New Roman" w:cs="Times New Roman"/>
                <w:color w:val="000000" w:themeColor="text1"/>
                <w:szCs w:val="28"/>
              </w:rPr>
              <w:t>- Nguyên phân: nhân giống vô tính nhằm tạo ra giống cây trồng giữ nguyên đặc tính tốt.</w:t>
            </w:r>
          </w:p>
          <w:p w14:paraId="464C49AE" w14:textId="77777777" w:rsidR="00C1771E" w:rsidRPr="005E6DC0" w:rsidRDefault="00C1771E" w:rsidP="00942E3E">
            <w:pPr>
              <w:spacing w:after="0" w:line="300" w:lineRule="auto"/>
              <w:jc w:val="both"/>
              <w:rPr>
                <w:rFonts w:eastAsia="Times New Roman" w:cs="Times New Roman"/>
                <w:color w:val="000000" w:themeColor="text1"/>
                <w:szCs w:val="28"/>
              </w:rPr>
            </w:pPr>
            <w:r w:rsidRPr="005E6DC0">
              <w:rPr>
                <w:rFonts w:eastAsia="Times New Roman" w:cs="Times New Roman"/>
                <w:color w:val="000000" w:themeColor="text1"/>
                <w:szCs w:val="28"/>
              </w:rPr>
              <w:t>VD: chiết cành cam, chanh, bưởi; nuôi cấy mô cây mía, hoa lan...</w:t>
            </w:r>
          </w:p>
          <w:p w14:paraId="77B3642F" w14:textId="77777777" w:rsidR="00C1771E" w:rsidRPr="005E6DC0" w:rsidRDefault="00C1771E" w:rsidP="00942E3E">
            <w:pPr>
              <w:spacing w:after="0" w:line="300" w:lineRule="auto"/>
              <w:jc w:val="both"/>
              <w:rPr>
                <w:rFonts w:eastAsia="Times New Roman" w:cs="Times New Roman"/>
                <w:color w:val="0070C0"/>
                <w:szCs w:val="28"/>
              </w:rPr>
            </w:pPr>
            <w:r w:rsidRPr="005E6DC0">
              <w:rPr>
                <w:rFonts w:eastAsia="Times New Roman" w:cs="Times New Roman"/>
                <w:color w:val="000000" w:themeColor="text1"/>
                <w:szCs w:val="28"/>
              </w:rPr>
              <w:t>- Giảm phân: Là cơ sở cho lai tạo tạo ra các biến dị tổ hợp nhằm tạo giống cây trồng, vật nuôi phù hợp nhu cầu của con người</w:t>
            </w:r>
            <w:r w:rsidRPr="005E6DC0">
              <w:rPr>
                <w:rFonts w:eastAsia="Times New Roman" w:cs="Times New Roman"/>
                <w:color w:val="0070C0"/>
                <w:szCs w:val="28"/>
              </w:rPr>
              <w:t>.</w:t>
            </w:r>
          </w:p>
          <w:p w14:paraId="38176652" w14:textId="77777777" w:rsidR="00C1771E" w:rsidRPr="005E6DC0" w:rsidRDefault="00C1771E" w:rsidP="00942E3E">
            <w:pPr>
              <w:spacing w:after="0" w:line="240" w:lineRule="auto"/>
              <w:jc w:val="both"/>
              <w:rPr>
                <w:rFonts w:cs="Times New Roman"/>
                <w:color w:val="000000" w:themeColor="text1"/>
                <w:szCs w:val="28"/>
                <w:lang w:eastAsia="vi-VN" w:bidi="vi-VN"/>
              </w:rPr>
            </w:pPr>
            <w:r w:rsidRPr="005E6DC0">
              <w:rPr>
                <w:rFonts w:eastAsia="Times New Roman" w:cs="Times New Roman"/>
                <w:color w:val="000000" w:themeColor="text1"/>
                <w:szCs w:val="28"/>
              </w:rPr>
              <w:t>VD: Giống lúa thơm T10, các giống lợn lai, bò lai...</w:t>
            </w:r>
          </w:p>
        </w:tc>
        <w:tc>
          <w:tcPr>
            <w:tcW w:w="1244" w:type="dxa"/>
          </w:tcPr>
          <w:p w14:paraId="74BD2C61"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185C8837" w14:textId="77777777" w:rsidR="00C1771E" w:rsidRPr="005E6DC0" w:rsidRDefault="00C1771E" w:rsidP="00942E3E">
            <w:pPr>
              <w:spacing w:after="0" w:line="240" w:lineRule="auto"/>
              <w:rPr>
                <w:rFonts w:eastAsia="Times New Roman" w:cs="Times New Roman"/>
                <w:szCs w:val="28"/>
                <w:lang w:val="de-DE"/>
              </w:rPr>
            </w:pPr>
          </w:p>
          <w:p w14:paraId="30E26CF0" w14:textId="77777777" w:rsidR="00C1771E" w:rsidRPr="005E6DC0" w:rsidRDefault="00C1771E" w:rsidP="00942E3E">
            <w:pPr>
              <w:spacing w:after="0" w:line="240" w:lineRule="auto"/>
              <w:rPr>
                <w:rFonts w:eastAsia="Times New Roman" w:cs="Times New Roman"/>
                <w:szCs w:val="28"/>
                <w:lang w:val="de-DE"/>
              </w:rPr>
            </w:pPr>
          </w:p>
          <w:p w14:paraId="797A0D8C" w14:textId="77777777" w:rsidR="00C1771E" w:rsidRPr="005E6DC0" w:rsidRDefault="00C1771E" w:rsidP="00942E3E">
            <w:pPr>
              <w:spacing w:after="0" w:line="240" w:lineRule="auto"/>
              <w:rPr>
                <w:rFonts w:eastAsia="Times New Roman" w:cs="Times New Roman"/>
                <w:szCs w:val="28"/>
                <w:lang w:val="de-DE"/>
              </w:rPr>
            </w:pPr>
          </w:p>
          <w:p w14:paraId="5A66B64F" w14:textId="77777777" w:rsidR="00C1771E" w:rsidRPr="005E6DC0" w:rsidRDefault="00C1771E" w:rsidP="00942E3E">
            <w:pPr>
              <w:spacing w:after="0" w:line="240" w:lineRule="auto"/>
              <w:rPr>
                <w:rFonts w:eastAsia="Times New Roman" w:cs="Times New Roman"/>
                <w:szCs w:val="28"/>
                <w:lang w:val="de-DE"/>
              </w:rPr>
            </w:pPr>
          </w:p>
          <w:p w14:paraId="316CD7AE"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0,25</w:t>
            </w:r>
          </w:p>
          <w:p w14:paraId="379B0607" w14:textId="77777777" w:rsidR="00C1771E" w:rsidRPr="005E6DC0" w:rsidRDefault="00C1771E" w:rsidP="00942E3E">
            <w:pPr>
              <w:spacing w:after="0" w:line="240" w:lineRule="auto"/>
              <w:jc w:val="center"/>
              <w:rPr>
                <w:rFonts w:eastAsia="Times New Roman" w:cs="Times New Roman"/>
                <w:szCs w:val="28"/>
                <w:lang w:val="de-DE"/>
              </w:rPr>
            </w:pPr>
          </w:p>
        </w:tc>
      </w:tr>
      <w:tr w:rsidR="00C1771E" w:rsidRPr="005E6DC0" w14:paraId="6405BA77" w14:textId="77777777" w:rsidTr="00942E3E">
        <w:tc>
          <w:tcPr>
            <w:tcW w:w="1666" w:type="dxa"/>
          </w:tcPr>
          <w:p w14:paraId="14C54D09" w14:textId="77777777" w:rsidR="00C1771E" w:rsidRPr="005E6DC0" w:rsidRDefault="00C1771E" w:rsidP="00942E3E">
            <w:pPr>
              <w:spacing w:after="0" w:line="240" w:lineRule="auto"/>
              <w:jc w:val="center"/>
              <w:rPr>
                <w:rFonts w:cs="Times New Roman"/>
                <w:b/>
                <w:color w:val="000000" w:themeColor="text1"/>
                <w:szCs w:val="28"/>
                <w:lang w:val="de-DE"/>
              </w:rPr>
            </w:pPr>
            <w:r w:rsidRPr="005E6DC0">
              <w:rPr>
                <w:rFonts w:cs="Times New Roman"/>
                <w:b/>
                <w:color w:val="000000" w:themeColor="text1"/>
                <w:szCs w:val="28"/>
                <w:lang w:val="de-DE"/>
              </w:rPr>
              <w:t>Câu 30</w:t>
            </w:r>
          </w:p>
        </w:tc>
        <w:tc>
          <w:tcPr>
            <w:tcW w:w="7511" w:type="dxa"/>
          </w:tcPr>
          <w:p w14:paraId="70291660" w14:textId="77777777" w:rsidR="00C1771E" w:rsidRPr="005E6DC0" w:rsidRDefault="00C1771E" w:rsidP="00942E3E">
            <w:pPr>
              <w:spacing w:after="0" w:line="240" w:lineRule="auto"/>
              <w:jc w:val="both"/>
              <w:rPr>
                <w:rFonts w:cs="Times New Roman"/>
                <w:color w:val="000000" w:themeColor="text1"/>
                <w:szCs w:val="28"/>
                <w:lang w:val="de-DE"/>
              </w:rPr>
            </w:pPr>
          </w:p>
          <w:p w14:paraId="734C6558" w14:textId="77777777" w:rsidR="00C1771E" w:rsidRPr="005E6DC0" w:rsidRDefault="00C1771E" w:rsidP="00942E3E">
            <w:pPr>
              <w:shd w:val="clear" w:color="auto" w:fill="FFFFFF"/>
              <w:spacing w:after="0" w:line="240" w:lineRule="auto"/>
              <w:rPr>
                <w:rFonts w:cs="Times New Roman"/>
                <w:szCs w:val="28"/>
              </w:rPr>
            </w:pPr>
            <w:r w:rsidRPr="005E6DC0">
              <w:rPr>
                <w:rFonts w:cs="Times New Roman"/>
                <w:color w:val="000000"/>
                <w:szCs w:val="28"/>
                <w:shd w:val="clear" w:color="auto" w:fill="FFFFFF"/>
              </w:rPr>
              <w:t>Di truyền liên kết đảm bảo cho sự di truyền bền vữngcủa nhóm tính trạng trong chọn giống có thể ứng dụng để chọn được những nhóm tính trạng tốt luôn đi cùng với nhau, phù hợp với mục tiêu sản xuất của con người</w:t>
            </w:r>
          </w:p>
        </w:tc>
        <w:tc>
          <w:tcPr>
            <w:tcW w:w="1244" w:type="dxa"/>
          </w:tcPr>
          <w:p w14:paraId="54D8E691" w14:textId="77777777" w:rsidR="00C1771E" w:rsidRPr="005E6DC0" w:rsidRDefault="00C1771E" w:rsidP="00942E3E">
            <w:pPr>
              <w:spacing w:after="0" w:line="240" w:lineRule="auto"/>
              <w:rPr>
                <w:rFonts w:eastAsia="Times New Roman" w:cs="Times New Roman"/>
                <w:szCs w:val="28"/>
                <w:lang w:val="de-DE"/>
              </w:rPr>
            </w:pPr>
          </w:p>
          <w:p w14:paraId="20121D6C" w14:textId="77777777" w:rsidR="00C1771E" w:rsidRPr="005E6DC0" w:rsidRDefault="00C1771E" w:rsidP="00942E3E">
            <w:pPr>
              <w:spacing w:after="0" w:line="240" w:lineRule="auto"/>
              <w:rPr>
                <w:rFonts w:eastAsia="Times New Roman" w:cs="Times New Roman"/>
                <w:szCs w:val="28"/>
                <w:lang w:val="de-DE"/>
              </w:rPr>
            </w:pPr>
          </w:p>
          <w:p w14:paraId="71FF7C6B" w14:textId="77777777" w:rsidR="00C1771E" w:rsidRPr="005E6DC0" w:rsidRDefault="00C1771E" w:rsidP="00942E3E">
            <w:pPr>
              <w:spacing w:after="0" w:line="240" w:lineRule="auto"/>
              <w:rPr>
                <w:rFonts w:eastAsia="Times New Roman" w:cs="Times New Roman"/>
                <w:szCs w:val="28"/>
                <w:lang w:val="de-DE"/>
              </w:rPr>
            </w:pPr>
            <w:r w:rsidRPr="005E6DC0">
              <w:rPr>
                <w:rFonts w:eastAsia="Times New Roman" w:cs="Times New Roman"/>
                <w:szCs w:val="28"/>
                <w:lang w:val="de-DE"/>
              </w:rPr>
              <w:t>0,5</w:t>
            </w:r>
          </w:p>
          <w:p w14:paraId="7154F9F2" w14:textId="77777777" w:rsidR="00C1771E" w:rsidRPr="005E6DC0" w:rsidRDefault="00C1771E" w:rsidP="00942E3E">
            <w:pPr>
              <w:spacing w:after="0" w:line="240" w:lineRule="auto"/>
              <w:rPr>
                <w:rFonts w:eastAsia="Times New Roman" w:cs="Times New Roman"/>
                <w:szCs w:val="28"/>
                <w:lang w:val="de-DE"/>
              </w:rPr>
            </w:pPr>
          </w:p>
        </w:tc>
      </w:tr>
    </w:tbl>
    <w:p w14:paraId="4ACF4351" w14:textId="77777777" w:rsidR="00C1771E" w:rsidRPr="005E6DC0" w:rsidRDefault="00C1771E" w:rsidP="00C1771E">
      <w:pPr>
        <w:spacing w:after="0" w:line="240" w:lineRule="auto"/>
        <w:rPr>
          <w:rFonts w:cs="Times New Roman"/>
          <w:b/>
          <w:color w:val="0033CC"/>
          <w:szCs w:val="28"/>
        </w:rPr>
      </w:pPr>
    </w:p>
    <w:p w14:paraId="0C565D56" w14:textId="77777777" w:rsidR="00C1771E" w:rsidRPr="005E6DC0" w:rsidRDefault="00C1771E" w:rsidP="00C1771E">
      <w:pPr>
        <w:spacing w:after="0" w:line="240" w:lineRule="auto"/>
        <w:jc w:val="both"/>
        <w:rPr>
          <w:rFonts w:cs="Times New Roman"/>
          <w:color w:val="000000" w:themeColor="text1"/>
          <w:szCs w:val="28"/>
        </w:rPr>
      </w:pPr>
    </w:p>
    <w:p w14:paraId="684756B9" w14:textId="77777777" w:rsidR="00C1771E" w:rsidRPr="005E6DC0" w:rsidRDefault="00C1771E" w:rsidP="00C1771E">
      <w:pPr>
        <w:spacing w:after="0"/>
        <w:jc w:val="both"/>
        <w:rPr>
          <w:rFonts w:cs="Times New Roman"/>
          <w:color w:val="000000" w:themeColor="text1"/>
          <w:szCs w:val="28"/>
        </w:rPr>
      </w:pPr>
      <w:r w:rsidRPr="005E6DC0">
        <w:rPr>
          <w:rFonts w:cs="Times New Roman"/>
          <w:color w:val="000000" w:themeColor="text1"/>
          <w:szCs w:val="28"/>
        </w:rPr>
        <w:t xml:space="preserve">. </w:t>
      </w:r>
    </w:p>
    <w:p w14:paraId="13D6F70A" w14:textId="77777777" w:rsidR="00C1771E" w:rsidRPr="005E6DC0" w:rsidRDefault="00C1771E" w:rsidP="00C1771E">
      <w:pPr>
        <w:spacing w:after="0" w:line="240" w:lineRule="auto"/>
        <w:rPr>
          <w:rFonts w:cs="Times New Roman"/>
          <w:b/>
          <w:color w:val="0033CC"/>
          <w:szCs w:val="28"/>
        </w:rPr>
      </w:pPr>
    </w:p>
    <w:p w14:paraId="563045E3" w14:textId="04C2D1DB" w:rsidR="00D82FDD" w:rsidRPr="0075540E" w:rsidRDefault="00D82FDD" w:rsidP="00C1771E">
      <w:pPr>
        <w:spacing w:after="0" w:line="240" w:lineRule="auto"/>
        <w:rPr>
          <w:szCs w:val="28"/>
        </w:rPr>
      </w:pPr>
    </w:p>
    <w:sectPr w:rsidR="00D82FDD" w:rsidRPr="0075540E" w:rsidSect="00D11F8A">
      <w:pgSz w:w="16840" w:h="11907" w:orient="landscape"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64A78" w14:textId="77777777" w:rsidR="00BB778E" w:rsidRDefault="00BB778E" w:rsidP="00BF4EA1">
      <w:pPr>
        <w:spacing w:after="0" w:line="240" w:lineRule="auto"/>
      </w:pPr>
      <w:r>
        <w:separator/>
      </w:r>
    </w:p>
  </w:endnote>
  <w:endnote w:type="continuationSeparator" w:id="0">
    <w:p w14:paraId="59E9FA6F" w14:textId="77777777" w:rsidR="00BB778E" w:rsidRDefault="00BB778E" w:rsidP="00BF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a">
    <w:altName w:val="Times New Roman"/>
    <w:charset w:val="00"/>
    <w:family w:val="roman"/>
    <w:pitch w:val="variable"/>
  </w:font>
  <w:font w:name="Aptos Narrow">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28473" w14:textId="77777777" w:rsidR="00BB778E" w:rsidRDefault="00BB778E" w:rsidP="00BF4EA1">
      <w:pPr>
        <w:spacing w:after="0" w:line="240" w:lineRule="auto"/>
      </w:pPr>
      <w:r>
        <w:separator/>
      </w:r>
    </w:p>
  </w:footnote>
  <w:footnote w:type="continuationSeparator" w:id="0">
    <w:p w14:paraId="7A4C4EEE" w14:textId="77777777" w:rsidR="00BB778E" w:rsidRDefault="00BB778E" w:rsidP="00BF4E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DC737B3"/>
    <w:multiLevelType w:val="hybridMultilevel"/>
    <w:tmpl w:val="72E2CFDA"/>
    <w:lvl w:ilvl="0" w:tplc="851AA7B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8253E"/>
    <w:multiLevelType w:val="hybridMultilevel"/>
    <w:tmpl w:val="077C7F54"/>
    <w:lvl w:ilvl="0" w:tplc="F4A851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FE1894"/>
    <w:multiLevelType w:val="hybridMultilevel"/>
    <w:tmpl w:val="B2ACFC3A"/>
    <w:lvl w:ilvl="0" w:tplc="E20C7CF6">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F04B59"/>
    <w:multiLevelType w:val="hybridMultilevel"/>
    <w:tmpl w:val="DADCA244"/>
    <w:lvl w:ilvl="0" w:tplc="A57E86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D0528"/>
    <w:multiLevelType w:val="hybridMultilevel"/>
    <w:tmpl w:val="0220EB72"/>
    <w:lvl w:ilvl="0" w:tplc="2F7E5D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5F38F9"/>
    <w:multiLevelType w:val="multilevel"/>
    <w:tmpl w:val="E618D0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E5BA0"/>
    <w:multiLevelType w:val="hybridMultilevel"/>
    <w:tmpl w:val="46CC8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5D0823"/>
    <w:multiLevelType w:val="hybridMultilevel"/>
    <w:tmpl w:val="F02094DA"/>
    <w:lvl w:ilvl="0" w:tplc="A8960EE6">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3E2308D0"/>
    <w:multiLevelType w:val="hybridMultilevel"/>
    <w:tmpl w:val="6B7E44E8"/>
    <w:lvl w:ilvl="0" w:tplc="9EAA8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503899"/>
    <w:multiLevelType w:val="multilevel"/>
    <w:tmpl w:val="E8E0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93243"/>
    <w:multiLevelType w:val="hybridMultilevel"/>
    <w:tmpl w:val="EF2C1200"/>
    <w:lvl w:ilvl="0" w:tplc="55980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31FEA"/>
    <w:multiLevelType w:val="multilevel"/>
    <w:tmpl w:val="104A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2515C"/>
    <w:multiLevelType w:val="hybridMultilevel"/>
    <w:tmpl w:val="28A48396"/>
    <w:lvl w:ilvl="0" w:tplc="BCCEE09A">
      <w:start w:val="3"/>
      <w:numFmt w:val="bullet"/>
      <w:lvlText w:val=""/>
      <w:lvlJc w:val="left"/>
      <w:pPr>
        <w:ind w:left="720" w:hanging="360"/>
      </w:pPr>
      <w:rPr>
        <w:rFonts w:ascii="Wingdings" w:eastAsiaTheme="minorHAnsi" w:hAnsi="Wingding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A040E"/>
    <w:multiLevelType w:val="multilevel"/>
    <w:tmpl w:val="5180F4A0"/>
    <w:lvl w:ilvl="0">
      <w:start w:val="2"/>
      <w:numFmt w:val="decimal"/>
      <w:pStyle w:val="Heading1"/>
      <w:suff w:val="space"/>
      <w:lvlText w:val="CHỦ ĐỀ %1. "/>
      <w:lvlJc w:val="left"/>
      <w:pPr>
        <w:ind w:left="162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1620" w:firstLine="0"/>
      </w:pPr>
      <w:rPr>
        <w:rFonts w:hint="default"/>
        <w:b/>
        <w:i w:val="0"/>
      </w:rPr>
    </w:lvl>
    <w:lvl w:ilvl="2">
      <w:start w:val="8"/>
      <w:numFmt w:val="decimal"/>
      <w:pStyle w:val="Heading3"/>
      <w:suff w:val="space"/>
      <w:lvlText w:val="BÀI %3. "/>
      <w:lvlJc w:val="left"/>
      <w:pPr>
        <w:ind w:left="1620" w:firstLine="0"/>
      </w:pPr>
      <w:rPr>
        <w:rFonts w:ascii="Times New Roman Bold" w:hAnsi="Times New Roman Bold" w:hint="default"/>
        <w:b/>
        <w:i w:val="0"/>
        <w:sz w:val="26"/>
      </w:rPr>
    </w:lvl>
    <w:lvl w:ilvl="3">
      <w:start w:val="1"/>
      <w:numFmt w:val="upperRoman"/>
      <w:pStyle w:val="Heading4"/>
      <w:suff w:val="space"/>
      <w:lvlText w:val="%4."/>
      <w:lvlJc w:val="left"/>
      <w:pPr>
        <w:ind w:left="162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162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1620" w:firstLine="0"/>
      </w:pPr>
      <w:rPr>
        <w:rFonts w:ascii="Times New Roman Bold" w:hAnsi="Times New Roman Bold" w:hint="default"/>
        <w:b/>
        <w:i w:val="0"/>
        <w:sz w:val="26"/>
      </w:rPr>
    </w:lvl>
    <w:lvl w:ilvl="6">
      <w:start w:val="1"/>
      <w:numFmt w:val="decimal"/>
      <w:lvlText w:val="%7."/>
      <w:lvlJc w:val="left"/>
      <w:pPr>
        <w:ind w:left="1620" w:firstLine="0"/>
      </w:pPr>
      <w:rPr>
        <w:rFonts w:hint="default"/>
      </w:rPr>
    </w:lvl>
    <w:lvl w:ilvl="7">
      <w:start w:val="1"/>
      <w:numFmt w:val="lowerLetter"/>
      <w:lvlText w:val="%8."/>
      <w:lvlJc w:val="left"/>
      <w:pPr>
        <w:ind w:left="1620" w:firstLine="0"/>
      </w:pPr>
      <w:rPr>
        <w:rFonts w:hint="default"/>
      </w:rPr>
    </w:lvl>
    <w:lvl w:ilvl="8">
      <w:start w:val="1"/>
      <w:numFmt w:val="lowerRoman"/>
      <w:lvlText w:val="%9."/>
      <w:lvlJc w:val="right"/>
      <w:pPr>
        <w:ind w:left="1620" w:firstLine="0"/>
      </w:pPr>
      <w:rPr>
        <w:rFonts w:hint="default"/>
      </w:rPr>
    </w:lvl>
  </w:abstractNum>
  <w:abstractNum w:abstractNumId="22" w15:restartNumberingAfterBreak="0">
    <w:nsid w:val="6F057418"/>
    <w:multiLevelType w:val="hybridMultilevel"/>
    <w:tmpl w:val="96C80F16"/>
    <w:lvl w:ilvl="0" w:tplc="1708FE7C">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5427E"/>
    <w:multiLevelType w:val="hybridMultilevel"/>
    <w:tmpl w:val="5F68A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D591E"/>
    <w:multiLevelType w:val="hybridMultilevel"/>
    <w:tmpl w:val="11E4D59E"/>
    <w:lvl w:ilvl="0" w:tplc="4C5E1C54">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5" w15:restartNumberingAfterBreak="0">
    <w:nsid w:val="737801BD"/>
    <w:multiLevelType w:val="hybridMultilevel"/>
    <w:tmpl w:val="DE82B6A2"/>
    <w:lvl w:ilvl="0" w:tplc="93A805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087C38"/>
    <w:multiLevelType w:val="hybridMultilevel"/>
    <w:tmpl w:val="F168B25E"/>
    <w:lvl w:ilvl="0" w:tplc="2D1E1D96">
      <w:start w:val="1"/>
      <w:numFmt w:val="upperLetter"/>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4"/>
  </w:num>
  <w:num w:numId="3">
    <w:abstractNumId w:val="24"/>
  </w:num>
  <w:num w:numId="4">
    <w:abstractNumId w:val="15"/>
  </w:num>
  <w:num w:numId="5">
    <w:abstractNumId w:val="3"/>
  </w:num>
  <w:num w:numId="6">
    <w:abstractNumId w:val="9"/>
  </w:num>
  <w:num w:numId="7">
    <w:abstractNumId w:val="25"/>
  </w:num>
  <w:num w:numId="8">
    <w:abstractNumId w:val="21"/>
  </w:num>
  <w:num w:numId="9">
    <w:abstractNumId w:val="20"/>
  </w:num>
  <w:num w:numId="10">
    <w:abstractNumId w:val="19"/>
  </w:num>
  <w:num w:numId="11">
    <w:abstractNumId w:val="12"/>
  </w:num>
  <w:num w:numId="12">
    <w:abstractNumId w:val="16"/>
  </w:num>
  <w:num w:numId="13">
    <w:abstractNumId w:val="8"/>
  </w:num>
  <w:num w:numId="14">
    <w:abstractNumId w:val="11"/>
  </w:num>
  <w:num w:numId="15">
    <w:abstractNumId w:val="26"/>
  </w:num>
  <w:num w:numId="16">
    <w:abstractNumId w:val="6"/>
  </w:num>
  <w:num w:numId="17">
    <w:abstractNumId w:val="10"/>
  </w:num>
  <w:num w:numId="18">
    <w:abstractNumId w:val="1"/>
  </w:num>
  <w:num w:numId="19">
    <w:abstractNumId w:val="18"/>
  </w:num>
  <w:num w:numId="20">
    <w:abstractNumId w:val="4"/>
  </w:num>
  <w:num w:numId="21">
    <w:abstractNumId w:val="5"/>
  </w:num>
  <w:num w:numId="22">
    <w:abstractNumId w:val="13"/>
  </w:num>
  <w:num w:numId="23">
    <w:abstractNumId w:val="0"/>
  </w:num>
  <w:num w:numId="24">
    <w:abstractNumId w:val="7"/>
  </w:num>
  <w:num w:numId="25">
    <w:abstractNumId w:val="2"/>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3026E"/>
    <w:rsid w:val="00003BC1"/>
    <w:rsid w:val="00005CB6"/>
    <w:rsid w:val="0000689A"/>
    <w:rsid w:val="000117B4"/>
    <w:rsid w:val="000136DE"/>
    <w:rsid w:val="000137B3"/>
    <w:rsid w:val="0001543D"/>
    <w:rsid w:val="00017F22"/>
    <w:rsid w:val="00021749"/>
    <w:rsid w:val="000330D4"/>
    <w:rsid w:val="000335F2"/>
    <w:rsid w:val="00034A88"/>
    <w:rsid w:val="00045D9B"/>
    <w:rsid w:val="0005198B"/>
    <w:rsid w:val="00057AC2"/>
    <w:rsid w:val="00061903"/>
    <w:rsid w:val="00062307"/>
    <w:rsid w:val="0007023D"/>
    <w:rsid w:val="000767BD"/>
    <w:rsid w:val="000847AB"/>
    <w:rsid w:val="0008644C"/>
    <w:rsid w:val="000952AF"/>
    <w:rsid w:val="00096BAC"/>
    <w:rsid w:val="00096D02"/>
    <w:rsid w:val="000A440F"/>
    <w:rsid w:val="000A5671"/>
    <w:rsid w:val="000A6C75"/>
    <w:rsid w:val="000A7DF1"/>
    <w:rsid w:val="000B3452"/>
    <w:rsid w:val="000B6274"/>
    <w:rsid w:val="000D0AAB"/>
    <w:rsid w:val="000D2CFE"/>
    <w:rsid w:val="000D4AE6"/>
    <w:rsid w:val="000D5AEA"/>
    <w:rsid w:val="000D60DA"/>
    <w:rsid w:val="000E49C3"/>
    <w:rsid w:val="000E5ACF"/>
    <w:rsid w:val="000E6A9A"/>
    <w:rsid w:val="000E6CD5"/>
    <w:rsid w:val="000E6FF8"/>
    <w:rsid w:val="000F020C"/>
    <w:rsid w:val="0010195F"/>
    <w:rsid w:val="00111C2C"/>
    <w:rsid w:val="00112C38"/>
    <w:rsid w:val="00116A6C"/>
    <w:rsid w:val="0012378E"/>
    <w:rsid w:val="00126812"/>
    <w:rsid w:val="00127E21"/>
    <w:rsid w:val="001325CB"/>
    <w:rsid w:val="00132F58"/>
    <w:rsid w:val="0013494D"/>
    <w:rsid w:val="001352D0"/>
    <w:rsid w:val="00135C33"/>
    <w:rsid w:val="00135C63"/>
    <w:rsid w:val="0013723C"/>
    <w:rsid w:val="001373D5"/>
    <w:rsid w:val="00144170"/>
    <w:rsid w:val="00145036"/>
    <w:rsid w:val="0014542E"/>
    <w:rsid w:val="00146326"/>
    <w:rsid w:val="00146784"/>
    <w:rsid w:val="00154D69"/>
    <w:rsid w:val="00157C16"/>
    <w:rsid w:val="00165430"/>
    <w:rsid w:val="00165988"/>
    <w:rsid w:val="00167533"/>
    <w:rsid w:val="0017067F"/>
    <w:rsid w:val="00177022"/>
    <w:rsid w:val="0017749C"/>
    <w:rsid w:val="00180033"/>
    <w:rsid w:val="0018343B"/>
    <w:rsid w:val="00191CC1"/>
    <w:rsid w:val="00192BDA"/>
    <w:rsid w:val="001930B0"/>
    <w:rsid w:val="0019426F"/>
    <w:rsid w:val="00195A54"/>
    <w:rsid w:val="0019634D"/>
    <w:rsid w:val="00196B15"/>
    <w:rsid w:val="001B1359"/>
    <w:rsid w:val="001B5FA3"/>
    <w:rsid w:val="001C0201"/>
    <w:rsid w:val="001C3549"/>
    <w:rsid w:val="001C5971"/>
    <w:rsid w:val="001C5B80"/>
    <w:rsid w:val="001C79BF"/>
    <w:rsid w:val="001D101F"/>
    <w:rsid w:val="001D49DA"/>
    <w:rsid w:val="001D5D81"/>
    <w:rsid w:val="001E18DC"/>
    <w:rsid w:val="001E4919"/>
    <w:rsid w:val="001E5386"/>
    <w:rsid w:val="001E543C"/>
    <w:rsid w:val="001E6A14"/>
    <w:rsid w:val="001E7820"/>
    <w:rsid w:val="001F1A7C"/>
    <w:rsid w:val="001F2060"/>
    <w:rsid w:val="001F3BC5"/>
    <w:rsid w:val="001F57D5"/>
    <w:rsid w:val="001F59EA"/>
    <w:rsid w:val="001F7B68"/>
    <w:rsid w:val="002035C8"/>
    <w:rsid w:val="00210E2D"/>
    <w:rsid w:val="00212496"/>
    <w:rsid w:val="00216A9D"/>
    <w:rsid w:val="00216EA8"/>
    <w:rsid w:val="002229F5"/>
    <w:rsid w:val="00226295"/>
    <w:rsid w:val="002277C5"/>
    <w:rsid w:val="0023349F"/>
    <w:rsid w:val="00242A8C"/>
    <w:rsid w:val="002449F8"/>
    <w:rsid w:val="002456FD"/>
    <w:rsid w:val="00253370"/>
    <w:rsid w:val="00253D1B"/>
    <w:rsid w:val="00254C3C"/>
    <w:rsid w:val="0026049A"/>
    <w:rsid w:val="00260BA6"/>
    <w:rsid w:val="00263156"/>
    <w:rsid w:val="00265E82"/>
    <w:rsid w:val="0026645E"/>
    <w:rsid w:val="002719E5"/>
    <w:rsid w:val="00280F35"/>
    <w:rsid w:val="00282B7B"/>
    <w:rsid w:val="002838F6"/>
    <w:rsid w:val="00283B04"/>
    <w:rsid w:val="0028636D"/>
    <w:rsid w:val="002A2CEE"/>
    <w:rsid w:val="002A7F42"/>
    <w:rsid w:val="002B4BE2"/>
    <w:rsid w:val="002B5567"/>
    <w:rsid w:val="002B6F3F"/>
    <w:rsid w:val="002C473E"/>
    <w:rsid w:val="002C5D07"/>
    <w:rsid w:val="002D02BF"/>
    <w:rsid w:val="002D0F20"/>
    <w:rsid w:val="002D17FB"/>
    <w:rsid w:val="002D3680"/>
    <w:rsid w:val="002E0ADB"/>
    <w:rsid w:val="002E2FC0"/>
    <w:rsid w:val="002E627C"/>
    <w:rsid w:val="002F0682"/>
    <w:rsid w:val="002F163F"/>
    <w:rsid w:val="002F1720"/>
    <w:rsid w:val="00300FF9"/>
    <w:rsid w:val="00301167"/>
    <w:rsid w:val="00302B24"/>
    <w:rsid w:val="003030C6"/>
    <w:rsid w:val="00305042"/>
    <w:rsid w:val="00305165"/>
    <w:rsid w:val="003054BD"/>
    <w:rsid w:val="003152C6"/>
    <w:rsid w:val="00317D93"/>
    <w:rsid w:val="00330AE7"/>
    <w:rsid w:val="00340838"/>
    <w:rsid w:val="003429CB"/>
    <w:rsid w:val="00346E6E"/>
    <w:rsid w:val="003528BE"/>
    <w:rsid w:val="003549C3"/>
    <w:rsid w:val="00356487"/>
    <w:rsid w:val="0035672C"/>
    <w:rsid w:val="00356884"/>
    <w:rsid w:val="00365871"/>
    <w:rsid w:val="003663F2"/>
    <w:rsid w:val="00370ED8"/>
    <w:rsid w:val="00371E41"/>
    <w:rsid w:val="00372B6C"/>
    <w:rsid w:val="00372D15"/>
    <w:rsid w:val="00377571"/>
    <w:rsid w:val="00383860"/>
    <w:rsid w:val="00386917"/>
    <w:rsid w:val="0039049F"/>
    <w:rsid w:val="00395C9D"/>
    <w:rsid w:val="003A2254"/>
    <w:rsid w:val="003A275A"/>
    <w:rsid w:val="003A2C07"/>
    <w:rsid w:val="003A2F96"/>
    <w:rsid w:val="003A39B8"/>
    <w:rsid w:val="003A63D4"/>
    <w:rsid w:val="003B1050"/>
    <w:rsid w:val="003B1702"/>
    <w:rsid w:val="003B4A31"/>
    <w:rsid w:val="003B7F9E"/>
    <w:rsid w:val="003C01A4"/>
    <w:rsid w:val="003C282E"/>
    <w:rsid w:val="003C43AA"/>
    <w:rsid w:val="003C75D9"/>
    <w:rsid w:val="003D0675"/>
    <w:rsid w:val="003D23B6"/>
    <w:rsid w:val="003D4077"/>
    <w:rsid w:val="003D4D60"/>
    <w:rsid w:val="003D593E"/>
    <w:rsid w:val="003E1DA8"/>
    <w:rsid w:val="003E71B8"/>
    <w:rsid w:val="003F3E79"/>
    <w:rsid w:val="003F68B7"/>
    <w:rsid w:val="003F7BDE"/>
    <w:rsid w:val="00400E34"/>
    <w:rsid w:val="00406F50"/>
    <w:rsid w:val="004076DC"/>
    <w:rsid w:val="004119B6"/>
    <w:rsid w:val="00412A48"/>
    <w:rsid w:val="00413119"/>
    <w:rsid w:val="004138DD"/>
    <w:rsid w:val="004166E2"/>
    <w:rsid w:val="00420BCE"/>
    <w:rsid w:val="004211CC"/>
    <w:rsid w:val="00427BF0"/>
    <w:rsid w:val="00447719"/>
    <w:rsid w:val="004530EB"/>
    <w:rsid w:val="00453159"/>
    <w:rsid w:val="00453244"/>
    <w:rsid w:val="00454078"/>
    <w:rsid w:val="0045462A"/>
    <w:rsid w:val="004649E0"/>
    <w:rsid w:val="004714DA"/>
    <w:rsid w:val="00481587"/>
    <w:rsid w:val="00487354"/>
    <w:rsid w:val="0049014E"/>
    <w:rsid w:val="00493551"/>
    <w:rsid w:val="004941BB"/>
    <w:rsid w:val="00495D2A"/>
    <w:rsid w:val="00495E72"/>
    <w:rsid w:val="00496550"/>
    <w:rsid w:val="004A7C8F"/>
    <w:rsid w:val="004B1A27"/>
    <w:rsid w:val="004B3621"/>
    <w:rsid w:val="004C3BDA"/>
    <w:rsid w:val="004C74AA"/>
    <w:rsid w:val="004E160B"/>
    <w:rsid w:val="004E71B8"/>
    <w:rsid w:val="004F1D87"/>
    <w:rsid w:val="004F3AC4"/>
    <w:rsid w:val="004F40EA"/>
    <w:rsid w:val="004F61E3"/>
    <w:rsid w:val="005004CA"/>
    <w:rsid w:val="005039CE"/>
    <w:rsid w:val="00507668"/>
    <w:rsid w:val="00511682"/>
    <w:rsid w:val="00513FD2"/>
    <w:rsid w:val="0051445C"/>
    <w:rsid w:val="00522BAE"/>
    <w:rsid w:val="00522E0A"/>
    <w:rsid w:val="005314DC"/>
    <w:rsid w:val="005412CC"/>
    <w:rsid w:val="00543511"/>
    <w:rsid w:val="00544228"/>
    <w:rsid w:val="005475FE"/>
    <w:rsid w:val="00552DDC"/>
    <w:rsid w:val="00553265"/>
    <w:rsid w:val="00554266"/>
    <w:rsid w:val="0055788F"/>
    <w:rsid w:val="00560D04"/>
    <w:rsid w:val="00562682"/>
    <w:rsid w:val="00565D73"/>
    <w:rsid w:val="00567A20"/>
    <w:rsid w:val="00571BC3"/>
    <w:rsid w:val="00572DE8"/>
    <w:rsid w:val="00576E67"/>
    <w:rsid w:val="00591A8C"/>
    <w:rsid w:val="005925E1"/>
    <w:rsid w:val="005B5037"/>
    <w:rsid w:val="005B6AA4"/>
    <w:rsid w:val="005C3F2A"/>
    <w:rsid w:val="005C4950"/>
    <w:rsid w:val="005C5258"/>
    <w:rsid w:val="005D13C3"/>
    <w:rsid w:val="005E7A15"/>
    <w:rsid w:val="005F198C"/>
    <w:rsid w:val="005F589D"/>
    <w:rsid w:val="006106F7"/>
    <w:rsid w:val="006111D8"/>
    <w:rsid w:val="006219D6"/>
    <w:rsid w:val="006264AA"/>
    <w:rsid w:val="006279E8"/>
    <w:rsid w:val="006354DF"/>
    <w:rsid w:val="00637162"/>
    <w:rsid w:val="006401DE"/>
    <w:rsid w:val="006406D7"/>
    <w:rsid w:val="00645F11"/>
    <w:rsid w:val="006500A4"/>
    <w:rsid w:val="006542AD"/>
    <w:rsid w:val="0065488E"/>
    <w:rsid w:val="0065494D"/>
    <w:rsid w:val="0065696E"/>
    <w:rsid w:val="006572F4"/>
    <w:rsid w:val="00661A80"/>
    <w:rsid w:val="00662080"/>
    <w:rsid w:val="00664516"/>
    <w:rsid w:val="00664F6F"/>
    <w:rsid w:val="00665AEE"/>
    <w:rsid w:val="006806AA"/>
    <w:rsid w:val="006817B6"/>
    <w:rsid w:val="00687A7A"/>
    <w:rsid w:val="006A1440"/>
    <w:rsid w:val="006A3916"/>
    <w:rsid w:val="006A5D0C"/>
    <w:rsid w:val="006A748B"/>
    <w:rsid w:val="006B099A"/>
    <w:rsid w:val="006B10A3"/>
    <w:rsid w:val="006B1283"/>
    <w:rsid w:val="006B1A21"/>
    <w:rsid w:val="006B4585"/>
    <w:rsid w:val="006B7A61"/>
    <w:rsid w:val="006B7E44"/>
    <w:rsid w:val="006C79A3"/>
    <w:rsid w:val="006D1F6D"/>
    <w:rsid w:val="006D2749"/>
    <w:rsid w:val="006D3FFF"/>
    <w:rsid w:val="006D4AE7"/>
    <w:rsid w:val="006D59F0"/>
    <w:rsid w:val="006D5C52"/>
    <w:rsid w:val="006D6C59"/>
    <w:rsid w:val="006E13F5"/>
    <w:rsid w:val="006E3B53"/>
    <w:rsid w:val="006E72E9"/>
    <w:rsid w:val="006F1044"/>
    <w:rsid w:val="006F5207"/>
    <w:rsid w:val="0070077D"/>
    <w:rsid w:val="007058EA"/>
    <w:rsid w:val="00710909"/>
    <w:rsid w:val="00711883"/>
    <w:rsid w:val="007126CA"/>
    <w:rsid w:val="00714C8A"/>
    <w:rsid w:val="00720147"/>
    <w:rsid w:val="00721730"/>
    <w:rsid w:val="00724823"/>
    <w:rsid w:val="007248EC"/>
    <w:rsid w:val="007365E1"/>
    <w:rsid w:val="007367E4"/>
    <w:rsid w:val="007415A5"/>
    <w:rsid w:val="00741BFF"/>
    <w:rsid w:val="00742583"/>
    <w:rsid w:val="007429A2"/>
    <w:rsid w:val="00747356"/>
    <w:rsid w:val="00747FD9"/>
    <w:rsid w:val="0075152A"/>
    <w:rsid w:val="00754D55"/>
    <w:rsid w:val="0075540E"/>
    <w:rsid w:val="00762217"/>
    <w:rsid w:val="0076343F"/>
    <w:rsid w:val="007748C9"/>
    <w:rsid w:val="0077501A"/>
    <w:rsid w:val="00775097"/>
    <w:rsid w:val="007844FB"/>
    <w:rsid w:val="007852EA"/>
    <w:rsid w:val="00787354"/>
    <w:rsid w:val="007A5695"/>
    <w:rsid w:val="007B2B1A"/>
    <w:rsid w:val="007C12EC"/>
    <w:rsid w:val="007C25CD"/>
    <w:rsid w:val="007C2FF4"/>
    <w:rsid w:val="007C4BFF"/>
    <w:rsid w:val="007C6058"/>
    <w:rsid w:val="007D3DCC"/>
    <w:rsid w:val="007D6384"/>
    <w:rsid w:val="007E55A3"/>
    <w:rsid w:val="007E6F98"/>
    <w:rsid w:val="007F19C2"/>
    <w:rsid w:val="007F73FE"/>
    <w:rsid w:val="00800ACF"/>
    <w:rsid w:val="00803C7F"/>
    <w:rsid w:val="008046EB"/>
    <w:rsid w:val="008062A6"/>
    <w:rsid w:val="0080636A"/>
    <w:rsid w:val="00806A88"/>
    <w:rsid w:val="00812F8E"/>
    <w:rsid w:val="00813D6C"/>
    <w:rsid w:val="00814E38"/>
    <w:rsid w:val="008208E3"/>
    <w:rsid w:val="008252D8"/>
    <w:rsid w:val="00827E6E"/>
    <w:rsid w:val="0083173E"/>
    <w:rsid w:val="00834FFF"/>
    <w:rsid w:val="008378FD"/>
    <w:rsid w:val="0084220E"/>
    <w:rsid w:val="00842E86"/>
    <w:rsid w:val="008433AF"/>
    <w:rsid w:val="008436A1"/>
    <w:rsid w:val="00845177"/>
    <w:rsid w:val="00846AD9"/>
    <w:rsid w:val="00851463"/>
    <w:rsid w:val="008518F4"/>
    <w:rsid w:val="00857E19"/>
    <w:rsid w:val="00870B22"/>
    <w:rsid w:val="008846CE"/>
    <w:rsid w:val="00884768"/>
    <w:rsid w:val="00885705"/>
    <w:rsid w:val="00887620"/>
    <w:rsid w:val="00891762"/>
    <w:rsid w:val="00895E27"/>
    <w:rsid w:val="008960A0"/>
    <w:rsid w:val="008B0D0E"/>
    <w:rsid w:val="008B44A8"/>
    <w:rsid w:val="008B6545"/>
    <w:rsid w:val="008B7065"/>
    <w:rsid w:val="008B781F"/>
    <w:rsid w:val="008C0D2D"/>
    <w:rsid w:val="008C3887"/>
    <w:rsid w:val="008C71A4"/>
    <w:rsid w:val="008D6AC6"/>
    <w:rsid w:val="008E446B"/>
    <w:rsid w:val="008F1829"/>
    <w:rsid w:val="008F5E05"/>
    <w:rsid w:val="008F6A4A"/>
    <w:rsid w:val="008F6B58"/>
    <w:rsid w:val="00901688"/>
    <w:rsid w:val="00905459"/>
    <w:rsid w:val="00907767"/>
    <w:rsid w:val="009150D4"/>
    <w:rsid w:val="00916462"/>
    <w:rsid w:val="0092171D"/>
    <w:rsid w:val="009223AE"/>
    <w:rsid w:val="009249C8"/>
    <w:rsid w:val="009261A6"/>
    <w:rsid w:val="00926208"/>
    <w:rsid w:val="009348C3"/>
    <w:rsid w:val="00935426"/>
    <w:rsid w:val="00937302"/>
    <w:rsid w:val="00941F11"/>
    <w:rsid w:val="0094739F"/>
    <w:rsid w:val="00947844"/>
    <w:rsid w:val="0094796C"/>
    <w:rsid w:val="00950E71"/>
    <w:rsid w:val="00952BD4"/>
    <w:rsid w:val="00952DF0"/>
    <w:rsid w:val="009622C2"/>
    <w:rsid w:val="00970A06"/>
    <w:rsid w:val="00980EBE"/>
    <w:rsid w:val="00981E0D"/>
    <w:rsid w:val="00992DD3"/>
    <w:rsid w:val="009948BC"/>
    <w:rsid w:val="00997ABF"/>
    <w:rsid w:val="009A40EA"/>
    <w:rsid w:val="009A45E0"/>
    <w:rsid w:val="009B58A4"/>
    <w:rsid w:val="009C1F5B"/>
    <w:rsid w:val="009C7217"/>
    <w:rsid w:val="009D1E49"/>
    <w:rsid w:val="009D21CE"/>
    <w:rsid w:val="009D6BAA"/>
    <w:rsid w:val="009D76D3"/>
    <w:rsid w:val="009E0B3E"/>
    <w:rsid w:val="009E44A2"/>
    <w:rsid w:val="009E64E2"/>
    <w:rsid w:val="009F15CE"/>
    <w:rsid w:val="009F3030"/>
    <w:rsid w:val="009F315A"/>
    <w:rsid w:val="009F5661"/>
    <w:rsid w:val="00A020CF"/>
    <w:rsid w:val="00A0313A"/>
    <w:rsid w:val="00A03611"/>
    <w:rsid w:val="00A04D90"/>
    <w:rsid w:val="00A05008"/>
    <w:rsid w:val="00A05120"/>
    <w:rsid w:val="00A17158"/>
    <w:rsid w:val="00A25B89"/>
    <w:rsid w:val="00A3026E"/>
    <w:rsid w:val="00A30FE3"/>
    <w:rsid w:val="00A34078"/>
    <w:rsid w:val="00A375E1"/>
    <w:rsid w:val="00A418A0"/>
    <w:rsid w:val="00A42BE3"/>
    <w:rsid w:val="00A474F6"/>
    <w:rsid w:val="00A501BF"/>
    <w:rsid w:val="00A535EC"/>
    <w:rsid w:val="00A5466B"/>
    <w:rsid w:val="00A54841"/>
    <w:rsid w:val="00A56F23"/>
    <w:rsid w:val="00A57E81"/>
    <w:rsid w:val="00A67267"/>
    <w:rsid w:val="00A7294F"/>
    <w:rsid w:val="00A82ACA"/>
    <w:rsid w:val="00A83294"/>
    <w:rsid w:val="00A84BC8"/>
    <w:rsid w:val="00A86EAD"/>
    <w:rsid w:val="00A9421B"/>
    <w:rsid w:val="00A956A9"/>
    <w:rsid w:val="00A95C50"/>
    <w:rsid w:val="00AA4071"/>
    <w:rsid w:val="00AA4C90"/>
    <w:rsid w:val="00AB13AE"/>
    <w:rsid w:val="00AB37AB"/>
    <w:rsid w:val="00AB424A"/>
    <w:rsid w:val="00AB5934"/>
    <w:rsid w:val="00AB6B14"/>
    <w:rsid w:val="00AB7CAC"/>
    <w:rsid w:val="00AC20D7"/>
    <w:rsid w:val="00AD3464"/>
    <w:rsid w:val="00AE321A"/>
    <w:rsid w:val="00AE4BBC"/>
    <w:rsid w:val="00AE738A"/>
    <w:rsid w:val="00AF0F0F"/>
    <w:rsid w:val="00AF39BD"/>
    <w:rsid w:val="00AF478C"/>
    <w:rsid w:val="00AF6F2E"/>
    <w:rsid w:val="00AF7905"/>
    <w:rsid w:val="00B01F12"/>
    <w:rsid w:val="00B026B1"/>
    <w:rsid w:val="00B03753"/>
    <w:rsid w:val="00B06A69"/>
    <w:rsid w:val="00B06D17"/>
    <w:rsid w:val="00B108B4"/>
    <w:rsid w:val="00B1295B"/>
    <w:rsid w:val="00B275B6"/>
    <w:rsid w:val="00B34B4C"/>
    <w:rsid w:val="00B409F0"/>
    <w:rsid w:val="00B417EF"/>
    <w:rsid w:val="00B430BB"/>
    <w:rsid w:val="00B51A95"/>
    <w:rsid w:val="00B51C81"/>
    <w:rsid w:val="00B56BED"/>
    <w:rsid w:val="00B57E66"/>
    <w:rsid w:val="00B63D44"/>
    <w:rsid w:val="00B64F1D"/>
    <w:rsid w:val="00B665C7"/>
    <w:rsid w:val="00B667DB"/>
    <w:rsid w:val="00B71A96"/>
    <w:rsid w:val="00B7244F"/>
    <w:rsid w:val="00B73483"/>
    <w:rsid w:val="00B74C76"/>
    <w:rsid w:val="00B812A6"/>
    <w:rsid w:val="00B8348D"/>
    <w:rsid w:val="00B86786"/>
    <w:rsid w:val="00B9012F"/>
    <w:rsid w:val="00B96EDE"/>
    <w:rsid w:val="00BA0288"/>
    <w:rsid w:val="00BB16EB"/>
    <w:rsid w:val="00BB65E0"/>
    <w:rsid w:val="00BB73B6"/>
    <w:rsid w:val="00BB778E"/>
    <w:rsid w:val="00BC07F8"/>
    <w:rsid w:val="00BC463C"/>
    <w:rsid w:val="00BD03D2"/>
    <w:rsid w:val="00BD31DE"/>
    <w:rsid w:val="00BD3465"/>
    <w:rsid w:val="00BD472F"/>
    <w:rsid w:val="00BD56B1"/>
    <w:rsid w:val="00BD7A67"/>
    <w:rsid w:val="00BE27EB"/>
    <w:rsid w:val="00BE3CCB"/>
    <w:rsid w:val="00BE7DB0"/>
    <w:rsid w:val="00BF1146"/>
    <w:rsid w:val="00BF3B43"/>
    <w:rsid w:val="00BF4EA1"/>
    <w:rsid w:val="00BF518F"/>
    <w:rsid w:val="00BF7698"/>
    <w:rsid w:val="00C001AA"/>
    <w:rsid w:val="00C0258F"/>
    <w:rsid w:val="00C02C7D"/>
    <w:rsid w:val="00C07075"/>
    <w:rsid w:val="00C126B3"/>
    <w:rsid w:val="00C131A6"/>
    <w:rsid w:val="00C13363"/>
    <w:rsid w:val="00C13D23"/>
    <w:rsid w:val="00C1771E"/>
    <w:rsid w:val="00C219B6"/>
    <w:rsid w:val="00C26843"/>
    <w:rsid w:val="00C30F1D"/>
    <w:rsid w:val="00C43E62"/>
    <w:rsid w:val="00C44A9A"/>
    <w:rsid w:val="00C4777A"/>
    <w:rsid w:val="00C5018A"/>
    <w:rsid w:val="00C5056D"/>
    <w:rsid w:val="00C50DC0"/>
    <w:rsid w:val="00C54DB0"/>
    <w:rsid w:val="00C5590D"/>
    <w:rsid w:val="00C56A86"/>
    <w:rsid w:val="00C572F2"/>
    <w:rsid w:val="00C63F24"/>
    <w:rsid w:val="00C6722E"/>
    <w:rsid w:val="00C7112B"/>
    <w:rsid w:val="00C73C89"/>
    <w:rsid w:val="00C801A7"/>
    <w:rsid w:val="00C8054B"/>
    <w:rsid w:val="00C81C6A"/>
    <w:rsid w:val="00C85D64"/>
    <w:rsid w:val="00C92C04"/>
    <w:rsid w:val="00C953A9"/>
    <w:rsid w:val="00C97B9D"/>
    <w:rsid w:val="00CA0FE3"/>
    <w:rsid w:val="00CA2855"/>
    <w:rsid w:val="00CA2AAA"/>
    <w:rsid w:val="00CB1DAE"/>
    <w:rsid w:val="00CB40D3"/>
    <w:rsid w:val="00CC7BA1"/>
    <w:rsid w:val="00CD0E93"/>
    <w:rsid w:val="00CE756C"/>
    <w:rsid w:val="00CF2667"/>
    <w:rsid w:val="00D0076E"/>
    <w:rsid w:val="00D008FD"/>
    <w:rsid w:val="00D113D0"/>
    <w:rsid w:val="00D1195D"/>
    <w:rsid w:val="00D11F8A"/>
    <w:rsid w:val="00D201CA"/>
    <w:rsid w:val="00D2091E"/>
    <w:rsid w:val="00D25E4F"/>
    <w:rsid w:val="00D26242"/>
    <w:rsid w:val="00D27D3E"/>
    <w:rsid w:val="00D30F88"/>
    <w:rsid w:val="00D31DE6"/>
    <w:rsid w:val="00D355C6"/>
    <w:rsid w:val="00D36458"/>
    <w:rsid w:val="00D5081C"/>
    <w:rsid w:val="00D52EDE"/>
    <w:rsid w:val="00D55624"/>
    <w:rsid w:val="00D722EB"/>
    <w:rsid w:val="00D7737D"/>
    <w:rsid w:val="00D7772C"/>
    <w:rsid w:val="00D8187E"/>
    <w:rsid w:val="00D82FDD"/>
    <w:rsid w:val="00D82FDF"/>
    <w:rsid w:val="00D83DEC"/>
    <w:rsid w:val="00D8729B"/>
    <w:rsid w:val="00D93637"/>
    <w:rsid w:val="00D9364A"/>
    <w:rsid w:val="00D94D08"/>
    <w:rsid w:val="00D9698E"/>
    <w:rsid w:val="00DA056A"/>
    <w:rsid w:val="00DA5633"/>
    <w:rsid w:val="00DA57F4"/>
    <w:rsid w:val="00DA7325"/>
    <w:rsid w:val="00DC38F2"/>
    <w:rsid w:val="00DC6DF6"/>
    <w:rsid w:val="00DD0927"/>
    <w:rsid w:val="00DD132B"/>
    <w:rsid w:val="00DD55C7"/>
    <w:rsid w:val="00DD6DB9"/>
    <w:rsid w:val="00DF4EFD"/>
    <w:rsid w:val="00DF77B2"/>
    <w:rsid w:val="00E038F4"/>
    <w:rsid w:val="00E11A19"/>
    <w:rsid w:val="00E13CC7"/>
    <w:rsid w:val="00E165AF"/>
    <w:rsid w:val="00E16A06"/>
    <w:rsid w:val="00E208AC"/>
    <w:rsid w:val="00E222EF"/>
    <w:rsid w:val="00E246E2"/>
    <w:rsid w:val="00E25B90"/>
    <w:rsid w:val="00E26788"/>
    <w:rsid w:val="00E2682F"/>
    <w:rsid w:val="00E2796A"/>
    <w:rsid w:val="00E35888"/>
    <w:rsid w:val="00E42B84"/>
    <w:rsid w:val="00E4653C"/>
    <w:rsid w:val="00E5251C"/>
    <w:rsid w:val="00E53B14"/>
    <w:rsid w:val="00E570B2"/>
    <w:rsid w:val="00E663A9"/>
    <w:rsid w:val="00E66B26"/>
    <w:rsid w:val="00E67156"/>
    <w:rsid w:val="00E700A2"/>
    <w:rsid w:val="00E74483"/>
    <w:rsid w:val="00E76112"/>
    <w:rsid w:val="00E837F4"/>
    <w:rsid w:val="00E876B1"/>
    <w:rsid w:val="00E94126"/>
    <w:rsid w:val="00E97C1C"/>
    <w:rsid w:val="00EA6977"/>
    <w:rsid w:val="00EA7A5E"/>
    <w:rsid w:val="00EB10A4"/>
    <w:rsid w:val="00EB4133"/>
    <w:rsid w:val="00EB4AF0"/>
    <w:rsid w:val="00EB6234"/>
    <w:rsid w:val="00EC278A"/>
    <w:rsid w:val="00ED010E"/>
    <w:rsid w:val="00ED395D"/>
    <w:rsid w:val="00EE114A"/>
    <w:rsid w:val="00EE1D21"/>
    <w:rsid w:val="00EE1FC0"/>
    <w:rsid w:val="00EE6F08"/>
    <w:rsid w:val="00EF0B89"/>
    <w:rsid w:val="00EF664C"/>
    <w:rsid w:val="00EF72BD"/>
    <w:rsid w:val="00F0097A"/>
    <w:rsid w:val="00F0157E"/>
    <w:rsid w:val="00F0190E"/>
    <w:rsid w:val="00F078EA"/>
    <w:rsid w:val="00F10690"/>
    <w:rsid w:val="00F10C16"/>
    <w:rsid w:val="00F1360E"/>
    <w:rsid w:val="00F13B1A"/>
    <w:rsid w:val="00F17198"/>
    <w:rsid w:val="00F1789B"/>
    <w:rsid w:val="00F17AC9"/>
    <w:rsid w:val="00F20034"/>
    <w:rsid w:val="00F23442"/>
    <w:rsid w:val="00F264A3"/>
    <w:rsid w:val="00F267AA"/>
    <w:rsid w:val="00F26852"/>
    <w:rsid w:val="00F26E74"/>
    <w:rsid w:val="00F310CD"/>
    <w:rsid w:val="00F32526"/>
    <w:rsid w:val="00F3411A"/>
    <w:rsid w:val="00F36C4E"/>
    <w:rsid w:val="00F43D2F"/>
    <w:rsid w:val="00F47BA8"/>
    <w:rsid w:val="00F558F9"/>
    <w:rsid w:val="00F602B3"/>
    <w:rsid w:val="00F610B4"/>
    <w:rsid w:val="00F7121D"/>
    <w:rsid w:val="00F71BBF"/>
    <w:rsid w:val="00F762A9"/>
    <w:rsid w:val="00F76D84"/>
    <w:rsid w:val="00F927A7"/>
    <w:rsid w:val="00FA027E"/>
    <w:rsid w:val="00FA08E5"/>
    <w:rsid w:val="00FA0945"/>
    <w:rsid w:val="00FA4665"/>
    <w:rsid w:val="00FB3183"/>
    <w:rsid w:val="00FC1A1C"/>
    <w:rsid w:val="00FC1CB3"/>
    <w:rsid w:val="00FC2402"/>
    <w:rsid w:val="00FD0474"/>
    <w:rsid w:val="00FD2B7D"/>
    <w:rsid w:val="00FE0F12"/>
    <w:rsid w:val="00FE165B"/>
    <w:rsid w:val="00FE32CB"/>
    <w:rsid w:val="00FE3960"/>
    <w:rsid w:val="00FE4C7E"/>
    <w:rsid w:val="00FF0900"/>
    <w:rsid w:val="00FF2C98"/>
    <w:rsid w:val="00FF68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1FB0A"/>
  <w15:docId w15:val="{1C4F8FF5-7177-4640-8990-27F0CADD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56A"/>
    <w:rPr>
      <w:rFonts w:cstheme="minorBidi"/>
      <w:bCs w:val="0"/>
      <w:iCs w:val="0"/>
      <w:szCs w:val="22"/>
    </w:rPr>
  </w:style>
  <w:style w:type="paragraph" w:styleId="Heading1">
    <w:name w:val="heading 1"/>
    <w:basedOn w:val="ListParagraph"/>
    <w:next w:val="Normal"/>
    <w:link w:val="Heading1Char"/>
    <w:uiPriority w:val="9"/>
    <w:qFormat/>
    <w:rsid w:val="00DD132B"/>
    <w:pPr>
      <w:numPr>
        <w:numId w:val="8"/>
      </w:numPr>
      <w:spacing w:after="0" w:line="276" w:lineRule="auto"/>
      <w:jc w:val="center"/>
      <w:outlineLvl w:val="0"/>
    </w:pPr>
    <w:rPr>
      <w:b/>
      <w:color w:val="000000" w:themeColor="text1"/>
      <w:sz w:val="26"/>
      <w:lang w:eastAsia="ja-JP"/>
    </w:rPr>
  </w:style>
  <w:style w:type="paragraph" w:styleId="Heading2">
    <w:name w:val="heading 2"/>
    <w:aliases w:val=" Char Char Char Char,Char Char Char Char"/>
    <w:basedOn w:val="Heading1"/>
    <w:next w:val="Normal"/>
    <w:link w:val="Heading2Char"/>
    <w:unhideWhenUsed/>
    <w:qFormat/>
    <w:rsid w:val="00DD132B"/>
    <w:pPr>
      <w:numPr>
        <w:ilvl w:val="1"/>
      </w:numPr>
      <w:outlineLvl w:val="1"/>
    </w:pPr>
  </w:style>
  <w:style w:type="paragraph" w:styleId="Heading3">
    <w:name w:val="heading 3"/>
    <w:basedOn w:val="Heading2"/>
    <w:next w:val="Normal"/>
    <w:link w:val="Heading3Char"/>
    <w:uiPriority w:val="9"/>
    <w:unhideWhenUsed/>
    <w:qFormat/>
    <w:rsid w:val="00DD132B"/>
    <w:pPr>
      <w:numPr>
        <w:ilvl w:val="2"/>
      </w:numPr>
      <w:outlineLvl w:val="2"/>
    </w:pPr>
  </w:style>
  <w:style w:type="paragraph" w:styleId="Heading4">
    <w:name w:val="heading 4"/>
    <w:basedOn w:val="Heading3"/>
    <w:next w:val="Normal"/>
    <w:link w:val="Heading4Char"/>
    <w:uiPriority w:val="9"/>
    <w:unhideWhenUsed/>
    <w:qFormat/>
    <w:rsid w:val="00DD132B"/>
    <w:pPr>
      <w:numPr>
        <w:ilvl w:val="3"/>
      </w:numPr>
      <w:jc w:val="left"/>
      <w:outlineLvl w:val="3"/>
    </w:pPr>
  </w:style>
  <w:style w:type="paragraph" w:styleId="Heading5">
    <w:name w:val="heading 5"/>
    <w:basedOn w:val="Heading4"/>
    <w:next w:val="Normal"/>
    <w:link w:val="Heading5Char"/>
    <w:uiPriority w:val="9"/>
    <w:unhideWhenUsed/>
    <w:qFormat/>
    <w:rsid w:val="00DD132B"/>
    <w:pPr>
      <w:numPr>
        <w:ilvl w:val="4"/>
      </w:numPr>
      <w:spacing w:after="60"/>
      <w:outlineLvl w:val="4"/>
    </w:pPr>
  </w:style>
  <w:style w:type="paragraph" w:styleId="Heading6">
    <w:name w:val="heading 6"/>
    <w:basedOn w:val="Heading4"/>
    <w:next w:val="Normal"/>
    <w:link w:val="Heading6Char"/>
    <w:uiPriority w:val="9"/>
    <w:unhideWhenUsed/>
    <w:qFormat/>
    <w:rsid w:val="00DD132B"/>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559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5590D"/>
    <w:rPr>
      <w:b/>
      <w:bCs w:val="0"/>
    </w:rPr>
  </w:style>
  <w:style w:type="character" w:styleId="Hyperlink">
    <w:name w:val="Hyperlink"/>
    <w:basedOn w:val="DefaultParagraphFont"/>
    <w:uiPriority w:val="99"/>
    <w:semiHidden/>
    <w:unhideWhenUsed/>
    <w:rsid w:val="00157C16"/>
    <w:rPr>
      <w:color w:val="0000FF"/>
      <w:u w:val="single"/>
    </w:rPr>
  </w:style>
  <w:style w:type="table" w:styleId="TableGrid">
    <w:name w:val="Table Grid"/>
    <w:basedOn w:val="TableNormal"/>
    <w:uiPriority w:val="39"/>
    <w:qFormat/>
    <w:rsid w:val="0077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uiPriority w:val="1"/>
    <w:qFormat/>
    <w:rsid w:val="00DA7325"/>
    <w:pPr>
      <w:ind w:left="720"/>
      <w:contextualSpacing/>
    </w:pPr>
  </w:style>
  <w:style w:type="paragraph" w:styleId="BalloonText">
    <w:name w:val="Balloon Text"/>
    <w:basedOn w:val="Normal"/>
    <w:link w:val="BalloonTextChar"/>
    <w:uiPriority w:val="99"/>
    <w:semiHidden/>
    <w:unhideWhenUsed/>
    <w:rsid w:val="00A031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13A"/>
    <w:rPr>
      <w:rFonts w:ascii="Tahoma" w:hAnsi="Tahoma" w:cs="Tahoma"/>
      <w:bCs w:val="0"/>
      <w:iCs w:val="0"/>
      <w:sz w:val="16"/>
      <w:szCs w:val="16"/>
    </w:rPr>
  </w:style>
  <w:style w:type="paragraph" w:styleId="Header">
    <w:name w:val="header"/>
    <w:basedOn w:val="Normal"/>
    <w:link w:val="HeaderChar"/>
    <w:uiPriority w:val="99"/>
    <w:unhideWhenUsed/>
    <w:rsid w:val="00BF4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EA1"/>
    <w:rPr>
      <w:rFonts w:cstheme="minorBidi"/>
      <w:bCs w:val="0"/>
      <w:iCs w:val="0"/>
      <w:szCs w:val="22"/>
    </w:rPr>
  </w:style>
  <w:style w:type="paragraph" w:styleId="Footer">
    <w:name w:val="footer"/>
    <w:basedOn w:val="Normal"/>
    <w:link w:val="FooterChar"/>
    <w:uiPriority w:val="99"/>
    <w:unhideWhenUsed/>
    <w:rsid w:val="00BF4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EA1"/>
    <w:rPr>
      <w:rFonts w:cstheme="minorBidi"/>
      <w:bCs w:val="0"/>
      <w:iCs w:val="0"/>
      <w:szCs w:val="22"/>
    </w:rPr>
  </w:style>
  <w:style w:type="character" w:customStyle="1" w:styleId="Vnbnnidung">
    <w:name w:val="Văn bản nội dung_"/>
    <w:basedOn w:val="DefaultParagraphFont"/>
    <w:link w:val="Vnbnnidung0"/>
    <w:rsid w:val="00FF6860"/>
    <w:rPr>
      <w:rFonts w:eastAsia="Times New Roman"/>
      <w:sz w:val="20"/>
      <w:szCs w:val="20"/>
    </w:rPr>
  </w:style>
  <w:style w:type="paragraph" w:customStyle="1" w:styleId="Vnbnnidung0">
    <w:name w:val="Văn bản nội dung"/>
    <w:basedOn w:val="Normal"/>
    <w:link w:val="Vnbnnidung"/>
    <w:rsid w:val="00FF6860"/>
    <w:pPr>
      <w:widowControl w:val="0"/>
      <w:spacing w:after="0" w:line="331" w:lineRule="auto"/>
    </w:pPr>
    <w:rPr>
      <w:rFonts w:eastAsia="Times New Roman" w:cs="Times New Roman"/>
      <w:bCs/>
      <w:iCs/>
      <w:sz w:val="20"/>
      <w:szCs w:val="20"/>
    </w:rPr>
  </w:style>
  <w:style w:type="character" w:customStyle="1" w:styleId="BodyTextChar">
    <w:name w:val="Body Text Char"/>
    <w:basedOn w:val="DefaultParagraphFont"/>
    <w:link w:val="BodyText"/>
    <w:rsid w:val="00E16A06"/>
    <w:rPr>
      <w:rFonts w:ascii="Segoe UI" w:eastAsia="Segoe UI" w:hAnsi="Segoe UI" w:cs="Segoe UI"/>
      <w:sz w:val="20"/>
      <w:szCs w:val="20"/>
      <w:shd w:val="clear" w:color="auto" w:fill="FFFFFF"/>
    </w:rPr>
  </w:style>
  <w:style w:type="paragraph" w:styleId="BodyText">
    <w:name w:val="Body Text"/>
    <w:basedOn w:val="Normal"/>
    <w:link w:val="BodyTextChar"/>
    <w:qFormat/>
    <w:rsid w:val="00E16A06"/>
    <w:pPr>
      <w:widowControl w:val="0"/>
      <w:shd w:val="clear" w:color="auto" w:fill="FFFFFF"/>
      <w:spacing w:after="0" w:line="271" w:lineRule="auto"/>
      <w:ind w:firstLine="400"/>
    </w:pPr>
    <w:rPr>
      <w:rFonts w:ascii="Segoe UI" w:eastAsia="Segoe UI" w:hAnsi="Segoe UI" w:cs="Segoe UI"/>
      <w:bCs/>
      <w:iCs/>
      <w:sz w:val="20"/>
      <w:szCs w:val="20"/>
    </w:rPr>
  </w:style>
  <w:style w:type="character" w:customStyle="1" w:styleId="BodyTextChar1">
    <w:name w:val="Body Text Char1"/>
    <w:basedOn w:val="DefaultParagraphFont"/>
    <w:uiPriority w:val="99"/>
    <w:semiHidden/>
    <w:rsid w:val="00E16A06"/>
    <w:rPr>
      <w:rFonts w:cstheme="minorBidi"/>
      <w:bCs w:val="0"/>
      <w:iCs w:val="0"/>
      <w:szCs w:val="22"/>
    </w:rPr>
  </w:style>
  <w:style w:type="character" w:customStyle="1" w:styleId="Heading1Char">
    <w:name w:val="Heading 1 Char"/>
    <w:basedOn w:val="DefaultParagraphFont"/>
    <w:link w:val="Heading1"/>
    <w:uiPriority w:val="9"/>
    <w:rsid w:val="00DD132B"/>
    <w:rPr>
      <w:rFonts w:cstheme="minorBidi"/>
      <w:b/>
      <w:bCs w:val="0"/>
      <w:iCs w:val="0"/>
      <w:color w:val="000000" w:themeColor="text1"/>
      <w:sz w:val="26"/>
      <w:szCs w:val="22"/>
      <w:lang w:eastAsia="ja-JP"/>
    </w:rPr>
  </w:style>
  <w:style w:type="character" w:customStyle="1" w:styleId="Heading2Char">
    <w:name w:val="Heading 2 Char"/>
    <w:aliases w:val=" Char Char Char Char Char,Char Char Char Char Char"/>
    <w:basedOn w:val="DefaultParagraphFont"/>
    <w:link w:val="Heading2"/>
    <w:rsid w:val="00DD132B"/>
    <w:rPr>
      <w:rFonts w:cstheme="minorBidi"/>
      <w:b/>
      <w:bCs w:val="0"/>
      <w:iCs w:val="0"/>
      <w:color w:val="000000" w:themeColor="text1"/>
      <w:sz w:val="26"/>
      <w:szCs w:val="22"/>
      <w:lang w:eastAsia="ja-JP"/>
    </w:rPr>
  </w:style>
  <w:style w:type="character" w:customStyle="1" w:styleId="Heading3Char">
    <w:name w:val="Heading 3 Char"/>
    <w:basedOn w:val="DefaultParagraphFont"/>
    <w:link w:val="Heading3"/>
    <w:uiPriority w:val="9"/>
    <w:rsid w:val="00DD132B"/>
    <w:rPr>
      <w:rFonts w:cstheme="minorBidi"/>
      <w:b/>
      <w:bCs w:val="0"/>
      <w:iCs w:val="0"/>
      <w:color w:val="000000" w:themeColor="text1"/>
      <w:sz w:val="26"/>
      <w:szCs w:val="22"/>
      <w:lang w:eastAsia="ja-JP"/>
    </w:rPr>
  </w:style>
  <w:style w:type="character" w:customStyle="1" w:styleId="Heading4Char">
    <w:name w:val="Heading 4 Char"/>
    <w:basedOn w:val="DefaultParagraphFont"/>
    <w:link w:val="Heading4"/>
    <w:uiPriority w:val="9"/>
    <w:rsid w:val="00DD132B"/>
    <w:rPr>
      <w:rFonts w:cstheme="minorBidi"/>
      <w:b/>
      <w:bCs w:val="0"/>
      <w:iCs w:val="0"/>
      <w:color w:val="000000" w:themeColor="text1"/>
      <w:sz w:val="26"/>
      <w:szCs w:val="22"/>
      <w:lang w:eastAsia="ja-JP"/>
    </w:rPr>
  </w:style>
  <w:style w:type="character" w:customStyle="1" w:styleId="Heading5Char">
    <w:name w:val="Heading 5 Char"/>
    <w:basedOn w:val="DefaultParagraphFont"/>
    <w:link w:val="Heading5"/>
    <w:uiPriority w:val="9"/>
    <w:rsid w:val="00DD132B"/>
    <w:rPr>
      <w:rFonts w:cstheme="minorBidi"/>
      <w:b/>
      <w:bCs w:val="0"/>
      <w:iCs w:val="0"/>
      <w:color w:val="000000" w:themeColor="text1"/>
      <w:sz w:val="26"/>
      <w:szCs w:val="22"/>
      <w:lang w:eastAsia="ja-JP"/>
    </w:rPr>
  </w:style>
  <w:style w:type="character" w:customStyle="1" w:styleId="Heading6Char">
    <w:name w:val="Heading 6 Char"/>
    <w:basedOn w:val="DefaultParagraphFont"/>
    <w:link w:val="Heading6"/>
    <w:uiPriority w:val="9"/>
    <w:rsid w:val="00DD132B"/>
    <w:rPr>
      <w:rFonts w:cstheme="minorBidi"/>
      <w:iCs w:val="0"/>
      <w:color w:val="000000" w:themeColor="text1"/>
      <w:sz w:val="26"/>
      <w:szCs w:val="22"/>
      <w:lang w:eastAsia="ja-JP"/>
    </w:rPr>
  </w:style>
  <w:style w:type="character" w:styleId="PlaceholderText">
    <w:name w:val="Placeholder Text"/>
    <w:basedOn w:val="DefaultParagraphFont"/>
    <w:uiPriority w:val="99"/>
    <w:semiHidden/>
    <w:rsid w:val="00165988"/>
    <w:rPr>
      <w:color w:val="808080"/>
    </w:rPr>
  </w:style>
  <w:style w:type="paragraph" w:customStyle="1" w:styleId="label-adv">
    <w:name w:val="label-adv"/>
    <w:basedOn w:val="Normal"/>
    <w:rsid w:val="009C7217"/>
    <w:pPr>
      <w:spacing w:before="100" w:beforeAutospacing="1" w:after="100" w:afterAutospacing="1" w:line="240" w:lineRule="auto"/>
    </w:pPr>
    <w:rPr>
      <w:rFonts w:eastAsia="Times New Roman" w:cs="Times New Roman"/>
      <w:sz w:val="24"/>
      <w:szCs w:val="24"/>
    </w:rPr>
  </w:style>
  <w:style w:type="character" w:customStyle="1" w:styleId="cautl">
    <w:name w:val="cautl"/>
    <w:basedOn w:val="DefaultParagraphFont"/>
    <w:rsid w:val="007C4BFF"/>
  </w:style>
  <w:style w:type="paragraph" w:styleId="z-TopofForm">
    <w:name w:val="HTML Top of Form"/>
    <w:basedOn w:val="Normal"/>
    <w:next w:val="Normal"/>
    <w:link w:val="z-TopofFormChar"/>
    <w:hidden/>
    <w:uiPriority w:val="99"/>
    <w:semiHidden/>
    <w:unhideWhenUsed/>
    <w:rsid w:val="009D1E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1E49"/>
    <w:rPr>
      <w:rFonts w:ascii="Arial" w:hAnsi="Arial" w:cs="Arial"/>
      <w:bCs w:val="0"/>
      <w:iCs w:val="0"/>
      <w:vanish/>
      <w:sz w:val="16"/>
      <w:szCs w:val="16"/>
    </w:rPr>
  </w:style>
  <w:style w:type="paragraph" w:styleId="z-BottomofForm">
    <w:name w:val="HTML Bottom of Form"/>
    <w:basedOn w:val="Normal"/>
    <w:next w:val="Normal"/>
    <w:link w:val="z-BottomofFormChar"/>
    <w:hidden/>
    <w:uiPriority w:val="99"/>
    <w:semiHidden/>
    <w:unhideWhenUsed/>
    <w:rsid w:val="009D1E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1E49"/>
    <w:rPr>
      <w:rFonts w:ascii="Arial" w:hAnsi="Arial" w:cs="Arial"/>
      <w:bCs w:val="0"/>
      <w:iCs w:val="0"/>
      <w:vanish/>
      <w:sz w:val="16"/>
      <w:szCs w:val="16"/>
    </w:rPr>
  </w:style>
  <w:style w:type="character" w:customStyle="1" w:styleId="ListParagraphChar">
    <w:name w:val="List Paragraph Char"/>
    <w:aliases w:val="HPL01 Char,chuẩn không cần chỉnh Char"/>
    <w:basedOn w:val="DefaultParagraphFont"/>
    <w:link w:val="ListParagraph"/>
    <w:uiPriority w:val="1"/>
    <w:qFormat/>
    <w:locked/>
    <w:rsid w:val="00591A8C"/>
    <w:rPr>
      <w:rFonts w:cstheme="minorBidi"/>
      <w:bCs w:val="0"/>
      <w:iCs w:val="0"/>
      <w:szCs w:val="22"/>
    </w:rPr>
  </w:style>
  <w:style w:type="character" w:customStyle="1" w:styleId="Other">
    <w:name w:val="Other_"/>
    <w:basedOn w:val="DefaultParagraphFont"/>
    <w:link w:val="Other0"/>
    <w:rsid w:val="004C3BDA"/>
    <w:rPr>
      <w:rFonts w:eastAsia="Times New Roman"/>
      <w:shd w:val="clear" w:color="auto" w:fill="FFFFFF"/>
    </w:rPr>
  </w:style>
  <w:style w:type="paragraph" w:customStyle="1" w:styleId="Other0">
    <w:name w:val="Other"/>
    <w:basedOn w:val="Normal"/>
    <w:link w:val="Other"/>
    <w:rsid w:val="004C3BDA"/>
    <w:pPr>
      <w:widowControl w:val="0"/>
      <w:shd w:val="clear" w:color="auto" w:fill="FFFFFF"/>
      <w:spacing w:after="40" w:line="276" w:lineRule="auto"/>
    </w:pPr>
    <w:rPr>
      <w:rFonts w:eastAsia="Times New Roman" w:cs="Times New Roman"/>
      <w:bCs/>
      <w:iCs/>
      <w:szCs w:val="28"/>
    </w:rPr>
  </w:style>
  <w:style w:type="paragraph" w:customStyle="1" w:styleId="TableParagraph">
    <w:name w:val="Table Paragraph"/>
    <w:basedOn w:val="Normal"/>
    <w:uiPriority w:val="1"/>
    <w:qFormat/>
    <w:rsid w:val="00C1771E"/>
    <w:pPr>
      <w:widowControl w:val="0"/>
      <w:autoSpaceDE w:val="0"/>
      <w:autoSpaceDN w:val="0"/>
      <w:spacing w:after="0" w:line="240" w:lineRule="auto"/>
      <w:ind w:left="111"/>
    </w:pPr>
    <w:rPr>
      <w:rFonts w:ascii="Symbola" w:eastAsia="Symbola" w:hAnsi="Symbola" w:cs="Symbola"/>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251">
      <w:bodyDiv w:val="1"/>
      <w:marLeft w:val="0"/>
      <w:marRight w:val="0"/>
      <w:marTop w:val="0"/>
      <w:marBottom w:val="0"/>
      <w:divBdr>
        <w:top w:val="none" w:sz="0" w:space="0" w:color="auto"/>
        <w:left w:val="none" w:sz="0" w:space="0" w:color="auto"/>
        <w:bottom w:val="none" w:sz="0" w:space="0" w:color="auto"/>
        <w:right w:val="none" w:sz="0" w:space="0" w:color="auto"/>
      </w:divBdr>
    </w:div>
    <w:div w:id="104228269">
      <w:bodyDiv w:val="1"/>
      <w:marLeft w:val="0"/>
      <w:marRight w:val="0"/>
      <w:marTop w:val="0"/>
      <w:marBottom w:val="0"/>
      <w:divBdr>
        <w:top w:val="none" w:sz="0" w:space="0" w:color="auto"/>
        <w:left w:val="none" w:sz="0" w:space="0" w:color="auto"/>
        <w:bottom w:val="none" w:sz="0" w:space="0" w:color="auto"/>
        <w:right w:val="none" w:sz="0" w:space="0" w:color="auto"/>
      </w:divBdr>
    </w:div>
    <w:div w:id="187108723">
      <w:bodyDiv w:val="1"/>
      <w:marLeft w:val="0"/>
      <w:marRight w:val="0"/>
      <w:marTop w:val="0"/>
      <w:marBottom w:val="0"/>
      <w:divBdr>
        <w:top w:val="none" w:sz="0" w:space="0" w:color="auto"/>
        <w:left w:val="none" w:sz="0" w:space="0" w:color="auto"/>
        <w:bottom w:val="none" w:sz="0" w:space="0" w:color="auto"/>
        <w:right w:val="none" w:sz="0" w:space="0" w:color="auto"/>
      </w:divBdr>
    </w:div>
    <w:div w:id="337730698">
      <w:bodyDiv w:val="1"/>
      <w:marLeft w:val="0"/>
      <w:marRight w:val="0"/>
      <w:marTop w:val="0"/>
      <w:marBottom w:val="0"/>
      <w:divBdr>
        <w:top w:val="none" w:sz="0" w:space="0" w:color="auto"/>
        <w:left w:val="none" w:sz="0" w:space="0" w:color="auto"/>
        <w:bottom w:val="none" w:sz="0" w:space="0" w:color="auto"/>
        <w:right w:val="none" w:sz="0" w:space="0" w:color="auto"/>
      </w:divBdr>
    </w:div>
    <w:div w:id="452553662">
      <w:bodyDiv w:val="1"/>
      <w:marLeft w:val="0"/>
      <w:marRight w:val="0"/>
      <w:marTop w:val="0"/>
      <w:marBottom w:val="0"/>
      <w:divBdr>
        <w:top w:val="none" w:sz="0" w:space="0" w:color="auto"/>
        <w:left w:val="none" w:sz="0" w:space="0" w:color="auto"/>
        <w:bottom w:val="none" w:sz="0" w:space="0" w:color="auto"/>
        <w:right w:val="none" w:sz="0" w:space="0" w:color="auto"/>
      </w:divBdr>
    </w:div>
    <w:div w:id="459692698">
      <w:bodyDiv w:val="1"/>
      <w:marLeft w:val="0"/>
      <w:marRight w:val="0"/>
      <w:marTop w:val="0"/>
      <w:marBottom w:val="0"/>
      <w:divBdr>
        <w:top w:val="none" w:sz="0" w:space="0" w:color="auto"/>
        <w:left w:val="none" w:sz="0" w:space="0" w:color="auto"/>
        <w:bottom w:val="none" w:sz="0" w:space="0" w:color="auto"/>
        <w:right w:val="none" w:sz="0" w:space="0" w:color="auto"/>
      </w:divBdr>
    </w:div>
    <w:div w:id="499202806">
      <w:bodyDiv w:val="1"/>
      <w:marLeft w:val="0"/>
      <w:marRight w:val="0"/>
      <w:marTop w:val="0"/>
      <w:marBottom w:val="0"/>
      <w:divBdr>
        <w:top w:val="none" w:sz="0" w:space="0" w:color="auto"/>
        <w:left w:val="none" w:sz="0" w:space="0" w:color="auto"/>
        <w:bottom w:val="none" w:sz="0" w:space="0" w:color="auto"/>
        <w:right w:val="none" w:sz="0" w:space="0" w:color="auto"/>
      </w:divBdr>
    </w:div>
    <w:div w:id="678236138">
      <w:bodyDiv w:val="1"/>
      <w:marLeft w:val="0"/>
      <w:marRight w:val="0"/>
      <w:marTop w:val="0"/>
      <w:marBottom w:val="0"/>
      <w:divBdr>
        <w:top w:val="none" w:sz="0" w:space="0" w:color="auto"/>
        <w:left w:val="none" w:sz="0" w:space="0" w:color="auto"/>
        <w:bottom w:val="none" w:sz="0" w:space="0" w:color="auto"/>
        <w:right w:val="none" w:sz="0" w:space="0" w:color="auto"/>
      </w:divBdr>
    </w:div>
    <w:div w:id="815688292">
      <w:bodyDiv w:val="1"/>
      <w:marLeft w:val="0"/>
      <w:marRight w:val="0"/>
      <w:marTop w:val="0"/>
      <w:marBottom w:val="0"/>
      <w:divBdr>
        <w:top w:val="none" w:sz="0" w:space="0" w:color="auto"/>
        <w:left w:val="none" w:sz="0" w:space="0" w:color="auto"/>
        <w:bottom w:val="none" w:sz="0" w:space="0" w:color="auto"/>
        <w:right w:val="none" w:sz="0" w:space="0" w:color="auto"/>
      </w:divBdr>
    </w:div>
    <w:div w:id="847714750">
      <w:bodyDiv w:val="1"/>
      <w:marLeft w:val="0"/>
      <w:marRight w:val="0"/>
      <w:marTop w:val="0"/>
      <w:marBottom w:val="0"/>
      <w:divBdr>
        <w:top w:val="none" w:sz="0" w:space="0" w:color="auto"/>
        <w:left w:val="none" w:sz="0" w:space="0" w:color="auto"/>
        <w:bottom w:val="none" w:sz="0" w:space="0" w:color="auto"/>
        <w:right w:val="none" w:sz="0" w:space="0" w:color="auto"/>
      </w:divBdr>
    </w:div>
    <w:div w:id="900747718">
      <w:bodyDiv w:val="1"/>
      <w:marLeft w:val="0"/>
      <w:marRight w:val="0"/>
      <w:marTop w:val="0"/>
      <w:marBottom w:val="0"/>
      <w:divBdr>
        <w:top w:val="none" w:sz="0" w:space="0" w:color="auto"/>
        <w:left w:val="none" w:sz="0" w:space="0" w:color="auto"/>
        <w:bottom w:val="none" w:sz="0" w:space="0" w:color="auto"/>
        <w:right w:val="none" w:sz="0" w:space="0" w:color="auto"/>
      </w:divBdr>
    </w:div>
    <w:div w:id="957878844">
      <w:bodyDiv w:val="1"/>
      <w:marLeft w:val="0"/>
      <w:marRight w:val="0"/>
      <w:marTop w:val="0"/>
      <w:marBottom w:val="0"/>
      <w:divBdr>
        <w:top w:val="none" w:sz="0" w:space="0" w:color="auto"/>
        <w:left w:val="none" w:sz="0" w:space="0" w:color="auto"/>
        <w:bottom w:val="none" w:sz="0" w:space="0" w:color="auto"/>
        <w:right w:val="none" w:sz="0" w:space="0" w:color="auto"/>
      </w:divBdr>
    </w:div>
    <w:div w:id="1090198028">
      <w:bodyDiv w:val="1"/>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sChild>
    </w:div>
    <w:div w:id="1163816249">
      <w:bodyDiv w:val="1"/>
      <w:marLeft w:val="0"/>
      <w:marRight w:val="0"/>
      <w:marTop w:val="0"/>
      <w:marBottom w:val="0"/>
      <w:divBdr>
        <w:top w:val="none" w:sz="0" w:space="0" w:color="auto"/>
        <w:left w:val="none" w:sz="0" w:space="0" w:color="auto"/>
        <w:bottom w:val="none" w:sz="0" w:space="0" w:color="auto"/>
        <w:right w:val="none" w:sz="0" w:space="0" w:color="auto"/>
      </w:divBdr>
    </w:div>
    <w:div w:id="1450854710">
      <w:bodyDiv w:val="1"/>
      <w:marLeft w:val="0"/>
      <w:marRight w:val="0"/>
      <w:marTop w:val="0"/>
      <w:marBottom w:val="0"/>
      <w:divBdr>
        <w:top w:val="none" w:sz="0" w:space="0" w:color="auto"/>
        <w:left w:val="none" w:sz="0" w:space="0" w:color="auto"/>
        <w:bottom w:val="none" w:sz="0" w:space="0" w:color="auto"/>
        <w:right w:val="none" w:sz="0" w:space="0" w:color="auto"/>
      </w:divBdr>
    </w:div>
    <w:div w:id="1454786199">
      <w:bodyDiv w:val="1"/>
      <w:marLeft w:val="0"/>
      <w:marRight w:val="0"/>
      <w:marTop w:val="0"/>
      <w:marBottom w:val="0"/>
      <w:divBdr>
        <w:top w:val="none" w:sz="0" w:space="0" w:color="auto"/>
        <w:left w:val="none" w:sz="0" w:space="0" w:color="auto"/>
        <w:bottom w:val="none" w:sz="0" w:space="0" w:color="auto"/>
        <w:right w:val="none" w:sz="0" w:space="0" w:color="auto"/>
      </w:divBdr>
    </w:div>
    <w:div w:id="1581527779">
      <w:bodyDiv w:val="1"/>
      <w:marLeft w:val="0"/>
      <w:marRight w:val="0"/>
      <w:marTop w:val="0"/>
      <w:marBottom w:val="0"/>
      <w:divBdr>
        <w:top w:val="none" w:sz="0" w:space="0" w:color="auto"/>
        <w:left w:val="none" w:sz="0" w:space="0" w:color="auto"/>
        <w:bottom w:val="none" w:sz="0" w:space="0" w:color="auto"/>
        <w:right w:val="none" w:sz="0" w:space="0" w:color="auto"/>
      </w:divBdr>
    </w:div>
    <w:div w:id="1586256477">
      <w:bodyDiv w:val="1"/>
      <w:marLeft w:val="0"/>
      <w:marRight w:val="0"/>
      <w:marTop w:val="0"/>
      <w:marBottom w:val="0"/>
      <w:divBdr>
        <w:top w:val="none" w:sz="0" w:space="0" w:color="auto"/>
        <w:left w:val="none" w:sz="0" w:space="0" w:color="auto"/>
        <w:bottom w:val="none" w:sz="0" w:space="0" w:color="auto"/>
        <w:right w:val="none" w:sz="0" w:space="0" w:color="auto"/>
      </w:divBdr>
    </w:div>
    <w:div w:id="1622372164">
      <w:bodyDiv w:val="1"/>
      <w:marLeft w:val="0"/>
      <w:marRight w:val="0"/>
      <w:marTop w:val="0"/>
      <w:marBottom w:val="0"/>
      <w:divBdr>
        <w:top w:val="none" w:sz="0" w:space="0" w:color="auto"/>
        <w:left w:val="none" w:sz="0" w:space="0" w:color="auto"/>
        <w:bottom w:val="none" w:sz="0" w:space="0" w:color="auto"/>
        <w:right w:val="none" w:sz="0" w:space="0" w:color="auto"/>
      </w:divBdr>
    </w:div>
    <w:div w:id="1735664829">
      <w:bodyDiv w:val="1"/>
      <w:marLeft w:val="0"/>
      <w:marRight w:val="0"/>
      <w:marTop w:val="0"/>
      <w:marBottom w:val="0"/>
      <w:divBdr>
        <w:top w:val="none" w:sz="0" w:space="0" w:color="auto"/>
        <w:left w:val="none" w:sz="0" w:space="0" w:color="auto"/>
        <w:bottom w:val="none" w:sz="0" w:space="0" w:color="auto"/>
        <w:right w:val="none" w:sz="0" w:space="0" w:color="auto"/>
      </w:divBdr>
    </w:div>
    <w:div w:id="1802922409">
      <w:bodyDiv w:val="1"/>
      <w:marLeft w:val="0"/>
      <w:marRight w:val="0"/>
      <w:marTop w:val="0"/>
      <w:marBottom w:val="0"/>
      <w:divBdr>
        <w:top w:val="none" w:sz="0" w:space="0" w:color="auto"/>
        <w:left w:val="none" w:sz="0" w:space="0" w:color="auto"/>
        <w:bottom w:val="none" w:sz="0" w:space="0" w:color="auto"/>
        <w:right w:val="none" w:sz="0" w:space="0" w:color="auto"/>
      </w:divBdr>
    </w:div>
    <w:div w:id="1847942386">
      <w:bodyDiv w:val="1"/>
      <w:marLeft w:val="0"/>
      <w:marRight w:val="0"/>
      <w:marTop w:val="0"/>
      <w:marBottom w:val="0"/>
      <w:divBdr>
        <w:top w:val="none" w:sz="0" w:space="0" w:color="auto"/>
        <w:left w:val="none" w:sz="0" w:space="0" w:color="auto"/>
        <w:bottom w:val="none" w:sz="0" w:space="0" w:color="auto"/>
        <w:right w:val="none" w:sz="0" w:space="0" w:color="auto"/>
      </w:divBdr>
    </w:div>
    <w:div w:id="1911621499">
      <w:bodyDiv w:val="1"/>
      <w:marLeft w:val="0"/>
      <w:marRight w:val="0"/>
      <w:marTop w:val="0"/>
      <w:marBottom w:val="0"/>
      <w:divBdr>
        <w:top w:val="none" w:sz="0" w:space="0" w:color="auto"/>
        <w:left w:val="none" w:sz="0" w:space="0" w:color="auto"/>
        <w:bottom w:val="none" w:sz="0" w:space="0" w:color="auto"/>
        <w:right w:val="none" w:sz="0" w:space="0" w:color="auto"/>
      </w:divBdr>
    </w:div>
    <w:div w:id="1965885370">
      <w:bodyDiv w:val="1"/>
      <w:marLeft w:val="0"/>
      <w:marRight w:val="0"/>
      <w:marTop w:val="0"/>
      <w:marBottom w:val="0"/>
      <w:divBdr>
        <w:top w:val="none" w:sz="0" w:space="0" w:color="auto"/>
        <w:left w:val="none" w:sz="0" w:space="0" w:color="auto"/>
        <w:bottom w:val="none" w:sz="0" w:space="0" w:color="auto"/>
        <w:right w:val="none" w:sz="0" w:space="0" w:color="auto"/>
      </w:divBdr>
    </w:div>
    <w:div w:id="1980763154">
      <w:bodyDiv w:val="1"/>
      <w:marLeft w:val="0"/>
      <w:marRight w:val="0"/>
      <w:marTop w:val="0"/>
      <w:marBottom w:val="0"/>
      <w:divBdr>
        <w:top w:val="none" w:sz="0" w:space="0" w:color="auto"/>
        <w:left w:val="none" w:sz="0" w:space="0" w:color="auto"/>
        <w:bottom w:val="none" w:sz="0" w:space="0" w:color="auto"/>
        <w:right w:val="none" w:sz="0" w:space="0" w:color="auto"/>
      </w:divBdr>
    </w:div>
    <w:div w:id="213510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F40E-1AD2-441F-933F-B3DBA5BC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16</Pages>
  <Words>3170</Words>
  <Characters>18074</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2024-08-15T15:00:00Z</cp:lastPrinted>
  <dcterms:created xsi:type="dcterms:W3CDTF">2024-08-08T04:12:00Z</dcterms:created>
  <dcterms:modified xsi:type="dcterms:W3CDTF">2024-08-19T02:45:00Z</dcterms:modified>
</cp:coreProperties>
</file>