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7380"/>
      </w:tblGrid>
      <w:tr w:rsidR="00FC1363" w:rsidRPr="002A3887" w14:paraId="75F0BD11" w14:textId="77777777" w:rsidTr="00FC1363">
        <w:tc>
          <w:tcPr>
            <w:tcW w:w="3330" w:type="dxa"/>
          </w:tcPr>
          <w:p w14:paraId="33572507" w14:textId="70233B67" w:rsidR="009E05A5" w:rsidRPr="009E05A5" w:rsidRDefault="009E05A5" w:rsidP="002A3887">
            <w:pPr>
              <w:ind w:right="-111"/>
              <w:jc w:val="center"/>
              <w:rPr>
                <w:b/>
                <w:bCs/>
                <w:lang w:val="en-US"/>
              </w:rPr>
            </w:pPr>
            <w:r w:rsidRPr="009E05A5">
              <w:rPr>
                <w:b/>
                <w:bCs/>
                <w:lang w:val="en-US"/>
              </w:rPr>
              <w:t>TIẾNG ANH _11</w:t>
            </w:r>
          </w:p>
          <w:p w14:paraId="6A16869C" w14:textId="7D40A06B" w:rsidR="00FC1363" w:rsidRPr="002A3887" w:rsidRDefault="00FC1363" w:rsidP="002A3887">
            <w:pPr>
              <w:ind w:right="-111"/>
              <w:jc w:val="center"/>
            </w:pPr>
            <w:r w:rsidRPr="002A3887">
              <w:t>(Đề thi đề xuất)</w:t>
            </w:r>
          </w:p>
          <w:p w14:paraId="7D36F818" w14:textId="77777777" w:rsidR="00FC1363" w:rsidRPr="002A3887" w:rsidRDefault="00FC1363" w:rsidP="002A3887">
            <w:pPr>
              <w:ind w:right="-111"/>
              <w:jc w:val="center"/>
              <w:rPr>
                <w:b/>
                <w:bCs/>
              </w:rPr>
            </w:pPr>
          </w:p>
        </w:tc>
        <w:tc>
          <w:tcPr>
            <w:tcW w:w="7380" w:type="dxa"/>
          </w:tcPr>
          <w:p w14:paraId="40D8A05D" w14:textId="77777777" w:rsidR="00FC1363" w:rsidRPr="002A3887" w:rsidRDefault="00FC1363" w:rsidP="002A3887">
            <w:pPr>
              <w:ind w:right="-111"/>
              <w:jc w:val="center"/>
              <w:rPr>
                <w:b/>
                <w:bCs/>
              </w:rPr>
            </w:pPr>
            <w:r w:rsidRPr="002A3887">
              <w:rPr>
                <w:b/>
                <w:bCs/>
              </w:rPr>
              <w:t>KỲ THI CHỌN HỌC SINH GIỎI CÁC TRƯỜNG THPT CHUYÊN</w:t>
            </w:r>
          </w:p>
          <w:p w14:paraId="518CDC23" w14:textId="77777777" w:rsidR="00FC1363" w:rsidRPr="002A3887" w:rsidRDefault="00FC1363" w:rsidP="002A3887">
            <w:pPr>
              <w:ind w:right="-111"/>
              <w:jc w:val="center"/>
              <w:rPr>
                <w:b/>
                <w:bCs/>
              </w:rPr>
            </w:pPr>
            <w:r w:rsidRPr="002A3887">
              <w:rPr>
                <w:b/>
                <w:bCs/>
              </w:rPr>
              <w:t>KHU VỰC DUYÊN HẢI VÀ ĐỒNG BẰNG BẮC BỘ</w:t>
            </w:r>
          </w:p>
          <w:p w14:paraId="23E60814" w14:textId="4FF78FED" w:rsidR="00FC1363" w:rsidRPr="002A3887" w:rsidRDefault="00FC1363" w:rsidP="002A3887">
            <w:pPr>
              <w:ind w:right="-111"/>
              <w:jc w:val="center"/>
              <w:rPr>
                <w:b/>
                <w:bCs/>
                <w:lang w:val="en-US"/>
              </w:rPr>
            </w:pPr>
            <w:r w:rsidRPr="002A3887">
              <w:rPr>
                <w:b/>
                <w:bCs/>
              </w:rPr>
              <w:t>LẦN THỨ X</w:t>
            </w:r>
            <w:r w:rsidR="009E05A5">
              <w:rPr>
                <w:b/>
                <w:bCs/>
              </w:rPr>
              <w:t>VII</w:t>
            </w:r>
            <w:r w:rsidRPr="002A3887">
              <w:rPr>
                <w:b/>
                <w:bCs/>
              </w:rPr>
              <w:t>, NĂM 202</w:t>
            </w:r>
            <w:r w:rsidRPr="002A3887">
              <w:rPr>
                <w:b/>
                <w:bCs/>
                <w:lang w:val="en-US"/>
              </w:rPr>
              <w:t>6</w:t>
            </w:r>
          </w:p>
          <w:p w14:paraId="4AD0A72E" w14:textId="77777777" w:rsidR="00FC1363" w:rsidRPr="002A3887" w:rsidRDefault="00FC1363" w:rsidP="002A3887">
            <w:pPr>
              <w:ind w:right="-111"/>
              <w:jc w:val="center"/>
              <w:rPr>
                <w:b/>
                <w:bCs/>
              </w:rPr>
            </w:pPr>
            <w:r w:rsidRPr="002A3887">
              <w:rPr>
                <w:b/>
                <w:bCs/>
              </w:rPr>
              <w:t>ĐỀ THI MÔN: TIẾNG ANH - LỚP 11</w:t>
            </w:r>
          </w:p>
          <w:p w14:paraId="41AA673A" w14:textId="77777777" w:rsidR="00FC1363" w:rsidRPr="002A3887" w:rsidRDefault="00FC1363" w:rsidP="002A3887">
            <w:pPr>
              <w:ind w:right="-111"/>
              <w:jc w:val="center"/>
              <w:rPr>
                <w:i/>
                <w:iCs/>
              </w:rPr>
            </w:pPr>
            <w:r w:rsidRPr="002A3887">
              <w:rPr>
                <w:i/>
                <w:iCs/>
              </w:rPr>
              <w:t>Thời gian: 180 phút</w:t>
            </w:r>
          </w:p>
          <w:p w14:paraId="4146FBE7" w14:textId="06853B00" w:rsidR="00FC1363" w:rsidRPr="002A3887" w:rsidRDefault="00FC1363" w:rsidP="002A3887">
            <w:pPr>
              <w:ind w:right="-111"/>
              <w:jc w:val="center"/>
              <w:rPr>
                <w:i/>
                <w:iCs/>
              </w:rPr>
            </w:pPr>
            <w:r w:rsidRPr="002A3887">
              <w:rPr>
                <w:i/>
                <w:iCs/>
              </w:rPr>
              <w:t xml:space="preserve">(Đề thi gồm có </w:t>
            </w:r>
            <w:r w:rsidR="00BE0E02">
              <w:rPr>
                <w:i/>
                <w:iCs/>
                <w:lang w:val="en-US"/>
              </w:rPr>
              <w:t>15</w:t>
            </w:r>
            <w:r w:rsidRPr="002A3887">
              <w:rPr>
                <w:i/>
                <w:iCs/>
              </w:rPr>
              <w:t xml:space="preserve"> trang, gồm </w:t>
            </w:r>
            <w:r w:rsidRPr="002A3887">
              <w:rPr>
                <w:i/>
                <w:iCs/>
                <w:lang w:val="en-US"/>
              </w:rPr>
              <w:t>0</w:t>
            </w:r>
            <w:r w:rsidR="00E45159" w:rsidRPr="002A3887">
              <w:rPr>
                <w:i/>
                <w:iCs/>
                <w:lang w:val="en-US"/>
              </w:rPr>
              <w:t>3</w:t>
            </w:r>
            <w:r w:rsidRPr="002A3887">
              <w:rPr>
                <w:i/>
                <w:iCs/>
                <w:lang w:val="en-US"/>
              </w:rPr>
              <w:t xml:space="preserve"> </w:t>
            </w:r>
            <w:r w:rsidRPr="002A3887">
              <w:rPr>
                <w:i/>
                <w:iCs/>
              </w:rPr>
              <w:t>câu)</w:t>
            </w:r>
          </w:p>
          <w:p w14:paraId="5B3AB2F8" w14:textId="7C38D001" w:rsidR="00FC1363" w:rsidRPr="002A3887" w:rsidRDefault="00FC1363" w:rsidP="002A3887">
            <w:pPr>
              <w:ind w:right="-111"/>
              <w:jc w:val="center"/>
              <w:rPr>
                <w:b/>
                <w:bCs/>
                <w:lang w:val="en-US"/>
              </w:rPr>
            </w:pPr>
            <w:r w:rsidRPr="002A3887">
              <w:rPr>
                <w:i/>
                <w:iCs/>
              </w:rPr>
              <w:t xml:space="preserve">Ngày thi: </w:t>
            </w:r>
            <w:r w:rsidRPr="002A3887">
              <w:rPr>
                <w:i/>
                <w:iCs/>
                <w:lang w:val="en-US"/>
              </w:rPr>
              <w:t>24</w:t>
            </w:r>
            <w:r w:rsidRPr="002A3887">
              <w:rPr>
                <w:i/>
                <w:iCs/>
              </w:rPr>
              <w:t>/</w:t>
            </w:r>
            <w:r w:rsidRPr="002A3887">
              <w:rPr>
                <w:i/>
                <w:iCs/>
                <w:lang w:val="en-US"/>
              </w:rPr>
              <w:t>4</w:t>
            </w:r>
            <w:r w:rsidRPr="002A3887">
              <w:rPr>
                <w:i/>
                <w:iCs/>
              </w:rPr>
              <w:t>/202</w:t>
            </w:r>
            <w:r w:rsidRPr="002A3887">
              <w:rPr>
                <w:i/>
                <w:iCs/>
                <w:lang w:val="en-US"/>
              </w:rPr>
              <w:t>6</w:t>
            </w:r>
          </w:p>
        </w:tc>
      </w:tr>
    </w:tbl>
    <w:p w14:paraId="3B100545" w14:textId="30C69506" w:rsidR="00ED17F8" w:rsidRPr="002A3887" w:rsidRDefault="00E45159" w:rsidP="002A3887">
      <w:pPr>
        <w:spacing w:line="288" w:lineRule="auto"/>
        <w:rPr>
          <w:b/>
        </w:rPr>
      </w:pPr>
      <w:r w:rsidRPr="002A3887">
        <w:rPr>
          <w:b/>
          <w:lang w:val="en-US"/>
        </w:rPr>
        <w:t xml:space="preserve">I. </w:t>
      </w:r>
      <w:r w:rsidR="00ED17F8" w:rsidRPr="002A3887">
        <w:rPr>
          <w:b/>
        </w:rPr>
        <w:t>LISTENING (50 points)</w:t>
      </w:r>
    </w:p>
    <w:p w14:paraId="19854F49" w14:textId="77777777" w:rsidR="002A3887" w:rsidRDefault="002A3887" w:rsidP="002A3887">
      <w:pPr>
        <w:pStyle w:val="ListParagraph"/>
        <w:spacing w:line="288" w:lineRule="auto"/>
        <w:ind w:left="-142"/>
        <w:rPr>
          <w:i/>
          <w:lang w:val="en-US"/>
        </w:rPr>
      </w:pPr>
      <w:r>
        <w:rPr>
          <w:i/>
          <w:lang w:val="en-US"/>
        </w:rPr>
        <w:t xml:space="preserve">- </w:t>
      </w:r>
      <w:r w:rsidR="00ED17F8" w:rsidRPr="002A3887">
        <w:rPr>
          <w:i/>
        </w:rPr>
        <w:t xml:space="preserve">The listening section is in </w:t>
      </w:r>
      <w:r w:rsidR="00ED17F8" w:rsidRPr="002A3887">
        <w:rPr>
          <w:b/>
          <w:bCs/>
          <w:i/>
        </w:rPr>
        <w:t>FOUR</w:t>
      </w:r>
      <w:r w:rsidR="00ED17F8" w:rsidRPr="002A3887">
        <w:rPr>
          <w:i/>
        </w:rPr>
        <w:t xml:space="preserve"> parts. You will hear each part </w:t>
      </w:r>
      <w:r w:rsidR="00ED17F8" w:rsidRPr="002A3887">
        <w:rPr>
          <w:b/>
          <w:bCs/>
          <w:i/>
        </w:rPr>
        <w:t>TWICE</w:t>
      </w:r>
      <w:r w:rsidR="00ED17F8" w:rsidRPr="002A3887">
        <w:rPr>
          <w:i/>
        </w:rPr>
        <w:t>. At the beginning of each part, you will hear a soun</w:t>
      </w:r>
      <w:r w:rsidR="00ED17F8" w:rsidRPr="002A3887">
        <w:rPr>
          <w:i/>
          <w:lang w:val="en-US"/>
        </w:rPr>
        <w:t>d.</w:t>
      </w:r>
    </w:p>
    <w:p w14:paraId="6576E62A" w14:textId="77777777" w:rsidR="002A3887" w:rsidRDefault="002A3887" w:rsidP="002A3887">
      <w:pPr>
        <w:pStyle w:val="ListParagraph"/>
        <w:spacing w:line="288" w:lineRule="auto"/>
        <w:ind w:left="-142"/>
        <w:rPr>
          <w:i/>
          <w:lang w:val="en-US"/>
        </w:rPr>
      </w:pPr>
      <w:r>
        <w:rPr>
          <w:i/>
          <w:lang w:val="en-US"/>
        </w:rPr>
        <w:t xml:space="preserve">- </w:t>
      </w:r>
      <w:r w:rsidR="00ED17F8" w:rsidRPr="002A3887">
        <w:rPr>
          <w:i/>
        </w:rPr>
        <w:t xml:space="preserve">There will be a piece of music at the beginning and at the end of the listening section. You will have </w:t>
      </w:r>
      <w:r w:rsidR="00ED17F8" w:rsidRPr="002A3887">
        <w:rPr>
          <w:b/>
          <w:bCs/>
          <w:i/>
        </w:rPr>
        <w:t>TWO</w:t>
      </w:r>
      <w:r w:rsidR="00ED17F8" w:rsidRPr="002A3887">
        <w:rPr>
          <w:i/>
        </w:rPr>
        <w:t xml:space="preserve"> minutes to check your answers at the end of the listening section.</w:t>
      </w:r>
    </w:p>
    <w:p w14:paraId="0A10E5A5" w14:textId="55832E0E" w:rsidR="00ED17F8" w:rsidRPr="002A3887" w:rsidRDefault="002A3887" w:rsidP="002A3887">
      <w:pPr>
        <w:pStyle w:val="ListParagraph"/>
        <w:spacing w:line="288" w:lineRule="auto"/>
        <w:ind w:left="-142"/>
        <w:rPr>
          <w:i/>
        </w:rPr>
      </w:pPr>
      <w:r>
        <w:rPr>
          <w:i/>
          <w:lang w:val="en-US"/>
        </w:rPr>
        <w:t xml:space="preserve">- </w:t>
      </w:r>
      <w:r w:rsidR="00ED17F8" w:rsidRPr="002A3887">
        <w:rPr>
          <w:i/>
        </w:rPr>
        <w:t>All the other instructions are included in the recording.</w:t>
      </w:r>
    </w:p>
    <w:p w14:paraId="4546931A" w14:textId="77777777" w:rsidR="00ED17F8" w:rsidRPr="002A3887" w:rsidRDefault="00ED17F8" w:rsidP="001A1F0C">
      <w:pPr>
        <w:widowControl w:val="0"/>
        <w:tabs>
          <w:tab w:val="left" w:pos="360"/>
        </w:tabs>
        <w:spacing w:line="288" w:lineRule="auto"/>
        <w:ind w:left="-142"/>
        <w:jc w:val="both"/>
        <w:rPr>
          <w:lang w:val="en-US"/>
        </w:rPr>
      </w:pPr>
    </w:p>
    <w:p w14:paraId="3F863412" w14:textId="248AA64E" w:rsidR="00ED17F8" w:rsidRPr="002A3887" w:rsidRDefault="00ED17F8" w:rsidP="001A1F0C">
      <w:pPr>
        <w:pStyle w:val="Heading2"/>
        <w:kinsoku w:val="0"/>
        <w:overflowPunct w:val="0"/>
        <w:spacing w:before="0" w:after="0" w:line="288" w:lineRule="auto"/>
        <w:ind w:left="-142" w:right="287"/>
        <w:jc w:val="both"/>
        <w:rPr>
          <w:rFonts w:ascii="Times New Roman" w:eastAsia="Times New Roman" w:hAnsi="Times New Roman" w:cs="Times New Roman"/>
          <w:b/>
          <w:bCs/>
          <w:i/>
          <w:iCs/>
          <w:color w:val="auto"/>
          <w:sz w:val="24"/>
          <w:szCs w:val="24"/>
          <w:lang w:val="en-US"/>
        </w:rPr>
      </w:pPr>
      <w:r w:rsidRPr="002A3887">
        <w:rPr>
          <w:rFonts w:ascii="Times New Roman" w:eastAsia="Times New Roman" w:hAnsi="Times New Roman" w:cs="Times New Roman"/>
          <w:b/>
          <w:bCs/>
          <w:iCs/>
          <w:color w:val="auto"/>
          <w:sz w:val="24"/>
          <w:szCs w:val="24"/>
        </w:rPr>
        <w:t>Part 1.</w:t>
      </w:r>
      <w:r w:rsidRPr="002A3887">
        <w:rPr>
          <w:rFonts w:ascii="Times New Roman" w:eastAsia="Times New Roman" w:hAnsi="Times New Roman" w:cs="Times New Roman"/>
          <w:b/>
          <w:bCs/>
          <w:i/>
          <w:iCs/>
          <w:color w:val="auto"/>
          <w:sz w:val="24"/>
          <w:szCs w:val="24"/>
        </w:rPr>
        <w:t xml:space="preserve"> For questions 1-5, you hear a part of a radio interview in which two sports journalists, Mike Crosbie and Judy Huntley, are talking about professional sport and the media,  and decide whether the following are mentioned by only one of the speakers, or by both of them. In the corresponding numbered boxes provided</w:t>
      </w:r>
      <w:r w:rsidRPr="002A3887">
        <w:rPr>
          <w:rFonts w:ascii="Times New Roman" w:eastAsia="Times New Roman" w:hAnsi="Times New Roman" w:cs="Times New Roman"/>
          <w:b/>
          <w:bCs/>
          <w:i/>
          <w:iCs/>
          <w:color w:val="auto"/>
          <w:sz w:val="24"/>
          <w:szCs w:val="24"/>
          <w:lang w:val="en-US"/>
        </w:rPr>
        <w:t>.</w:t>
      </w:r>
      <w:r w:rsidR="00E45159" w:rsidRPr="002A3887">
        <w:rPr>
          <w:rFonts w:ascii="Times New Roman" w:eastAsia="Times New Roman" w:hAnsi="Times New Roman" w:cs="Times New Roman"/>
          <w:b/>
          <w:bCs/>
          <w:i/>
          <w:iCs/>
          <w:color w:val="auto"/>
          <w:sz w:val="24"/>
          <w:szCs w:val="24"/>
          <w:lang w:val="en-US"/>
        </w:rPr>
        <w:t xml:space="preserve"> (10</w:t>
      </w:r>
      <w:r w:rsidR="002A3887">
        <w:rPr>
          <w:rFonts w:ascii="Times New Roman" w:eastAsia="Times New Roman" w:hAnsi="Times New Roman" w:cs="Times New Roman"/>
          <w:b/>
          <w:bCs/>
          <w:i/>
          <w:iCs/>
          <w:color w:val="auto"/>
          <w:sz w:val="24"/>
          <w:szCs w:val="24"/>
          <w:lang w:val="en-US"/>
        </w:rPr>
        <w:t xml:space="preserve"> </w:t>
      </w:r>
      <w:r w:rsidR="00E45159" w:rsidRPr="002A3887">
        <w:rPr>
          <w:rFonts w:ascii="Times New Roman" w:eastAsia="Times New Roman" w:hAnsi="Times New Roman" w:cs="Times New Roman"/>
          <w:b/>
          <w:bCs/>
          <w:i/>
          <w:iCs/>
          <w:color w:val="auto"/>
          <w:sz w:val="24"/>
          <w:szCs w:val="24"/>
          <w:lang w:val="en-US"/>
        </w:rPr>
        <w:t>pts)</w:t>
      </w:r>
    </w:p>
    <w:p w14:paraId="77AF1C11" w14:textId="77777777" w:rsidR="00E45159" w:rsidRPr="002A3887" w:rsidRDefault="00E45159" w:rsidP="00E45159">
      <w:pPr>
        <w:rPr>
          <w:lang w:val="en-US"/>
        </w:rPr>
      </w:pPr>
    </w:p>
    <w:p w14:paraId="1A887866" w14:textId="77777777" w:rsidR="00ED17F8" w:rsidRPr="002A3887" w:rsidRDefault="00ED17F8" w:rsidP="001A1F0C">
      <w:pPr>
        <w:spacing w:line="288" w:lineRule="auto"/>
        <w:ind w:left="-142"/>
        <w:rPr>
          <w:b/>
          <w:bCs/>
        </w:rPr>
      </w:pPr>
      <w:r w:rsidRPr="002A3887">
        <w:rPr>
          <w:b/>
          <w:bCs/>
          <w:i/>
          <w:iCs/>
        </w:rPr>
        <w:tab/>
      </w:r>
      <w:r w:rsidRPr="002A3887">
        <w:rPr>
          <w:b/>
          <w:bCs/>
          <w:i/>
          <w:iCs/>
        </w:rPr>
        <w:tab/>
      </w:r>
      <w:r w:rsidRPr="002A3887">
        <w:rPr>
          <w:b/>
          <w:bCs/>
        </w:rPr>
        <w:t>write</w:t>
      </w:r>
      <w:r w:rsidRPr="002A3887">
        <w:rPr>
          <w:b/>
          <w:bCs/>
        </w:rPr>
        <w:tab/>
      </w:r>
      <w:r w:rsidRPr="002A3887">
        <w:rPr>
          <w:b/>
          <w:bCs/>
        </w:rPr>
        <w:tab/>
        <w:t>M</w:t>
      </w:r>
      <w:r w:rsidRPr="002A3887">
        <w:rPr>
          <w:b/>
          <w:bCs/>
        </w:rPr>
        <w:tab/>
      </w:r>
      <w:r w:rsidRPr="002A3887">
        <w:t>for</w:t>
      </w:r>
      <w:r w:rsidRPr="002A3887">
        <w:rPr>
          <w:b/>
          <w:bCs/>
        </w:rPr>
        <w:t xml:space="preserve"> Mike</w:t>
      </w:r>
    </w:p>
    <w:p w14:paraId="007F9D14" w14:textId="77777777" w:rsidR="00ED17F8" w:rsidRPr="002A3887" w:rsidRDefault="00ED17F8" w:rsidP="001A1F0C">
      <w:pPr>
        <w:spacing w:line="288" w:lineRule="auto"/>
        <w:ind w:left="-142"/>
        <w:rPr>
          <w:b/>
          <w:bCs/>
        </w:rPr>
      </w:pPr>
      <w:r w:rsidRPr="002A3887">
        <w:rPr>
          <w:b/>
          <w:bCs/>
        </w:rPr>
        <w:tab/>
      </w:r>
      <w:r w:rsidRPr="002A3887">
        <w:rPr>
          <w:b/>
          <w:bCs/>
        </w:rPr>
        <w:tab/>
      </w:r>
      <w:r w:rsidRPr="002A3887">
        <w:rPr>
          <w:b/>
          <w:bCs/>
        </w:rPr>
        <w:tab/>
      </w:r>
      <w:r w:rsidRPr="002A3887">
        <w:rPr>
          <w:b/>
          <w:bCs/>
        </w:rPr>
        <w:tab/>
        <w:t xml:space="preserve">J </w:t>
      </w:r>
      <w:r w:rsidRPr="002A3887">
        <w:rPr>
          <w:b/>
          <w:bCs/>
        </w:rPr>
        <w:tab/>
      </w:r>
      <w:r w:rsidRPr="002A3887">
        <w:t>for</w:t>
      </w:r>
      <w:r w:rsidRPr="002A3887">
        <w:rPr>
          <w:b/>
          <w:bCs/>
        </w:rPr>
        <w:t xml:space="preserve"> Judy</w:t>
      </w:r>
    </w:p>
    <w:p w14:paraId="7F7BBB30" w14:textId="6EBA8296" w:rsidR="00ED17F8" w:rsidRPr="002A3887" w:rsidRDefault="00ED17F8" w:rsidP="002A3887">
      <w:pPr>
        <w:spacing w:line="288" w:lineRule="auto"/>
        <w:ind w:left="-142"/>
        <w:rPr>
          <w:lang w:val="en-US"/>
        </w:rPr>
      </w:pPr>
      <w:r w:rsidRPr="002A3887">
        <w:rPr>
          <w:b/>
          <w:bCs/>
        </w:rPr>
        <w:tab/>
      </w:r>
      <w:r w:rsidRPr="002A3887">
        <w:rPr>
          <w:b/>
          <w:bCs/>
        </w:rPr>
        <w:tab/>
      </w:r>
      <w:r w:rsidRPr="002A3887">
        <w:rPr>
          <w:b/>
          <w:bCs/>
        </w:rPr>
        <w:tab/>
      </w:r>
      <w:r w:rsidRPr="002A3887">
        <w:rPr>
          <w:b/>
          <w:bCs/>
        </w:rPr>
        <w:tab/>
        <w:t xml:space="preserve">B </w:t>
      </w:r>
      <w:r w:rsidRPr="002A3887">
        <w:rPr>
          <w:b/>
          <w:bCs/>
        </w:rPr>
        <w:tab/>
      </w:r>
      <w:r w:rsidRPr="002A3887">
        <w:t>for</w:t>
      </w:r>
      <w:r w:rsidRPr="002A3887">
        <w:rPr>
          <w:b/>
          <w:bCs/>
        </w:rPr>
        <w:t xml:space="preserve"> Both </w:t>
      </w:r>
      <w:r w:rsidRPr="002A3887">
        <w:t>of the speakers</w:t>
      </w:r>
    </w:p>
    <w:p w14:paraId="48C924D6" w14:textId="77777777" w:rsidR="00ED17F8" w:rsidRPr="002A3887" w:rsidRDefault="00ED17F8" w:rsidP="001A1F0C">
      <w:pPr>
        <w:tabs>
          <w:tab w:val="left" w:pos="284"/>
        </w:tabs>
        <w:spacing w:line="288" w:lineRule="auto"/>
        <w:ind w:left="-142"/>
        <w:jc w:val="both"/>
      </w:pPr>
      <w:r w:rsidRPr="002A3887">
        <w:rPr>
          <w:b/>
          <w:bCs/>
        </w:rPr>
        <w:t>1.</w:t>
      </w:r>
      <w:r w:rsidRPr="002A3887">
        <w:t xml:space="preserve"> The preference is to work behind the scenes rather than in public view.</w:t>
      </w:r>
    </w:p>
    <w:p w14:paraId="6796FE15" w14:textId="77777777" w:rsidR="00ED17F8" w:rsidRPr="002A3887" w:rsidRDefault="00ED17F8" w:rsidP="001A1F0C">
      <w:pPr>
        <w:tabs>
          <w:tab w:val="left" w:pos="284"/>
        </w:tabs>
        <w:spacing w:line="288" w:lineRule="auto"/>
        <w:ind w:left="-142"/>
        <w:jc w:val="both"/>
      </w:pPr>
      <w:r w:rsidRPr="002A3887">
        <w:rPr>
          <w:b/>
          <w:bCs/>
        </w:rPr>
        <w:t>2.</w:t>
      </w:r>
      <w:r w:rsidRPr="002A3887">
        <w:t xml:space="preserve"> Recognition should be given to those who contribute behind the scenes in sports.</w:t>
      </w:r>
    </w:p>
    <w:p w14:paraId="269E4B64" w14:textId="77777777" w:rsidR="00ED17F8" w:rsidRPr="002A3887" w:rsidRDefault="00ED17F8" w:rsidP="001A1F0C">
      <w:pPr>
        <w:spacing w:line="288" w:lineRule="auto"/>
        <w:ind w:left="-142"/>
        <w:jc w:val="both"/>
        <w:rPr>
          <w:bCs/>
        </w:rPr>
      </w:pPr>
      <w:r w:rsidRPr="002A3887">
        <w:rPr>
          <w:b/>
          <w:bCs/>
        </w:rPr>
        <w:t>3.</w:t>
      </w:r>
      <w:r w:rsidRPr="002A3887">
        <w:t xml:space="preserve"> The growing commercialization of sports could negatively impact its accessibility and authenticity</w:t>
      </w:r>
    </w:p>
    <w:p w14:paraId="21BEF40D" w14:textId="77777777" w:rsidR="00ED17F8" w:rsidRPr="002A3887" w:rsidRDefault="00ED17F8" w:rsidP="001A1F0C">
      <w:pPr>
        <w:tabs>
          <w:tab w:val="left" w:pos="284"/>
        </w:tabs>
        <w:spacing w:line="288" w:lineRule="auto"/>
        <w:ind w:left="-142"/>
        <w:jc w:val="both"/>
      </w:pPr>
      <w:r w:rsidRPr="002A3887">
        <w:rPr>
          <w:b/>
          <w:bCs/>
        </w:rPr>
        <w:t>4.</w:t>
      </w:r>
      <w:r w:rsidRPr="002A3887">
        <w:t xml:space="preserve"> Sports journalism is evolving, gaining more respect and visibility than before.</w:t>
      </w:r>
    </w:p>
    <w:p w14:paraId="35A55D75" w14:textId="77777777" w:rsidR="00ED17F8" w:rsidRPr="002A3887" w:rsidRDefault="00ED17F8" w:rsidP="001A1F0C">
      <w:pPr>
        <w:tabs>
          <w:tab w:val="left" w:pos="284"/>
        </w:tabs>
        <w:spacing w:after="120" w:line="288" w:lineRule="auto"/>
        <w:ind w:left="-142"/>
        <w:jc w:val="both"/>
        <w:rPr>
          <w:lang w:val="en-US"/>
        </w:rPr>
      </w:pPr>
      <w:r w:rsidRPr="002A3887">
        <w:rPr>
          <w:b/>
          <w:bCs/>
        </w:rPr>
        <w:t>5.</w:t>
      </w:r>
      <w:r w:rsidRPr="002A3887">
        <w:t xml:space="preserve"> There is concern that the commercialization of sports could diminish its core values.</w:t>
      </w:r>
    </w:p>
    <w:p w14:paraId="23FF16F7" w14:textId="77777777" w:rsidR="00ED17F8" w:rsidRPr="002A3887" w:rsidRDefault="00ED17F8" w:rsidP="001A1F0C">
      <w:pPr>
        <w:widowControl w:val="0"/>
        <w:spacing w:before="120" w:after="120" w:line="288" w:lineRule="auto"/>
        <w:ind w:left="-142"/>
        <w:contextualSpacing/>
        <w:jc w:val="both"/>
        <w:rPr>
          <w:b/>
        </w:rPr>
      </w:pPr>
      <w:r w:rsidRPr="002A3887">
        <w:rPr>
          <w:b/>
          <w:i/>
        </w:rPr>
        <w:t>Your answers</w:t>
      </w:r>
      <w:r w:rsidRPr="002A3887">
        <w:rPr>
          <w:b/>
        </w:rPr>
        <w:t>:</w:t>
      </w: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25"/>
        <w:gridCol w:w="2025"/>
        <w:gridCol w:w="2025"/>
        <w:gridCol w:w="2025"/>
        <w:gridCol w:w="2026"/>
      </w:tblGrid>
      <w:tr w:rsidR="00ED17F8" w:rsidRPr="002A3887" w14:paraId="61A199FA" w14:textId="77777777" w:rsidTr="00FC1363">
        <w:tc>
          <w:tcPr>
            <w:tcW w:w="2025" w:type="dxa"/>
          </w:tcPr>
          <w:p w14:paraId="0C20C3D2" w14:textId="77777777" w:rsidR="00ED17F8" w:rsidRPr="002A3887" w:rsidRDefault="00ED17F8" w:rsidP="001A1F0C">
            <w:pPr>
              <w:rPr>
                <w:b/>
                <w:bCs/>
                <w:lang w:val="en-US"/>
              </w:rPr>
            </w:pPr>
            <w:r w:rsidRPr="002A3887">
              <w:rPr>
                <w:b/>
                <w:bCs/>
                <w:lang w:val="en-US"/>
              </w:rPr>
              <w:t>1</w:t>
            </w:r>
            <w:r w:rsidRPr="002A3887">
              <w:rPr>
                <w:b/>
                <w:bCs/>
              </w:rPr>
              <w:t xml:space="preserve">. </w:t>
            </w:r>
          </w:p>
        </w:tc>
        <w:tc>
          <w:tcPr>
            <w:tcW w:w="2025" w:type="dxa"/>
          </w:tcPr>
          <w:p w14:paraId="60050AB5" w14:textId="77777777" w:rsidR="00ED17F8" w:rsidRPr="002A3887" w:rsidRDefault="00ED17F8" w:rsidP="001A1F0C">
            <w:pPr>
              <w:rPr>
                <w:b/>
                <w:bCs/>
                <w:lang w:val="en-US"/>
              </w:rPr>
            </w:pPr>
            <w:r w:rsidRPr="002A3887">
              <w:rPr>
                <w:b/>
                <w:bCs/>
                <w:lang w:val="en-US"/>
              </w:rPr>
              <w:t>2</w:t>
            </w:r>
            <w:r w:rsidRPr="002A3887">
              <w:rPr>
                <w:b/>
                <w:bCs/>
              </w:rPr>
              <w:t>.</w:t>
            </w:r>
            <w:r w:rsidRPr="002A3887">
              <w:rPr>
                <w:b/>
                <w:bCs/>
                <w:lang w:val="en-US"/>
              </w:rPr>
              <w:t xml:space="preserve"> </w:t>
            </w:r>
          </w:p>
        </w:tc>
        <w:tc>
          <w:tcPr>
            <w:tcW w:w="2025" w:type="dxa"/>
          </w:tcPr>
          <w:p w14:paraId="3C789D2B" w14:textId="77777777" w:rsidR="00ED17F8" w:rsidRPr="002A3887" w:rsidRDefault="00ED17F8" w:rsidP="001A1F0C">
            <w:pPr>
              <w:rPr>
                <w:b/>
                <w:bCs/>
                <w:lang w:val="en-US"/>
              </w:rPr>
            </w:pPr>
            <w:r w:rsidRPr="002A3887">
              <w:rPr>
                <w:b/>
                <w:bCs/>
                <w:lang w:val="en-US"/>
              </w:rPr>
              <w:t>3</w:t>
            </w:r>
            <w:r w:rsidRPr="002A3887">
              <w:rPr>
                <w:b/>
                <w:bCs/>
              </w:rPr>
              <w:t>.</w:t>
            </w:r>
            <w:r w:rsidRPr="002A3887">
              <w:rPr>
                <w:b/>
                <w:bCs/>
                <w:lang w:val="en-US"/>
              </w:rPr>
              <w:t xml:space="preserve"> </w:t>
            </w:r>
          </w:p>
        </w:tc>
        <w:tc>
          <w:tcPr>
            <w:tcW w:w="2025" w:type="dxa"/>
          </w:tcPr>
          <w:p w14:paraId="7A32452C" w14:textId="77777777" w:rsidR="00ED17F8" w:rsidRPr="002A3887" w:rsidRDefault="00ED17F8" w:rsidP="001A1F0C">
            <w:pPr>
              <w:rPr>
                <w:b/>
                <w:bCs/>
                <w:lang w:val="en-US"/>
              </w:rPr>
            </w:pPr>
            <w:r w:rsidRPr="002A3887">
              <w:rPr>
                <w:b/>
                <w:bCs/>
                <w:lang w:val="en-US"/>
              </w:rPr>
              <w:t>4</w:t>
            </w:r>
            <w:r w:rsidRPr="002A3887">
              <w:rPr>
                <w:b/>
                <w:bCs/>
              </w:rPr>
              <w:t>.</w:t>
            </w:r>
            <w:r w:rsidRPr="002A3887">
              <w:rPr>
                <w:b/>
                <w:bCs/>
                <w:lang w:val="en-US"/>
              </w:rPr>
              <w:t xml:space="preserve"> </w:t>
            </w:r>
          </w:p>
        </w:tc>
        <w:tc>
          <w:tcPr>
            <w:tcW w:w="2026" w:type="dxa"/>
          </w:tcPr>
          <w:p w14:paraId="75949EEB" w14:textId="77777777" w:rsidR="00ED17F8" w:rsidRPr="002A3887" w:rsidRDefault="00ED17F8" w:rsidP="001A1F0C">
            <w:pPr>
              <w:rPr>
                <w:b/>
                <w:bCs/>
                <w:lang w:val="en-US"/>
              </w:rPr>
            </w:pPr>
            <w:r w:rsidRPr="002A3887">
              <w:rPr>
                <w:b/>
                <w:bCs/>
                <w:lang w:val="en-US"/>
              </w:rPr>
              <w:t>5</w:t>
            </w:r>
            <w:r w:rsidRPr="002A3887">
              <w:rPr>
                <w:b/>
                <w:bCs/>
              </w:rPr>
              <w:t>.</w:t>
            </w:r>
            <w:r w:rsidRPr="002A3887">
              <w:rPr>
                <w:b/>
                <w:bCs/>
                <w:lang w:val="en-US"/>
              </w:rPr>
              <w:t xml:space="preserve"> </w:t>
            </w:r>
          </w:p>
        </w:tc>
      </w:tr>
    </w:tbl>
    <w:p w14:paraId="0F9CE85C" w14:textId="77777777" w:rsidR="00ED17F8" w:rsidRPr="002A3887" w:rsidRDefault="00ED17F8" w:rsidP="001A1F0C">
      <w:pPr>
        <w:spacing w:line="288" w:lineRule="auto"/>
        <w:ind w:left="-142"/>
        <w:rPr>
          <w:b/>
          <w:iCs/>
          <w:lang w:val="en-US"/>
        </w:rPr>
      </w:pPr>
    </w:p>
    <w:p w14:paraId="159087A2" w14:textId="761AC24B" w:rsidR="00ED17F8" w:rsidRPr="002A3887" w:rsidRDefault="00ED17F8" w:rsidP="001A1F0C">
      <w:pPr>
        <w:tabs>
          <w:tab w:val="left" w:pos="300"/>
          <w:tab w:val="left" w:pos="360"/>
          <w:tab w:val="left" w:pos="2520"/>
          <w:tab w:val="left" w:pos="4680"/>
          <w:tab w:val="left" w:pos="6840"/>
        </w:tabs>
        <w:spacing w:after="120"/>
        <w:ind w:left="-142"/>
        <w:jc w:val="both"/>
        <w:rPr>
          <w:b/>
          <w:bCs/>
          <w:i/>
          <w:iCs/>
          <w:lang w:val="en-US"/>
        </w:rPr>
      </w:pPr>
      <w:r w:rsidRPr="002A3887">
        <w:rPr>
          <w:b/>
          <w:iCs/>
        </w:rPr>
        <w:t xml:space="preserve">Part 2. </w:t>
      </w:r>
      <w:r w:rsidRPr="002A3887">
        <w:rPr>
          <w:b/>
          <w:i/>
          <w:iCs/>
        </w:rPr>
        <w:t xml:space="preserve">For questions 6-10, listen to a news report on </w:t>
      </w:r>
      <w:r w:rsidRPr="002A3887">
        <w:rPr>
          <w:b/>
          <w:bCs/>
          <w:i/>
          <w:iCs/>
        </w:rPr>
        <w:t xml:space="preserve">global impact of the sixth-largest earthquake and match each number (6-10) in Column </w:t>
      </w:r>
      <w:r w:rsidRPr="002A3887">
        <w:rPr>
          <w:b/>
          <w:bCs/>
          <w:i/>
          <w:iCs/>
          <w:lang w:val="en-US"/>
        </w:rPr>
        <w:t>I</w:t>
      </w:r>
      <w:r w:rsidRPr="002A3887">
        <w:rPr>
          <w:b/>
          <w:bCs/>
          <w:i/>
          <w:iCs/>
        </w:rPr>
        <w:t xml:space="preserve"> with one letter (A-J) in Column </w:t>
      </w:r>
      <w:r w:rsidRPr="002A3887">
        <w:rPr>
          <w:b/>
          <w:bCs/>
          <w:i/>
          <w:iCs/>
          <w:lang w:val="en-US"/>
        </w:rPr>
        <w:t>II</w:t>
      </w:r>
      <w:r w:rsidRPr="002A3887">
        <w:rPr>
          <w:b/>
          <w:bCs/>
          <w:i/>
          <w:iCs/>
        </w:rPr>
        <w:t xml:space="preserve"> to make a correct information according to what is stated by the speaker(s). Write your answers in the corresponding numbered boxes provide</w:t>
      </w:r>
      <w:r w:rsidRPr="002A3887">
        <w:rPr>
          <w:b/>
          <w:bCs/>
          <w:i/>
          <w:iCs/>
          <w:lang w:val="en-US"/>
        </w:rPr>
        <w:t>d</w:t>
      </w:r>
      <w:r w:rsidRPr="002A3887">
        <w:rPr>
          <w:b/>
          <w:bCs/>
          <w:i/>
          <w:iCs/>
        </w:rPr>
        <w:t>.</w:t>
      </w:r>
      <w:r w:rsidR="00E45159" w:rsidRPr="002A3887">
        <w:rPr>
          <w:b/>
          <w:bCs/>
          <w:i/>
          <w:iCs/>
          <w:lang w:val="en-US"/>
        </w:rPr>
        <w:t xml:space="preserve"> (10</w:t>
      </w:r>
      <w:r w:rsidR="002A3887">
        <w:rPr>
          <w:b/>
          <w:bCs/>
          <w:i/>
          <w:iCs/>
          <w:lang w:val="en-US"/>
        </w:rPr>
        <w:t xml:space="preserve"> </w:t>
      </w:r>
      <w:r w:rsidR="00E45159" w:rsidRPr="002A3887">
        <w:rPr>
          <w:b/>
          <w:bCs/>
          <w:i/>
          <w:iCs/>
          <w:lang w:val="en-US"/>
        </w:rPr>
        <w:t>pts)</w:t>
      </w:r>
    </w:p>
    <w:tbl>
      <w:tblPr>
        <w:tblStyle w:val="TableGrid"/>
        <w:tblW w:w="0" w:type="auto"/>
        <w:tblInd w:w="-95" w:type="dxa"/>
        <w:tblLook w:val="04A0" w:firstRow="1" w:lastRow="0" w:firstColumn="1" w:lastColumn="0" w:noHBand="0" w:noVBand="1"/>
      </w:tblPr>
      <w:tblGrid>
        <w:gridCol w:w="2848"/>
        <w:gridCol w:w="7278"/>
      </w:tblGrid>
      <w:tr w:rsidR="00ED17F8" w:rsidRPr="002A3887" w14:paraId="3A841718" w14:textId="77777777" w:rsidTr="000B286D">
        <w:tc>
          <w:tcPr>
            <w:tcW w:w="2848" w:type="dxa"/>
          </w:tcPr>
          <w:p w14:paraId="64B00733" w14:textId="77777777" w:rsidR="00ED17F8" w:rsidRPr="002A3887" w:rsidRDefault="00ED17F8" w:rsidP="001A1F0C">
            <w:pPr>
              <w:tabs>
                <w:tab w:val="left" w:pos="300"/>
                <w:tab w:val="left" w:pos="360"/>
                <w:tab w:val="left" w:pos="2520"/>
                <w:tab w:val="left" w:pos="4680"/>
                <w:tab w:val="left" w:pos="6840"/>
              </w:tabs>
              <w:spacing w:line="288" w:lineRule="auto"/>
              <w:ind w:left="-142"/>
              <w:jc w:val="center"/>
              <w:rPr>
                <w:b/>
                <w:bCs/>
              </w:rPr>
            </w:pPr>
            <w:r w:rsidRPr="002A3887">
              <w:rPr>
                <w:b/>
                <w:bCs/>
              </w:rPr>
              <w:t>Column I</w:t>
            </w:r>
          </w:p>
        </w:tc>
        <w:tc>
          <w:tcPr>
            <w:tcW w:w="7278" w:type="dxa"/>
          </w:tcPr>
          <w:p w14:paraId="501115F4" w14:textId="77777777" w:rsidR="00ED17F8" w:rsidRPr="002A3887" w:rsidRDefault="00ED17F8" w:rsidP="001A1F0C">
            <w:pPr>
              <w:tabs>
                <w:tab w:val="left" w:pos="300"/>
                <w:tab w:val="left" w:pos="360"/>
                <w:tab w:val="left" w:pos="2520"/>
                <w:tab w:val="left" w:pos="4680"/>
                <w:tab w:val="left" w:pos="6840"/>
              </w:tabs>
              <w:spacing w:line="288" w:lineRule="auto"/>
              <w:ind w:left="-142"/>
              <w:jc w:val="center"/>
              <w:rPr>
                <w:b/>
                <w:bCs/>
              </w:rPr>
            </w:pPr>
            <w:r w:rsidRPr="002A3887">
              <w:rPr>
                <w:b/>
                <w:bCs/>
              </w:rPr>
              <w:t>Column II</w:t>
            </w:r>
          </w:p>
        </w:tc>
      </w:tr>
      <w:tr w:rsidR="00ED17F8" w:rsidRPr="002A3887" w14:paraId="3841893F" w14:textId="77777777" w:rsidTr="000B286D">
        <w:trPr>
          <w:trHeight w:val="2873"/>
        </w:trPr>
        <w:tc>
          <w:tcPr>
            <w:tcW w:w="2848" w:type="dxa"/>
            <w:vAlign w:val="center"/>
          </w:tcPr>
          <w:p w14:paraId="7876CB4F" w14:textId="77777777" w:rsidR="00ED17F8" w:rsidRPr="002A3887" w:rsidRDefault="00ED17F8" w:rsidP="001A1F0C">
            <w:r w:rsidRPr="002A3887">
              <w:rPr>
                <w:b/>
                <w:bCs/>
              </w:rPr>
              <w:t>6.</w:t>
            </w:r>
            <w:r w:rsidRPr="002A3887">
              <w:t xml:space="preserve"> In Kamchatka</w:t>
            </w:r>
          </w:p>
          <w:p w14:paraId="00627C81" w14:textId="77777777" w:rsidR="00ED17F8" w:rsidRPr="002A3887" w:rsidRDefault="00ED17F8" w:rsidP="001A1F0C">
            <w:r w:rsidRPr="002A3887">
              <w:rPr>
                <w:b/>
                <w:bCs/>
              </w:rPr>
              <w:t>7.</w:t>
            </w:r>
            <w:r w:rsidRPr="002A3887">
              <w:t xml:space="preserve"> In the Pacific Ocean</w:t>
            </w:r>
          </w:p>
          <w:p w14:paraId="5D4F1C6E" w14:textId="77777777" w:rsidR="00ED17F8" w:rsidRPr="002A3887" w:rsidRDefault="00ED17F8" w:rsidP="001A1F0C">
            <w:r w:rsidRPr="002A3887">
              <w:rPr>
                <w:b/>
                <w:bCs/>
              </w:rPr>
              <w:t>8.</w:t>
            </w:r>
            <w:r w:rsidRPr="002A3887">
              <w:t xml:space="preserve"> In Hawaii</w:t>
            </w:r>
          </w:p>
          <w:p w14:paraId="3F029150" w14:textId="77777777" w:rsidR="00ED17F8" w:rsidRPr="002A3887" w:rsidRDefault="00ED17F8" w:rsidP="001A1F0C">
            <w:r w:rsidRPr="002A3887">
              <w:rPr>
                <w:b/>
                <w:bCs/>
              </w:rPr>
              <w:t>9.</w:t>
            </w:r>
            <w:r w:rsidRPr="002A3887">
              <w:t xml:space="preserve"> In Southern California</w:t>
            </w:r>
          </w:p>
          <w:p w14:paraId="608D7AC2" w14:textId="77777777" w:rsidR="00ED17F8" w:rsidRPr="002A3887" w:rsidRDefault="00ED17F8" w:rsidP="001A1F0C">
            <w:r w:rsidRPr="002A3887">
              <w:rPr>
                <w:b/>
                <w:bCs/>
              </w:rPr>
              <w:t>10.</w:t>
            </w:r>
            <w:r w:rsidRPr="002A3887">
              <w:t xml:space="preserve"> In Russia</w:t>
            </w:r>
          </w:p>
        </w:tc>
        <w:tc>
          <w:tcPr>
            <w:tcW w:w="7278" w:type="dxa"/>
          </w:tcPr>
          <w:p w14:paraId="2EAB565E" w14:textId="5BC31C99" w:rsidR="00ED17F8" w:rsidRPr="002A3887" w:rsidRDefault="000B286D" w:rsidP="000B286D">
            <w:pPr>
              <w:ind w:left="16"/>
            </w:pPr>
            <w:r>
              <w:rPr>
                <w:lang w:val="en-US"/>
              </w:rPr>
              <w:t xml:space="preserve">A. </w:t>
            </w:r>
            <w:r w:rsidR="00ED17F8" w:rsidRPr="002A3887">
              <w:t>tsunami is hardly perceivable at close range.</w:t>
            </w:r>
          </w:p>
          <w:p w14:paraId="7E1D3195" w14:textId="6609CA4F" w:rsidR="00ED17F8" w:rsidRPr="002A3887" w:rsidRDefault="000B286D" w:rsidP="001A1F0C">
            <w:pPr>
              <w:rPr>
                <w:b/>
                <w:bCs/>
              </w:rPr>
            </w:pPr>
            <w:r>
              <w:rPr>
                <w:lang w:val="en-US"/>
              </w:rPr>
              <w:t xml:space="preserve">B. </w:t>
            </w:r>
            <w:r w:rsidR="00ED17F8" w:rsidRPr="002A3887">
              <w:t xml:space="preserve">a flood of evacuees making a dash for shelters triggered a tailback. </w:t>
            </w:r>
          </w:p>
          <w:p w14:paraId="41040E60" w14:textId="2D837052" w:rsidR="00ED17F8" w:rsidRPr="002A3887" w:rsidRDefault="000B286D" w:rsidP="001A1F0C">
            <w:pPr>
              <w:rPr>
                <w:spacing w:val="-8"/>
              </w:rPr>
            </w:pPr>
            <w:r>
              <w:rPr>
                <w:spacing w:val="-8"/>
                <w:lang w:val="en-US"/>
              </w:rPr>
              <w:t xml:space="preserve">C. </w:t>
            </w:r>
            <w:r w:rsidR="00ED17F8" w:rsidRPr="002A3887">
              <w:rPr>
                <w:spacing w:val="-8"/>
              </w:rPr>
              <w:t>the densely populated coastline was hit by a huge and damaging tsunami.</w:t>
            </w:r>
          </w:p>
          <w:p w14:paraId="53A84C6B" w14:textId="4D1B95A0" w:rsidR="00ED17F8" w:rsidRPr="002A3887" w:rsidRDefault="000B286D" w:rsidP="001A1F0C">
            <w:r>
              <w:rPr>
                <w:lang w:val="en-US"/>
              </w:rPr>
              <w:t xml:space="preserve">D. </w:t>
            </w:r>
            <w:r w:rsidR="00ED17F8" w:rsidRPr="002A3887">
              <w:t xml:space="preserve">favorable position helps mitigate the power of natural disaster. </w:t>
            </w:r>
          </w:p>
          <w:p w14:paraId="7A889303" w14:textId="07E4F47C" w:rsidR="00ED17F8" w:rsidRPr="002A3887" w:rsidRDefault="000B286D" w:rsidP="001A1F0C">
            <w:r>
              <w:rPr>
                <w:lang w:val="en-US"/>
              </w:rPr>
              <w:t xml:space="preserve">E. </w:t>
            </w:r>
            <w:r w:rsidR="00ED17F8" w:rsidRPr="002A3887">
              <w:t>only a few people were evacuated for a minor tsunami threat.</w:t>
            </w:r>
          </w:p>
          <w:p w14:paraId="647CDABD" w14:textId="22F6C0C4" w:rsidR="00ED17F8" w:rsidRPr="002A3887" w:rsidRDefault="000B286D" w:rsidP="001A1F0C">
            <w:r>
              <w:rPr>
                <w:lang w:val="en-US"/>
              </w:rPr>
              <w:t xml:space="preserve">F. </w:t>
            </w:r>
            <w:r w:rsidR="00ED17F8" w:rsidRPr="002A3887">
              <w:t>there was no flooding or large waves and no significant chaos.</w:t>
            </w:r>
          </w:p>
          <w:p w14:paraId="24E08038" w14:textId="5F493DC7" w:rsidR="00ED17F8" w:rsidRPr="002A3887" w:rsidRDefault="000B286D" w:rsidP="001A1F0C">
            <w:r>
              <w:rPr>
                <w:lang w:val="en-US"/>
              </w:rPr>
              <w:t xml:space="preserve">G. </w:t>
            </w:r>
            <w:r w:rsidR="00ED17F8" w:rsidRPr="002A3887">
              <w:t>two million people were evacuated, some fleeing to high rooftops.</w:t>
            </w:r>
          </w:p>
          <w:p w14:paraId="53A3ABF9" w14:textId="561EDA62" w:rsidR="00ED17F8" w:rsidRPr="002A3887" w:rsidRDefault="000B286D" w:rsidP="001A1F0C">
            <w:r>
              <w:rPr>
                <w:lang w:val="en-US"/>
              </w:rPr>
              <w:t xml:space="preserve">H. </w:t>
            </w:r>
            <w:r w:rsidR="00ED17F8" w:rsidRPr="002A3887">
              <w:t xml:space="preserve">the earthquake's impact on the region is mild notwithstanding the strength of the wave. </w:t>
            </w:r>
          </w:p>
          <w:p w14:paraId="4909622C" w14:textId="4B7333B0" w:rsidR="00ED17F8" w:rsidRPr="002A3887" w:rsidRDefault="000B286D" w:rsidP="001A1F0C">
            <w:r>
              <w:rPr>
                <w:lang w:val="en-US"/>
              </w:rPr>
              <w:t xml:space="preserve">I. </w:t>
            </w:r>
            <w:r w:rsidR="00ED17F8" w:rsidRPr="002A3887">
              <w:t>damage and flooding occurred, so people moved to higher ground.</w:t>
            </w:r>
          </w:p>
          <w:p w14:paraId="08080F59" w14:textId="1213246B" w:rsidR="00ED17F8" w:rsidRPr="002A3887" w:rsidRDefault="000B286D" w:rsidP="001A1F0C">
            <w:r>
              <w:rPr>
                <w:lang w:val="en-US"/>
              </w:rPr>
              <w:t xml:space="preserve">J. </w:t>
            </w:r>
            <w:r w:rsidR="00ED17F8" w:rsidRPr="002A3887">
              <w:t xml:space="preserve">visitors refused to evacuate despite early warnings.  </w:t>
            </w:r>
          </w:p>
        </w:tc>
      </w:tr>
    </w:tbl>
    <w:p w14:paraId="453B0D67" w14:textId="77777777" w:rsidR="00ED17F8" w:rsidRPr="002A3887" w:rsidRDefault="00ED17F8" w:rsidP="001A1F0C">
      <w:pPr>
        <w:ind w:left="-142"/>
        <w:jc w:val="both"/>
        <w:rPr>
          <w:b/>
          <w:bCs/>
          <w:i/>
          <w:iCs/>
          <w:lang w:val="en-US"/>
        </w:rPr>
      </w:pPr>
    </w:p>
    <w:p w14:paraId="057E0841" w14:textId="77777777" w:rsidR="00ED17F8" w:rsidRPr="002A3887" w:rsidRDefault="00ED17F8" w:rsidP="001A1F0C">
      <w:pPr>
        <w:ind w:left="-142"/>
        <w:jc w:val="both"/>
        <w:rPr>
          <w:b/>
          <w:bCs/>
          <w:i/>
          <w:iCs/>
        </w:rPr>
      </w:pPr>
      <w:r w:rsidRPr="002A3887">
        <w:rPr>
          <w:b/>
          <w:bCs/>
          <w:i/>
          <w:iCs/>
        </w:rPr>
        <w:lastRenderedPageBreak/>
        <w:t>Your answers:</w:t>
      </w:r>
    </w:p>
    <w:tbl>
      <w:tblPr>
        <w:tblStyle w:val="TableGrid"/>
        <w:tblW w:w="10151" w:type="dxa"/>
        <w:tblInd w:w="-95" w:type="dxa"/>
        <w:tblLook w:val="04A0" w:firstRow="1" w:lastRow="0" w:firstColumn="1" w:lastColumn="0" w:noHBand="0" w:noVBand="1"/>
      </w:tblPr>
      <w:tblGrid>
        <w:gridCol w:w="2030"/>
        <w:gridCol w:w="2030"/>
        <w:gridCol w:w="2030"/>
        <w:gridCol w:w="2030"/>
        <w:gridCol w:w="2031"/>
      </w:tblGrid>
      <w:tr w:rsidR="00ED17F8" w:rsidRPr="002A3887" w14:paraId="51BCED32" w14:textId="77777777" w:rsidTr="00FC1363">
        <w:tc>
          <w:tcPr>
            <w:tcW w:w="2030" w:type="dxa"/>
          </w:tcPr>
          <w:p w14:paraId="4F0F654D" w14:textId="77777777" w:rsidR="00ED17F8" w:rsidRPr="002A3887" w:rsidRDefault="00ED17F8" w:rsidP="001A1F0C">
            <w:pPr>
              <w:rPr>
                <w:b/>
                <w:bCs/>
              </w:rPr>
            </w:pPr>
            <w:r w:rsidRPr="002A3887">
              <w:rPr>
                <w:b/>
                <w:bCs/>
              </w:rPr>
              <w:t xml:space="preserve">6. </w:t>
            </w:r>
          </w:p>
        </w:tc>
        <w:tc>
          <w:tcPr>
            <w:tcW w:w="2030" w:type="dxa"/>
          </w:tcPr>
          <w:p w14:paraId="1CAE23F3" w14:textId="77777777" w:rsidR="00ED17F8" w:rsidRPr="002A3887" w:rsidRDefault="00ED17F8" w:rsidP="001A1F0C">
            <w:pPr>
              <w:rPr>
                <w:b/>
                <w:bCs/>
              </w:rPr>
            </w:pPr>
            <w:r w:rsidRPr="002A3887">
              <w:rPr>
                <w:b/>
                <w:bCs/>
              </w:rPr>
              <w:t xml:space="preserve">7. </w:t>
            </w:r>
          </w:p>
        </w:tc>
        <w:tc>
          <w:tcPr>
            <w:tcW w:w="2030" w:type="dxa"/>
          </w:tcPr>
          <w:p w14:paraId="5FA5E71C" w14:textId="77777777" w:rsidR="00ED17F8" w:rsidRPr="002A3887" w:rsidRDefault="00ED17F8" w:rsidP="001A1F0C">
            <w:pPr>
              <w:rPr>
                <w:b/>
                <w:bCs/>
              </w:rPr>
            </w:pPr>
            <w:r w:rsidRPr="002A3887">
              <w:rPr>
                <w:b/>
                <w:bCs/>
              </w:rPr>
              <w:t xml:space="preserve">8. </w:t>
            </w:r>
          </w:p>
        </w:tc>
        <w:tc>
          <w:tcPr>
            <w:tcW w:w="2030" w:type="dxa"/>
          </w:tcPr>
          <w:p w14:paraId="7AA00219" w14:textId="77777777" w:rsidR="00ED17F8" w:rsidRPr="002A3887" w:rsidRDefault="00ED17F8" w:rsidP="001A1F0C">
            <w:pPr>
              <w:rPr>
                <w:b/>
                <w:bCs/>
              </w:rPr>
            </w:pPr>
            <w:r w:rsidRPr="002A3887">
              <w:rPr>
                <w:b/>
                <w:bCs/>
              </w:rPr>
              <w:t xml:space="preserve">9. </w:t>
            </w:r>
          </w:p>
        </w:tc>
        <w:tc>
          <w:tcPr>
            <w:tcW w:w="2031" w:type="dxa"/>
          </w:tcPr>
          <w:p w14:paraId="677D6C9F" w14:textId="77777777" w:rsidR="00ED17F8" w:rsidRPr="002A3887" w:rsidRDefault="00ED17F8" w:rsidP="001A1F0C">
            <w:pPr>
              <w:rPr>
                <w:b/>
                <w:bCs/>
              </w:rPr>
            </w:pPr>
            <w:r w:rsidRPr="002A3887">
              <w:rPr>
                <w:b/>
                <w:bCs/>
              </w:rPr>
              <w:t xml:space="preserve">10. </w:t>
            </w:r>
          </w:p>
        </w:tc>
      </w:tr>
    </w:tbl>
    <w:p w14:paraId="57E48469" w14:textId="77777777" w:rsidR="00ED17F8" w:rsidRPr="002A3887" w:rsidRDefault="00ED17F8" w:rsidP="001A1F0C">
      <w:pPr>
        <w:tabs>
          <w:tab w:val="left" w:pos="300"/>
          <w:tab w:val="left" w:pos="360"/>
          <w:tab w:val="left" w:pos="2520"/>
          <w:tab w:val="left" w:pos="4680"/>
          <w:tab w:val="left" w:pos="6840"/>
        </w:tabs>
        <w:spacing w:after="120"/>
        <w:ind w:left="-142"/>
        <w:jc w:val="both"/>
        <w:rPr>
          <w:b/>
          <w:i/>
          <w:iCs/>
        </w:rPr>
      </w:pPr>
    </w:p>
    <w:p w14:paraId="74B88389" w14:textId="0C805EAD" w:rsidR="00ED17F8" w:rsidRPr="002A3887" w:rsidRDefault="00ED17F8" w:rsidP="001A1F0C">
      <w:pPr>
        <w:tabs>
          <w:tab w:val="left" w:pos="300"/>
          <w:tab w:val="left" w:pos="360"/>
          <w:tab w:val="left" w:pos="2520"/>
          <w:tab w:val="left" w:pos="4680"/>
          <w:tab w:val="left" w:pos="6840"/>
        </w:tabs>
        <w:spacing w:after="120"/>
        <w:ind w:left="-142"/>
        <w:jc w:val="both"/>
        <w:rPr>
          <w:b/>
          <w:bCs/>
          <w:i/>
          <w:iCs/>
          <w:lang w:val="en-US"/>
        </w:rPr>
      </w:pPr>
      <w:r w:rsidRPr="002A3887">
        <w:rPr>
          <w:b/>
          <w:iCs/>
        </w:rPr>
        <w:t xml:space="preserve">Part 3. </w:t>
      </w:r>
      <w:r w:rsidRPr="002A3887">
        <w:rPr>
          <w:b/>
          <w:i/>
          <w:iCs/>
        </w:rPr>
        <w:t xml:space="preserve">For questions 11-15, listen to an interview about </w:t>
      </w:r>
      <w:r w:rsidRPr="002A3887">
        <w:rPr>
          <w:b/>
          <w:bCs/>
          <w:i/>
          <w:iCs/>
        </w:rPr>
        <w:t>the cost of iPhone and write the letter A, B, C or D in the numbered boxes provided to indicate the correct answer to each of the following questions according to what you hear.</w:t>
      </w:r>
      <w:r w:rsidR="00E45159" w:rsidRPr="002A3887">
        <w:rPr>
          <w:b/>
          <w:bCs/>
          <w:i/>
          <w:iCs/>
          <w:lang w:val="en-US"/>
        </w:rPr>
        <w:t xml:space="preserve"> (10</w:t>
      </w:r>
      <w:r w:rsidR="002A3887">
        <w:rPr>
          <w:b/>
          <w:bCs/>
          <w:i/>
          <w:iCs/>
          <w:lang w:val="en-US"/>
        </w:rPr>
        <w:t xml:space="preserve"> </w:t>
      </w:r>
      <w:r w:rsidR="00E45159" w:rsidRPr="002A3887">
        <w:rPr>
          <w:b/>
          <w:bCs/>
          <w:i/>
          <w:iCs/>
          <w:lang w:val="en-US"/>
        </w:rPr>
        <w:t>pts)</w:t>
      </w:r>
    </w:p>
    <w:p w14:paraId="659B2557" w14:textId="77777777" w:rsidR="00ED17F8" w:rsidRPr="002A3887" w:rsidRDefault="00ED17F8" w:rsidP="001A1F0C">
      <w:pPr>
        <w:ind w:left="-142"/>
        <w:jc w:val="both"/>
      </w:pPr>
      <w:r w:rsidRPr="002A3887">
        <w:rPr>
          <w:b/>
          <w:bCs/>
        </w:rPr>
        <w:t>11.</w:t>
      </w:r>
      <w:r w:rsidRPr="002A3887">
        <w:t xml:space="preserve"> What is the main impact of President Trump's proposed tariffs?</w:t>
      </w:r>
    </w:p>
    <w:p w14:paraId="0BF45D24" w14:textId="77777777" w:rsidR="00ED17F8" w:rsidRPr="002A3887" w:rsidRDefault="00ED17F8" w:rsidP="001A1F0C">
      <w:pPr>
        <w:ind w:left="-142"/>
        <w:jc w:val="both"/>
        <w:rPr>
          <w:lang w:val="en-US"/>
        </w:rPr>
      </w:pPr>
      <w:r w:rsidRPr="002A3887">
        <w:rPr>
          <w:b/>
        </w:rPr>
        <w:t xml:space="preserve">A. </w:t>
      </w:r>
      <w:r w:rsidRPr="002A3887">
        <w:t>Increase in the cost of electronics products from China, including iPhones</w:t>
      </w:r>
    </w:p>
    <w:p w14:paraId="38A5DC16" w14:textId="77777777" w:rsidR="00ED17F8" w:rsidRPr="002A3887" w:rsidRDefault="00ED17F8" w:rsidP="001A1F0C">
      <w:pPr>
        <w:ind w:left="-142"/>
        <w:jc w:val="both"/>
        <w:rPr>
          <w:lang w:val="en-US"/>
        </w:rPr>
      </w:pPr>
      <w:r w:rsidRPr="002A3887">
        <w:rPr>
          <w:b/>
        </w:rPr>
        <w:t xml:space="preserve">B. </w:t>
      </w:r>
      <w:r w:rsidRPr="002A3887">
        <w:t>Decrease in iPhone prices due to fewer production costs from China</w:t>
      </w:r>
    </w:p>
    <w:p w14:paraId="4DF8FFB3" w14:textId="77777777" w:rsidR="00ED17F8" w:rsidRPr="002A3887" w:rsidRDefault="00ED17F8" w:rsidP="001A1F0C">
      <w:pPr>
        <w:ind w:left="-142"/>
        <w:jc w:val="both"/>
        <w:rPr>
          <w:lang w:val="en-US"/>
        </w:rPr>
      </w:pPr>
      <w:r w:rsidRPr="002A3887">
        <w:rPr>
          <w:b/>
        </w:rPr>
        <w:t xml:space="preserve">C. </w:t>
      </w:r>
      <w:r w:rsidRPr="002A3887">
        <w:t>Boost in production of iPhones within the United States for Apple</w:t>
      </w:r>
    </w:p>
    <w:p w14:paraId="64764959" w14:textId="77777777" w:rsidR="00ED17F8" w:rsidRPr="002A3887" w:rsidRDefault="00ED17F8" w:rsidP="001A1F0C">
      <w:pPr>
        <w:spacing w:after="120"/>
        <w:ind w:left="-142"/>
        <w:jc w:val="both"/>
        <w:rPr>
          <w:lang w:val="en-US"/>
        </w:rPr>
      </w:pPr>
      <w:r w:rsidRPr="002A3887">
        <w:rPr>
          <w:b/>
        </w:rPr>
        <w:t>D.</w:t>
      </w:r>
      <w:r w:rsidRPr="002A3887">
        <w:t xml:space="preserve"> Reduction in the cost of Chinese electronics products by thirty percent</w:t>
      </w:r>
    </w:p>
    <w:p w14:paraId="28E8B493" w14:textId="77777777" w:rsidR="00ED17F8" w:rsidRPr="002A3887" w:rsidRDefault="00ED17F8" w:rsidP="001A1F0C">
      <w:pPr>
        <w:ind w:left="-142"/>
        <w:jc w:val="both"/>
      </w:pPr>
      <w:r w:rsidRPr="002A3887">
        <w:rPr>
          <w:b/>
          <w:bCs/>
        </w:rPr>
        <w:t>12.</w:t>
      </w:r>
      <w:r w:rsidRPr="002A3887">
        <w:t xml:space="preserve"> How much does Apple pay for the current iPhone model?</w:t>
      </w:r>
    </w:p>
    <w:p w14:paraId="02642BB2" w14:textId="77777777" w:rsidR="00ED17F8" w:rsidRPr="002A3887" w:rsidRDefault="00ED17F8" w:rsidP="001A1F0C">
      <w:pPr>
        <w:ind w:left="-142"/>
        <w:jc w:val="both"/>
        <w:rPr>
          <w:lang w:val="en-US"/>
        </w:rPr>
      </w:pPr>
      <w:r w:rsidRPr="002A3887">
        <w:rPr>
          <w:b/>
        </w:rPr>
        <w:t xml:space="preserve">A. </w:t>
      </w:r>
      <w:r w:rsidRPr="002A3887">
        <w:t>Approximately $850 for the 256GB iPhone 16 Pro model before tariffs</w:t>
      </w:r>
    </w:p>
    <w:p w14:paraId="57ECF94B" w14:textId="77777777" w:rsidR="00ED17F8" w:rsidRPr="002A3887" w:rsidRDefault="00ED17F8" w:rsidP="001A1F0C">
      <w:pPr>
        <w:ind w:left="-142"/>
        <w:jc w:val="both"/>
        <w:rPr>
          <w:lang w:val="en-US"/>
        </w:rPr>
      </w:pPr>
      <w:r w:rsidRPr="002A3887">
        <w:rPr>
          <w:b/>
        </w:rPr>
        <w:t xml:space="preserve">B. </w:t>
      </w:r>
      <w:r w:rsidRPr="002A3887">
        <w:t>Around $500 for the base model, including production and assembly</w:t>
      </w:r>
    </w:p>
    <w:p w14:paraId="3924A3D7" w14:textId="77777777" w:rsidR="00ED17F8" w:rsidRPr="002A3887" w:rsidRDefault="00ED17F8" w:rsidP="001A1F0C">
      <w:pPr>
        <w:ind w:left="-142"/>
        <w:jc w:val="both"/>
        <w:rPr>
          <w:lang w:val="en-US"/>
        </w:rPr>
      </w:pPr>
      <w:r w:rsidRPr="002A3887">
        <w:rPr>
          <w:b/>
        </w:rPr>
        <w:t xml:space="preserve">C. </w:t>
      </w:r>
      <w:r w:rsidRPr="002A3887">
        <w:t>Around $1,100 after considering Apple’s additional operational and manufacturing costs</w:t>
      </w:r>
    </w:p>
    <w:p w14:paraId="4DAE47AC" w14:textId="77777777" w:rsidR="00ED17F8" w:rsidRPr="002A3887" w:rsidRDefault="00ED17F8" w:rsidP="001A1F0C">
      <w:pPr>
        <w:spacing w:after="120"/>
        <w:ind w:left="-142"/>
        <w:jc w:val="both"/>
        <w:rPr>
          <w:lang w:val="en-US"/>
        </w:rPr>
      </w:pPr>
      <w:r w:rsidRPr="002A3887">
        <w:rPr>
          <w:b/>
        </w:rPr>
        <w:t>D.</w:t>
      </w:r>
      <w:r w:rsidRPr="002A3887">
        <w:t xml:space="preserve"> Nearly $1,500 due to higher tariffs and shipping from China</w:t>
      </w:r>
    </w:p>
    <w:p w14:paraId="32005FC9" w14:textId="77777777" w:rsidR="00ED17F8" w:rsidRPr="002A3887" w:rsidRDefault="00ED17F8" w:rsidP="001A1F0C">
      <w:pPr>
        <w:ind w:left="-142"/>
        <w:jc w:val="both"/>
      </w:pPr>
      <w:r w:rsidRPr="002A3887">
        <w:rPr>
          <w:b/>
          <w:bCs/>
        </w:rPr>
        <w:t>13.</w:t>
      </w:r>
      <w:r w:rsidRPr="002A3887">
        <w:t xml:space="preserve"> What factor does Joanna believe is most uncertain right now?</w:t>
      </w:r>
    </w:p>
    <w:p w14:paraId="536774BD" w14:textId="77777777" w:rsidR="00ED17F8" w:rsidRPr="002A3887" w:rsidRDefault="00ED17F8" w:rsidP="001A1F0C">
      <w:pPr>
        <w:ind w:left="-142"/>
        <w:jc w:val="both"/>
        <w:rPr>
          <w:lang w:val="en-US"/>
        </w:rPr>
      </w:pPr>
      <w:r w:rsidRPr="002A3887">
        <w:rPr>
          <w:b/>
        </w:rPr>
        <w:t xml:space="preserve">A. </w:t>
      </w:r>
      <w:r w:rsidRPr="002A3887">
        <w:t>Whether Apple will receive an exemption from the current tariff increases</w:t>
      </w:r>
      <w:r w:rsidRPr="002A3887">
        <w:rPr>
          <w:lang w:val="en-US"/>
        </w:rPr>
        <w:t>.</w:t>
      </w:r>
    </w:p>
    <w:p w14:paraId="42F664E1" w14:textId="77777777" w:rsidR="00ED17F8" w:rsidRPr="002A3887" w:rsidRDefault="00ED17F8" w:rsidP="001A1F0C">
      <w:pPr>
        <w:ind w:left="-142"/>
        <w:jc w:val="both"/>
        <w:rPr>
          <w:lang w:val="en-US"/>
        </w:rPr>
      </w:pPr>
      <w:r w:rsidRPr="002A3887">
        <w:rPr>
          <w:b/>
        </w:rPr>
        <w:t xml:space="preserve">B. </w:t>
      </w:r>
      <w:r w:rsidRPr="002A3887">
        <w:t>If Apple will move its entire production to the United States</w:t>
      </w:r>
      <w:r w:rsidRPr="002A3887">
        <w:rPr>
          <w:lang w:val="en-US"/>
        </w:rPr>
        <w:t>.</w:t>
      </w:r>
    </w:p>
    <w:p w14:paraId="0188ED00" w14:textId="77777777" w:rsidR="00ED17F8" w:rsidRPr="002A3887" w:rsidRDefault="00ED17F8" w:rsidP="001A1F0C">
      <w:pPr>
        <w:ind w:left="-142"/>
        <w:jc w:val="both"/>
        <w:rPr>
          <w:lang w:val="en-US"/>
        </w:rPr>
      </w:pPr>
      <w:r w:rsidRPr="002A3887">
        <w:rPr>
          <w:b/>
        </w:rPr>
        <w:t xml:space="preserve">C. </w:t>
      </w:r>
      <w:r w:rsidRPr="002A3887">
        <w:t>Whether other Chinese manufacturers will be impacted by tariffs as well</w:t>
      </w:r>
      <w:r w:rsidRPr="002A3887">
        <w:rPr>
          <w:lang w:val="en-US"/>
        </w:rPr>
        <w:t>.</w:t>
      </w:r>
    </w:p>
    <w:p w14:paraId="7CF8C3A1" w14:textId="77777777" w:rsidR="00ED17F8" w:rsidRPr="002A3887" w:rsidRDefault="00ED17F8" w:rsidP="001A1F0C">
      <w:pPr>
        <w:spacing w:after="120"/>
        <w:ind w:left="-142"/>
        <w:jc w:val="both"/>
        <w:rPr>
          <w:lang w:val="en-US"/>
        </w:rPr>
      </w:pPr>
      <w:r w:rsidRPr="002A3887">
        <w:rPr>
          <w:b/>
        </w:rPr>
        <w:t>D.</w:t>
      </w:r>
      <w:r w:rsidRPr="002A3887">
        <w:t xml:space="preserve"> How much tariffs will increase the overall price of iPhones</w:t>
      </w:r>
      <w:r w:rsidRPr="002A3887">
        <w:rPr>
          <w:lang w:val="en-US"/>
        </w:rPr>
        <w:t>?</w:t>
      </w:r>
    </w:p>
    <w:p w14:paraId="6E760540" w14:textId="77777777" w:rsidR="00ED17F8" w:rsidRPr="002A3887" w:rsidRDefault="00ED17F8" w:rsidP="001A1F0C">
      <w:pPr>
        <w:ind w:left="-142"/>
        <w:jc w:val="both"/>
      </w:pPr>
      <w:r w:rsidRPr="002A3887">
        <w:rPr>
          <w:b/>
          <w:bCs/>
        </w:rPr>
        <w:t>14.</w:t>
      </w:r>
      <w:r w:rsidRPr="002A3887">
        <w:t xml:space="preserve"> What does Joanna suggest about purchasing an iPhone now?</w:t>
      </w:r>
    </w:p>
    <w:p w14:paraId="40B4671B" w14:textId="77777777" w:rsidR="00ED17F8" w:rsidRPr="002A3887" w:rsidRDefault="00ED17F8" w:rsidP="001A1F0C">
      <w:pPr>
        <w:ind w:left="-142"/>
        <w:jc w:val="both"/>
      </w:pPr>
      <w:r w:rsidRPr="002A3887">
        <w:rPr>
          <w:b/>
        </w:rPr>
        <w:t xml:space="preserve">A. </w:t>
      </w:r>
      <w:r w:rsidRPr="002A3887">
        <w:t>Buy now if you need an iPhone soon to avoid price hikes</w:t>
      </w:r>
    </w:p>
    <w:p w14:paraId="63E43E37" w14:textId="77777777" w:rsidR="00ED17F8" w:rsidRPr="002A3887" w:rsidRDefault="00ED17F8" w:rsidP="001A1F0C">
      <w:pPr>
        <w:ind w:left="-142"/>
        <w:jc w:val="both"/>
      </w:pPr>
      <w:r w:rsidRPr="002A3887">
        <w:rPr>
          <w:b/>
        </w:rPr>
        <w:t xml:space="preserve">B. </w:t>
      </w:r>
      <w:r w:rsidRPr="002A3887">
        <w:t>Wait until next year to see if tariffs decrease or are exempted</w:t>
      </w:r>
    </w:p>
    <w:p w14:paraId="4633A1CA" w14:textId="77777777" w:rsidR="00ED17F8" w:rsidRPr="002A3887" w:rsidRDefault="00ED17F8" w:rsidP="001A1F0C">
      <w:pPr>
        <w:ind w:left="-142"/>
        <w:jc w:val="both"/>
      </w:pPr>
      <w:r w:rsidRPr="002A3887">
        <w:rPr>
          <w:b/>
        </w:rPr>
        <w:t xml:space="preserve">C. </w:t>
      </w:r>
      <w:r w:rsidRPr="002A3887">
        <w:t>Wait and see if Apple finds an alternative manufacturing solution soon</w:t>
      </w:r>
    </w:p>
    <w:p w14:paraId="45D2AC1B" w14:textId="77777777" w:rsidR="00ED17F8" w:rsidRPr="002A3887" w:rsidRDefault="00ED17F8" w:rsidP="001A1F0C">
      <w:pPr>
        <w:spacing w:after="120"/>
        <w:ind w:left="-142"/>
        <w:jc w:val="both"/>
      </w:pPr>
      <w:r w:rsidRPr="002A3887">
        <w:rPr>
          <w:b/>
        </w:rPr>
        <w:t>D.</w:t>
      </w:r>
      <w:r w:rsidRPr="002A3887">
        <w:t xml:space="preserve"> Purchase an iPhone immediately to avoid a potential price increase</w:t>
      </w:r>
    </w:p>
    <w:p w14:paraId="3E216CF6" w14:textId="77777777" w:rsidR="00ED17F8" w:rsidRPr="002A3887" w:rsidRDefault="00ED17F8" w:rsidP="001A1F0C">
      <w:pPr>
        <w:ind w:left="-142"/>
        <w:jc w:val="both"/>
      </w:pPr>
      <w:r w:rsidRPr="002A3887">
        <w:rPr>
          <w:b/>
          <w:bCs/>
        </w:rPr>
        <w:t>15.</w:t>
      </w:r>
      <w:r w:rsidRPr="002A3887">
        <w:t xml:space="preserve"> What is the possible impact of tariffs on Apple’s iPhone pricing?</w:t>
      </w:r>
    </w:p>
    <w:p w14:paraId="235DFB73" w14:textId="77777777" w:rsidR="00ED17F8" w:rsidRPr="002A3887" w:rsidRDefault="00ED17F8" w:rsidP="001A1F0C">
      <w:pPr>
        <w:ind w:left="-142"/>
        <w:jc w:val="both"/>
        <w:rPr>
          <w:lang w:val="en-US"/>
        </w:rPr>
      </w:pPr>
      <w:r w:rsidRPr="002A3887">
        <w:rPr>
          <w:b/>
        </w:rPr>
        <w:t xml:space="preserve">A. </w:t>
      </w:r>
      <w:r w:rsidRPr="002A3887">
        <w:t>Apple might absorb the costs without raising the price for consumers</w:t>
      </w:r>
      <w:r w:rsidRPr="002A3887">
        <w:rPr>
          <w:lang w:val="en-US"/>
        </w:rPr>
        <w:t>.</w:t>
      </w:r>
    </w:p>
    <w:p w14:paraId="67843BB3" w14:textId="77777777" w:rsidR="00ED17F8" w:rsidRPr="002A3887" w:rsidRDefault="00ED17F8" w:rsidP="001A1F0C">
      <w:pPr>
        <w:ind w:left="-142"/>
        <w:jc w:val="both"/>
        <w:rPr>
          <w:lang w:val="en-US"/>
        </w:rPr>
      </w:pPr>
      <w:r w:rsidRPr="002A3887">
        <w:rPr>
          <w:b/>
        </w:rPr>
        <w:t xml:space="preserve">B. </w:t>
      </w:r>
      <w:r w:rsidRPr="002A3887">
        <w:t>Apple will increase the price of the phone due to higher costs</w:t>
      </w:r>
      <w:r w:rsidRPr="002A3887">
        <w:rPr>
          <w:lang w:val="en-US"/>
        </w:rPr>
        <w:t>.</w:t>
      </w:r>
    </w:p>
    <w:p w14:paraId="56F32275" w14:textId="77777777" w:rsidR="00ED17F8" w:rsidRPr="002A3887" w:rsidRDefault="00ED17F8" w:rsidP="001A1F0C">
      <w:pPr>
        <w:ind w:left="-142"/>
        <w:jc w:val="both"/>
        <w:rPr>
          <w:lang w:val="en-US"/>
        </w:rPr>
      </w:pPr>
      <w:r w:rsidRPr="002A3887">
        <w:rPr>
          <w:b/>
        </w:rPr>
        <w:t xml:space="preserve">C. </w:t>
      </w:r>
      <w:r w:rsidRPr="002A3887">
        <w:t>Apple will shift production entirely to the United States to avoid tariffs</w:t>
      </w:r>
      <w:r w:rsidRPr="002A3887">
        <w:rPr>
          <w:lang w:val="en-US"/>
        </w:rPr>
        <w:t>.</w:t>
      </w:r>
    </w:p>
    <w:p w14:paraId="487DD9F0" w14:textId="77777777" w:rsidR="00ED17F8" w:rsidRPr="002A3887" w:rsidRDefault="00ED17F8" w:rsidP="001A1F0C">
      <w:pPr>
        <w:spacing w:after="120"/>
        <w:ind w:left="-142"/>
        <w:jc w:val="both"/>
        <w:rPr>
          <w:lang w:val="en-US"/>
        </w:rPr>
      </w:pPr>
      <w:r w:rsidRPr="002A3887">
        <w:rPr>
          <w:b/>
        </w:rPr>
        <w:t>D.</w:t>
      </w:r>
      <w:r w:rsidRPr="002A3887">
        <w:t xml:space="preserve"> Apple will discontinue certain iPhone models due to production cost increases</w:t>
      </w:r>
      <w:r w:rsidRPr="002A3887">
        <w:rPr>
          <w:lang w:val="en-US"/>
        </w:rPr>
        <w:t>.</w:t>
      </w:r>
    </w:p>
    <w:p w14:paraId="1F1EBA8F" w14:textId="77777777" w:rsidR="00ED17F8" w:rsidRPr="002A3887" w:rsidRDefault="00ED17F8" w:rsidP="001A1F0C">
      <w:pPr>
        <w:ind w:left="-142"/>
        <w:jc w:val="both"/>
        <w:rPr>
          <w:b/>
          <w:bCs/>
          <w:i/>
          <w:iCs/>
        </w:rPr>
      </w:pPr>
      <w:r w:rsidRPr="002A3887">
        <w:rPr>
          <w:b/>
          <w:bCs/>
          <w:i/>
          <w:iCs/>
        </w:rPr>
        <w:t>Your answers:</w:t>
      </w:r>
    </w:p>
    <w:tbl>
      <w:tblPr>
        <w:tblStyle w:val="TableGrid"/>
        <w:tblW w:w="10216" w:type="dxa"/>
        <w:tblInd w:w="-185" w:type="dxa"/>
        <w:tblLook w:val="04A0" w:firstRow="1" w:lastRow="0" w:firstColumn="1" w:lastColumn="0" w:noHBand="0" w:noVBand="1"/>
      </w:tblPr>
      <w:tblGrid>
        <w:gridCol w:w="2043"/>
        <w:gridCol w:w="2043"/>
        <w:gridCol w:w="2043"/>
        <w:gridCol w:w="2043"/>
        <w:gridCol w:w="2044"/>
      </w:tblGrid>
      <w:tr w:rsidR="00ED17F8" w:rsidRPr="002A3887" w14:paraId="20225359" w14:textId="77777777" w:rsidTr="00FC1363">
        <w:tc>
          <w:tcPr>
            <w:tcW w:w="2043" w:type="dxa"/>
          </w:tcPr>
          <w:p w14:paraId="78E7C8C7" w14:textId="77777777" w:rsidR="00ED17F8" w:rsidRPr="002A3887" w:rsidRDefault="00ED17F8" w:rsidP="001A1F0C">
            <w:pPr>
              <w:rPr>
                <w:b/>
                <w:bCs/>
              </w:rPr>
            </w:pPr>
            <w:r w:rsidRPr="002A3887">
              <w:rPr>
                <w:b/>
                <w:bCs/>
              </w:rPr>
              <w:t xml:space="preserve">11. </w:t>
            </w:r>
          </w:p>
        </w:tc>
        <w:tc>
          <w:tcPr>
            <w:tcW w:w="2043" w:type="dxa"/>
          </w:tcPr>
          <w:p w14:paraId="6F0E6969" w14:textId="77777777" w:rsidR="00ED17F8" w:rsidRPr="002A3887" w:rsidRDefault="00ED17F8" w:rsidP="001A1F0C">
            <w:pPr>
              <w:rPr>
                <w:b/>
                <w:bCs/>
              </w:rPr>
            </w:pPr>
            <w:r w:rsidRPr="002A3887">
              <w:rPr>
                <w:b/>
                <w:bCs/>
              </w:rPr>
              <w:t xml:space="preserve">12. </w:t>
            </w:r>
          </w:p>
        </w:tc>
        <w:tc>
          <w:tcPr>
            <w:tcW w:w="2043" w:type="dxa"/>
          </w:tcPr>
          <w:p w14:paraId="16EEC95F" w14:textId="77777777" w:rsidR="00ED17F8" w:rsidRPr="002A3887" w:rsidRDefault="00ED17F8" w:rsidP="001A1F0C">
            <w:pPr>
              <w:rPr>
                <w:b/>
                <w:bCs/>
              </w:rPr>
            </w:pPr>
            <w:r w:rsidRPr="002A3887">
              <w:rPr>
                <w:b/>
                <w:bCs/>
              </w:rPr>
              <w:t xml:space="preserve">13. </w:t>
            </w:r>
          </w:p>
        </w:tc>
        <w:tc>
          <w:tcPr>
            <w:tcW w:w="2043" w:type="dxa"/>
          </w:tcPr>
          <w:p w14:paraId="61B00E76" w14:textId="77777777" w:rsidR="00ED17F8" w:rsidRPr="002A3887" w:rsidRDefault="00ED17F8" w:rsidP="001A1F0C">
            <w:pPr>
              <w:rPr>
                <w:b/>
                <w:bCs/>
              </w:rPr>
            </w:pPr>
            <w:r w:rsidRPr="002A3887">
              <w:rPr>
                <w:b/>
                <w:bCs/>
              </w:rPr>
              <w:t xml:space="preserve">14. </w:t>
            </w:r>
          </w:p>
        </w:tc>
        <w:tc>
          <w:tcPr>
            <w:tcW w:w="2044" w:type="dxa"/>
          </w:tcPr>
          <w:p w14:paraId="3A27B39D" w14:textId="77777777" w:rsidR="00ED17F8" w:rsidRPr="002A3887" w:rsidRDefault="00ED17F8" w:rsidP="001A1F0C">
            <w:pPr>
              <w:rPr>
                <w:b/>
                <w:bCs/>
              </w:rPr>
            </w:pPr>
            <w:r w:rsidRPr="002A3887">
              <w:rPr>
                <w:b/>
                <w:bCs/>
              </w:rPr>
              <w:t xml:space="preserve">15. </w:t>
            </w:r>
          </w:p>
        </w:tc>
      </w:tr>
    </w:tbl>
    <w:p w14:paraId="504B25B5" w14:textId="08BE8FAC" w:rsidR="00ED17F8" w:rsidRPr="002A3887" w:rsidRDefault="00ED17F8" w:rsidP="001A1F0C">
      <w:pPr>
        <w:spacing w:after="160" w:line="259" w:lineRule="auto"/>
        <w:ind w:left="-142"/>
        <w:rPr>
          <w:b/>
        </w:rPr>
      </w:pPr>
    </w:p>
    <w:p w14:paraId="6DF26B6A" w14:textId="33BCD157" w:rsidR="00ED17F8" w:rsidRPr="002A3887" w:rsidRDefault="00ED17F8" w:rsidP="001A1F0C">
      <w:pPr>
        <w:tabs>
          <w:tab w:val="left" w:pos="1080"/>
        </w:tabs>
        <w:spacing w:after="120"/>
        <w:ind w:left="-142" w:right="-6"/>
        <w:contextualSpacing/>
        <w:jc w:val="both"/>
        <w:rPr>
          <w:b/>
          <w:i/>
          <w:lang w:val="en-US"/>
        </w:rPr>
      </w:pPr>
      <w:r w:rsidRPr="002A3887">
        <w:rPr>
          <w:b/>
        </w:rPr>
        <w:t>Part 4.</w:t>
      </w:r>
      <w:r w:rsidRPr="002A3887">
        <w:rPr>
          <w:b/>
          <w:i/>
        </w:rPr>
        <w:t xml:space="preserve"> For questions 16-25, listen to</w:t>
      </w:r>
      <w:r w:rsidRPr="002A3887">
        <w:rPr>
          <w:b/>
          <w:bCs/>
          <w:i/>
          <w:iCs/>
        </w:rPr>
        <w:t xml:space="preserve"> part of a talk about altruism and complete the following summary. Write NO MORE THAN THREE WORDS taken from the recording for each space. Write your answers in the corresponding numbered boxes provided</w:t>
      </w:r>
      <w:r w:rsidRPr="002A3887">
        <w:rPr>
          <w:b/>
          <w:bCs/>
          <w:i/>
          <w:iCs/>
          <w:lang w:val="en-US"/>
        </w:rPr>
        <w:t>.</w:t>
      </w:r>
      <w:r w:rsidR="00E45159" w:rsidRPr="002A3887">
        <w:rPr>
          <w:b/>
          <w:bCs/>
          <w:i/>
          <w:iCs/>
          <w:lang w:val="en-US"/>
        </w:rPr>
        <w:t xml:space="preserve"> (20</w:t>
      </w:r>
      <w:r w:rsidR="002A3887">
        <w:rPr>
          <w:b/>
          <w:bCs/>
          <w:i/>
          <w:iCs/>
          <w:lang w:val="en-US"/>
        </w:rPr>
        <w:t xml:space="preserve"> </w:t>
      </w:r>
      <w:r w:rsidR="00E45159" w:rsidRPr="002A3887">
        <w:rPr>
          <w:b/>
          <w:bCs/>
          <w:i/>
          <w:iCs/>
          <w:lang w:val="en-US"/>
        </w:rPr>
        <w:t>pts)</w:t>
      </w:r>
    </w:p>
    <w:p w14:paraId="080FB979" w14:textId="77777777" w:rsidR="00ED17F8" w:rsidRPr="002A3887" w:rsidRDefault="00ED17F8" w:rsidP="001A1F0C">
      <w:pPr>
        <w:pStyle w:val="NormalWeb"/>
        <w:spacing w:before="0" w:beforeAutospacing="0" w:after="0" w:afterAutospacing="0"/>
        <w:ind w:left="-142" w:right="-8"/>
        <w:contextualSpacing/>
        <w:jc w:val="both"/>
      </w:pPr>
      <w:r w:rsidRPr="002A3887">
        <w:t xml:space="preserve">Scientists have long been perplexed by unselfishness of both humans and animals. Charles Darwin perceived altruism as a possible </w:t>
      </w:r>
      <w:r w:rsidRPr="002A3887">
        <w:rPr>
          <w:b/>
          <w:iCs/>
        </w:rPr>
        <w:t xml:space="preserve">(16) </w:t>
      </w:r>
      <w:r w:rsidRPr="002A3887">
        <w:rPr>
          <w:bCs/>
          <w:iCs/>
        </w:rPr>
        <w:t xml:space="preserve">__________ </w:t>
      </w:r>
      <w:r w:rsidRPr="002A3887">
        <w:t xml:space="preserve">in his theory of natural selection. After all, why would evolution favor behaviors that reduce an individual’s survival odds? He later observed that </w:t>
      </w:r>
      <w:r w:rsidRPr="002A3887">
        <w:rPr>
          <w:b/>
          <w:iCs/>
        </w:rPr>
        <w:t>(</w:t>
      </w:r>
      <w:proofErr w:type="gramStart"/>
      <w:r w:rsidRPr="002A3887">
        <w:rPr>
          <w:b/>
          <w:iCs/>
        </w:rPr>
        <w:t>17)_</w:t>
      </w:r>
      <w:proofErr w:type="gramEnd"/>
      <w:r w:rsidRPr="002A3887">
        <w:rPr>
          <w:b/>
          <w:iCs/>
        </w:rPr>
        <w:t>_________</w:t>
      </w:r>
      <w:r w:rsidRPr="002A3887">
        <w:rPr>
          <w:b/>
        </w:rPr>
        <w:t xml:space="preserve"> </w:t>
      </w:r>
      <w:r w:rsidRPr="002A3887">
        <w:t>support their queen, suggesting that natural selection might favor altruism within family groups.</w:t>
      </w:r>
    </w:p>
    <w:p w14:paraId="5E4B0317" w14:textId="77777777" w:rsidR="00ED17F8" w:rsidRPr="002A3887" w:rsidRDefault="00ED17F8" w:rsidP="001A1F0C">
      <w:pPr>
        <w:pStyle w:val="NormalWeb"/>
        <w:spacing w:before="0" w:beforeAutospacing="0" w:after="0" w:afterAutospacing="0"/>
        <w:ind w:left="-142" w:right="-8"/>
        <w:contextualSpacing/>
        <w:jc w:val="both"/>
      </w:pPr>
      <w:r w:rsidRPr="002A3887">
        <w:t xml:space="preserve">According to William Hamilton, if the cost of individual was overshadowed by </w:t>
      </w:r>
      <w:r w:rsidRPr="002A3887">
        <w:rPr>
          <w:bCs/>
        </w:rPr>
        <w:t>(</w:t>
      </w:r>
      <w:proofErr w:type="gramStart"/>
      <w:r w:rsidRPr="002A3887">
        <w:rPr>
          <w:bCs/>
        </w:rPr>
        <w:t>18)</w:t>
      </w:r>
      <w:r w:rsidRPr="002A3887">
        <w:rPr>
          <w:bCs/>
          <w:iCs/>
        </w:rPr>
        <w:t>_</w:t>
      </w:r>
      <w:proofErr w:type="gramEnd"/>
      <w:r w:rsidRPr="002A3887">
        <w:rPr>
          <w:bCs/>
          <w:iCs/>
        </w:rPr>
        <w:t>________</w:t>
      </w:r>
      <w:proofErr w:type="gramStart"/>
      <w:r w:rsidRPr="002A3887">
        <w:rPr>
          <w:bCs/>
          <w:iCs/>
        </w:rPr>
        <w:t xml:space="preserve">_, </w:t>
      </w:r>
      <w:r w:rsidRPr="002A3887">
        <w:rPr>
          <w:b/>
        </w:rPr>
        <w:t xml:space="preserve"> </w:t>
      </w:r>
      <w:r w:rsidRPr="002A3887">
        <w:t>altruism</w:t>
      </w:r>
      <w:proofErr w:type="gramEnd"/>
      <w:r w:rsidRPr="002A3887">
        <w:t xml:space="preserve"> might become an attribute. He also coined the term</w:t>
      </w:r>
      <w:r w:rsidRPr="002A3887">
        <w:rPr>
          <w:b/>
        </w:rPr>
        <w:t xml:space="preserve"> "(</w:t>
      </w:r>
      <w:proofErr w:type="gramStart"/>
      <w:r w:rsidRPr="002A3887">
        <w:rPr>
          <w:b/>
        </w:rPr>
        <w:t>19)</w:t>
      </w:r>
      <w:r w:rsidRPr="002A3887">
        <w:rPr>
          <w:bCs/>
          <w:iCs/>
        </w:rPr>
        <w:t>_</w:t>
      </w:r>
      <w:proofErr w:type="gramEnd"/>
      <w:r w:rsidRPr="002A3887">
        <w:rPr>
          <w:bCs/>
          <w:iCs/>
        </w:rPr>
        <w:t>_________</w:t>
      </w:r>
      <w:r w:rsidRPr="002A3887">
        <w:t xml:space="preserve">" to further explain Darwin's theory, especially in insect societies like ants. The fact that this species willingly </w:t>
      </w:r>
      <w:proofErr w:type="gramStart"/>
      <w:r w:rsidRPr="002A3887">
        <w:t>sacrifice</w:t>
      </w:r>
      <w:proofErr w:type="gramEnd"/>
      <w:r w:rsidRPr="002A3887">
        <w:t xml:space="preserve"> their lives for the community stems from having </w:t>
      </w:r>
      <w:r w:rsidRPr="002A3887">
        <w:rPr>
          <w:b/>
          <w:bCs/>
        </w:rPr>
        <w:t>(</w:t>
      </w:r>
      <w:proofErr w:type="gramStart"/>
      <w:r w:rsidRPr="002A3887">
        <w:rPr>
          <w:b/>
          <w:bCs/>
        </w:rPr>
        <w:t>20)</w:t>
      </w:r>
      <w:r w:rsidRPr="002A3887">
        <w:rPr>
          <w:bCs/>
          <w:iCs/>
        </w:rPr>
        <w:t>_</w:t>
      </w:r>
      <w:proofErr w:type="gramEnd"/>
      <w:r w:rsidRPr="002A3887">
        <w:rPr>
          <w:bCs/>
          <w:iCs/>
        </w:rPr>
        <w:t>_________</w:t>
      </w:r>
      <w:r w:rsidRPr="002A3887">
        <w:t xml:space="preserve"> of collective genes. Thus, sharing a significant </w:t>
      </w:r>
      <w:r w:rsidRPr="002A3887">
        <w:rPr>
          <w:b/>
          <w:iCs/>
        </w:rPr>
        <w:t xml:space="preserve">(21) </w:t>
      </w:r>
      <w:r w:rsidRPr="002A3887">
        <w:rPr>
          <w:bCs/>
          <w:iCs/>
        </w:rPr>
        <w:t xml:space="preserve">__________ plays a role </w:t>
      </w:r>
      <w:r w:rsidRPr="002A3887">
        <w:t xml:space="preserve">in the colony’s success. </w:t>
      </w:r>
    </w:p>
    <w:p w14:paraId="025027BF" w14:textId="1373C350" w:rsidR="00ED17F8" w:rsidRPr="002A3887" w:rsidRDefault="00ED17F8" w:rsidP="001A1F0C">
      <w:pPr>
        <w:pStyle w:val="NormalWeb"/>
        <w:spacing w:before="0" w:beforeAutospacing="0" w:after="0" w:afterAutospacing="0"/>
        <w:ind w:left="-142" w:right="-8"/>
        <w:contextualSpacing/>
        <w:jc w:val="both"/>
        <w:rPr>
          <w:spacing w:val="-4"/>
        </w:rPr>
      </w:pPr>
      <w:r w:rsidRPr="002A3887">
        <w:t>Yet Hamilton’s theory doesn’t fully explain altruism between unrelated individuals. Humans, for instance, are profoundly social and altruistic</w:t>
      </w:r>
      <w:r w:rsidRPr="002A3887">
        <w:rPr>
          <w:b/>
        </w:rPr>
        <w:t xml:space="preserve">. </w:t>
      </w:r>
      <w:r w:rsidRPr="002A3887">
        <w:t xml:space="preserve"> Some scientists suggest that our brains evolved to handle such </w:t>
      </w:r>
      <w:r w:rsidRPr="002A3887">
        <w:lastRenderedPageBreak/>
        <w:t xml:space="preserve">cooperation because it’s incredibly </w:t>
      </w:r>
      <w:r w:rsidRPr="002A3887">
        <w:rPr>
          <w:b/>
          <w:iCs/>
        </w:rPr>
        <w:t xml:space="preserve">(22) </w:t>
      </w:r>
      <w:r w:rsidRPr="002A3887">
        <w:rPr>
          <w:bCs/>
          <w:iCs/>
        </w:rPr>
        <w:t>__________.</w:t>
      </w:r>
      <w:r w:rsidRPr="002A3887">
        <w:t xml:space="preserve"> But much of our generosity may result from </w:t>
      </w:r>
      <w:r w:rsidRPr="002A3887">
        <w:rPr>
          <w:b/>
          <w:iCs/>
        </w:rPr>
        <w:t>(</w:t>
      </w:r>
      <w:proofErr w:type="gramStart"/>
      <w:r w:rsidRPr="002A3887">
        <w:rPr>
          <w:b/>
          <w:iCs/>
        </w:rPr>
        <w:t>2</w:t>
      </w:r>
      <w:r w:rsidRPr="002A3887">
        <w:rPr>
          <w:bCs/>
          <w:iCs/>
        </w:rPr>
        <w:t>3)_</w:t>
      </w:r>
      <w:proofErr w:type="gramEnd"/>
      <w:r w:rsidRPr="002A3887">
        <w:rPr>
          <w:bCs/>
          <w:iCs/>
        </w:rPr>
        <w:t>_________</w:t>
      </w:r>
      <w:r w:rsidRPr="002A3887">
        <w:rPr>
          <w:rStyle w:val="Strong"/>
          <w:rFonts w:eastAsiaTheme="majorEastAsia"/>
        </w:rPr>
        <w:t xml:space="preserve"> </w:t>
      </w:r>
      <w:r w:rsidRPr="002A3887">
        <w:t xml:space="preserve">- helping others in expectation of future returns. </w:t>
      </w:r>
      <w:r w:rsidRPr="002A3887">
        <w:rPr>
          <w:spacing w:val="-4"/>
        </w:rPr>
        <w:t xml:space="preserve">Even vampire bats </w:t>
      </w:r>
      <w:r w:rsidRPr="002A3887">
        <w:rPr>
          <w:b/>
          <w:spacing w:val="-4"/>
        </w:rPr>
        <w:t>(</w:t>
      </w:r>
      <w:proofErr w:type="gramStart"/>
      <w:r w:rsidRPr="002A3887">
        <w:rPr>
          <w:b/>
          <w:spacing w:val="-4"/>
        </w:rPr>
        <w:t>24)</w:t>
      </w:r>
      <w:r w:rsidRPr="002A3887">
        <w:rPr>
          <w:bCs/>
          <w:iCs/>
        </w:rPr>
        <w:t>_</w:t>
      </w:r>
      <w:proofErr w:type="gramEnd"/>
      <w:r w:rsidRPr="002A3887">
        <w:rPr>
          <w:bCs/>
          <w:iCs/>
        </w:rPr>
        <w:t>_________</w:t>
      </w:r>
      <w:r w:rsidRPr="002A3887">
        <w:rPr>
          <w:spacing w:val="-4"/>
        </w:rPr>
        <w:t xml:space="preserve">blood to feed hungry peers anticipate reciprocity one day. Likewise, </w:t>
      </w:r>
      <w:r w:rsidRPr="002A3887">
        <w:rPr>
          <w:bCs/>
          <w:iCs/>
          <w:spacing w:val="-4"/>
        </w:rPr>
        <w:t xml:space="preserve">humans </w:t>
      </w:r>
      <w:r w:rsidRPr="002A3887">
        <w:rPr>
          <w:spacing w:val="-4"/>
        </w:rPr>
        <w:t xml:space="preserve">refusing to </w:t>
      </w:r>
      <w:r w:rsidRPr="002A3887">
        <w:rPr>
          <w:b/>
          <w:iCs/>
          <w:spacing w:val="-4"/>
        </w:rPr>
        <w:t>(</w:t>
      </w:r>
      <w:proofErr w:type="gramStart"/>
      <w:r w:rsidRPr="002A3887">
        <w:rPr>
          <w:b/>
          <w:iCs/>
          <w:spacing w:val="-4"/>
        </w:rPr>
        <w:t>25)</w:t>
      </w:r>
      <w:r w:rsidRPr="002A3887">
        <w:rPr>
          <w:bCs/>
          <w:iCs/>
        </w:rPr>
        <w:t>_</w:t>
      </w:r>
      <w:proofErr w:type="gramEnd"/>
      <w:r w:rsidRPr="002A3887">
        <w:rPr>
          <w:bCs/>
          <w:iCs/>
        </w:rPr>
        <w:t>_________</w:t>
      </w:r>
      <w:r w:rsidRPr="002A3887">
        <w:rPr>
          <w:spacing w:val="-4"/>
        </w:rPr>
        <w:t xml:space="preserve">even when such acts are complex or unpleasant </w:t>
      </w:r>
      <w:r w:rsidRPr="002A3887">
        <w:rPr>
          <w:bCs/>
          <w:iCs/>
          <w:spacing w:val="-4"/>
        </w:rPr>
        <w:t>can collaborate with others for subsequent reward</w:t>
      </w:r>
      <w:r w:rsidRPr="002A3887">
        <w:rPr>
          <w:b/>
          <w:bCs/>
          <w:iCs/>
          <w:spacing w:val="-4"/>
        </w:rPr>
        <w:t>.</w:t>
      </w:r>
      <w:r w:rsidRPr="002A3887">
        <w:rPr>
          <w:spacing w:val="-4"/>
        </w:rPr>
        <w:t xml:space="preserve"> </w:t>
      </w:r>
    </w:p>
    <w:p w14:paraId="581173F9" w14:textId="77777777" w:rsidR="00ED17F8" w:rsidRPr="002A3887" w:rsidRDefault="00ED17F8" w:rsidP="001A1F0C">
      <w:pPr>
        <w:tabs>
          <w:tab w:val="left" w:pos="300"/>
          <w:tab w:val="left" w:pos="360"/>
          <w:tab w:val="left" w:pos="2520"/>
          <w:tab w:val="left" w:pos="4680"/>
          <w:tab w:val="left" w:pos="6840"/>
        </w:tabs>
        <w:spacing w:after="120"/>
        <w:ind w:left="-142"/>
        <w:jc w:val="both"/>
        <w:rPr>
          <w:b/>
          <w:bCs/>
          <w:i/>
          <w:iCs/>
        </w:rPr>
      </w:pPr>
      <w:r w:rsidRPr="002A3887">
        <w:rPr>
          <w:b/>
          <w:bCs/>
          <w:i/>
          <w:iCs/>
        </w:rPr>
        <w:t>Your answers:</w:t>
      </w:r>
    </w:p>
    <w:tbl>
      <w:tblPr>
        <w:tblStyle w:val="TableGrid"/>
        <w:tblW w:w="10036" w:type="dxa"/>
        <w:tblInd w:w="-5" w:type="dxa"/>
        <w:tblLook w:val="04A0" w:firstRow="1" w:lastRow="0" w:firstColumn="1" w:lastColumn="0" w:noHBand="0" w:noVBand="1"/>
      </w:tblPr>
      <w:tblGrid>
        <w:gridCol w:w="5018"/>
        <w:gridCol w:w="5018"/>
      </w:tblGrid>
      <w:tr w:rsidR="00ED17F8" w:rsidRPr="002A3887" w14:paraId="22197673" w14:textId="77777777" w:rsidTr="00E45159">
        <w:tc>
          <w:tcPr>
            <w:tcW w:w="5018" w:type="dxa"/>
          </w:tcPr>
          <w:p w14:paraId="309AEA08" w14:textId="77777777" w:rsidR="00ED17F8" w:rsidRPr="002A3887" w:rsidRDefault="00ED17F8" w:rsidP="001A1F0C">
            <w:pPr>
              <w:rPr>
                <w:b/>
                <w:bCs/>
              </w:rPr>
            </w:pPr>
            <w:r w:rsidRPr="002A3887">
              <w:rPr>
                <w:b/>
                <w:bCs/>
              </w:rPr>
              <w:t>16.</w:t>
            </w:r>
          </w:p>
        </w:tc>
        <w:tc>
          <w:tcPr>
            <w:tcW w:w="5018" w:type="dxa"/>
          </w:tcPr>
          <w:p w14:paraId="421105D4" w14:textId="77777777" w:rsidR="00ED17F8" w:rsidRPr="002A3887" w:rsidRDefault="00ED17F8" w:rsidP="001A1F0C">
            <w:pPr>
              <w:rPr>
                <w:b/>
                <w:bCs/>
              </w:rPr>
            </w:pPr>
            <w:r w:rsidRPr="002A3887">
              <w:rPr>
                <w:b/>
                <w:bCs/>
              </w:rPr>
              <w:t>17.</w:t>
            </w:r>
          </w:p>
        </w:tc>
      </w:tr>
      <w:tr w:rsidR="00ED17F8" w:rsidRPr="002A3887" w14:paraId="77CC14B8" w14:textId="77777777" w:rsidTr="00E45159">
        <w:tc>
          <w:tcPr>
            <w:tcW w:w="5018" w:type="dxa"/>
          </w:tcPr>
          <w:p w14:paraId="45E1EADA" w14:textId="77777777" w:rsidR="00ED17F8" w:rsidRPr="002A3887" w:rsidRDefault="00ED17F8" w:rsidP="001A1F0C">
            <w:pPr>
              <w:rPr>
                <w:b/>
                <w:bCs/>
              </w:rPr>
            </w:pPr>
            <w:r w:rsidRPr="002A3887">
              <w:rPr>
                <w:b/>
                <w:bCs/>
              </w:rPr>
              <w:t>18.</w:t>
            </w:r>
          </w:p>
        </w:tc>
        <w:tc>
          <w:tcPr>
            <w:tcW w:w="5018" w:type="dxa"/>
          </w:tcPr>
          <w:p w14:paraId="06FB7535" w14:textId="77777777" w:rsidR="00ED17F8" w:rsidRPr="002A3887" w:rsidRDefault="00ED17F8" w:rsidP="001A1F0C">
            <w:pPr>
              <w:rPr>
                <w:b/>
                <w:bCs/>
              </w:rPr>
            </w:pPr>
            <w:r w:rsidRPr="002A3887">
              <w:rPr>
                <w:b/>
                <w:bCs/>
              </w:rPr>
              <w:t>19.</w:t>
            </w:r>
          </w:p>
        </w:tc>
      </w:tr>
      <w:tr w:rsidR="00ED17F8" w:rsidRPr="002A3887" w14:paraId="1B1CD22C" w14:textId="77777777" w:rsidTr="00E45159">
        <w:tc>
          <w:tcPr>
            <w:tcW w:w="5018" w:type="dxa"/>
          </w:tcPr>
          <w:p w14:paraId="6B43C5F6" w14:textId="77777777" w:rsidR="00ED17F8" w:rsidRPr="002A3887" w:rsidRDefault="00ED17F8" w:rsidP="001A1F0C">
            <w:pPr>
              <w:rPr>
                <w:b/>
                <w:bCs/>
              </w:rPr>
            </w:pPr>
            <w:r w:rsidRPr="002A3887">
              <w:rPr>
                <w:b/>
                <w:bCs/>
              </w:rPr>
              <w:t>20.</w:t>
            </w:r>
          </w:p>
        </w:tc>
        <w:tc>
          <w:tcPr>
            <w:tcW w:w="5018" w:type="dxa"/>
          </w:tcPr>
          <w:p w14:paraId="220E5698" w14:textId="77777777" w:rsidR="00ED17F8" w:rsidRPr="002A3887" w:rsidRDefault="00ED17F8" w:rsidP="001A1F0C">
            <w:pPr>
              <w:rPr>
                <w:b/>
                <w:bCs/>
              </w:rPr>
            </w:pPr>
            <w:r w:rsidRPr="002A3887">
              <w:rPr>
                <w:b/>
                <w:bCs/>
              </w:rPr>
              <w:t>21.</w:t>
            </w:r>
          </w:p>
        </w:tc>
      </w:tr>
      <w:tr w:rsidR="00ED17F8" w:rsidRPr="002A3887" w14:paraId="42186C04" w14:textId="77777777" w:rsidTr="00E45159">
        <w:tc>
          <w:tcPr>
            <w:tcW w:w="5018" w:type="dxa"/>
          </w:tcPr>
          <w:p w14:paraId="3BB7AA5E" w14:textId="77777777" w:rsidR="00ED17F8" w:rsidRPr="002A3887" w:rsidRDefault="00ED17F8" w:rsidP="001A1F0C">
            <w:pPr>
              <w:rPr>
                <w:b/>
                <w:bCs/>
              </w:rPr>
            </w:pPr>
            <w:r w:rsidRPr="002A3887">
              <w:rPr>
                <w:b/>
                <w:bCs/>
              </w:rPr>
              <w:t>22.</w:t>
            </w:r>
          </w:p>
        </w:tc>
        <w:tc>
          <w:tcPr>
            <w:tcW w:w="5018" w:type="dxa"/>
          </w:tcPr>
          <w:p w14:paraId="100F9D76" w14:textId="77777777" w:rsidR="00ED17F8" w:rsidRPr="002A3887" w:rsidRDefault="00ED17F8" w:rsidP="001A1F0C">
            <w:pPr>
              <w:rPr>
                <w:b/>
                <w:bCs/>
              </w:rPr>
            </w:pPr>
            <w:r w:rsidRPr="002A3887">
              <w:rPr>
                <w:b/>
                <w:bCs/>
              </w:rPr>
              <w:t>23.</w:t>
            </w:r>
          </w:p>
        </w:tc>
      </w:tr>
      <w:tr w:rsidR="00ED17F8" w:rsidRPr="002A3887" w14:paraId="6BBAE624" w14:textId="77777777" w:rsidTr="00E45159">
        <w:tc>
          <w:tcPr>
            <w:tcW w:w="5018" w:type="dxa"/>
          </w:tcPr>
          <w:p w14:paraId="3DF4BF7A" w14:textId="77777777" w:rsidR="00ED17F8" w:rsidRPr="002A3887" w:rsidRDefault="00ED17F8" w:rsidP="001A1F0C">
            <w:pPr>
              <w:rPr>
                <w:b/>
                <w:bCs/>
              </w:rPr>
            </w:pPr>
            <w:r w:rsidRPr="002A3887">
              <w:rPr>
                <w:b/>
                <w:bCs/>
              </w:rPr>
              <w:t>24.</w:t>
            </w:r>
          </w:p>
        </w:tc>
        <w:tc>
          <w:tcPr>
            <w:tcW w:w="5018" w:type="dxa"/>
          </w:tcPr>
          <w:p w14:paraId="716285FB" w14:textId="77777777" w:rsidR="00ED17F8" w:rsidRPr="002A3887" w:rsidRDefault="00ED17F8" w:rsidP="001A1F0C">
            <w:pPr>
              <w:rPr>
                <w:b/>
                <w:bCs/>
              </w:rPr>
            </w:pPr>
            <w:r w:rsidRPr="002A3887">
              <w:rPr>
                <w:b/>
                <w:bCs/>
              </w:rPr>
              <w:t>25.</w:t>
            </w:r>
          </w:p>
        </w:tc>
      </w:tr>
    </w:tbl>
    <w:p w14:paraId="2FFDD0C6" w14:textId="77777777" w:rsidR="00ED17F8" w:rsidRPr="002A3887" w:rsidRDefault="00ED17F8" w:rsidP="001A1F0C">
      <w:pPr>
        <w:spacing w:after="120"/>
        <w:rPr>
          <w:b/>
          <w:bCs/>
          <w:iCs/>
          <w:lang w:val="en-US"/>
        </w:rPr>
      </w:pPr>
    </w:p>
    <w:p w14:paraId="0111DFB4" w14:textId="77777777" w:rsidR="00E45159" w:rsidRPr="002A3887" w:rsidRDefault="00E45159" w:rsidP="00E45159">
      <w:pPr>
        <w:ind w:left="-90"/>
        <w:rPr>
          <w:b/>
        </w:rPr>
      </w:pPr>
      <w:r w:rsidRPr="002A3887">
        <w:rPr>
          <w:b/>
        </w:rPr>
        <w:t>II. READING (100 POINTS)</w:t>
      </w:r>
    </w:p>
    <w:p w14:paraId="25BFA561" w14:textId="77777777" w:rsidR="00E45159" w:rsidRPr="002A3887" w:rsidRDefault="00E45159" w:rsidP="00E45159">
      <w:pPr>
        <w:ind w:left="-90"/>
        <w:rPr>
          <w:b/>
        </w:rPr>
      </w:pPr>
      <w:r w:rsidRPr="002A3887">
        <w:rPr>
          <w:b/>
        </w:rPr>
        <w:t>II.1. Language in use (35 points)</w:t>
      </w:r>
    </w:p>
    <w:p w14:paraId="4D656A90" w14:textId="6DB7BCD0" w:rsidR="00637548" w:rsidRPr="002A3887" w:rsidRDefault="00637548" w:rsidP="001A1F0C">
      <w:pPr>
        <w:spacing w:after="120"/>
        <w:ind w:left="-142"/>
        <w:rPr>
          <w:b/>
          <w:bCs/>
          <w:i/>
          <w:iCs/>
          <w:lang w:val="en-US"/>
        </w:rPr>
      </w:pPr>
      <w:r w:rsidRPr="002A3887">
        <w:rPr>
          <w:b/>
          <w:bCs/>
          <w:i/>
        </w:rPr>
        <w:t xml:space="preserve">Part 1. For questions </w:t>
      </w:r>
      <w:r w:rsidR="00E45159" w:rsidRPr="002A3887">
        <w:rPr>
          <w:b/>
          <w:bCs/>
          <w:i/>
          <w:lang w:val="en-US"/>
        </w:rPr>
        <w:t>26</w:t>
      </w:r>
      <w:r w:rsidRPr="002A3887">
        <w:rPr>
          <w:b/>
          <w:bCs/>
          <w:i/>
        </w:rPr>
        <w:t>-</w:t>
      </w:r>
      <w:r w:rsidR="00E45159" w:rsidRPr="002A3887">
        <w:rPr>
          <w:b/>
          <w:bCs/>
          <w:i/>
          <w:lang w:val="en-US"/>
        </w:rPr>
        <w:t>35</w:t>
      </w:r>
      <w:r w:rsidRPr="002A3887">
        <w:rPr>
          <w:b/>
          <w:bCs/>
          <w:i/>
        </w:rPr>
        <w:t>, read the passage below and decide which answer (A, B, C, or D) best fits</w:t>
      </w:r>
      <w:r w:rsidRPr="002A3887">
        <w:rPr>
          <w:b/>
          <w:bCs/>
          <w:i/>
          <w:iCs/>
        </w:rPr>
        <w:t xml:space="preserve"> each space. Write the letter A, B, C or D in the numbered boxes provide</w:t>
      </w:r>
      <w:r w:rsidRPr="002A3887">
        <w:rPr>
          <w:b/>
          <w:bCs/>
          <w:i/>
          <w:iCs/>
          <w:lang w:val="en-US"/>
        </w:rPr>
        <w:t>d</w:t>
      </w:r>
      <w:r w:rsidRPr="002A3887">
        <w:rPr>
          <w:b/>
          <w:bCs/>
          <w:i/>
          <w:iCs/>
        </w:rPr>
        <w:t>.</w:t>
      </w:r>
      <w:r w:rsidR="00E45159" w:rsidRPr="002A3887">
        <w:rPr>
          <w:b/>
          <w:bCs/>
          <w:i/>
          <w:iCs/>
          <w:lang w:val="en-US"/>
        </w:rPr>
        <w:t xml:space="preserve"> (15</w:t>
      </w:r>
      <w:r w:rsidR="002A3887">
        <w:rPr>
          <w:b/>
          <w:bCs/>
          <w:i/>
          <w:iCs/>
          <w:lang w:val="en-US"/>
        </w:rPr>
        <w:t xml:space="preserve"> </w:t>
      </w:r>
      <w:r w:rsidR="00E45159" w:rsidRPr="002A3887">
        <w:rPr>
          <w:b/>
          <w:bCs/>
          <w:i/>
          <w:iCs/>
          <w:lang w:val="en-US"/>
        </w:rPr>
        <w:t>pts)</w:t>
      </w:r>
    </w:p>
    <w:p w14:paraId="46B5FDB7" w14:textId="72A92FF9" w:rsidR="00637548" w:rsidRPr="002A3887" w:rsidRDefault="00637548" w:rsidP="001A1F0C">
      <w:pPr>
        <w:tabs>
          <w:tab w:val="left" w:pos="720"/>
          <w:tab w:val="left" w:pos="3119"/>
          <w:tab w:val="left" w:pos="5670"/>
          <w:tab w:val="left" w:pos="7938"/>
        </w:tabs>
        <w:spacing w:after="120"/>
        <w:ind w:left="-142"/>
        <w:jc w:val="both"/>
      </w:pPr>
      <w:r w:rsidRPr="002A3887">
        <w:tab/>
        <w:t xml:space="preserve">The age-old dichotomy between following one's passion and pursuing practical career choices continues to </w:t>
      </w:r>
      <w:r w:rsidRPr="002A3887">
        <w:rPr>
          <w:b/>
          <w:bCs/>
        </w:rPr>
        <w:t>(</w:t>
      </w:r>
      <w:r w:rsidR="00E45159" w:rsidRPr="002A3887">
        <w:rPr>
          <w:b/>
          <w:bCs/>
          <w:lang w:val="en-US"/>
        </w:rPr>
        <w:t>26</w:t>
      </w:r>
      <w:r w:rsidRPr="002A3887">
        <w:rPr>
          <w:b/>
          <w:bCs/>
        </w:rPr>
        <w:t>)</w:t>
      </w:r>
      <w:r w:rsidRPr="002A3887">
        <w:t xml:space="preserve"> ______ young professionals in today's volatile economic landscape. </w:t>
      </w:r>
      <w:r w:rsidRPr="002A3887">
        <w:rPr>
          <w:b/>
          <w:bCs/>
        </w:rPr>
        <w:t>(2</w:t>
      </w:r>
      <w:r w:rsidR="002A3887">
        <w:rPr>
          <w:b/>
          <w:bCs/>
          <w:lang w:val="en-US"/>
        </w:rPr>
        <w:t>7</w:t>
      </w:r>
      <w:r w:rsidRPr="002A3887">
        <w:rPr>
          <w:b/>
          <w:bCs/>
        </w:rPr>
        <w:t>)</w:t>
      </w:r>
      <w:r w:rsidRPr="002A3887">
        <w:t xml:space="preserve"> ______ of creative fields such as arts, literature, or music can yield profound personal satisfaction and artistic fulfillment, the financial </w:t>
      </w:r>
      <w:r w:rsidRPr="002A3887">
        <w:rPr>
          <w:b/>
          <w:bCs/>
        </w:rPr>
        <w:t>(</w:t>
      </w:r>
      <w:r w:rsidR="002A3887">
        <w:rPr>
          <w:b/>
          <w:bCs/>
          <w:lang w:val="en-US"/>
        </w:rPr>
        <w:t>28</w:t>
      </w:r>
      <w:r w:rsidRPr="002A3887">
        <w:rPr>
          <w:b/>
          <w:bCs/>
        </w:rPr>
        <w:t>)</w:t>
      </w:r>
      <w:r w:rsidRPr="002A3887">
        <w:t xml:space="preserve"> ______ associated with these careers often creates substantial anxiety for both individuals and their families. In contrast, traditionally </w:t>
      </w:r>
      <w:r w:rsidRPr="002A3887">
        <w:rPr>
          <w:b/>
          <w:bCs/>
        </w:rPr>
        <w:t>(</w:t>
      </w:r>
      <w:r w:rsidR="002A3887">
        <w:rPr>
          <w:b/>
          <w:bCs/>
          <w:lang w:val="en-US"/>
        </w:rPr>
        <w:t>29</w:t>
      </w:r>
      <w:r w:rsidRPr="002A3887">
        <w:rPr>
          <w:b/>
          <w:bCs/>
        </w:rPr>
        <w:t>)</w:t>
      </w:r>
      <w:r w:rsidRPr="002A3887">
        <w:t xml:space="preserve"> ______professions like medicine, engineering, or law offer </w:t>
      </w:r>
      <w:r w:rsidRPr="002A3887">
        <w:rPr>
          <w:b/>
          <w:bCs/>
        </w:rPr>
        <w:t>(</w:t>
      </w:r>
      <w:r w:rsidR="002A3887">
        <w:rPr>
          <w:b/>
          <w:bCs/>
          <w:lang w:val="en-US"/>
        </w:rPr>
        <w:t>30</w:t>
      </w:r>
      <w:r w:rsidRPr="002A3887">
        <w:rPr>
          <w:b/>
          <w:bCs/>
        </w:rPr>
        <w:t>)</w:t>
      </w:r>
      <w:r w:rsidRPr="002A3887">
        <w:t xml:space="preserve"> ______ prospects and societal prestige, yet may leave individuals feeling spiritually unfulfilled should they lack </w:t>
      </w:r>
      <w:r w:rsidRPr="002A3887">
        <w:rPr>
          <w:b/>
          <w:bCs/>
        </w:rPr>
        <w:t>(</w:t>
      </w:r>
      <w:r w:rsidR="002A3887">
        <w:rPr>
          <w:b/>
          <w:bCs/>
          <w:lang w:val="en-US"/>
        </w:rPr>
        <w:t>31</w:t>
      </w:r>
      <w:r w:rsidRPr="002A3887">
        <w:rPr>
          <w:b/>
          <w:bCs/>
        </w:rPr>
        <w:t>)</w:t>
      </w:r>
      <w:r w:rsidRPr="002A3887">
        <w:t xml:space="preserve"> ______ interest in these fields. The most pragmatic approach involves conducting a thorough cost-benefit analysis that considers not only immediate financial returns but also long-term career sustainability, work-life balance, and personal growth opportunities. Modern career counselors increasingly advocate for a hybrid strategy, one </w:t>
      </w:r>
      <w:r w:rsidRPr="002A3887">
        <w:rPr>
          <w:b/>
          <w:bCs/>
        </w:rPr>
        <w:t>(</w:t>
      </w:r>
      <w:r w:rsidR="002A3887">
        <w:rPr>
          <w:b/>
          <w:bCs/>
          <w:lang w:val="en-US"/>
        </w:rPr>
        <w:t>32</w:t>
      </w:r>
      <w:r w:rsidRPr="002A3887">
        <w:rPr>
          <w:b/>
          <w:bCs/>
        </w:rPr>
        <w:t>)</w:t>
      </w:r>
      <w:r w:rsidRPr="002A3887">
        <w:t>______ individuals can pursue primary careers while cultivating passionate interests as secondary income streams or eventual career transitions. </w:t>
      </w:r>
      <w:r w:rsidRPr="002A3887">
        <w:rPr>
          <w:b/>
          <w:bCs/>
        </w:rPr>
        <w:t>(</w:t>
      </w:r>
      <w:r w:rsidR="002A3887">
        <w:rPr>
          <w:b/>
          <w:bCs/>
          <w:lang w:val="en-US"/>
        </w:rPr>
        <w:t>33</w:t>
      </w:r>
      <w:r w:rsidRPr="002A3887">
        <w:rPr>
          <w:b/>
          <w:bCs/>
        </w:rPr>
        <w:t>)</w:t>
      </w:r>
      <w:r w:rsidRPr="002A3887">
        <w:t xml:space="preserve"> ______</w:t>
      </w:r>
      <w:r w:rsidR="009E6D3F">
        <w:rPr>
          <w:lang w:val="en-US"/>
        </w:rPr>
        <w:t xml:space="preserve">, </w:t>
      </w:r>
      <w:r w:rsidRPr="002A3887">
        <w:t>the most successful professionals are those who can </w:t>
      </w:r>
      <w:r w:rsidRPr="002A3887">
        <w:rPr>
          <w:b/>
          <w:bCs/>
        </w:rPr>
        <w:t>(</w:t>
      </w:r>
      <w:r w:rsidR="002A3887">
        <w:rPr>
          <w:b/>
          <w:bCs/>
          <w:lang w:val="en-US"/>
        </w:rPr>
        <w:t>34</w:t>
      </w:r>
      <w:r w:rsidRPr="002A3887">
        <w:rPr>
          <w:b/>
          <w:bCs/>
        </w:rPr>
        <w:t>)</w:t>
      </w:r>
      <w:r w:rsidRPr="002A3887">
        <w:t xml:space="preserve"> ______ their intrinsic motivations with market realities, creating a career path that provides both financial security and personal meaning in an increasingly competitive </w:t>
      </w:r>
      <w:r w:rsidRPr="002A3887">
        <w:rPr>
          <w:b/>
          <w:bCs/>
        </w:rPr>
        <w:t>(</w:t>
      </w:r>
      <w:r w:rsidR="002A3887">
        <w:rPr>
          <w:b/>
          <w:bCs/>
          <w:lang w:val="en-US"/>
        </w:rPr>
        <w:t>35</w:t>
      </w:r>
      <w:r w:rsidRPr="002A3887">
        <w:rPr>
          <w:b/>
          <w:bCs/>
        </w:rPr>
        <w:t>)</w:t>
      </w:r>
      <w:r w:rsidRPr="002A3887">
        <w:t xml:space="preserve"> ______.</w:t>
      </w:r>
    </w:p>
    <w:p w14:paraId="4ED3226E" w14:textId="0B197706" w:rsidR="00637548" w:rsidRPr="002A3887" w:rsidRDefault="002A3887" w:rsidP="001A1F0C">
      <w:pPr>
        <w:tabs>
          <w:tab w:val="left" w:pos="720"/>
          <w:tab w:val="left" w:pos="3119"/>
          <w:tab w:val="left" w:pos="5670"/>
          <w:tab w:val="left" w:pos="7938"/>
        </w:tabs>
        <w:ind w:left="-142"/>
        <w:jc w:val="both"/>
      </w:pPr>
      <w:r>
        <w:rPr>
          <w:b/>
          <w:bCs/>
          <w:lang w:val="en-US"/>
        </w:rPr>
        <w:t>26</w:t>
      </w:r>
      <w:r w:rsidR="00637548" w:rsidRPr="002A3887">
        <w:rPr>
          <w:b/>
          <w:bCs/>
        </w:rPr>
        <w:t>.</w:t>
      </w:r>
      <w:r w:rsidR="00637548" w:rsidRPr="002A3887">
        <w:t xml:space="preserve"> </w:t>
      </w:r>
      <w:r w:rsidR="00637548" w:rsidRPr="002A3887">
        <w:rPr>
          <w:b/>
        </w:rPr>
        <w:t xml:space="preserve">A. </w:t>
      </w:r>
      <w:r w:rsidR="00637548" w:rsidRPr="002A3887">
        <w:t>encourage</w:t>
      </w:r>
      <w:r w:rsidR="00637548" w:rsidRPr="002A3887">
        <w:tab/>
      </w:r>
      <w:r w:rsidR="00637548" w:rsidRPr="002A3887">
        <w:rPr>
          <w:b/>
        </w:rPr>
        <w:t xml:space="preserve">B. </w:t>
      </w:r>
      <w:r w:rsidR="00637548" w:rsidRPr="002A3887">
        <w:t xml:space="preserve"> perplex</w:t>
      </w:r>
      <w:r w:rsidR="00637548" w:rsidRPr="002A3887">
        <w:tab/>
      </w:r>
      <w:r w:rsidR="00637548" w:rsidRPr="002A3887">
        <w:rPr>
          <w:b/>
        </w:rPr>
        <w:t xml:space="preserve">C. </w:t>
      </w:r>
      <w:r w:rsidR="00637548" w:rsidRPr="002A3887">
        <w:t xml:space="preserve"> motivate</w:t>
      </w:r>
      <w:r w:rsidR="00637548" w:rsidRPr="002A3887">
        <w:tab/>
      </w:r>
      <w:r w:rsidR="00637548" w:rsidRPr="002A3887">
        <w:rPr>
          <w:b/>
        </w:rPr>
        <w:t>D.</w:t>
      </w:r>
      <w:r w:rsidR="00637548" w:rsidRPr="002A3887">
        <w:t xml:space="preserve"> inspire</w:t>
      </w:r>
    </w:p>
    <w:p w14:paraId="14DCC4B5" w14:textId="6AF7D46E" w:rsidR="00637548" w:rsidRPr="002A3887" w:rsidRDefault="00637548" w:rsidP="001A1F0C">
      <w:pPr>
        <w:tabs>
          <w:tab w:val="left" w:pos="720"/>
          <w:tab w:val="left" w:pos="3119"/>
          <w:tab w:val="left" w:pos="5670"/>
          <w:tab w:val="left" w:pos="7938"/>
        </w:tabs>
        <w:ind w:left="-142"/>
        <w:jc w:val="both"/>
      </w:pPr>
      <w:r w:rsidRPr="002A3887">
        <w:rPr>
          <w:b/>
          <w:bCs/>
        </w:rPr>
        <w:t>2</w:t>
      </w:r>
      <w:r w:rsidR="002A3887">
        <w:rPr>
          <w:b/>
          <w:bCs/>
          <w:lang w:val="en-US"/>
        </w:rPr>
        <w:t>7</w:t>
      </w:r>
      <w:r w:rsidRPr="002A3887">
        <w:rPr>
          <w:b/>
          <w:bCs/>
        </w:rPr>
        <w:t>.</w:t>
      </w:r>
      <w:r w:rsidRPr="002A3887">
        <w:t xml:space="preserve"> </w:t>
      </w:r>
      <w:r w:rsidRPr="002A3887">
        <w:rPr>
          <w:b/>
        </w:rPr>
        <w:t xml:space="preserve">A. </w:t>
      </w:r>
      <w:r w:rsidRPr="002A3887">
        <w:t>While passionate pursuit</w:t>
      </w:r>
      <w:r w:rsidRPr="002A3887">
        <w:tab/>
      </w:r>
      <w:r w:rsidRPr="002A3887">
        <w:rPr>
          <w:lang w:val="en-US"/>
        </w:rPr>
        <w:tab/>
      </w:r>
      <w:r w:rsidRPr="002A3887">
        <w:rPr>
          <w:b/>
        </w:rPr>
        <w:t xml:space="preserve">B. </w:t>
      </w:r>
      <w:r w:rsidRPr="002A3887">
        <w:t xml:space="preserve"> Despite passionate pursuits</w:t>
      </w:r>
    </w:p>
    <w:p w14:paraId="7473190F" w14:textId="77777777" w:rsidR="00637548" w:rsidRPr="002A3887" w:rsidRDefault="00637548" w:rsidP="001A1F0C">
      <w:pPr>
        <w:tabs>
          <w:tab w:val="left" w:pos="720"/>
          <w:tab w:val="left" w:pos="3119"/>
          <w:tab w:val="left" w:pos="5670"/>
          <w:tab w:val="left" w:pos="7938"/>
        </w:tabs>
        <w:ind w:left="-142"/>
        <w:jc w:val="both"/>
      </w:pPr>
      <w:r w:rsidRPr="002A3887">
        <w:t xml:space="preserve">      </w:t>
      </w:r>
      <w:r w:rsidRPr="002A3887">
        <w:rPr>
          <w:b/>
        </w:rPr>
        <w:t xml:space="preserve">C. </w:t>
      </w:r>
      <w:r w:rsidRPr="002A3887">
        <w:t xml:space="preserve"> Notwithstanding passionate endeavors</w:t>
      </w:r>
      <w:r w:rsidRPr="002A3887">
        <w:tab/>
      </w:r>
      <w:r w:rsidRPr="002A3887">
        <w:rPr>
          <w:b/>
        </w:rPr>
        <w:t>D.</w:t>
      </w:r>
      <w:r w:rsidRPr="002A3887">
        <w:t xml:space="preserve"> Although passionate undertakings</w:t>
      </w:r>
    </w:p>
    <w:p w14:paraId="7E955553" w14:textId="27BD9225" w:rsidR="00637548" w:rsidRPr="002A3887" w:rsidRDefault="002A3887" w:rsidP="001A1F0C">
      <w:pPr>
        <w:tabs>
          <w:tab w:val="left" w:pos="720"/>
          <w:tab w:val="left" w:pos="3119"/>
          <w:tab w:val="left" w:pos="5670"/>
          <w:tab w:val="left" w:pos="7938"/>
        </w:tabs>
        <w:ind w:left="-142"/>
        <w:jc w:val="both"/>
      </w:pPr>
      <w:r>
        <w:rPr>
          <w:b/>
          <w:bCs/>
          <w:lang w:val="en-US"/>
        </w:rPr>
        <w:t>28</w:t>
      </w:r>
      <w:r w:rsidR="00637548" w:rsidRPr="002A3887">
        <w:rPr>
          <w:b/>
          <w:bCs/>
        </w:rPr>
        <w:t>.</w:t>
      </w:r>
      <w:r w:rsidR="00637548" w:rsidRPr="002A3887">
        <w:t xml:space="preserve"> </w:t>
      </w:r>
      <w:r w:rsidR="00637548" w:rsidRPr="002A3887">
        <w:rPr>
          <w:b/>
        </w:rPr>
        <w:t xml:space="preserve">A. </w:t>
      </w:r>
      <w:r w:rsidR="00637548" w:rsidRPr="002A3887">
        <w:t>precision</w:t>
      </w:r>
      <w:r w:rsidR="00637548" w:rsidRPr="002A3887">
        <w:tab/>
      </w:r>
      <w:r w:rsidR="00637548" w:rsidRPr="002A3887">
        <w:rPr>
          <w:b/>
        </w:rPr>
        <w:t xml:space="preserve">B. </w:t>
      </w:r>
      <w:r w:rsidR="00637548" w:rsidRPr="002A3887">
        <w:t xml:space="preserve"> precariousness</w:t>
      </w:r>
      <w:r w:rsidR="00637548" w:rsidRPr="002A3887">
        <w:tab/>
      </w:r>
      <w:r w:rsidR="00637548" w:rsidRPr="002A3887">
        <w:rPr>
          <w:b/>
        </w:rPr>
        <w:t xml:space="preserve">C. </w:t>
      </w:r>
      <w:r w:rsidR="00637548" w:rsidRPr="002A3887">
        <w:t xml:space="preserve"> preciousness</w:t>
      </w:r>
      <w:r w:rsidR="00637548" w:rsidRPr="002A3887">
        <w:tab/>
      </w:r>
      <w:r w:rsidR="00637548" w:rsidRPr="002A3887">
        <w:rPr>
          <w:b/>
        </w:rPr>
        <w:t>D.</w:t>
      </w:r>
      <w:r w:rsidR="00637548" w:rsidRPr="002A3887">
        <w:t xml:space="preserve"> prediction</w:t>
      </w:r>
    </w:p>
    <w:p w14:paraId="41F73B2D" w14:textId="4806B757" w:rsidR="00637548" w:rsidRPr="002A3887" w:rsidRDefault="002A3887" w:rsidP="001A1F0C">
      <w:pPr>
        <w:tabs>
          <w:tab w:val="left" w:pos="720"/>
          <w:tab w:val="left" w:pos="3119"/>
          <w:tab w:val="left" w:pos="5670"/>
          <w:tab w:val="left" w:pos="7938"/>
        </w:tabs>
        <w:ind w:left="-142"/>
        <w:jc w:val="both"/>
      </w:pPr>
      <w:r>
        <w:rPr>
          <w:b/>
          <w:bCs/>
          <w:lang w:val="en-US"/>
        </w:rPr>
        <w:t>29</w:t>
      </w:r>
      <w:r w:rsidR="00637548" w:rsidRPr="002A3887">
        <w:rPr>
          <w:b/>
          <w:bCs/>
        </w:rPr>
        <w:t>.</w:t>
      </w:r>
      <w:r w:rsidR="00637548" w:rsidRPr="002A3887">
        <w:t xml:space="preserve"> </w:t>
      </w:r>
      <w:r w:rsidR="00637548" w:rsidRPr="002A3887">
        <w:rPr>
          <w:b/>
        </w:rPr>
        <w:t xml:space="preserve">A. </w:t>
      </w:r>
      <w:r w:rsidR="00637548" w:rsidRPr="002A3887">
        <w:t xml:space="preserve">constant </w:t>
      </w:r>
      <w:r w:rsidR="00637548" w:rsidRPr="002A3887">
        <w:tab/>
      </w:r>
      <w:r w:rsidR="00637548" w:rsidRPr="002A3887">
        <w:rPr>
          <w:b/>
        </w:rPr>
        <w:t xml:space="preserve">B. </w:t>
      </w:r>
      <w:r w:rsidR="00637548" w:rsidRPr="002A3887">
        <w:t xml:space="preserve"> stable </w:t>
      </w:r>
      <w:r w:rsidR="00637548" w:rsidRPr="002A3887">
        <w:tab/>
      </w:r>
      <w:r w:rsidR="00637548" w:rsidRPr="002A3887">
        <w:rPr>
          <w:b/>
        </w:rPr>
        <w:t xml:space="preserve">C. </w:t>
      </w:r>
      <w:r w:rsidR="00637548" w:rsidRPr="002A3887">
        <w:t xml:space="preserve"> persistent </w:t>
      </w:r>
      <w:r w:rsidR="00637548" w:rsidRPr="002A3887">
        <w:tab/>
      </w:r>
      <w:r w:rsidR="00637548" w:rsidRPr="002A3887">
        <w:rPr>
          <w:b/>
        </w:rPr>
        <w:t>D.</w:t>
      </w:r>
      <w:r w:rsidR="00637548" w:rsidRPr="002A3887">
        <w:t xml:space="preserve"> steady </w:t>
      </w:r>
    </w:p>
    <w:p w14:paraId="44A60816" w14:textId="08E5B805" w:rsidR="00637548" w:rsidRPr="002A3887" w:rsidRDefault="002A3887" w:rsidP="001A1F0C">
      <w:pPr>
        <w:tabs>
          <w:tab w:val="left" w:pos="720"/>
          <w:tab w:val="left" w:pos="3119"/>
          <w:tab w:val="left" w:pos="5670"/>
          <w:tab w:val="left" w:pos="7938"/>
        </w:tabs>
        <w:ind w:left="-142"/>
        <w:jc w:val="both"/>
      </w:pPr>
      <w:r>
        <w:rPr>
          <w:b/>
          <w:bCs/>
          <w:lang w:val="en-US"/>
        </w:rPr>
        <w:t>30</w:t>
      </w:r>
      <w:r w:rsidR="00637548" w:rsidRPr="002A3887">
        <w:rPr>
          <w:b/>
          <w:bCs/>
        </w:rPr>
        <w:t>.</w:t>
      </w:r>
      <w:r w:rsidR="00637548" w:rsidRPr="002A3887">
        <w:t xml:space="preserve"> </w:t>
      </w:r>
      <w:r w:rsidR="00637548" w:rsidRPr="002A3887">
        <w:rPr>
          <w:b/>
        </w:rPr>
        <w:t xml:space="preserve">A. </w:t>
      </w:r>
      <w:r w:rsidR="00637548" w:rsidRPr="002A3887">
        <w:t>lucrative</w:t>
      </w:r>
      <w:r w:rsidR="00637548" w:rsidRPr="002A3887">
        <w:tab/>
      </w:r>
      <w:r w:rsidR="00637548" w:rsidRPr="002A3887">
        <w:rPr>
          <w:b/>
        </w:rPr>
        <w:t xml:space="preserve">B. </w:t>
      </w:r>
      <w:r w:rsidR="00637548" w:rsidRPr="002A3887">
        <w:t xml:space="preserve"> luxurious</w:t>
      </w:r>
      <w:r w:rsidR="00637548" w:rsidRPr="002A3887">
        <w:tab/>
      </w:r>
      <w:r w:rsidR="00637548" w:rsidRPr="002A3887">
        <w:rPr>
          <w:b/>
        </w:rPr>
        <w:t xml:space="preserve">C. </w:t>
      </w:r>
      <w:r w:rsidR="00637548" w:rsidRPr="002A3887">
        <w:t xml:space="preserve"> logical</w:t>
      </w:r>
      <w:r w:rsidR="00637548" w:rsidRPr="002A3887">
        <w:tab/>
      </w:r>
      <w:r w:rsidR="00637548" w:rsidRPr="002A3887">
        <w:rPr>
          <w:b/>
        </w:rPr>
        <w:t>D.</w:t>
      </w:r>
      <w:r w:rsidR="00637548" w:rsidRPr="002A3887">
        <w:t xml:space="preserve"> literal</w:t>
      </w:r>
    </w:p>
    <w:p w14:paraId="30910C8F" w14:textId="200FBCED" w:rsidR="00637548" w:rsidRPr="002A3887" w:rsidRDefault="002A3887" w:rsidP="001A1F0C">
      <w:pPr>
        <w:tabs>
          <w:tab w:val="left" w:pos="720"/>
          <w:tab w:val="left" w:pos="3119"/>
          <w:tab w:val="left" w:pos="5670"/>
          <w:tab w:val="left" w:pos="7938"/>
        </w:tabs>
        <w:ind w:left="-142"/>
        <w:jc w:val="both"/>
      </w:pPr>
      <w:r>
        <w:rPr>
          <w:b/>
          <w:bCs/>
          <w:lang w:val="en-US"/>
        </w:rPr>
        <w:t>31</w:t>
      </w:r>
      <w:r w:rsidR="00637548" w:rsidRPr="002A3887">
        <w:rPr>
          <w:b/>
          <w:bCs/>
        </w:rPr>
        <w:t>.</w:t>
      </w:r>
      <w:r w:rsidR="00637548" w:rsidRPr="002A3887">
        <w:t xml:space="preserve"> </w:t>
      </w:r>
      <w:r w:rsidR="00637548" w:rsidRPr="002A3887">
        <w:rPr>
          <w:b/>
        </w:rPr>
        <w:t xml:space="preserve">A. </w:t>
      </w:r>
      <w:r w:rsidR="00637548" w:rsidRPr="002A3887">
        <w:t xml:space="preserve">genuine </w:t>
      </w:r>
      <w:r w:rsidR="00637548" w:rsidRPr="002A3887">
        <w:tab/>
      </w:r>
      <w:r w:rsidR="00637548" w:rsidRPr="002A3887">
        <w:rPr>
          <w:b/>
        </w:rPr>
        <w:t xml:space="preserve">B. </w:t>
      </w:r>
      <w:r w:rsidR="00637548" w:rsidRPr="002A3887">
        <w:t xml:space="preserve"> impulsive</w:t>
      </w:r>
      <w:r w:rsidR="00637548" w:rsidRPr="002A3887">
        <w:tab/>
      </w:r>
      <w:r w:rsidR="00637548" w:rsidRPr="002A3887">
        <w:rPr>
          <w:b/>
        </w:rPr>
        <w:t xml:space="preserve">C. </w:t>
      </w:r>
      <w:r w:rsidR="00637548" w:rsidRPr="002A3887">
        <w:t xml:space="preserve"> authentic</w:t>
      </w:r>
      <w:r w:rsidR="00637548" w:rsidRPr="002A3887">
        <w:tab/>
      </w:r>
      <w:r w:rsidR="00637548" w:rsidRPr="002A3887">
        <w:rPr>
          <w:b/>
        </w:rPr>
        <w:t>D.</w:t>
      </w:r>
      <w:r w:rsidR="00637548" w:rsidRPr="002A3887">
        <w:t xml:space="preserve"> spontaneous</w:t>
      </w:r>
    </w:p>
    <w:p w14:paraId="479B9840" w14:textId="5AE7FD07" w:rsidR="00637548" w:rsidRPr="002A3887" w:rsidRDefault="002A3887" w:rsidP="001A1F0C">
      <w:pPr>
        <w:tabs>
          <w:tab w:val="left" w:pos="720"/>
          <w:tab w:val="left" w:pos="3119"/>
          <w:tab w:val="left" w:pos="5670"/>
          <w:tab w:val="left" w:pos="7938"/>
        </w:tabs>
        <w:ind w:left="-142"/>
        <w:jc w:val="both"/>
      </w:pPr>
      <w:r>
        <w:rPr>
          <w:b/>
          <w:bCs/>
          <w:lang w:val="en-US"/>
        </w:rPr>
        <w:t>32</w:t>
      </w:r>
      <w:r w:rsidR="00637548" w:rsidRPr="002A3887">
        <w:rPr>
          <w:b/>
          <w:bCs/>
        </w:rPr>
        <w:t>.</w:t>
      </w:r>
      <w:r w:rsidR="00637548" w:rsidRPr="002A3887">
        <w:t xml:space="preserve"> </w:t>
      </w:r>
      <w:r w:rsidR="00637548" w:rsidRPr="002A3887">
        <w:rPr>
          <w:b/>
        </w:rPr>
        <w:t xml:space="preserve">A. </w:t>
      </w:r>
      <w:r w:rsidR="00637548" w:rsidRPr="002A3887">
        <w:t>in which</w:t>
      </w:r>
      <w:r w:rsidR="00637548" w:rsidRPr="002A3887">
        <w:tab/>
      </w:r>
      <w:r w:rsidR="00637548" w:rsidRPr="002A3887">
        <w:rPr>
          <w:b/>
        </w:rPr>
        <w:t xml:space="preserve">B. </w:t>
      </w:r>
      <w:r w:rsidR="00637548" w:rsidRPr="002A3887">
        <w:t xml:space="preserve"> whereby</w:t>
      </w:r>
      <w:r w:rsidR="00637548" w:rsidRPr="002A3887">
        <w:tab/>
      </w:r>
      <w:r w:rsidR="00637548" w:rsidRPr="002A3887">
        <w:rPr>
          <w:b/>
        </w:rPr>
        <w:t xml:space="preserve">C. </w:t>
      </w:r>
      <w:r w:rsidR="00637548" w:rsidRPr="002A3887">
        <w:t xml:space="preserve"> wherein</w:t>
      </w:r>
      <w:r w:rsidR="00637548" w:rsidRPr="002A3887">
        <w:tab/>
      </w:r>
      <w:r w:rsidR="00637548" w:rsidRPr="002A3887">
        <w:rPr>
          <w:b/>
        </w:rPr>
        <w:t>D.</w:t>
      </w:r>
      <w:r w:rsidR="00637548" w:rsidRPr="002A3887">
        <w:t xml:space="preserve"> through which</w:t>
      </w:r>
    </w:p>
    <w:p w14:paraId="372CA1F9" w14:textId="4227A375" w:rsidR="00637548" w:rsidRPr="002A3887" w:rsidRDefault="002A3887" w:rsidP="001A1F0C">
      <w:pPr>
        <w:tabs>
          <w:tab w:val="left" w:pos="720"/>
          <w:tab w:val="left" w:pos="3119"/>
          <w:tab w:val="left" w:pos="5670"/>
          <w:tab w:val="left" w:pos="7938"/>
        </w:tabs>
        <w:ind w:left="-142"/>
        <w:jc w:val="both"/>
      </w:pPr>
      <w:r>
        <w:rPr>
          <w:b/>
          <w:bCs/>
          <w:lang w:val="en-US"/>
        </w:rPr>
        <w:t>33</w:t>
      </w:r>
      <w:r w:rsidR="00637548" w:rsidRPr="002A3887">
        <w:rPr>
          <w:b/>
          <w:bCs/>
        </w:rPr>
        <w:t>.</w:t>
      </w:r>
      <w:r w:rsidR="00637548" w:rsidRPr="002A3887">
        <w:t xml:space="preserve"> </w:t>
      </w:r>
      <w:r w:rsidR="00637548" w:rsidRPr="002A3887">
        <w:rPr>
          <w:b/>
        </w:rPr>
        <w:t xml:space="preserve">A. </w:t>
      </w:r>
      <w:r w:rsidR="00637548" w:rsidRPr="002A3887">
        <w:t>It is ultimately that</w:t>
      </w:r>
      <w:r w:rsidR="00637548" w:rsidRPr="002A3887">
        <w:tab/>
      </w:r>
      <w:r w:rsidR="00637548" w:rsidRPr="002A3887">
        <w:tab/>
      </w:r>
      <w:r w:rsidR="00637548" w:rsidRPr="002A3887">
        <w:rPr>
          <w:b/>
        </w:rPr>
        <w:t xml:space="preserve">B. </w:t>
      </w:r>
      <w:r w:rsidR="00637548" w:rsidRPr="002A3887">
        <w:t xml:space="preserve"> Ultimately, it is</w:t>
      </w:r>
    </w:p>
    <w:p w14:paraId="464E9550" w14:textId="7115DBE6" w:rsidR="00637548" w:rsidRPr="009E6D3F" w:rsidRDefault="00637548" w:rsidP="001A1F0C">
      <w:pPr>
        <w:tabs>
          <w:tab w:val="left" w:pos="720"/>
          <w:tab w:val="left" w:pos="3119"/>
          <w:tab w:val="left" w:pos="5670"/>
          <w:tab w:val="left" w:pos="7938"/>
        </w:tabs>
        <w:ind w:left="-142"/>
        <w:jc w:val="both"/>
        <w:rPr>
          <w:lang w:val="en-US"/>
        </w:rPr>
      </w:pPr>
      <w:r w:rsidRPr="002A3887">
        <w:t xml:space="preserve">     </w:t>
      </w:r>
      <w:r w:rsidRPr="002A3887">
        <w:rPr>
          <w:lang w:val="en-US"/>
        </w:rPr>
        <w:t xml:space="preserve"> </w:t>
      </w:r>
      <w:r w:rsidRPr="002A3887">
        <w:rPr>
          <w:b/>
        </w:rPr>
        <w:t xml:space="preserve">C. </w:t>
      </w:r>
      <w:r w:rsidRPr="002A3887">
        <w:t xml:space="preserve"> What ultimately matters is that</w:t>
      </w:r>
      <w:r w:rsidRPr="002A3887">
        <w:tab/>
      </w:r>
      <w:r w:rsidRPr="002A3887">
        <w:rPr>
          <w:b/>
        </w:rPr>
        <w:t>D.</w:t>
      </w:r>
      <w:r w:rsidRPr="002A3887">
        <w:t xml:space="preserve"> Ultimately</w:t>
      </w:r>
    </w:p>
    <w:p w14:paraId="4FC2FF52" w14:textId="24526AF1" w:rsidR="00637548" w:rsidRPr="002A3887" w:rsidRDefault="002A3887" w:rsidP="001A1F0C">
      <w:pPr>
        <w:tabs>
          <w:tab w:val="left" w:pos="720"/>
          <w:tab w:val="left" w:pos="3119"/>
          <w:tab w:val="left" w:pos="5670"/>
          <w:tab w:val="left" w:pos="7938"/>
        </w:tabs>
        <w:ind w:left="-142"/>
        <w:jc w:val="both"/>
      </w:pPr>
      <w:r>
        <w:rPr>
          <w:b/>
          <w:bCs/>
          <w:lang w:val="en-US"/>
        </w:rPr>
        <w:t>34</w:t>
      </w:r>
      <w:r w:rsidR="00637548" w:rsidRPr="002A3887">
        <w:rPr>
          <w:b/>
          <w:bCs/>
        </w:rPr>
        <w:t>.</w:t>
      </w:r>
      <w:r w:rsidR="00637548" w:rsidRPr="002A3887">
        <w:t xml:space="preserve"> </w:t>
      </w:r>
      <w:r w:rsidR="00637548" w:rsidRPr="002A3887">
        <w:rPr>
          <w:b/>
        </w:rPr>
        <w:t xml:space="preserve">A. </w:t>
      </w:r>
      <w:r w:rsidR="00637548" w:rsidRPr="002A3887">
        <w:t>recognize</w:t>
      </w:r>
      <w:r w:rsidR="00637548" w:rsidRPr="002A3887">
        <w:tab/>
      </w:r>
      <w:r w:rsidR="00637548" w:rsidRPr="002A3887">
        <w:rPr>
          <w:b/>
        </w:rPr>
        <w:t xml:space="preserve">B. </w:t>
      </w:r>
      <w:r w:rsidR="00637548" w:rsidRPr="002A3887">
        <w:t xml:space="preserve"> reconcile</w:t>
      </w:r>
      <w:r w:rsidR="00637548" w:rsidRPr="002A3887">
        <w:tab/>
      </w:r>
      <w:r w:rsidR="00637548" w:rsidRPr="002A3887">
        <w:rPr>
          <w:b/>
        </w:rPr>
        <w:t xml:space="preserve">C. </w:t>
      </w:r>
      <w:r w:rsidR="00637548" w:rsidRPr="002A3887">
        <w:t xml:space="preserve"> recommend</w:t>
      </w:r>
      <w:r w:rsidR="00637548" w:rsidRPr="002A3887">
        <w:tab/>
      </w:r>
      <w:r w:rsidR="00637548" w:rsidRPr="002A3887">
        <w:rPr>
          <w:b/>
        </w:rPr>
        <w:t>D.</w:t>
      </w:r>
      <w:r w:rsidR="00637548" w:rsidRPr="002A3887">
        <w:t xml:space="preserve"> reconsider</w:t>
      </w:r>
    </w:p>
    <w:p w14:paraId="06C9BDCA" w14:textId="44E212D4" w:rsidR="00637548" w:rsidRPr="002A3887" w:rsidRDefault="002A3887" w:rsidP="001A1F0C">
      <w:pPr>
        <w:tabs>
          <w:tab w:val="left" w:pos="720"/>
          <w:tab w:val="left" w:pos="3119"/>
          <w:tab w:val="left" w:pos="5670"/>
          <w:tab w:val="left" w:pos="7938"/>
        </w:tabs>
        <w:ind w:left="-142"/>
        <w:jc w:val="both"/>
      </w:pPr>
      <w:r>
        <w:rPr>
          <w:b/>
          <w:bCs/>
          <w:lang w:val="en-US"/>
        </w:rPr>
        <w:t>35</w:t>
      </w:r>
      <w:r w:rsidR="00637548" w:rsidRPr="002A3887">
        <w:rPr>
          <w:b/>
          <w:bCs/>
        </w:rPr>
        <w:t>.</w:t>
      </w:r>
      <w:r w:rsidR="00637548" w:rsidRPr="002A3887">
        <w:t xml:space="preserve"> </w:t>
      </w:r>
      <w:r w:rsidR="00637548" w:rsidRPr="002A3887">
        <w:rPr>
          <w:b/>
        </w:rPr>
        <w:t xml:space="preserve">A. </w:t>
      </w:r>
      <w:r w:rsidR="00637548" w:rsidRPr="002A3887">
        <w:t>global economy</w:t>
      </w:r>
      <w:r w:rsidR="00637548" w:rsidRPr="002A3887">
        <w:tab/>
      </w:r>
      <w:r w:rsidR="00637548" w:rsidRPr="002A3887">
        <w:tab/>
      </w:r>
      <w:r w:rsidR="00637548" w:rsidRPr="002A3887">
        <w:rPr>
          <w:b/>
        </w:rPr>
        <w:t xml:space="preserve">B. </w:t>
      </w:r>
      <w:r w:rsidR="00637548" w:rsidRPr="002A3887">
        <w:t xml:space="preserve"> economic milieu</w:t>
      </w:r>
      <w:r w:rsidR="00637548" w:rsidRPr="002A3887">
        <w:tab/>
      </w:r>
    </w:p>
    <w:p w14:paraId="24908F30" w14:textId="5B188BF5" w:rsidR="00637548" w:rsidRPr="002A3887" w:rsidRDefault="00637548" w:rsidP="001A1F0C">
      <w:pPr>
        <w:tabs>
          <w:tab w:val="left" w:pos="720"/>
          <w:tab w:val="left" w:pos="3119"/>
          <w:tab w:val="left" w:pos="5670"/>
          <w:tab w:val="left" w:pos="7938"/>
        </w:tabs>
        <w:ind w:left="-142"/>
        <w:jc w:val="both"/>
        <w:rPr>
          <w:lang w:val="en-US"/>
        </w:rPr>
      </w:pPr>
      <w:r w:rsidRPr="002A3887">
        <w:t xml:space="preserve">      </w:t>
      </w:r>
      <w:r w:rsidRPr="002A3887">
        <w:rPr>
          <w:b/>
        </w:rPr>
        <w:t xml:space="preserve">C. </w:t>
      </w:r>
      <w:r w:rsidRPr="002A3887">
        <w:t xml:space="preserve"> marketplace dynamics</w:t>
      </w:r>
      <w:r w:rsidRPr="002A3887">
        <w:tab/>
      </w:r>
      <w:r w:rsidRPr="002A3887">
        <w:tab/>
      </w:r>
      <w:r w:rsidRPr="002A3887">
        <w:rPr>
          <w:b/>
        </w:rPr>
        <w:t>D.</w:t>
      </w:r>
      <w:r w:rsidRPr="002A3887">
        <w:t xml:space="preserve"> commercial paradigm</w:t>
      </w:r>
    </w:p>
    <w:p w14:paraId="58D1ECD1" w14:textId="77777777" w:rsidR="00637548" w:rsidRPr="002A3887" w:rsidRDefault="00637548" w:rsidP="001A1F0C">
      <w:pPr>
        <w:tabs>
          <w:tab w:val="left" w:pos="720"/>
          <w:tab w:val="left" w:pos="3119"/>
          <w:tab w:val="left" w:pos="5670"/>
          <w:tab w:val="left" w:pos="7938"/>
        </w:tabs>
        <w:spacing w:after="120"/>
        <w:ind w:left="-142"/>
        <w:jc w:val="both"/>
        <w:rPr>
          <w:b/>
          <w:bCs/>
          <w:i/>
          <w:iCs/>
        </w:rPr>
      </w:pPr>
      <w:r w:rsidRPr="002A3887">
        <w:rPr>
          <w:b/>
          <w:bCs/>
          <w:i/>
          <w:iCs/>
        </w:rPr>
        <w:t>Your answers:</w:t>
      </w:r>
    </w:p>
    <w:tbl>
      <w:tblPr>
        <w:tblStyle w:val="TableGrid"/>
        <w:tblW w:w="0" w:type="auto"/>
        <w:tblInd w:w="-142" w:type="dxa"/>
        <w:tblLook w:val="04A0" w:firstRow="1" w:lastRow="0" w:firstColumn="1" w:lastColumn="0" w:noHBand="0" w:noVBand="1"/>
      </w:tblPr>
      <w:tblGrid>
        <w:gridCol w:w="2010"/>
        <w:gridCol w:w="2011"/>
        <w:gridCol w:w="2011"/>
        <w:gridCol w:w="2011"/>
        <w:gridCol w:w="2011"/>
      </w:tblGrid>
      <w:tr w:rsidR="00654DDA" w:rsidRPr="002A3887" w14:paraId="021EA9A6" w14:textId="77777777" w:rsidTr="00654DDA">
        <w:tc>
          <w:tcPr>
            <w:tcW w:w="2010" w:type="dxa"/>
          </w:tcPr>
          <w:p w14:paraId="323DF248" w14:textId="6AD3BAD4" w:rsidR="00654DDA" w:rsidRPr="002A3887" w:rsidRDefault="002A3887" w:rsidP="001A1F0C">
            <w:pPr>
              <w:rPr>
                <w:b/>
                <w:bCs/>
                <w:lang w:val="en-US"/>
              </w:rPr>
            </w:pPr>
            <w:r>
              <w:rPr>
                <w:b/>
                <w:bCs/>
                <w:lang w:val="en-US"/>
              </w:rPr>
              <w:t>26</w:t>
            </w:r>
            <w:r w:rsidR="00654DDA" w:rsidRPr="002A3887">
              <w:rPr>
                <w:b/>
                <w:bCs/>
                <w:lang w:val="en-US"/>
              </w:rPr>
              <w:t>.</w:t>
            </w:r>
          </w:p>
        </w:tc>
        <w:tc>
          <w:tcPr>
            <w:tcW w:w="2011" w:type="dxa"/>
          </w:tcPr>
          <w:p w14:paraId="0D848C47" w14:textId="57B346CF" w:rsidR="00654DDA" w:rsidRPr="002A3887" w:rsidRDefault="00654DDA" w:rsidP="001A1F0C">
            <w:pPr>
              <w:rPr>
                <w:b/>
                <w:bCs/>
                <w:lang w:val="en-US"/>
              </w:rPr>
            </w:pPr>
            <w:r w:rsidRPr="002A3887">
              <w:rPr>
                <w:b/>
                <w:bCs/>
                <w:lang w:val="en-US"/>
              </w:rPr>
              <w:t>2</w:t>
            </w:r>
            <w:r w:rsidR="002A3887">
              <w:rPr>
                <w:b/>
                <w:bCs/>
                <w:lang w:val="en-US"/>
              </w:rPr>
              <w:t>7</w:t>
            </w:r>
            <w:r w:rsidRPr="002A3887">
              <w:rPr>
                <w:b/>
                <w:bCs/>
                <w:lang w:val="en-US"/>
              </w:rPr>
              <w:t>.</w:t>
            </w:r>
          </w:p>
        </w:tc>
        <w:tc>
          <w:tcPr>
            <w:tcW w:w="2011" w:type="dxa"/>
          </w:tcPr>
          <w:p w14:paraId="31063B4A" w14:textId="59B11349" w:rsidR="00654DDA" w:rsidRPr="002A3887" w:rsidRDefault="002A3887" w:rsidP="001A1F0C">
            <w:pPr>
              <w:rPr>
                <w:b/>
                <w:bCs/>
                <w:lang w:val="en-US"/>
              </w:rPr>
            </w:pPr>
            <w:r>
              <w:rPr>
                <w:b/>
                <w:bCs/>
                <w:lang w:val="en-US"/>
              </w:rPr>
              <w:t>28</w:t>
            </w:r>
            <w:r w:rsidR="00654DDA" w:rsidRPr="002A3887">
              <w:rPr>
                <w:b/>
                <w:bCs/>
                <w:lang w:val="en-US"/>
              </w:rPr>
              <w:t>.</w:t>
            </w:r>
          </w:p>
        </w:tc>
        <w:tc>
          <w:tcPr>
            <w:tcW w:w="2011" w:type="dxa"/>
          </w:tcPr>
          <w:p w14:paraId="571D41E6" w14:textId="06D214C8" w:rsidR="00654DDA" w:rsidRPr="002A3887" w:rsidRDefault="002A3887" w:rsidP="001A1F0C">
            <w:pPr>
              <w:rPr>
                <w:b/>
                <w:bCs/>
                <w:lang w:val="en-US"/>
              </w:rPr>
            </w:pPr>
            <w:r>
              <w:rPr>
                <w:b/>
                <w:bCs/>
                <w:lang w:val="en-US"/>
              </w:rPr>
              <w:t>29</w:t>
            </w:r>
            <w:r w:rsidR="00654DDA" w:rsidRPr="002A3887">
              <w:rPr>
                <w:b/>
                <w:bCs/>
                <w:lang w:val="en-US"/>
              </w:rPr>
              <w:t xml:space="preserve">. </w:t>
            </w:r>
          </w:p>
        </w:tc>
        <w:tc>
          <w:tcPr>
            <w:tcW w:w="2011" w:type="dxa"/>
          </w:tcPr>
          <w:p w14:paraId="1876015A" w14:textId="393F81D0" w:rsidR="00654DDA" w:rsidRPr="002A3887" w:rsidRDefault="002A3887" w:rsidP="001A1F0C">
            <w:pPr>
              <w:rPr>
                <w:b/>
                <w:bCs/>
                <w:lang w:val="en-US"/>
              </w:rPr>
            </w:pPr>
            <w:r>
              <w:rPr>
                <w:b/>
                <w:bCs/>
                <w:lang w:val="en-US"/>
              </w:rPr>
              <w:t>30</w:t>
            </w:r>
            <w:r w:rsidR="00654DDA" w:rsidRPr="002A3887">
              <w:rPr>
                <w:b/>
                <w:bCs/>
                <w:lang w:val="en-US"/>
              </w:rPr>
              <w:t xml:space="preserve">. </w:t>
            </w:r>
          </w:p>
        </w:tc>
      </w:tr>
      <w:tr w:rsidR="00654DDA" w:rsidRPr="002A3887" w14:paraId="30F66461" w14:textId="77777777" w:rsidTr="00654DDA">
        <w:tc>
          <w:tcPr>
            <w:tcW w:w="2010" w:type="dxa"/>
          </w:tcPr>
          <w:p w14:paraId="6D5EF183" w14:textId="01A43EDE" w:rsidR="00654DDA" w:rsidRPr="002A3887" w:rsidRDefault="002A3887" w:rsidP="001A1F0C">
            <w:pPr>
              <w:rPr>
                <w:b/>
                <w:bCs/>
                <w:lang w:val="en-US"/>
              </w:rPr>
            </w:pPr>
            <w:r>
              <w:rPr>
                <w:b/>
                <w:bCs/>
                <w:lang w:val="en-US"/>
              </w:rPr>
              <w:t>31</w:t>
            </w:r>
            <w:r w:rsidR="00654DDA" w:rsidRPr="002A3887">
              <w:rPr>
                <w:b/>
                <w:bCs/>
                <w:lang w:val="en-US"/>
              </w:rPr>
              <w:t>.</w:t>
            </w:r>
          </w:p>
        </w:tc>
        <w:tc>
          <w:tcPr>
            <w:tcW w:w="2011" w:type="dxa"/>
          </w:tcPr>
          <w:p w14:paraId="6E640EDF" w14:textId="579A2713" w:rsidR="00654DDA" w:rsidRPr="002A3887" w:rsidRDefault="002A3887" w:rsidP="001A1F0C">
            <w:pPr>
              <w:rPr>
                <w:b/>
                <w:bCs/>
                <w:lang w:val="en-US"/>
              </w:rPr>
            </w:pPr>
            <w:r>
              <w:rPr>
                <w:b/>
                <w:bCs/>
                <w:lang w:val="en-US"/>
              </w:rPr>
              <w:t>32</w:t>
            </w:r>
            <w:r w:rsidR="00654DDA" w:rsidRPr="002A3887">
              <w:rPr>
                <w:b/>
                <w:bCs/>
                <w:lang w:val="en-US"/>
              </w:rPr>
              <w:t>.</w:t>
            </w:r>
          </w:p>
        </w:tc>
        <w:tc>
          <w:tcPr>
            <w:tcW w:w="2011" w:type="dxa"/>
          </w:tcPr>
          <w:p w14:paraId="0F9B8184" w14:textId="55BD1910" w:rsidR="00654DDA" w:rsidRPr="002A3887" w:rsidRDefault="002A3887" w:rsidP="001A1F0C">
            <w:pPr>
              <w:rPr>
                <w:b/>
                <w:bCs/>
                <w:lang w:val="en-US"/>
              </w:rPr>
            </w:pPr>
            <w:r>
              <w:rPr>
                <w:b/>
                <w:bCs/>
                <w:lang w:val="en-US"/>
              </w:rPr>
              <w:t>33.</w:t>
            </w:r>
          </w:p>
        </w:tc>
        <w:tc>
          <w:tcPr>
            <w:tcW w:w="2011" w:type="dxa"/>
          </w:tcPr>
          <w:p w14:paraId="5BC46C35" w14:textId="2E1FAC10" w:rsidR="00654DDA" w:rsidRPr="002A3887" w:rsidRDefault="002A3887" w:rsidP="001A1F0C">
            <w:pPr>
              <w:rPr>
                <w:b/>
                <w:bCs/>
                <w:lang w:val="en-US"/>
              </w:rPr>
            </w:pPr>
            <w:r>
              <w:rPr>
                <w:b/>
                <w:bCs/>
                <w:lang w:val="en-US"/>
              </w:rPr>
              <w:t>34</w:t>
            </w:r>
            <w:r w:rsidR="00654DDA" w:rsidRPr="002A3887">
              <w:rPr>
                <w:b/>
                <w:bCs/>
                <w:lang w:val="en-US"/>
              </w:rPr>
              <w:t>.</w:t>
            </w:r>
          </w:p>
        </w:tc>
        <w:tc>
          <w:tcPr>
            <w:tcW w:w="2011" w:type="dxa"/>
          </w:tcPr>
          <w:p w14:paraId="1978237E" w14:textId="51200C00" w:rsidR="00654DDA" w:rsidRPr="002A3887" w:rsidRDefault="002A3887" w:rsidP="001A1F0C">
            <w:pPr>
              <w:rPr>
                <w:b/>
                <w:bCs/>
                <w:lang w:val="en-US"/>
              </w:rPr>
            </w:pPr>
            <w:r>
              <w:rPr>
                <w:b/>
                <w:bCs/>
                <w:lang w:val="en-US"/>
              </w:rPr>
              <w:t>35</w:t>
            </w:r>
            <w:r w:rsidR="00654DDA" w:rsidRPr="002A3887">
              <w:rPr>
                <w:b/>
                <w:bCs/>
                <w:lang w:val="en-US"/>
              </w:rPr>
              <w:t>.</w:t>
            </w:r>
          </w:p>
        </w:tc>
      </w:tr>
    </w:tbl>
    <w:p w14:paraId="31A6B831" w14:textId="77777777" w:rsidR="00637548" w:rsidRPr="002A3887" w:rsidRDefault="00637548" w:rsidP="001A1F0C">
      <w:pPr>
        <w:rPr>
          <w:b/>
          <w:bCs/>
          <w:i/>
          <w:iCs/>
          <w:lang w:val="en-US"/>
        </w:rPr>
      </w:pPr>
    </w:p>
    <w:p w14:paraId="69E21769" w14:textId="77777777" w:rsidR="000B286D" w:rsidRDefault="000B286D" w:rsidP="001A1F0C">
      <w:pPr>
        <w:spacing w:after="100" w:afterAutospacing="1"/>
        <w:ind w:left="-142"/>
        <w:jc w:val="both"/>
        <w:rPr>
          <w:b/>
          <w:bCs/>
          <w:iCs/>
          <w:lang w:val="en-US"/>
        </w:rPr>
      </w:pPr>
    </w:p>
    <w:p w14:paraId="63F4EED0" w14:textId="0368E33C" w:rsidR="00637548" w:rsidRPr="002A3887" w:rsidRDefault="00637548" w:rsidP="001A1F0C">
      <w:pPr>
        <w:spacing w:after="100" w:afterAutospacing="1"/>
        <w:ind w:left="-142"/>
        <w:jc w:val="both"/>
        <w:rPr>
          <w:b/>
          <w:bCs/>
          <w:i/>
          <w:iCs/>
          <w:lang w:val="en-US"/>
        </w:rPr>
      </w:pPr>
      <w:r w:rsidRPr="002A3887">
        <w:rPr>
          <w:b/>
          <w:bCs/>
          <w:iCs/>
        </w:rPr>
        <w:lastRenderedPageBreak/>
        <w:t>Part 2.</w:t>
      </w:r>
      <w:r w:rsidRPr="002A3887">
        <w:rPr>
          <w:b/>
          <w:bCs/>
          <w:i/>
          <w:iCs/>
        </w:rPr>
        <w:t xml:space="preserve"> For questions </w:t>
      </w:r>
      <w:r w:rsidR="00E45159" w:rsidRPr="002A3887">
        <w:rPr>
          <w:b/>
          <w:bCs/>
          <w:i/>
          <w:iCs/>
          <w:lang w:val="en-US"/>
        </w:rPr>
        <w:t>36</w:t>
      </w:r>
      <w:r w:rsidRPr="002A3887">
        <w:rPr>
          <w:b/>
          <w:bCs/>
          <w:i/>
          <w:iCs/>
        </w:rPr>
        <w:t>-</w:t>
      </w:r>
      <w:r w:rsidR="00E45159" w:rsidRPr="002A3887">
        <w:rPr>
          <w:b/>
          <w:bCs/>
          <w:i/>
          <w:iCs/>
          <w:lang w:val="en-US"/>
        </w:rPr>
        <w:t>40</w:t>
      </w:r>
      <w:r w:rsidRPr="002A3887">
        <w:rPr>
          <w:b/>
          <w:bCs/>
          <w:i/>
          <w:iCs/>
        </w:rPr>
        <w:t>, read the passage, then fill in each of the numbered spaces with the correct form of the words given in the box. Write your answers in the numbered boxes provide</w:t>
      </w:r>
      <w:r w:rsidRPr="002A3887">
        <w:rPr>
          <w:b/>
          <w:bCs/>
          <w:i/>
          <w:iCs/>
          <w:lang w:val="en-US"/>
        </w:rPr>
        <w:t>d</w:t>
      </w:r>
      <w:r w:rsidRPr="002A3887">
        <w:rPr>
          <w:b/>
          <w:bCs/>
          <w:i/>
          <w:iCs/>
        </w:rPr>
        <w:t xml:space="preserve">. There are FOUR words that you do not need to use. The first one, (0), has been done as an example. </w:t>
      </w:r>
      <w:r w:rsidR="00E45159" w:rsidRPr="002A3887">
        <w:rPr>
          <w:b/>
          <w:bCs/>
          <w:i/>
          <w:iCs/>
          <w:lang w:val="en-US"/>
        </w:rPr>
        <w:t>(1</w:t>
      </w:r>
      <w:r w:rsidR="00EB7ED6">
        <w:rPr>
          <w:b/>
          <w:bCs/>
          <w:i/>
          <w:iCs/>
          <w:lang w:val="en-US"/>
        </w:rPr>
        <w:t xml:space="preserve">0 </w:t>
      </w:r>
      <w:r w:rsidR="00E45159" w:rsidRPr="002A3887">
        <w:rPr>
          <w:b/>
          <w:bCs/>
          <w:i/>
          <w:iCs/>
          <w:lang w:val="en-US"/>
        </w:rPr>
        <w:t>pts)</w:t>
      </w:r>
    </w:p>
    <w:tbl>
      <w:tblPr>
        <w:tblStyle w:val="TableGrid"/>
        <w:tblW w:w="9962" w:type="dxa"/>
        <w:tblInd w:w="108" w:type="dxa"/>
        <w:tblLook w:val="04A0" w:firstRow="1" w:lastRow="0" w:firstColumn="1" w:lastColumn="0" w:noHBand="0" w:noVBand="1"/>
      </w:tblPr>
      <w:tblGrid>
        <w:gridCol w:w="2038"/>
        <w:gridCol w:w="1931"/>
        <w:gridCol w:w="2041"/>
        <w:gridCol w:w="1928"/>
        <w:gridCol w:w="2024"/>
      </w:tblGrid>
      <w:tr w:rsidR="00637548" w:rsidRPr="002A3887" w14:paraId="19C581F8" w14:textId="77777777" w:rsidTr="00586935">
        <w:tc>
          <w:tcPr>
            <w:tcW w:w="2038" w:type="dxa"/>
          </w:tcPr>
          <w:p w14:paraId="467A988C" w14:textId="77777777" w:rsidR="00637548" w:rsidRPr="002A3887" w:rsidRDefault="00637548" w:rsidP="001A1F0C">
            <w:pPr>
              <w:ind w:left="-142"/>
              <w:jc w:val="center"/>
              <w:rPr>
                <w:strike/>
              </w:rPr>
            </w:pPr>
            <w:r w:rsidRPr="002A3887">
              <w:rPr>
                <w:strike/>
              </w:rPr>
              <w:t>DISPENSE</w:t>
            </w:r>
          </w:p>
        </w:tc>
        <w:tc>
          <w:tcPr>
            <w:tcW w:w="1931" w:type="dxa"/>
          </w:tcPr>
          <w:p w14:paraId="683B1DC8" w14:textId="77777777" w:rsidR="00637548" w:rsidRPr="002A3887" w:rsidRDefault="00637548" w:rsidP="001A1F0C">
            <w:pPr>
              <w:ind w:left="-142"/>
              <w:jc w:val="center"/>
            </w:pPr>
            <w:r w:rsidRPr="002A3887">
              <w:t>HEART</w:t>
            </w:r>
          </w:p>
        </w:tc>
        <w:tc>
          <w:tcPr>
            <w:tcW w:w="2041" w:type="dxa"/>
          </w:tcPr>
          <w:p w14:paraId="3EF26337" w14:textId="77777777" w:rsidR="00637548" w:rsidRPr="002A3887" w:rsidRDefault="00637548" w:rsidP="001A1F0C">
            <w:pPr>
              <w:ind w:left="-142"/>
              <w:jc w:val="center"/>
            </w:pPr>
            <w:r w:rsidRPr="002A3887">
              <w:t>BIOLOGY</w:t>
            </w:r>
          </w:p>
        </w:tc>
        <w:tc>
          <w:tcPr>
            <w:tcW w:w="1928" w:type="dxa"/>
          </w:tcPr>
          <w:p w14:paraId="73D4FB7C" w14:textId="77777777" w:rsidR="00637548" w:rsidRPr="002A3887" w:rsidRDefault="00637548" w:rsidP="001A1F0C">
            <w:pPr>
              <w:ind w:left="-142"/>
              <w:jc w:val="center"/>
            </w:pPr>
            <w:r w:rsidRPr="002A3887">
              <w:t>KNOW</w:t>
            </w:r>
          </w:p>
        </w:tc>
        <w:tc>
          <w:tcPr>
            <w:tcW w:w="2024" w:type="dxa"/>
          </w:tcPr>
          <w:p w14:paraId="4CC0C154" w14:textId="77777777" w:rsidR="00637548" w:rsidRPr="002A3887" w:rsidRDefault="00637548" w:rsidP="001A1F0C">
            <w:pPr>
              <w:ind w:left="-142"/>
              <w:jc w:val="center"/>
            </w:pPr>
            <w:r w:rsidRPr="002A3887">
              <w:t>PURSUE</w:t>
            </w:r>
          </w:p>
        </w:tc>
      </w:tr>
      <w:tr w:rsidR="00637548" w:rsidRPr="002A3887" w14:paraId="12EF8E87" w14:textId="77777777" w:rsidTr="00586935">
        <w:tc>
          <w:tcPr>
            <w:tcW w:w="2038" w:type="dxa"/>
          </w:tcPr>
          <w:p w14:paraId="4917C163" w14:textId="77777777" w:rsidR="00637548" w:rsidRPr="002A3887" w:rsidRDefault="00637548" w:rsidP="001A1F0C">
            <w:pPr>
              <w:ind w:left="-142"/>
              <w:jc w:val="center"/>
            </w:pPr>
            <w:r w:rsidRPr="002A3887">
              <w:t>CAPACITY</w:t>
            </w:r>
          </w:p>
        </w:tc>
        <w:tc>
          <w:tcPr>
            <w:tcW w:w="1931" w:type="dxa"/>
          </w:tcPr>
          <w:p w14:paraId="2F62D8F2" w14:textId="77777777" w:rsidR="00637548" w:rsidRPr="002A3887" w:rsidRDefault="00637548" w:rsidP="001A1F0C">
            <w:pPr>
              <w:ind w:left="-142"/>
              <w:jc w:val="center"/>
            </w:pPr>
            <w:r w:rsidRPr="002A3887">
              <w:t>SAFE</w:t>
            </w:r>
          </w:p>
        </w:tc>
        <w:tc>
          <w:tcPr>
            <w:tcW w:w="2041" w:type="dxa"/>
          </w:tcPr>
          <w:p w14:paraId="7E29778E" w14:textId="77777777" w:rsidR="00637548" w:rsidRPr="002A3887" w:rsidRDefault="00637548" w:rsidP="001A1F0C">
            <w:pPr>
              <w:ind w:left="-142"/>
              <w:jc w:val="center"/>
            </w:pPr>
            <w:r w:rsidRPr="002A3887">
              <w:t>INCREASE</w:t>
            </w:r>
          </w:p>
        </w:tc>
        <w:tc>
          <w:tcPr>
            <w:tcW w:w="1928" w:type="dxa"/>
          </w:tcPr>
          <w:p w14:paraId="17DC72E8" w14:textId="77777777" w:rsidR="00637548" w:rsidRPr="002A3887" w:rsidRDefault="00637548" w:rsidP="001A1F0C">
            <w:pPr>
              <w:ind w:left="-142"/>
              <w:jc w:val="center"/>
            </w:pPr>
            <w:r w:rsidRPr="002A3887">
              <w:t>CHANGE</w:t>
            </w:r>
          </w:p>
        </w:tc>
        <w:tc>
          <w:tcPr>
            <w:tcW w:w="2024" w:type="dxa"/>
          </w:tcPr>
          <w:p w14:paraId="7F30EC8B" w14:textId="77777777" w:rsidR="00637548" w:rsidRPr="002A3887" w:rsidRDefault="00637548" w:rsidP="001A1F0C">
            <w:pPr>
              <w:ind w:left="-142"/>
              <w:jc w:val="center"/>
            </w:pPr>
            <w:r w:rsidRPr="002A3887">
              <w:t>WEAVE</w:t>
            </w:r>
          </w:p>
        </w:tc>
      </w:tr>
    </w:tbl>
    <w:p w14:paraId="0B3B989A" w14:textId="77777777" w:rsidR="00637548" w:rsidRPr="002A3887" w:rsidRDefault="00637548" w:rsidP="001A1F0C">
      <w:pPr>
        <w:spacing w:after="120"/>
        <w:ind w:left="-142"/>
        <w:jc w:val="both"/>
        <w:rPr>
          <w:lang w:val="en-US"/>
        </w:rPr>
      </w:pPr>
    </w:p>
    <w:p w14:paraId="085A1155" w14:textId="43139A4E" w:rsidR="00637548" w:rsidRPr="002A3887" w:rsidRDefault="00637548" w:rsidP="001A1F0C">
      <w:pPr>
        <w:ind w:left="-142"/>
        <w:jc w:val="both"/>
        <w:rPr>
          <w:lang w:val="en-US"/>
        </w:rPr>
      </w:pPr>
      <w:r w:rsidRPr="002A3887">
        <w:t>In the modern educational landscape, smart devices have become</w:t>
      </w:r>
      <w:r w:rsidRPr="002A3887">
        <w:rPr>
          <w:lang w:val="en-US"/>
        </w:rPr>
        <w:t xml:space="preserve"> </w:t>
      </w:r>
      <w:r w:rsidRPr="002A3887">
        <w:rPr>
          <w:b/>
          <w:bCs/>
          <w:lang w:val="en-US"/>
        </w:rPr>
        <w:t>(0)</w:t>
      </w:r>
      <w:r w:rsidRPr="002A3887">
        <w:t xml:space="preserve"> </w:t>
      </w:r>
      <w:r w:rsidRPr="002A3887">
        <w:rPr>
          <w:lang w:val="en-US"/>
        </w:rPr>
        <w:t xml:space="preserve">_______ </w:t>
      </w:r>
      <w:r w:rsidRPr="002A3887">
        <w:t xml:space="preserve">tools, their role deeply </w:t>
      </w:r>
      <w:r w:rsidRPr="002A3887">
        <w:rPr>
          <w:b/>
          <w:bCs/>
        </w:rPr>
        <w:t>(</w:t>
      </w:r>
      <w:r w:rsidR="002A3887">
        <w:rPr>
          <w:b/>
          <w:bCs/>
          <w:lang w:val="en-US"/>
        </w:rPr>
        <w:t>36</w:t>
      </w:r>
      <w:r w:rsidRPr="002A3887">
        <w:rPr>
          <w:b/>
          <w:bCs/>
        </w:rPr>
        <w:t>)</w:t>
      </w:r>
      <w:r w:rsidRPr="002A3887">
        <w:t xml:space="preserve"> ______ with the learning experience. These technologies, ranging from interactive whiteboards to AI-driven tutoring systems, offer </w:t>
      </w:r>
      <w:r w:rsidRPr="002A3887">
        <w:rPr>
          <w:b/>
          <w:bCs/>
        </w:rPr>
        <w:t>(</w:t>
      </w:r>
      <w:r w:rsidR="002A3887">
        <w:rPr>
          <w:b/>
          <w:bCs/>
          <w:lang w:val="en-US"/>
        </w:rPr>
        <w:t>37</w:t>
      </w:r>
      <w:r w:rsidRPr="002A3887">
        <w:rPr>
          <w:b/>
          <w:bCs/>
        </w:rPr>
        <w:t>)</w:t>
      </w:r>
      <w:r w:rsidRPr="002A3887">
        <w:rPr>
          <w:lang w:val="en-US"/>
        </w:rPr>
        <w:t xml:space="preserve"> _______</w:t>
      </w:r>
      <w:r w:rsidRPr="002A3887">
        <w:t xml:space="preserve"> methods to ensure students’ engagement, even in challenging learning environments. </w:t>
      </w:r>
      <w:r w:rsidRPr="002A3887">
        <w:rPr>
          <w:b/>
          <w:bCs/>
        </w:rPr>
        <w:t>(</w:t>
      </w:r>
      <w:r w:rsidR="002A3887">
        <w:rPr>
          <w:b/>
          <w:bCs/>
          <w:lang w:val="en-US"/>
        </w:rPr>
        <w:t>38</w:t>
      </w:r>
      <w:r w:rsidRPr="002A3887">
        <w:rPr>
          <w:b/>
          <w:bCs/>
        </w:rPr>
        <w:t>)</w:t>
      </w:r>
      <w:r w:rsidRPr="002A3887">
        <w:t xml:space="preserve"> </w:t>
      </w:r>
      <w:r w:rsidRPr="002A3887">
        <w:rPr>
          <w:lang w:val="en-US"/>
        </w:rPr>
        <w:t>_______</w:t>
      </w:r>
      <w:r w:rsidRPr="002A3887">
        <w:t xml:space="preserve"> of their significance are evident across global educational systems, where they facilitate personalized learning, making it possible for students to access tailored resources and support.</w:t>
      </w:r>
    </w:p>
    <w:p w14:paraId="0CD713F8" w14:textId="77777777" w:rsidR="002A3887" w:rsidRDefault="002A3887" w:rsidP="001A1F0C">
      <w:pPr>
        <w:ind w:left="-142"/>
        <w:jc w:val="both"/>
        <w:rPr>
          <w:lang w:val="en-US"/>
        </w:rPr>
      </w:pPr>
    </w:p>
    <w:p w14:paraId="7761B089" w14:textId="0857013C" w:rsidR="00637548" w:rsidRPr="002A3887" w:rsidRDefault="00637548" w:rsidP="001A1F0C">
      <w:pPr>
        <w:ind w:left="-142"/>
        <w:jc w:val="both"/>
        <w:rPr>
          <w:lang w:val="en-US"/>
        </w:rPr>
      </w:pPr>
      <w:r w:rsidRPr="002A3887">
        <w:t xml:space="preserve">However, despite their advantages, some challenges remain. For instance, students who are </w:t>
      </w:r>
      <w:r w:rsidRPr="002A3887">
        <w:rPr>
          <w:b/>
          <w:bCs/>
        </w:rPr>
        <w:t>(</w:t>
      </w:r>
      <w:r w:rsidR="002A3887">
        <w:rPr>
          <w:b/>
          <w:bCs/>
          <w:lang w:val="en-US"/>
        </w:rPr>
        <w:t>39</w:t>
      </w:r>
      <w:r w:rsidRPr="002A3887">
        <w:rPr>
          <w:b/>
          <w:bCs/>
        </w:rPr>
        <w:t>)</w:t>
      </w:r>
      <w:r w:rsidRPr="002A3887">
        <w:t xml:space="preserve"> </w:t>
      </w:r>
      <w:r w:rsidRPr="002A3887">
        <w:rPr>
          <w:lang w:val="en-US"/>
        </w:rPr>
        <w:t>_______,</w:t>
      </w:r>
      <w:r w:rsidRPr="002A3887">
        <w:t xml:space="preserve"> either physically or intellectually, may struggle to fully benefit from these devices without additional assistance or adaptive tools. Yet, when used effectively, smart devices can create a resonance that extends beyond the classroom, providing learners with a sense of empowerment and autonomy. This potential is what makes them crucial in the future of education, transforming traditional teaching methods into dynamic, interactive processes. The </w:t>
      </w:r>
      <w:r w:rsidRPr="002A3887">
        <w:rPr>
          <w:b/>
          <w:bCs/>
        </w:rPr>
        <w:t>(</w:t>
      </w:r>
      <w:r w:rsidR="002A3887">
        <w:rPr>
          <w:b/>
          <w:bCs/>
          <w:lang w:val="en-US"/>
        </w:rPr>
        <w:t>40</w:t>
      </w:r>
      <w:r w:rsidRPr="002A3887">
        <w:rPr>
          <w:b/>
          <w:bCs/>
        </w:rPr>
        <w:t>)</w:t>
      </w:r>
      <w:r w:rsidRPr="002A3887">
        <w:t xml:space="preserve"> </w:t>
      </w:r>
      <w:r w:rsidRPr="002A3887">
        <w:rPr>
          <w:lang w:val="en-US"/>
        </w:rPr>
        <w:t xml:space="preserve">_______ </w:t>
      </w:r>
      <w:r w:rsidRPr="002A3887">
        <w:t>relationship between technology and education is not just a trend, but rather a paradigm shift that promises to enrich the learning journey for all.</w:t>
      </w:r>
    </w:p>
    <w:p w14:paraId="79BE792B" w14:textId="77777777" w:rsidR="00637548" w:rsidRPr="002A3887" w:rsidRDefault="00637548" w:rsidP="001A1F0C">
      <w:pPr>
        <w:spacing w:after="120"/>
        <w:ind w:left="-142"/>
        <w:jc w:val="both"/>
        <w:rPr>
          <w:b/>
          <w:bCs/>
          <w:i/>
          <w:iCs/>
        </w:rPr>
      </w:pPr>
      <w:r w:rsidRPr="002A3887">
        <w:rPr>
          <w:b/>
          <w:bCs/>
          <w:i/>
          <w:iCs/>
        </w:rPr>
        <w:t>Your answers:</w:t>
      </w:r>
    </w:p>
    <w:tbl>
      <w:tblPr>
        <w:tblStyle w:val="TableGrid"/>
        <w:tblW w:w="9997" w:type="dxa"/>
        <w:tblInd w:w="-5" w:type="dxa"/>
        <w:tblLook w:val="04A0" w:firstRow="1" w:lastRow="0" w:firstColumn="1" w:lastColumn="0" w:noHBand="0" w:noVBand="1"/>
      </w:tblPr>
      <w:tblGrid>
        <w:gridCol w:w="3374"/>
        <w:gridCol w:w="3260"/>
        <w:gridCol w:w="3363"/>
      </w:tblGrid>
      <w:tr w:rsidR="00637548" w:rsidRPr="002A3887" w14:paraId="47917E07" w14:textId="77777777" w:rsidTr="00654DDA">
        <w:tc>
          <w:tcPr>
            <w:tcW w:w="3374" w:type="dxa"/>
          </w:tcPr>
          <w:p w14:paraId="1B3B7211" w14:textId="1DE97242" w:rsidR="00637548" w:rsidRPr="002A3887" w:rsidRDefault="00654DDA" w:rsidP="001A1F0C">
            <w:pPr>
              <w:spacing w:line="360" w:lineRule="auto"/>
              <w:ind w:left="-142"/>
              <w:rPr>
                <w:b/>
                <w:bCs/>
              </w:rPr>
            </w:pPr>
            <w:r w:rsidRPr="002A3887">
              <w:rPr>
                <w:b/>
                <w:bCs/>
                <w:lang w:val="en-US"/>
              </w:rPr>
              <w:t xml:space="preserve"> </w:t>
            </w:r>
            <w:r w:rsidR="00637548" w:rsidRPr="002A3887">
              <w:rPr>
                <w:b/>
                <w:bCs/>
              </w:rPr>
              <w:t xml:space="preserve">0. </w:t>
            </w:r>
            <w:r w:rsidR="00637548" w:rsidRPr="002A3887">
              <w:rPr>
                <w:b/>
                <w:bCs/>
                <w:i/>
                <w:iCs/>
              </w:rPr>
              <w:t>indispensable</w:t>
            </w:r>
          </w:p>
        </w:tc>
        <w:tc>
          <w:tcPr>
            <w:tcW w:w="3260" w:type="dxa"/>
          </w:tcPr>
          <w:p w14:paraId="5293AB00" w14:textId="16250FE5" w:rsidR="00637548" w:rsidRPr="002A3887" w:rsidRDefault="00654DDA" w:rsidP="001A1F0C">
            <w:pPr>
              <w:spacing w:line="360" w:lineRule="auto"/>
              <w:ind w:left="-142"/>
              <w:rPr>
                <w:b/>
                <w:bCs/>
              </w:rPr>
            </w:pPr>
            <w:r w:rsidRPr="002A3887">
              <w:rPr>
                <w:b/>
                <w:bCs/>
                <w:lang w:val="en-US"/>
              </w:rPr>
              <w:t xml:space="preserve"> </w:t>
            </w:r>
            <w:r w:rsidR="002A3887">
              <w:rPr>
                <w:b/>
                <w:bCs/>
                <w:lang w:val="en-US"/>
              </w:rPr>
              <w:t>36</w:t>
            </w:r>
            <w:r w:rsidR="00637548" w:rsidRPr="002A3887">
              <w:rPr>
                <w:b/>
                <w:bCs/>
              </w:rPr>
              <w:t>.</w:t>
            </w:r>
          </w:p>
        </w:tc>
        <w:tc>
          <w:tcPr>
            <w:tcW w:w="3363" w:type="dxa"/>
          </w:tcPr>
          <w:p w14:paraId="0613FB04" w14:textId="21400716" w:rsidR="00637548" w:rsidRPr="002A3887" w:rsidRDefault="00654DDA" w:rsidP="001A1F0C">
            <w:pPr>
              <w:spacing w:line="360" w:lineRule="auto"/>
              <w:ind w:left="-142"/>
              <w:rPr>
                <w:b/>
                <w:bCs/>
                <w:lang w:val="en-US"/>
              </w:rPr>
            </w:pPr>
            <w:r w:rsidRPr="002A3887">
              <w:rPr>
                <w:b/>
                <w:bCs/>
                <w:lang w:val="en-US"/>
              </w:rPr>
              <w:t xml:space="preserve"> </w:t>
            </w:r>
            <w:r w:rsidR="002A3887">
              <w:rPr>
                <w:b/>
                <w:bCs/>
                <w:lang w:val="en-US"/>
              </w:rPr>
              <w:t>37</w:t>
            </w:r>
            <w:r w:rsidRPr="002A3887">
              <w:rPr>
                <w:b/>
                <w:bCs/>
                <w:lang w:val="en-US"/>
              </w:rPr>
              <w:t>.</w:t>
            </w:r>
          </w:p>
        </w:tc>
      </w:tr>
      <w:tr w:rsidR="00637548" w:rsidRPr="002A3887" w14:paraId="154ECC56" w14:textId="77777777" w:rsidTr="00654DDA">
        <w:tc>
          <w:tcPr>
            <w:tcW w:w="3374" w:type="dxa"/>
          </w:tcPr>
          <w:p w14:paraId="339CA783" w14:textId="7400F195" w:rsidR="00637548" w:rsidRPr="002A3887" w:rsidRDefault="00654DDA" w:rsidP="001A1F0C">
            <w:pPr>
              <w:spacing w:line="360" w:lineRule="auto"/>
              <w:ind w:left="-142"/>
              <w:rPr>
                <w:b/>
                <w:bCs/>
                <w:lang w:val="en-US"/>
              </w:rPr>
            </w:pPr>
            <w:r w:rsidRPr="002A3887">
              <w:rPr>
                <w:b/>
                <w:bCs/>
                <w:lang w:val="en-US"/>
              </w:rPr>
              <w:t xml:space="preserve"> </w:t>
            </w:r>
            <w:r w:rsidR="002A3887">
              <w:rPr>
                <w:b/>
                <w:bCs/>
                <w:lang w:val="en-US"/>
              </w:rPr>
              <w:t>38</w:t>
            </w:r>
            <w:r w:rsidRPr="002A3887">
              <w:rPr>
                <w:b/>
                <w:bCs/>
                <w:lang w:val="en-US"/>
              </w:rPr>
              <w:t xml:space="preserve">. </w:t>
            </w:r>
          </w:p>
        </w:tc>
        <w:tc>
          <w:tcPr>
            <w:tcW w:w="3260" w:type="dxa"/>
          </w:tcPr>
          <w:p w14:paraId="1BD325AF" w14:textId="33232958" w:rsidR="00637548" w:rsidRPr="002A3887" w:rsidRDefault="00654DDA" w:rsidP="001A1F0C">
            <w:pPr>
              <w:spacing w:line="360" w:lineRule="auto"/>
              <w:ind w:left="-142"/>
              <w:rPr>
                <w:b/>
                <w:bCs/>
                <w:lang w:val="en-US"/>
              </w:rPr>
            </w:pPr>
            <w:r w:rsidRPr="002A3887">
              <w:rPr>
                <w:b/>
                <w:bCs/>
                <w:lang w:val="en-US"/>
              </w:rPr>
              <w:t xml:space="preserve"> </w:t>
            </w:r>
            <w:r w:rsidR="002A3887">
              <w:rPr>
                <w:b/>
                <w:bCs/>
                <w:lang w:val="en-US"/>
              </w:rPr>
              <w:t>39</w:t>
            </w:r>
            <w:r w:rsidRPr="002A3887">
              <w:rPr>
                <w:b/>
                <w:bCs/>
                <w:lang w:val="en-US"/>
              </w:rPr>
              <w:t>.</w:t>
            </w:r>
          </w:p>
        </w:tc>
        <w:tc>
          <w:tcPr>
            <w:tcW w:w="3363" w:type="dxa"/>
          </w:tcPr>
          <w:p w14:paraId="0E595CEE" w14:textId="32AC71E2" w:rsidR="00637548" w:rsidRPr="002A3887" w:rsidRDefault="00654DDA" w:rsidP="001A1F0C">
            <w:pPr>
              <w:spacing w:line="360" w:lineRule="auto"/>
              <w:ind w:left="-142"/>
              <w:rPr>
                <w:b/>
                <w:bCs/>
                <w:lang w:val="en-US"/>
              </w:rPr>
            </w:pPr>
            <w:r w:rsidRPr="002A3887">
              <w:rPr>
                <w:b/>
                <w:bCs/>
                <w:lang w:val="en-US"/>
              </w:rPr>
              <w:t xml:space="preserve"> </w:t>
            </w:r>
            <w:r w:rsidR="002A3887">
              <w:rPr>
                <w:b/>
                <w:bCs/>
                <w:lang w:val="en-US"/>
              </w:rPr>
              <w:t>40</w:t>
            </w:r>
            <w:r w:rsidRPr="002A3887">
              <w:rPr>
                <w:b/>
                <w:bCs/>
                <w:lang w:val="en-US"/>
              </w:rPr>
              <w:t>.</w:t>
            </w:r>
          </w:p>
        </w:tc>
      </w:tr>
    </w:tbl>
    <w:p w14:paraId="0B01C9B9" w14:textId="77777777" w:rsidR="00637548" w:rsidRPr="002A3887" w:rsidRDefault="00637548" w:rsidP="001A1F0C">
      <w:pPr>
        <w:ind w:left="-142"/>
        <w:jc w:val="both"/>
        <w:rPr>
          <w:b/>
          <w:bCs/>
          <w:i/>
          <w:iCs/>
        </w:rPr>
      </w:pPr>
    </w:p>
    <w:p w14:paraId="5EA486D0" w14:textId="7D50F0FD" w:rsidR="00637548" w:rsidRPr="002A3887" w:rsidRDefault="00637548" w:rsidP="001A1F0C">
      <w:pPr>
        <w:spacing w:after="120"/>
        <w:ind w:left="-142"/>
        <w:jc w:val="both"/>
        <w:rPr>
          <w:b/>
          <w:bCs/>
          <w:i/>
          <w:iCs/>
          <w:lang w:val="en-US"/>
        </w:rPr>
      </w:pPr>
      <w:r w:rsidRPr="002A3887">
        <w:rPr>
          <w:b/>
          <w:bCs/>
          <w:iCs/>
        </w:rPr>
        <w:t>Part</w:t>
      </w:r>
      <w:r w:rsidRPr="002A3887">
        <w:rPr>
          <w:b/>
          <w:bCs/>
          <w:iCs/>
          <w:lang w:val="en-US"/>
        </w:rPr>
        <w:t xml:space="preserve"> </w:t>
      </w:r>
      <w:r w:rsidRPr="002A3887">
        <w:rPr>
          <w:b/>
          <w:bCs/>
          <w:iCs/>
        </w:rPr>
        <w:t>3.</w:t>
      </w:r>
      <w:r w:rsidRPr="002A3887">
        <w:rPr>
          <w:b/>
          <w:bCs/>
          <w:iCs/>
          <w:lang w:val="en-US"/>
        </w:rPr>
        <w:t xml:space="preserve"> </w:t>
      </w:r>
      <w:r w:rsidR="002A3887">
        <w:rPr>
          <w:b/>
          <w:bCs/>
          <w:i/>
          <w:iCs/>
          <w:lang w:val="en-US"/>
        </w:rPr>
        <w:t>T</w:t>
      </w:r>
      <w:r w:rsidRPr="002A3887">
        <w:rPr>
          <w:b/>
          <w:bCs/>
          <w:i/>
          <w:iCs/>
        </w:rPr>
        <w:t xml:space="preserve">he passage below contains FIVE grammatical mistakes. For questions </w:t>
      </w:r>
      <w:r w:rsidR="002A3887">
        <w:rPr>
          <w:b/>
          <w:bCs/>
          <w:i/>
          <w:iCs/>
          <w:lang w:val="en-US"/>
        </w:rPr>
        <w:t>41-45</w:t>
      </w:r>
      <w:r w:rsidRPr="002A3887">
        <w:rPr>
          <w:b/>
          <w:bCs/>
          <w:i/>
          <w:iCs/>
        </w:rPr>
        <w:t>, UNDERLINE the mistakes and WRITE THEIR CORRECT FORMS in the numbered boxes provide</w:t>
      </w:r>
      <w:r w:rsidRPr="002A3887">
        <w:rPr>
          <w:b/>
          <w:bCs/>
          <w:i/>
          <w:iCs/>
          <w:lang w:val="en-US"/>
        </w:rPr>
        <w:t>d</w:t>
      </w:r>
      <w:r w:rsidRPr="002A3887">
        <w:rPr>
          <w:b/>
          <w:bCs/>
          <w:i/>
          <w:iCs/>
        </w:rPr>
        <w:t>. The first one has been done as an example.</w:t>
      </w:r>
      <w:r w:rsidR="00E45159" w:rsidRPr="002A3887">
        <w:rPr>
          <w:b/>
          <w:bCs/>
          <w:i/>
          <w:iCs/>
          <w:lang w:val="en-US"/>
        </w:rPr>
        <w:t xml:space="preserve"> (10</w:t>
      </w:r>
      <w:r w:rsidR="00EB7ED6">
        <w:rPr>
          <w:b/>
          <w:bCs/>
          <w:i/>
          <w:iCs/>
          <w:lang w:val="en-US"/>
        </w:rPr>
        <w:t xml:space="preserve"> </w:t>
      </w:r>
      <w:r w:rsidR="00E45159" w:rsidRPr="002A3887">
        <w:rPr>
          <w:b/>
          <w:bCs/>
          <w:i/>
          <w:iCs/>
          <w:lang w:val="en-US"/>
        </w:rPr>
        <w:t>pts)</w:t>
      </w:r>
    </w:p>
    <w:p w14:paraId="4301A771" w14:textId="260BD326" w:rsidR="00637548" w:rsidRPr="002A3887" w:rsidRDefault="00637548" w:rsidP="001A1F0C">
      <w:pPr>
        <w:spacing w:line="264" w:lineRule="auto"/>
        <w:ind w:left="-142"/>
        <w:jc w:val="both"/>
        <w:rPr>
          <w:lang w:val="en-US"/>
        </w:rPr>
      </w:pPr>
      <w:r w:rsidRPr="002A3887">
        <w:t>Cognitivism, also known as cognitive psychology, is a theoretical perspective within</w:t>
      </w:r>
      <w:r w:rsidRPr="002A3887">
        <w:rPr>
          <w:b/>
          <w:bCs/>
          <w:u w:val="single"/>
          <w:lang w:val="en-US"/>
        </w:rPr>
        <w:t xml:space="preserve"> </w:t>
      </w:r>
      <w:r w:rsidRPr="002A3887">
        <w:rPr>
          <w:b/>
          <w:bCs/>
          <w:u w:val="single"/>
        </w:rPr>
        <w:t>psychological</w:t>
      </w:r>
      <w:r w:rsidRPr="002A3887">
        <w:t xml:space="preserve"> that views the mind as an information-processing system. This perspective</w:t>
      </w:r>
      <w:r w:rsidRPr="002A3887">
        <w:rPr>
          <w:lang w:val="en-US"/>
        </w:rPr>
        <w:t xml:space="preserve"> </w:t>
      </w:r>
      <w:r w:rsidRPr="002A3887">
        <w:t>emphasizes the mental processes that occur between stimuli and response, and seeks to understand what these processes are influenced by a person's prior knowledge, motivation, and experiences. The cognitivist perspective emerged like a response to behaviorist theories, which emphasized observable behaviours and rejected the study of internal mental states and processes. Cognitivists, on the other hand, posit that cognitive processes such as perception, attention, memory, problem-solving, and reasoning play a central role in shaping behavior. To study these processes, cognitive psychologists use a range of research methodologies, included laboratory experiments, computer simulations, and brain imaging techniques, to gain insights into the workings of the human min</w:t>
      </w:r>
      <w:r w:rsidRPr="002A3887">
        <w:rPr>
          <w:lang w:val="en-US"/>
        </w:rPr>
        <w:t>d</w:t>
      </w:r>
      <w:r w:rsidRPr="002A3887">
        <w:rPr>
          <w:b/>
        </w:rPr>
        <w:t>.</w:t>
      </w:r>
      <w:r w:rsidRPr="002A3887">
        <w:t xml:space="preserve"> This interdisciplinary approach has led to the development of several influential theories, such as the information-processing theory, which posits that the mind operates like a computer, </w:t>
      </w:r>
      <w:r w:rsidR="009E6D3F">
        <w:t>processin</w:t>
      </w:r>
      <w:r w:rsidR="009E6D3F">
        <w:rPr>
          <w:lang w:val="en-US"/>
        </w:rPr>
        <w:t>g</w:t>
      </w:r>
      <w:r w:rsidRPr="002A3887">
        <w:t xml:space="preserve"> information in a series of stages; and the modularity of mind theory, which suggests that different mental processes are specialized for different functions. Overall, the cognitivist perspective has made a significant contribution to our understanding of the mind and has provided a framework for understanding human behavior that integrates psychological, neurological, and computer perspectives.</w:t>
      </w:r>
    </w:p>
    <w:p w14:paraId="31818533" w14:textId="77777777" w:rsidR="00637548" w:rsidRDefault="00637548" w:rsidP="001A1F0C">
      <w:pPr>
        <w:ind w:left="-142"/>
        <w:jc w:val="both"/>
        <w:rPr>
          <w:b/>
          <w:bCs/>
          <w:i/>
          <w:iCs/>
          <w:lang w:val="en-US"/>
        </w:rPr>
      </w:pPr>
      <w:r w:rsidRPr="002A3887">
        <w:rPr>
          <w:b/>
          <w:bCs/>
          <w:i/>
          <w:iCs/>
        </w:rPr>
        <w:t>Your answers:</w:t>
      </w:r>
    </w:p>
    <w:tbl>
      <w:tblPr>
        <w:tblStyle w:val="TableGrid"/>
        <w:tblW w:w="0" w:type="auto"/>
        <w:tblLook w:val="04A0" w:firstRow="1" w:lastRow="0" w:firstColumn="1" w:lastColumn="0" w:noHBand="0" w:noVBand="1"/>
      </w:tblPr>
      <w:tblGrid>
        <w:gridCol w:w="1520"/>
        <w:gridCol w:w="1425"/>
        <w:gridCol w:w="3461"/>
        <w:gridCol w:w="3646"/>
      </w:tblGrid>
      <w:tr w:rsidR="002A3887" w:rsidRPr="00963DD6" w14:paraId="5F19D880" w14:textId="77777777" w:rsidTr="002A3887">
        <w:tc>
          <w:tcPr>
            <w:tcW w:w="1520" w:type="dxa"/>
          </w:tcPr>
          <w:p w14:paraId="3275F140" w14:textId="77777777" w:rsidR="002A3887" w:rsidRPr="00963DD6" w:rsidRDefault="002A3887" w:rsidP="003505FB">
            <w:pPr>
              <w:spacing w:line="360" w:lineRule="auto"/>
              <w:jc w:val="center"/>
              <w:rPr>
                <w:b/>
              </w:rPr>
            </w:pPr>
            <w:r w:rsidRPr="00963DD6">
              <w:rPr>
                <w:b/>
              </w:rPr>
              <w:t>Questions</w:t>
            </w:r>
          </w:p>
        </w:tc>
        <w:tc>
          <w:tcPr>
            <w:tcW w:w="1425" w:type="dxa"/>
          </w:tcPr>
          <w:p w14:paraId="71B4FD90" w14:textId="77777777" w:rsidR="002A3887" w:rsidRPr="00963DD6" w:rsidRDefault="002A3887" w:rsidP="003505FB">
            <w:pPr>
              <w:spacing w:line="360" w:lineRule="auto"/>
              <w:jc w:val="center"/>
              <w:rPr>
                <w:b/>
              </w:rPr>
            </w:pPr>
            <w:r w:rsidRPr="00963DD6">
              <w:rPr>
                <w:b/>
              </w:rPr>
              <w:t>Line</w:t>
            </w:r>
          </w:p>
        </w:tc>
        <w:tc>
          <w:tcPr>
            <w:tcW w:w="3461" w:type="dxa"/>
          </w:tcPr>
          <w:p w14:paraId="47706AEF" w14:textId="77777777" w:rsidR="002A3887" w:rsidRPr="00963DD6" w:rsidRDefault="002A3887" w:rsidP="003505FB">
            <w:pPr>
              <w:spacing w:line="360" w:lineRule="auto"/>
              <w:jc w:val="center"/>
              <w:rPr>
                <w:b/>
              </w:rPr>
            </w:pPr>
            <w:r w:rsidRPr="00963DD6">
              <w:rPr>
                <w:b/>
              </w:rPr>
              <w:t>Mistake</w:t>
            </w:r>
          </w:p>
        </w:tc>
        <w:tc>
          <w:tcPr>
            <w:tcW w:w="3646" w:type="dxa"/>
          </w:tcPr>
          <w:p w14:paraId="3EC322C6" w14:textId="77777777" w:rsidR="002A3887" w:rsidRPr="00963DD6" w:rsidRDefault="002A3887" w:rsidP="003505FB">
            <w:pPr>
              <w:spacing w:line="360" w:lineRule="auto"/>
              <w:jc w:val="center"/>
              <w:rPr>
                <w:b/>
              </w:rPr>
            </w:pPr>
            <w:r w:rsidRPr="00963DD6">
              <w:rPr>
                <w:b/>
              </w:rPr>
              <w:t>Correction</w:t>
            </w:r>
          </w:p>
        </w:tc>
      </w:tr>
      <w:tr w:rsidR="002A3887" w:rsidRPr="00963DD6" w14:paraId="16CB7076" w14:textId="77777777" w:rsidTr="002A3887">
        <w:tc>
          <w:tcPr>
            <w:tcW w:w="1520" w:type="dxa"/>
          </w:tcPr>
          <w:p w14:paraId="7D9386C8" w14:textId="70507B46" w:rsidR="002A3887" w:rsidRPr="002A3887" w:rsidRDefault="002A3887" w:rsidP="003505FB">
            <w:pPr>
              <w:spacing w:line="360" w:lineRule="auto"/>
              <w:jc w:val="both"/>
              <w:rPr>
                <w:i/>
                <w:iCs/>
                <w:lang w:val="en-US"/>
              </w:rPr>
            </w:pPr>
            <w:r w:rsidRPr="002A3887">
              <w:rPr>
                <w:b/>
                <w:bCs/>
                <w:i/>
                <w:iCs/>
                <w:lang w:val="en-US"/>
              </w:rPr>
              <w:t>Example</w:t>
            </w:r>
          </w:p>
        </w:tc>
        <w:tc>
          <w:tcPr>
            <w:tcW w:w="1425" w:type="dxa"/>
          </w:tcPr>
          <w:p w14:paraId="1FA69028" w14:textId="5A962DFB" w:rsidR="002A3887" w:rsidRPr="002A3887" w:rsidRDefault="002A3887" w:rsidP="002A3887">
            <w:pPr>
              <w:spacing w:line="360" w:lineRule="auto"/>
              <w:jc w:val="center"/>
              <w:rPr>
                <w:b/>
                <w:bCs/>
                <w:i/>
                <w:iCs/>
                <w:lang w:val="en-US"/>
              </w:rPr>
            </w:pPr>
            <w:r w:rsidRPr="002A3887">
              <w:rPr>
                <w:b/>
                <w:bCs/>
                <w:i/>
                <w:iCs/>
                <w:lang w:val="en-US"/>
              </w:rPr>
              <w:t>1</w:t>
            </w:r>
          </w:p>
        </w:tc>
        <w:tc>
          <w:tcPr>
            <w:tcW w:w="3461" w:type="dxa"/>
          </w:tcPr>
          <w:p w14:paraId="53F51EC7" w14:textId="7924B84D" w:rsidR="002A3887" w:rsidRPr="002A3887" w:rsidRDefault="002A3887" w:rsidP="003505FB">
            <w:pPr>
              <w:spacing w:line="360" w:lineRule="auto"/>
              <w:jc w:val="both"/>
              <w:rPr>
                <w:i/>
                <w:iCs/>
              </w:rPr>
            </w:pPr>
            <w:r w:rsidRPr="002A3887">
              <w:rPr>
                <w:b/>
                <w:bCs/>
                <w:i/>
                <w:iCs/>
                <w:u w:val="single"/>
              </w:rPr>
              <w:t>psychological</w:t>
            </w:r>
          </w:p>
        </w:tc>
        <w:tc>
          <w:tcPr>
            <w:tcW w:w="3646" w:type="dxa"/>
          </w:tcPr>
          <w:p w14:paraId="7DAAA6BC" w14:textId="4E7DF81E" w:rsidR="002A3887" w:rsidRPr="002A3887" w:rsidRDefault="002A3887" w:rsidP="003505FB">
            <w:pPr>
              <w:spacing w:line="360" w:lineRule="auto"/>
              <w:jc w:val="both"/>
              <w:rPr>
                <w:b/>
                <w:bCs/>
                <w:i/>
                <w:iCs/>
                <w:lang w:val="en-US"/>
              </w:rPr>
            </w:pPr>
            <w:r w:rsidRPr="002A3887">
              <w:rPr>
                <w:b/>
                <w:bCs/>
                <w:i/>
                <w:iCs/>
                <w:lang w:val="en-US"/>
              </w:rPr>
              <w:t>psychology</w:t>
            </w:r>
          </w:p>
        </w:tc>
      </w:tr>
      <w:tr w:rsidR="002A3887" w:rsidRPr="00963DD6" w14:paraId="49CC2F8F" w14:textId="77777777" w:rsidTr="002A3887">
        <w:tc>
          <w:tcPr>
            <w:tcW w:w="1520" w:type="dxa"/>
          </w:tcPr>
          <w:p w14:paraId="15A62394" w14:textId="3898FCD7" w:rsidR="002A3887" w:rsidRPr="002A3887" w:rsidRDefault="002A3887" w:rsidP="002A3887">
            <w:pPr>
              <w:spacing w:line="360" w:lineRule="auto"/>
              <w:jc w:val="both"/>
              <w:rPr>
                <w:b/>
                <w:bCs/>
              </w:rPr>
            </w:pPr>
            <w:r w:rsidRPr="002A3887">
              <w:rPr>
                <w:b/>
                <w:bCs/>
              </w:rPr>
              <w:t>41</w:t>
            </w:r>
          </w:p>
        </w:tc>
        <w:tc>
          <w:tcPr>
            <w:tcW w:w="1425" w:type="dxa"/>
          </w:tcPr>
          <w:p w14:paraId="21AFADE6" w14:textId="77777777" w:rsidR="002A3887" w:rsidRPr="00963DD6" w:rsidRDefault="002A3887" w:rsidP="002A3887">
            <w:pPr>
              <w:spacing w:line="360" w:lineRule="auto"/>
              <w:jc w:val="both"/>
            </w:pPr>
          </w:p>
        </w:tc>
        <w:tc>
          <w:tcPr>
            <w:tcW w:w="3461" w:type="dxa"/>
          </w:tcPr>
          <w:p w14:paraId="6BAF0ED1" w14:textId="77777777" w:rsidR="002A3887" w:rsidRPr="00963DD6" w:rsidRDefault="002A3887" w:rsidP="002A3887">
            <w:pPr>
              <w:spacing w:line="360" w:lineRule="auto"/>
              <w:jc w:val="both"/>
            </w:pPr>
          </w:p>
        </w:tc>
        <w:tc>
          <w:tcPr>
            <w:tcW w:w="3646" w:type="dxa"/>
          </w:tcPr>
          <w:p w14:paraId="35D865F5" w14:textId="77777777" w:rsidR="002A3887" w:rsidRPr="00963DD6" w:rsidRDefault="002A3887" w:rsidP="002A3887">
            <w:pPr>
              <w:spacing w:line="360" w:lineRule="auto"/>
              <w:jc w:val="both"/>
            </w:pPr>
          </w:p>
        </w:tc>
      </w:tr>
      <w:tr w:rsidR="002A3887" w:rsidRPr="00963DD6" w14:paraId="4727C4CD" w14:textId="77777777" w:rsidTr="002A3887">
        <w:tc>
          <w:tcPr>
            <w:tcW w:w="1520" w:type="dxa"/>
          </w:tcPr>
          <w:p w14:paraId="39496CB2" w14:textId="60288CA2" w:rsidR="002A3887" w:rsidRPr="002A3887" w:rsidRDefault="002A3887" w:rsidP="002A3887">
            <w:pPr>
              <w:spacing w:line="360" w:lineRule="auto"/>
              <w:jc w:val="both"/>
              <w:rPr>
                <w:b/>
                <w:bCs/>
              </w:rPr>
            </w:pPr>
            <w:r w:rsidRPr="002A3887">
              <w:rPr>
                <w:b/>
                <w:bCs/>
              </w:rPr>
              <w:lastRenderedPageBreak/>
              <w:t>42</w:t>
            </w:r>
          </w:p>
        </w:tc>
        <w:tc>
          <w:tcPr>
            <w:tcW w:w="1425" w:type="dxa"/>
          </w:tcPr>
          <w:p w14:paraId="50DBCA25" w14:textId="77777777" w:rsidR="002A3887" w:rsidRPr="00963DD6" w:rsidRDefault="002A3887" w:rsidP="002A3887">
            <w:pPr>
              <w:spacing w:line="360" w:lineRule="auto"/>
              <w:jc w:val="both"/>
            </w:pPr>
          </w:p>
        </w:tc>
        <w:tc>
          <w:tcPr>
            <w:tcW w:w="3461" w:type="dxa"/>
          </w:tcPr>
          <w:p w14:paraId="1AE6D359" w14:textId="77777777" w:rsidR="002A3887" w:rsidRPr="00963DD6" w:rsidRDefault="002A3887" w:rsidP="002A3887">
            <w:pPr>
              <w:spacing w:line="360" w:lineRule="auto"/>
              <w:jc w:val="both"/>
            </w:pPr>
          </w:p>
        </w:tc>
        <w:tc>
          <w:tcPr>
            <w:tcW w:w="3646" w:type="dxa"/>
          </w:tcPr>
          <w:p w14:paraId="2446B202" w14:textId="77777777" w:rsidR="002A3887" w:rsidRPr="00963DD6" w:rsidRDefault="002A3887" w:rsidP="002A3887">
            <w:pPr>
              <w:spacing w:line="360" w:lineRule="auto"/>
              <w:jc w:val="both"/>
            </w:pPr>
          </w:p>
        </w:tc>
      </w:tr>
      <w:tr w:rsidR="002A3887" w:rsidRPr="00963DD6" w14:paraId="27397EF0" w14:textId="77777777" w:rsidTr="002A3887">
        <w:tc>
          <w:tcPr>
            <w:tcW w:w="1520" w:type="dxa"/>
          </w:tcPr>
          <w:p w14:paraId="5BB5D0A7" w14:textId="0EA81C77" w:rsidR="002A3887" w:rsidRPr="002A3887" w:rsidRDefault="002A3887" w:rsidP="002A3887">
            <w:pPr>
              <w:spacing w:line="360" w:lineRule="auto"/>
              <w:jc w:val="both"/>
              <w:rPr>
                <w:b/>
                <w:bCs/>
              </w:rPr>
            </w:pPr>
            <w:r w:rsidRPr="002A3887">
              <w:rPr>
                <w:b/>
                <w:bCs/>
              </w:rPr>
              <w:t>43</w:t>
            </w:r>
          </w:p>
        </w:tc>
        <w:tc>
          <w:tcPr>
            <w:tcW w:w="1425" w:type="dxa"/>
          </w:tcPr>
          <w:p w14:paraId="69126AE3" w14:textId="77777777" w:rsidR="002A3887" w:rsidRPr="00963DD6" w:rsidRDefault="002A3887" w:rsidP="002A3887">
            <w:pPr>
              <w:spacing w:line="360" w:lineRule="auto"/>
              <w:jc w:val="both"/>
            </w:pPr>
          </w:p>
        </w:tc>
        <w:tc>
          <w:tcPr>
            <w:tcW w:w="3461" w:type="dxa"/>
          </w:tcPr>
          <w:p w14:paraId="029B669A" w14:textId="77777777" w:rsidR="002A3887" w:rsidRPr="00963DD6" w:rsidRDefault="002A3887" w:rsidP="002A3887">
            <w:pPr>
              <w:spacing w:line="360" w:lineRule="auto"/>
              <w:jc w:val="both"/>
            </w:pPr>
          </w:p>
        </w:tc>
        <w:tc>
          <w:tcPr>
            <w:tcW w:w="3646" w:type="dxa"/>
          </w:tcPr>
          <w:p w14:paraId="1EBBD726" w14:textId="77777777" w:rsidR="002A3887" w:rsidRPr="00963DD6" w:rsidRDefault="002A3887" w:rsidP="002A3887">
            <w:pPr>
              <w:spacing w:line="360" w:lineRule="auto"/>
              <w:jc w:val="both"/>
            </w:pPr>
          </w:p>
        </w:tc>
      </w:tr>
      <w:tr w:rsidR="002A3887" w:rsidRPr="00963DD6" w14:paraId="3C71097F" w14:textId="77777777" w:rsidTr="002A3887">
        <w:tc>
          <w:tcPr>
            <w:tcW w:w="1520" w:type="dxa"/>
          </w:tcPr>
          <w:p w14:paraId="63C77528" w14:textId="6258AD23" w:rsidR="002A3887" w:rsidRPr="002A3887" w:rsidRDefault="002A3887" w:rsidP="002A3887">
            <w:pPr>
              <w:spacing w:line="360" w:lineRule="auto"/>
              <w:jc w:val="both"/>
              <w:rPr>
                <w:b/>
                <w:bCs/>
              </w:rPr>
            </w:pPr>
            <w:r w:rsidRPr="002A3887">
              <w:rPr>
                <w:b/>
                <w:bCs/>
              </w:rPr>
              <w:t>44</w:t>
            </w:r>
          </w:p>
        </w:tc>
        <w:tc>
          <w:tcPr>
            <w:tcW w:w="1425" w:type="dxa"/>
          </w:tcPr>
          <w:p w14:paraId="75E673AB" w14:textId="77777777" w:rsidR="002A3887" w:rsidRPr="00963DD6" w:rsidRDefault="002A3887" w:rsidP="002A3887">
            <w:pPr>
              <w:spacing w:line="360" w:lineRule="auto"/>
              <w:jc w:val="both"/>
            </w:pPr>
          </w:p>
        </w:tc>
        <w:tc>
          <w:tcPr>
            <w:tcW w:w="3461" w:type="dxa"/>
          </w:tcPr>
          <w:p w14:paraId="24F055CB" w14:textId="77777777" w:rsidR="002A3887" w:rsidRPr="00963DD6" w:rsidRDefault="002A3887" w:rsidP="002A3887">
            <w:pPr>
              <w:spacing w:line="360" w:lineRule="auto"/>
              <w:jc w:val="both"/>
            </w:pPr>
          </w:p>
        </w:tc>
        <w:tc>
          <w:tcPr>
            <w:tcW w:w="3646" w:type="dxa"/>
          </w:tcPr>
          <w:p w14:paraId="33180B2A" w14:textId="77777777" w:rsidR="002A3887" w:rsidRPr="00963DD6" w:rsidRDefault="002A3887" w:rsidP="002A3887">
            <w:pPr>
              <w:spacing w:line="360" w:lineRule="auto"/>
              <w:jc w:val="both"/>
            </w:pPr>
          </w:p>
        </w:tc>
      </w:tr>
      <w:tr w:rsidR="002A3887" w:rsidRPr="00963DD6" w14:paraId="4A3D007A" w14:textId="77777777" w:rsidTr="002A3887">
        <w:tc>
          <w:tcPr>
            <w:tcW w:w="1520" w:type="dxa"/>
          </w:tcPr>
          <w:p w14:paraId="57B0B823" w14:textId="7EF7027C" w:rsidR="002A3887" w:rsidRPr="002A3887" w:rsidRDefault="002A3887" w:rsidP="002A3887">
            <w:pPr>
              <w:spacing w:line="360" w:lineRule="auto"/>
              <w:jc w:val="both"/>
              <w:rPr>
                <w:b/>
                <w:bCs/>
              </w:rPr>
            </w:pPr>
            <w:r w:rsidRPr="002A3887">
              <w:rPr>
                <w:b/>
                <w:bCs/>
              </w:rPr>
              <w:t>45</w:t>
            </w:r>
          </w:p>
        </w:tc>
        <w:tc>
          <w:tcPr>
            <w:tcW w:w="1425" w:type="dxa"/>
          </w:tcPr>
          <w:p w14:paraId="319508FB" w14:textId="77777777" w:rsidR="002A3887" w:rsidRPr="00963DD6" w:rsidRDefault="002A3887" w:rsidP="002A3887">
            <w:pPr>
              <w:spacing w:line="360" w:lineRule="auto"/>
              <w:jc w:val="both"/>
            </w:pPr>
          </w:p>
        </w:tc>
        <w:tc>
          <w:tcPr>
            <w:tcW w:w="3461" w:type="dxa"/>
          </w:tcPr>
          <w:p w14:paraId="3D865F19" w14:textId="77777777" w:rsidR="002A3887" w:rsidRPr="00963DD6" w:rsidRDefault="002A3887" w:rsidP="002A3887">
            <w:pPr>
              <w:spacing w:line="360" w:lineRule="auto"/>
              <w:jc w:val="both"/>
            </w:pPr>
          </w:p>
        </w:tc>
        <w:tc>
          <w:tcPr>
            <w:tcW w:w="3646" w:type="dxa"/>
          </w:tcPr>
          <w:p w14:paraId="66FB1AB8" w14:textId="77777777" w:rsidR="002A3887" w:rsidRPr="00963DD6" w:rsidRDefault="002A3887" w:rsidP="002A3887">
            <w:pPr>
              <w:spacing w:line="360" w:lineRule="auto"/>
              <w:jc w:val="both"/>
            </w:pPr>
          </w:p>
        </w:tc>
      </w:tr>
    </w:tbl>
    <w:p w14:paraId="01158C0D" w14:textId="77777777" w:rsidR="002A3887" w:rsidRDefault="002A3887" w:rsidP="001A1F0C">
      <w:pPr>
        <w:ind w:left="-142"/>
        <w:jc w:val="both"/>
        <w:rPr>
          <w:b/>
          <w:bCs/>
          <w:i/>
          <w:iCs/>
          <w:lang w:val="en-US"/>
        </w:rPr>
      </w:pPr>
    </w:p>
    <w:p w14:paraId="69AFDDE4" w14:textId="5BE0457C" w:rsidR="00DE6386" w:rsidRPr="002A3887" w:rsidRDefault="00DE6386" w:rsidP="00DE6386">
      <w:pPr>
        <w:ind w:left="-180"/>
        <w:rPr>
          <w:b/>
          <w:lang w:val="en-US"/>
        </w:rPr>
      </w:pPr>
      <w:r w:rsidRPr="002A3887">
        <w:rPr>
          <w:b/>
          <w:bCs/>
          <w:lang w:val="en-US"/>
        </w:rPr>
        <w:t xml:space="preserve">II.2. </w:t>
      </w:r>
      <w:r w:rsidRPr="002A3887">
        <w:rPr>
          <w:b/>
        </w:rPr>
        <w:t>Reading comprehension (65 points)</w:t>
      </w:r>
    </w:p>
    <w:p w14:paraId="64025F97" w14:textId="2340B0AF" w:rsidR="00637548" w:rsidRPr="002A3887" w:rsidRDefault="00637548" w:rsidP="001A1F0C">
      <w:pPr>
        <w:spacing w:after="120"/>
        <w:ind w:left="-142"/>
        <w:jc w:val="both"/>
        <w:rPr>
          <w:b/>
          <w:bCs/>
          <w:i/>
          <w:lang w:val="en-US"/>
        </w:rPr>
      </w:pPr>
      <w:r w:rsidRPr="002A3887">
        <w:rPr>
          <w:b/>
          <w:bCs/>
          <w:i/>
          <w:iCs/>
        </w:rPr>
        <w:t>Part 1.</w:t>
      </w:r>
      <w:r w:rsidRPr="002A3887">
        <w:rPr>
          <w:b/>
          <w:bCs/>
        </w:rPr>
        <w:t xml:space="preserve"> </w:t>
      </w:r>
      <w:r w:rsidRPr="002A3887">
        <w:rPr>
          <w:b/>
          <w:bCs/>
          <w:i/>
        </w:rPr>
        <w:t xml:space="preserve">For questions </w:t>
      </w:r>
      <w:r w:rsidR="00DE6386" w:rsidRPr="002A3887">
        <w:rPr>
          <w:b/>
          <w:bCs/>
          <w:i/>
          <w:lang w:val="en-US"/>
        </w:rPr>
        <w:t>46-55</w:t>
      </w:r>
      <w:r w:rsidRPr="002A3887">
        <w:rPr>
          <w:b/>
          <w:bCs/>
          <w:i/>
        </w:rPr>
        <w:t>, read the following passage and fill in each of the numbered spaces with ONE suitable wor</w:t>
      </w:r>
      <w:r w:rsidRPr="002A3887">
        <w:rPr>
          <w:b/>
          <w:bCs/>
          <w:i/>
          <w:lang w:val="en-US"/>
        </w:rPr>
        <w:t>d</w:t>
      </w:r>
      <w:r w:rsidRPr="002A3887">
        <w:rPr>
          <w:b/>
          <w:bCs/>
          <w:i/>
        </w:rPr>
        <w:t>. Write your answers in the corresponding numbered boxes provide</w:t>
      </w:r>
      <w:r w:rsidRPr="002A3887">
        <w:rPr>
          <w:b/>
          <w:bCs/>
          <w:i/>
          <w:lang w:val="en-US"/>
        </w:rPr>
        <w:t>d</w:t>
      </w:r>
      <w:r w:rsidRPr="002A3887">
        <w:rPr>
          <w:b/>
          <w:bCs/>
          <w:i/>
        </w:rPr>
        <w:t>.</w:t>
      </w:r>
      <w:r w:rsidR="00DE6386" w:rsidRPr="002A3887">
        <w:rPr>
          <w:b/>
          <w:bCs/>
          <w:i/>
          <w:lang w:val="en-US"/>
        </w:rPr>
        <w:t xml:space="preserve"> (15</w:t>
      </w:r>
      <w:r w:rsidR="005F40C6">
        <w:rPr>
          <w:b/>
          <w:bCs/>
          <w:i/>
          <w:lang w:val="en-US"/>
        </w:rPr>
        <w:t xml:space="preserve"> </w:t>
      </w:r>
      <w:r w:rsidR="00DE6386" w:rsidRPr="002A3887">
        <w:rPr>
          <w:b/>
          <w:bCs/>
          <w:i/>
          <w:lang w:val="en-US"/>
        </w:rPr>
        <w:t>pts)</w:t>
      </w:r>
    </w:p>
    <w:p w14:paraId="4A1A1AB1" w14:textId="4373A8CE" w:rsidR="00637548" w:rsidRPr="002A3887" w:rsidRDefault="00637548" w:rsidP="001A1F0C">
      <w:pPr>
        <w:spacing w:line="264" w:lineRule="auto"/>
        <w:ind w:left="-142"/>
        <w:jc w:val="both"/>
      </w:pPr>
      <w:r w:rsidRPr="002A3887">
        <w:rPr>
          <w:lang w:val="en-US"/>
        </w:rPr>
        <w:t xml:space="preserve">Penny-pinching is all well </w:t>
      </w:r>
      <w:r w:rsidRPr="002A3887">
        <w:t>and good, but if you want to give your income a serious</w:t>
      </w:r>
      <w:r w:rsidRPr="002A3887">
        <w:rPr>
          <w:lang w:val="en-US"/>
        </w:rPr>
        <w:t xml:space="preserve"> </w:t>
      </w:r>
      <w:r w:rsidRPr="005F40C6">
        <w:rPr>
          <w:b/>
          <w:bCs/>
          <w:lang w:val="en-US"/>
        </w:rPr>
        <w:t>(</w:t>
      </w:r>
      <w:proofErr w:type="gramStart"/>
      <w:r w:rsidR="005F40C6" w:rsidRPr="005F40C6">
        <w:rPr>
          <w:b/>
          <w:bCs/>
          <w:lang w:val="en-US"/>
        </w:rPr>
        <w:t>46</w:t>
      </w:r>
      <w:r w:rsidR="00654DDA" w:rsidRPr="005F40C6">
        <w:rPr>
          <w:b/>
          <w:bCs/>
          <w:lang w:val="en-US"/>
        </w:rPr>
        <w:t>)</w:t>
      </w:r>
      <w:r w:rsidRPr="002A3887">
        <w:rPr>
          <w:lang w:val="en-US"/>
        </w:rPr>
        <w:t>_</w:t>
      </w:r>
      <w:proofErr w:type="gramEnd"/>
      <w:r w:rsidRPr="002A3887">
        <w:rPr>
          <w:lang w:val="en-US"/>
        </w:rPr>
        <w:t>_________</w:t>
      </w:r>
      <w:r w:rsidRPr="002A3887">
        <w:t xml:space="preserve">, there is no substitute </w:t>
      </w:r>
      <w:r w:rsidRPr="002A3887">
        <w:rPr>
          <w:lang w:val="en-US"/>
        </w:rPr>
        <w:t xml:space="preserve">for </w:t>
      </w:r>
      <w:r w:rsidRPr="002A3887">
        <w:t xml:space="preserve">entrepreneurial grit. Many </w:t>
      </w:r>
      <w:r w:rsidRPr="005F40C6">
        <w:rPr>
          <w:b/>
          <w:bCs/>
        </w:rPr>
        <w:t>(</w:t>
      </w:r>
      <w:r w:rsidR="005F40C6" w:rsidRPr="005F40C6">
        <w:rPr>
          <w:b/>
          <w:bCs/>
          <w:lang w:val="en-US"/>
        </w:rPr>
        <w:t>47</w:t>
      </w:r>
      <w:r w:rsidRPr="005F40C6">
        <w:rPr>
          <w:b/>
          <w:bCs/>
        </w:rPr>
        <w:t>)</w:t>
      </w:r>
      <w:r w:rsidRPr="002A3887">
        <w:rPr>
          <w:lang w:val="en-US"/>
        </w:rPr>
        <w:t xml:space="preserve"> __________</w:t>
      </w:r>
      <w:r w:rsidRPr="002A3887">
        <w:t xml:space="preserve"> talent and expertise into a second</w:t>
      </w:r>
      <w:r w:rsidRPr="002A3887">
        <w:rPr>
          <w:lang w:val="en-US"/>
        </w:rPr>
        <w:t xml:space="preserve"> source </w:t>
      </w:r>
      <w:r w:rsidRPr="002A3887">
        <w:t xml:space="preserve">of income, providing consulting services on the side, for example, while </w:t>
      </w:r>
      <w:r w:rsidRPr="005F40C6">
        <w:rPr>
          <w:b/>
          <w:bCs/>
        </w:rPr>
        <w:t>(</w:t>
      </w:r>
      <w:r w:rsidR="005F40C6" w:rsidRPr="005F40C6">
        <w:rPr>
          <w:b/>
          <w:bCs/>
          <w:lang w:val="en-US"/>
        </w:rPr>
        <w:t>48</w:t>
      </w:r>
      <w:r w:rsidRPr="005F40C6">
        <w:rPr>
          <w:b/>
          <w:bCs/>
        </w:rPr>
        <w:t>)</w:t>
      </w:r>
      <w:r w:rsidRPr="002A3887">
        <w:rPr>
          <w:lang w:val="en-US"/>
        </w:rPr>
        <w:t xml:space="preserve"> ________ </w:t>
      </w:r>
      <w:r w:rsidRPr="002A3887">
        <w:t xml:space="preserve">their full-time jobs. Others put more skin in the game, </w:t>
      </w:r>
      <w:r w:rsidRPr="005F40C6">
        <w:rPr>
          <w:b/>
          <w:bCs/>
          <w:lang w:val="en-US"/>
        </w:rPr>
        <w:t>(</w:t>
      </w:r>
      <w:r w:rsidR="005F40C6" w:rsidRPr="005F40C6">
        <w:rPr>
          <w:b/>
          <w:bCs/>
          <w:lang w:val="en-US"/>
        </w:rPr>
        <w:t>49</w:t>
      </w:r>
      <w:r w:rsidRPr="005F40C6">
        <w:rPr>
          <w:b/>
          <w:bCs/>
          <w:lang w:val="en-US"/>
        </w:rPr>
        <w:t>)</w:t>
      </w:r>
      <w:r w:rsidRPr="002A3887">
        <w:t xml:space="preserve"> </w:t>
      </w:r>
      <w:r w:rsidRPr="002A3887">
        <w:rPr>
          <w:lang w:val="en-US"/>
        </w:rPr>
        <w:t>__________</w:t>
      </w:r>
      <w:r w:rsidRPr="002A3887">
        <w:t xml:space="preserve"> major investments to start local franchise</w:t>
      </w:r>
      <w:r w:rsidRPr="002A3887">
        <w:rPr>
          <w:lang w:val="en-US"/>
        </w:rPr>
        <w:t xml:space="preserve"> </w:t>
      </w:r>
      <w:r w:rsidRPr="002A3887">
        <w:t xml:space="preserve">operations, or purchase rental property in </w:t>
      </w:r>
      <w:r w:rsidRPr="005F40C6">
        <w:rPr>
          <w:b/>
          <w:bCs/>
        </w:rPr>
        <w:t>(</w:t>
      </w:r>
      <w:r w:rsidR="005F40C6" w:rsidRPr="005F40C6">
        <w:rPr>
          <w:b/>
          <w:bCs/>
          <w:lang w:val="en-US"/>
        </w:rPr>
        <w:t>50</w:t>
      </w:r>
      <w:r w:rsidRPr="005F40C6">
        <w:rPr>
          <w:b/>
          <w:bCs/>
        </w:rPr>
        <w:t>)</w:t>
      </w:r>
      <w:r w:rsidRPr="002A3887">
        <w:t xml:space="preserve"> </w:t>
      </w:r>
      <w:r w:rsidRPr="002A3887">
        <w:rPr>
          <w:lang w:val="en-US"/>
        </w:rPr>
        <w:t xml:space="preserve">__________ </w:t>
      </w:r>
      <w:r w:rsidRPr="002A3887">
        <w:t xml:space="preserve">of passive income. But </w:t>
      </w:r>
      <w:r w:rsidRPr="002A3887">
        <w:rPr>
          <w:lang w:val="en-US"/>
        </w:rPr>
        <w:t>all</w:t>
      </w:r>
      <w:r w:rsidRPr="002A3887">
        <w:t xml:space="preserve"> those who call</w:t>
      </w:r>
      <w:r w:rsidRPr="002A3887">
        <w:rPr>
          <w:lang w:val="en-US"/>
        </w:rPr>
        <w:t xml:space="preserve"> </w:t>
      </w:r>
      <w:r w:rsidRPr="002A3887">
        <w:t>themselves successful share similar character traits: a rock-solid work ethic and a willingness to roll up</w:t>
      </w:r>
      <w:r w:rsidRPr="002A3887">
        <w:rPr>
          <w:lang w:val="en-US"/>
        </w:rPr>
        <w:t xml:space="preserve"> </w:t>
      </w:r>
      <w:r w:rsidRPr="002A3887">
        <w:t xml:space="preserve">their </w:t>
      </w:r>
      <w:r w:rsidRPr="005F40C6">
        <w:rPr>
          <w:b/>
          <w:bCs/>
        </w:rPr>
        <w:t>(</w:t>
      </w:r>
      <w:r w:rsidR="005F40C6" w:rsidRPr="005F40C6">
        <w:rPr>
          <w:b/>
          <w:bCs/>
          <w:lang w:val="en-US"/>
        </w:rPr>
        <w:t>51</w:t>
      </w:r>
      <w:r w:rsidRPr="005F40C6">
        <w:rPr>
          <w:b/>
          <w:bCs/>
        </w:rPr>
        <w:t>)</w:t>
      </w:r>
      <w:r w:rsidRPr="002A3887">
        <w:t xml:space="preserve"> </w:t>
      </w:r>
      <w:r w:rsidRPr="002A3887">
        <w:rPr>
          <w:lang w:val="en-US"/>
        </w:rPr>
        <w:t>__________</w:t>
      </w:r>
      <w:r w:rsidRPr="002A3887">
        <w:t>.</w:t>
      </w:r>
    </w:p>
    <w:p w14:paraId="667ED549" w14:textId="49119B57" w:rsidR="00637548" w:rsidRPr="002A3887" w:rsidRDefault="00637548" w:rsidP="001A1F0C">
      <w:pPr>
        <w:spacing w:line="264" w:lineRule="auto"/>
        <w:ind w:left="-142"/>
        <w:jc w:val="both"/>
        <w:rPr>
          <w:lang w:val="en-US"/>
        </w:rPr>
      </w:pPr>
      <w:r w:rsidRPr="002A3887">
        <w:t xml:space="preserve">The obvious first step is to use </w:t>
      </w:r>
      <w:r w:rsidRPr="005F40C6">
        <w:rPr>
          <w:b/>
          <w:bCs/>
        </w:rPr>
        <w:t>(</w:t>
      </w:r>
      <w:r w:rsidR="005F40C6" w:rsidRPr="005F40C6">
        <w:rPr>
          <w:b/>
          <w:bCs/>
          <w:lang w:val="en-US"/>
        </w:rPr>
        <w:t>52</w:t>
      </w:r>
      <w:r w:rsidRPr="005F40C6">
        <w:rPr>
          <w:b/>
          <w:bCs/>
        </w:rPr>
        <w:t>)</w:t>
      </w:r>
      <w:r w:rsidRPr="002A3887">
        <w:t xml:space="preserve"> </w:t>
      </w:r>
      <w:r w:rsidRPr="002A3887">
        <w:rPr>
          <w:lang w:val="en-US"/>
        </w:rPr>
        <w:t>__________</w:t>
      </w:r>
      <w:r w:rsidRPr="002A3887">
        <w:t>you know to create part-time gigs you can do on nights and weekends.</w:t>
      </w:r>
      <w:r w:rsidRPr="002A3887">
        <w:rPr>
          <w:lang w:val="en-US"/>
        </w:rPr>
        <w:t xml:space="preserve"> </w:t>
      </w:r>
      <w:r w:rsidRPr="002A3887">
        <w:t>Do you speak a second language? Do you offer classes at your local library or community centre? Are</w:t>
      </w:r>
      <w:r w:rsidRPr="002A3887">
        <w:rPr>
          <w:lang w:val="en-US"/>
        </w:rPr>
        <w:t xml:space="preserve"> </w:t>
      </w:r>
      <w:r w:rsidRPr="002A3887">
        <w:t xml:space="preserve">you a </w:t>
      </w:r>
      <w:r w:rsidRPr="005F40C6">
        <w:rPr>
          <w:b/>
          <w:bCs/>
        </w:rPr>
        <w:t>(</w:t>
      </w:r>
      <w:r w:rsidR="005F40C6" w:rsidRPr="005F40C6">
        <w:rPr>
          <w:b/>
          <w:bCs/>
          <w:lang w:val="en-US"/>
        </w:rPr>
        <w:t>53</w:t>
      </w:r>
      <w:r w:rsidRPr="005F40C6">
        <w:rPr>
          <w:b/>
          <w:bCs/>
        </w:rPr>
        <w:t xml:space="preserve">) </w:t>
      </w:r>
      <w:r w:rsidRPr="002A3887">
        <w:rPr>
          <w:lang w:val="en-US"/>
        </w:rPr>
        <w:t xml:space="preserve">__________ </w:t>
      </w:r>
      <w:r w:rsidRPr="002A3887">
        <w:t xml:space="preserve">hand at Maths? You can start tutoring, which can rake </w:t>
      </w:r>
      <w:r w:rsidRPr="005F40C6">
        <w:rPr>
          <w:b/>
          <w:bCs/>
        </w:rPr>
        <w:t>(</w:t>
      </w:r>
      <w:r w:rsidR="005F40C6" w:rsidRPr="005F40C6">
        <w:rPr>
          <w:b/>
          <w:bCs/>
          <w:lang w:val="en-US"/>
        </w:rPr>
        <w:t>54</w:t>
      </w:r>
      <w:r w:rsidRPr="005F40C6">
        <w:rPr>
          <w:b/>
          <w:bCs/>
        </w:rPr>
        <w:t>)</w:t>
      </w:r>
      <w:r w:rsidRPr="002A3887">
        <w:rPr>
          <w:lang w:val="en-US"/>
        </w:rPr>
        <w:t xml:space="preserve">__________ </w:t>
      </w:r>
      <w:r w:rsidRPr="002A3887">
        <w:t>a considerable amount</w:t>
      </w:r>
      <w:r w:rsidRPr="002A3887">
        <w:rPr>
          <w:lang w:val="en-US"/>
        </w:rPr>
        <w:t xml:space="preserve"> </w:t>
      </w:r>
      <w:r w:rsidRPr="002A3887">
        <w:t>of money. You can start a home decorating service, or offer workshops on creative writing or wedding</w:t>
      </w:r>
      <w:r w:rsidRPr="002A3887">
        <w:rPr>
          <w:lang w:val="en-US"/>
        </w:rPr>
        <w:t xml:space="preserve"> </w:t>
      </w:r>
      <w:r w:rsidRPr="002A3887">
        <w:t xml:space="preserve">photography—there are </w:t>
      </w:r>
      <w:r w:rsidRPr="002A3887">
        <w:rPr>
          <w:lang w:val="en-US"/>
        </w:rPr>
        <w:t xml:space="preserve">infinite </w:t>
      </w:r>
      <w:r w:rsidRPr="002A3887">
        <w:t>opportunities. IT consultants charge 80 pounds</w:t>
      </w:r>
      <w:r w:rsidRPr="002A3887">
        <w:rPr>
          <w:lang w:val="en-US"/>
        </w:rPr>
        <w:t xml:space="preserve"> </w:t>
      </w:r>
      <w:r w:rsidRPr="002A3887">
        <w:t xml:space="preserve">per hour or more, while Web designers charge </w:t>
      </w:r>
      <w:r w:rsidRPr="005F40C6">
        <w:rPr>
          <w:b/>
          <w:bCs/>
        </w:rPr>
        <w:t>(</w:t>
      </w:r>
      <w:r w:rsidR="005F40C6" w:rsidRPr="005F40C6">
        <w:rPr>
          <w:b/>
          <w:bCs/>
          <w:lang w:val="en-US"/>
        </w:rPr>
        <w:t>55</w:t>
      </w:r>
      <w:r w:rsidRPr="005F40C6">
        <w:rPr>
          <w:b/>
          <w:bCs/>
        </w:rPr>
        <w:t>)</w:t>
      </w:r>
      <w:r w:rsidRPr="002A3887">
        <w:rPr>
          <w:lang w:val="en-US"/>
        </w:rPr>
        <w:t xml:space="preserve">__________ </w:t>
      </w:r>
      <w:r w:rsidRPr="002A3887">
        <w:t>from 500 to several thousand pounds to create</w:t>
      </w:r>
      <w:r w:rsidRPr="002A3887">
        <w:rPr>
          <w:lang w:val="en-US"/>
        </w:rPr>
        <w:t xml:space="preserve"> </w:t>
      </w:r>
      <w:r w:rsidRPr="002A3887">
        <w:t>company websites.</w:t>
      </w:r>
    </w:p>
    <w:p w14:paraId="2AC93B52" w14:textId="77777777" w:rsidR="00637548" w:rsidRPr="002A3887" w:rsidRDefault="00637548" w:rsidP="001A1F0C">
      <w:pPr>
        <w:ind w:left="-142"/>
        <w:rPr>
          <w:lang w:val="en-US"/>
        </w:rPr>
      </w:pPr>
    </w:p>
    <w:p w14:paraId="1C85D73E" w14:textId="4381343E" w:rsidR="00654DDA" w:rsidRPr="002A3887" w:rsidRDefault="00637548" w:rsidP="005F40C6">
      <w:pPr>
        <w:tabs>
          <w:tab w:val="left" w:pos="284"/>
        </w:tabs>
        <w:ind w:left="-142"/>
        <w:jc w:val="both"/>
        <w:rPr>
          <w:b/>
          <w:bCs/>
          <w:i/>
          <w:iCs/>
          <w:lang w:val="en-US"/>
        </w:rPr>
      </w:pPr>
      <w:r w:rsidRPr="002A3887">
        <w:rPr>
          <w:b/>
          <w:bCs/>
          <w:i/>
          <w:iCs/>
        </w:rPr>
        <w:t>Your answers:</w:t>
      </w:r>
    </w:p>
    <w:tbl>
      <w:tblPr>
        <w:tblStyle w:val="TableGrid"/>
        <w:tblW w:w="0" w:type="auto"/>
        <w:tblInd w:w="-142" w:type="dxa"/>
        <w:tblLook w:val="04A0" w:firstRow="1" w:lastRow="0" w:firstColumn="1" w:lastColumn="0" w:noHBand="0" w:noVBand="1"/>
      </w:tblPr>
      <w:tblGrid>
        <w:gridCol w:w="2010"/>
        <w:gridCol w:w="2011"/>
        <w:gridCol w:w="2011"/>
        <w:gridCol w:w="2011"/>
        <w:gridCol w:w="2011"/>
      </w:tblGrid>
      <w:tr w:rsidR="00654DDA" w:rsidRPr="002A3887" w14:paraId="2A2AD2F3" w14:textId="77777777" w:rsidTr="0091239A">
        <w:tc>
          <w:tcPr>
            <w:tcW w:w="2010" w:type="dxa"/>
          </w:tcPr>
          <w:p w14:paraId="54201DB4" w14:textId="0E6E8CA1" w:rsidR="00654DDA" w:rsidRPr="002A3887" w:rsidRDefault="005F40C6" w:rsidP="001A1F0C">
            <w:pPr>
              <w:rPr>
                <w:b/>
                <w:bCs/>
                <w:lang w:val="en-US"/>
              </w:rPr>
            </w:pPr>
            <w:r>
              <w:rPr>
                <w:b/>
                <w:bCs/>
                <w:lang w:val="en-US"/>
              </w:rPr>
              <w:t>46</w:t>
            </w:r>
            <w:r w:rsidR="00654DDA" w:rsidRPr="002A3887">
              <w:rPr>
                <w:b/>
                <w:bCs/>
                <w:lang w:val="en-US"/>
              </w:rPr>
              <w:t>.</w:t>
            </w:r>
          </w:p>
        </w:tc>
        <w:tc>
          <w:tcPr>
            <w:tcW w:w="2011" w:type="dxa"/>
          </w:tcPr>
          <w:p w14:paraId="6F206E23" w14:textId="05333945" w:rsidR="00654DDA" w:rsidRPr="002A3887" w:rsidRDefault="005F40C6" w:rsidP="001A1F0C">
            <w:pPr>
              <w:rPr>
                <w:b/>
                <w:bCs/>
                <w:lang w:val="en-US"/>
              </w:rPr>
            </w:pPr>
            <w:r>
              <w:rPr>
                <w:b/>
                <w:bCs/>
                <w:lang w:val="en-US"/>
              </w:rPr>
              <w:t>47</w:t>
            </w:r>
            <w:r w:rsidR="00654DDA" w:rsidRPr="002A3887">
              <w:rPr>
                <w:b/>
                <w:bCs/>
                <w:lang w:val="en-US"/>
              </w:rPr>
              <w:t>.</w:t>
            </w:r>
          </w:p>
        </w:tc>
        <w:tc>
          <w:tcPr>
            <w:tcW w:w="2011" w:type="dxa"/>
          </w:tcPr>
          <w:p w14:paraId="4A2E1632" w14:textId="2E9EB297" w:rsidR="00654DDA" w:rsidRPr="002A3887" w:rsidRDefault="005F40C6" w:rsidP="001A1F0C">
            <w:pPr>
              <w:rPr>
                <w:b/>
                <w:bCs/>
                <w:lang w:val="en-US"/>
              </w:rPr>
            </w:pPr>
            <w:r>
              <w:rPr>
                <w:b/>
                <w:bCs/>
                <w:lang w:val="en-US"/>
              </w:rPr>
              <w:t>48</w:t>
            </w:r>
            <w:r w:rsidR="00654DDA" w:rsidRPr="002A3887">
              <w:rPr>
                <w:b/>
                <w:bCs/>
                <w:lang w:val="en-US"/>
              </w:rPr>
              <w:t>.</w:t>
            </w:r>
          </w:p>
        </w:tc>
        <w:tc>
          <w:tcPr>
            <w:tcW w:w="2011" w:type="dxa"/>
          </w:tcPr>
          <w:p w14:paraId="65166224" w14:textId="49113D53" w:rsidR="00654DDA" w:rsidRPr="002A3887" w:rsidRDefault="005F40C6" w:rsidP="001A1F0C">
            <w:pPr>
              <w:rPr>
                <w:b/>
                <w:bCs/>
                <w:lang w:val="en-US"/>
              </w:rPr>
            </w:pPr>
            <w:r>
              <w:rPr>
                <w:b/>
                <w:bCs/>
                <w:lang w:val="en-US"/>
              </w:rPr>
              <w:t>49</w:t>
            </w:r>
            <w:r w:rsidR="00654DDA" w:rsidRPr="002A3887">
              <w:rPr>
                <w:b/>
                <w:bCs/>
                <w:lang w:val="en-US"/>
              </w:rPr>
              <w:t xml:space="preserve">. </w:t>
            </w:r>
          </w:p>
        </w:tc>
        <w:tc>
          <w:tcPr>
            <w:tcW w:w="2011" w:type="dxa"/>
          </w:tcPr>
          <w:p w14:paraId="26BFE116" w14:textId="2F232C0D" w:rsidR="00654DDA" w:rsidRPr="002A3887" w:rsidRDefault="005F40C6" w:rsidP="001A1F0C">
            <w:pPr>
              <w:rPr>
                <w:b/>
                <w:bCs/>
                <w:lang w:val="en-US"/>
              </w:rPr>
            </w:pPr>
            <w:r>
              <w:rPr>
                <w:b/>
                <w:bCs/>
                <w:lang w:val="en-US"/>
              </w:rPr>
              <w:t>50</w:t>
            </w:r>
            <w:r w:rsidR="00654DDA" w:rsidRPr="002A3887">
              <w:rPr>
                <w:b/>
                <w:bCs/>
                <w:lang w:val="en-US"/>
              </w:rPr>
              <w:t xml:space="preserve">. </w:t>
            </w:r>
          </w:p>
        </w:tc>
      </w:tr>
      <w:tr w:rsidR="00654DDA" w:rsidRPr="002A3887" w14:paraId="49CA1E4D" w14:textId="77777777" w:rsidTr="0091239A">
        <w:tc>
          <w:tcPr>
            <w:tcW w:w="2010" w:type="dxa"/>
          </w:tcPr>
          <w:p w14:paraId="47EB7278" w14:textId="55838E1E" w:rsidR="00654DDA" w:rsidRPr="002A3887" w:rsidRDefault="005F40C6" w:rsidP="001A1F0C">
            <w:pPr>
              <w:rPr>
                <w:b/>
                <w:bCs/>
                <w:lang w:val="en-US"/>
              </w:rPr>
            </w:pPr>
            <w:r>
              <w:rPr>
                <w:b/>
                <w:bCs/>
                <w:lang w:val="en-US"/>
              </w:rPr>
              <w:t>51</w:t>
            </w:r>
            <w:r w:rsidR="00654DDA" w:rsidRPr="002A3887">
              <w:rPr>
                <w:b/>
                <w:bCs/>
                <w:lang w:val="en-US"/>
              </w:rPr>
              <w:t>.</w:t>
            </w:r>
          </w:p>
        </w:tc>
        <w:tc>
          <w:tcPr>
            <w:tcW w:w="2011" w:type="dxa"/>
          </w:tcPr>
          <w:p w14:paraId="2E93364B" w14:textId="1D211FF8" w:rsidR="00654DDA" w:rsidRPr="002A3887" w:rsidRDefault="005F40C6" w:rsidP="001A1F0C">
            <w:pPr>
              <w:rPr>
                <w:b/>
                <w:bCs/>
                <w:lang w:val="en-US"/>
              </w:rPr>
            </w:pPr>
            <w:r>
              <w:rPr>
                <w:b/>
                <w:bCs/>
                <w:lang w:val="en-US"/>
              </w:rPr>
              <w:t>52</w:t>
            </w:r>
            <w:r w:rsidR="00654DDA" w:rsidRPr="002A3887">
              <w:rPr>
                <w:b/>
                <w:bCs/>
                <w:lang w:val="en-US"/>
              </w:rPr>
              <w:t>.</w:t>
            </w:r>
          </w:p>
        </w:tc>
        <w:tc>
          <w:tcPr>
            <w:tcW w:w="2011" w:type="dxa"/>
          </w:tcPr>
          <w:p w14:paraId="6096A6C6" w14:textId="5C8FE7F6" w:rsidR="00654DDA" w:rsidRPr="002A3887" w:rsidRDefault="005F40C6" w:rsidP="001A1F0C">
            <w:pPr>
              <w:rPr>
                <w:b/>
                <w:bCs/>
                <w:lang w:val="en-US"/>
              </w:rPr>
            </w:pPr>
            <w:r>
              <w:rPr>
                <w:b/>
                <w:bCs/>
                <w:lang w:val="en-US"/>
              </w:rPr>
              <w:t>53</w:t>
            </w:r>
            <w:r w:rsidR="00654DDA" w:rsidRPr="002A3887">
              <w:rPr>
                <w:b/>
                <w:bCs/>
                <w:lang w:val="en-US"/>
              </w:rPr>
              <w:t>.</w:t>
            </w:r>
          </w:p>
        </w:tc>
        <w:tc>
          <w:tcPr>
            <w:tcW w:w="2011" w:type="dxa"/>
          </w:tcPr>
          <w:p w14:paraId="0E88D75E" w14:textId="4C6E49D8" w:rsidR="00654DDA" w:rsidRPr="002A3887" w:rsidRDefault="005F40C6" w:rsidP="001A1F0C">
            <w:pPr>
              <w:rPr>
                <w:b/>
                <w:bCs/>
                <w:lang w:val="en-US"/>
              </w:rPr>
            </w:pPr>
            <w:r>
              <w:rPr>
                <w:b/>
                <w:bCs/>
                <w:lang w:val="en-US"/>
              </w:rPr>
              <w:t>54</w:t>
            </w:r>
            <w:r w:rsidR="00654DDA" w:rsidRPr="002A3887">
              <w:rPr>
                <w:b/>
                <w:bCs/>
                <w:lang w:val="en-US"/>
              </w:rPr>
              <w:t>.</w:t>
            </w:r>
          </w:p>
        </w:tc>
        <w:tc>
          <w:tcPr>
            <w:tcW w:w="2011" w:type="dxa"/>
          </w:tcPr>
          <w:p w14:paraId="32BAF808" w14:textId="1257144E" w:rsidR="00654DDA" w:rsidRPr="002A3887" w:rsidRDefault="005F40C6" w:rsidP="001A1F0C">
            <w:pPr>
              <w:rPr>
                <w:b/>
                <w:bCs/>
                <w:lang w:val="en-US"/>
              </w:rPr>
            </w:pPr>
            <w:r>
              <w:rPr>
                <w:b/>
                <w:bCs/>
                <w:lang w:val="en-US"/>
              </w:rPr>
              <w:t>55</w:t>
            </w:r>
            <w:r w:rsidR="00654DDA" w:rsidRPr="002A3887">
              <w:rPr>
                <w:b/>
                <w:bCs/>
                <w:lang w:val="en-US"/>
              </w:rPr>
              <w:t>.</w:t>
            </w:r>
          </w:p>
        </w:tc>
      </w:tr>
    </w:tbl>
    <w:p w14:paraId="796C86D7" w14:textId="6967FDB5" w:rsidR="00637548" w:rsidRPr="00EB7ED6" w:rsidRDefault="00637548" w:rsidP="001A1F0C">
      <w:pPr>
        <w:ind w:left="-142"/>
        <w:jc w:val="both"/>
        <w:rPr>
          <w:b/>
          <w:i/>
          <w:lang w:val="en-US"/>
        </w:rPr>
      </w:pPr>
      <w:r w:rsidRPr="002A3887">
        <w:br/>
      </w:r>
      <w:r w:rsidRPr="002A3887">
        <w:rPr>
          <w:b/>
        </w:rPr>
        <w:t xml:space="preserve">Part </w:t>
      </w:r>
      <w:r w:rsidRPr="002A3887">
        <w:rPr>
          <w:b/>
          <w:lang w:val="en-US"/>
        </w:rPr>
        <w:t>2</w:t>
      </w:r>
      <w:r w:rsidRPr="002A3887">
        <w:rPr>
          <w:b/>
          <w:i/>
          <w:lang w:val="en-US"/>
        </w:rPr>
        <w:t>.</w:t>
      </w:r>
      <w:r w:rsidRPr="002A3887">
        <w:rPr>
          <w:b/>
          <w:i/>
        </w:rPr>
        <w:t xml:space="preserve"> For questions </w:t>
      </w:r>
      <w:r w:rsidR="005F40C6">
        <w:rPr>
          <w:b/>
          <w:i/>
          <w:lang w:val="en-US"/>
        </w:rPr>
        <w:t>56</w:t>
      </w:r>
      <w:r w:rsidRPr="002A3887">
        <w:rPr>
          <w:b/>
          <w:i/>
          <w:lang w:val="en-US"/>
        </w:rPr>
        <w:t>-</w:t>
      </w:r>
      <w:r w:rsidR="005F40C6">
        <w:rPr>
          <w:b/>
          <w:i/>
          <w:lang w:val="en-US"/>
        </w:rPr>
        <w:t>69</w:t>
      </w:r>
      <w:r w:rsidRPr="002A3887">
        <w:rPr>
          <w:b/>
          <w:i/>
        </w:rPr>
        <w:t>, read the passage and do the following tasks. Write your answers in the corresponding numbered boxes</w:t>
      </w:r>
      <w:r w:rsidRPr="002A3887">
        <w:rPr>
          <w:b/>
          <w:i/>
          <w:lang w:val="en-US"/>
        </w:rPr>
        <w:t xml:space="preserve"> </w:t>
      </w:r>
      <w:r w:rsidRPr="002A3887">
        <w:rPr>
          <w:b/>
          <w:bCs/>
          <w:i/>
        </w:rPr>
        <w:t>provide</w:t>
      </w:r>
      <w:r w:rsidRPr="002A3887">
        <w:rPr>
          <w:b/>
          <w:bCs/>
          <w:i/>
          <w:lang w:val="en-US"/>
        </w:rPr>
        <w:t>d</w:t>
      </w:r>
      <w:r w:rsidRPr="002A3887">
        <w:rPr>
          <w:b/>
          <w:i/>
        </w:rPr>
        <w:t xml:space="preserve">. </w:t>
      </w:r>
      <w:r w:rsidR="00EB7ED6">
        <w:rPr>
          <w:b/>
          <w:i/>
          <w:lang w:val="en-US"/>
        </w:rPr>
        <w:t>(14 pts)</w:t>
      </w:r>
    </w:p>
    <w:p w14:paraId="537DD7D9" w14:textId="77777777" w:rsidR="00637548" w:rsidRPr="002A3887" w:rsidRDefault="00637548" w:rsidP="001A1F0C">
      <w:pPr>
        <w:pStyle w:val="ListParagraph"/>
        <w:numPr>
          <w:ilvl w:val="0"/>
          <w:numId w:val="9"/>
        </w:numPr>
        <w:spacing w:before="120" w:after="120"/>
        <w:ind w:left="-142" w:firstLine="0"/>
        <w:jc w:val="both"/>
      </w:pPr>
      <w:bookmarkStart w:id="0" w:name="_Hlk207639151"/>
      <w:r w:rsidRPr="002A3887">
        <w:t>In the quest to find viable alternative sources of energy, it is understandable that better-known technologies are favoure</w:t>
      </w:r>
      <w:r w:rsidRPr="002A3887">
        <w:rPr>
          <w:lang w:val="en-US"/>
        </w:rPr>
        <w:t>d</w:t>
      </w:r>
      <w:r w:rsidRPr="002A3887">
        <w:rPr>
          <w:b/>
        </w:rPr>
        <w:t>.</w:t>
      </w:r>
      <w:r w:rsidRPr="002A3887">
        <w:t xml:space="preserve"> This accounts for the relative prevalence of solar panels and wind turbines, compared to the comparative scarcity of methods harnessing energy from the tides, for example. Cost and scale play a big part too, as does politics, since it takes a huge political commitment for a government to back research and investment into a source of energy that may only reap benefits long after that government is gone. In simple terms, it takes people with long-term vision and concern for coming generations to make these decisions. They also have to be in positions of power.</w:t>
      </w:r>
    </w:p>
    <w:p w14:paraId="1DCE6F7C" w14:textId="77777777" w:rsidR="00637548" w:rsidRPr="002A3887" w:rsidRDefault="00637548" w:rsidP="001A1F0C">
      <w:pPr>
        <w:pStyle w:val="ListParagraph"/>
        <w:spacing w:before="120" w:after="120"/>
        <w:ind w:left="-142"/>
        <w:jc w:val="both"/>
      </w:pPr>
    </w:p>
    <w:p w14:paraId="13979EBF" w14:textId="77777777" w:rsidR="00637548" w:rsidRPr="002A3887" w:rsidRDefault="00637548" w:rsidP="001A1F0C">
      <w:pPr>
        <w:pStyle w:val="ListParagraph"/>
        <w:numPr>
          <w:ilvl w:val="0"/>
          <w:numId w:val="9"/>
        </w:numPr>
        <w:spacing w:before="120" w:after="120"/>
        <w:ind w:left="-142" w:firstLine="0"/>
        <w:jc w:val="both"/>
      </w:pPr>
      <w:r w:rsidRPr="002A3887">
        <w:t>It is important to draw a distinction between renewable and alternative energies. According to Dr Michael Rudd, of the Dublin Institute of Energy Alternatives, 'There are many alternatives, one of which is burning wood instead of coal. That does not mean we solve the problems facing the planet, however. For us to find a viable alternative, it has to be renewable'. Dr Rudd points out that there is a temptation to overcomplicate matters because of the desire to use advanced technology for a solution. 'Yes, of course we could invest trillions in using electrolysis to split water into its component parts and use the hydrogen for fuel in our vehicles and factories. And yes, there would be benefits. But the answer is staring us in the face. Why not use that water as it is?</w:t>
      </w:r>
      <w:r w:rsidRPr="002A3887">
        <w:rPr>
          <w:lang w:val="en-US"/>
        </w:rPr>
        <w:t xml:space="preserve"> We have been using flowing water as an energy source for thousands of years,’ he says.</w:t>
      </w:r>
    </w:p>
    <w:p w14:paraId="3AB1CFCB" w14:textId="77777777" w:rsidR="00637548" w:rsidRPr="002A3887" w:rsidRDefault="00637548" w:rsidP="001A1F0C">
      <w:pPr>
        <w:pStyle w:val="ListParagraph"/>
        <w:spacing w:before="120" w:after="120"/>
        <w:ind w:left="-142"/>
        <w:jc w:val="both"/>
        <w:rPr>
          <w:lang w:val="en-US"/>
        </w:rPr>
      </w:pPr>
    </w:p>
    <w:p w14:paraId="527D6062" w14:textId="77777777" w:rsidR="00637548" w:rsidRPr="002A3887" w:rsidRDefault="00637548" w:rsidP="001A1F0C">
      <w:pPr>
        <w:pStyle w:val="ListParagraph"/>
        <w:numPr>
          <w:ilvl w:val="0"/>
          <w:numId w:val="9"/>
        </w:numPr>
        <w:spacing w:before="120" w:after="120"/>
        <w:ind w:left="-142" w:firstLine="0"/>
        <w:jc w:val="both"/>
        <w:rPr>
          <w:lang w:val="en-US"/>
        </w:rPr>
      </w:pPr>
      <w:r w:rsidRPr="002A3887">
        <w:lastRenderedPageBreak/>
        <w:t>Water mills are indeed the first example of harnessing natural forces in order to perform a range of mechanical tasks. The ancient Greeks and Romans had them, and they existed in ancient China and Indi</w:t>
      </w:r>
      <w:r w:rsidRPr="002A3887">
        <w:rPr>
          <w:lang w:val="en-US"/>
        </w:rPr>
        <w:t>a</w:t>
      </w:r>
      <w:r w:rsidRPr="002A3887">
        <w:rPr>
          <w:b/>
        </w:rPr>
        <w:t xml:space="preserve">. </w:t>
      </w:r>
      <w:r w:rsidRPr="002A3887">
        <w:t>They were used for grinding wheat to make flour, hammering, and sawing timber or stone. Nowadays, we would rarely think of constructing a dam without making provision for water to pass through and generate electricity – it seems too good an opportunity to miss. 'But how many dams do you know of?' asks Dr Rudd, 'There are just not that many of them, even though proposals exist to build thousands. Building dams creates the same problems that water mills create; once you block the flow of water, you are potentially blocking navigation routes too, and we still need them, otherwise all our rivers would have hydroelectric dams on them. Recent research</w:t>
      </w:r>
      <w:r w:rsidRPr="002A3887">
        <w:rPr>
          <w:lang w:val="en-US"/>
        </w:rPr>
        <w:t xml:space="preserve"> suggests that creating reservoirs has its problems too, since the stagnant water tends to accumulate methane- a greenhouse gas, and just the kind of thing we are trying to avoid</w:t>
      </w:r>
      <w:r w:rsidRPr="002A3887">
        <w:rPr>
          <w:b/>
          <w:lang w:val="en-US"/>
        </w:rPr>
        <w:t>.</w:t>
      </w:r>
      <w:r w:rsidRPr="002A3887">
        <w:rPr>
          <w:lang w:val="en-US"/>
        </w:rPr>
        <w:t>’</w:t>
      </w:r>
    </w:p>
    <w:p w14:paraId="2EE76DF0" w14:textId="77777777" w:rsidR="00637548" w:rsidRPr="002A3887" w:rsidRDefault="00637548" w:rsidP="001A1F0C">
      <w:pPr>
        <w:pStyle w:val="ListParagraph"/>
        <w:spacing w:before="120" w:after="120"/>
        <w:ind w:left="-142"/>
        <w:jc w:val="both"/>
      </w:pPr>
    </w:p>
    <w:p w14:paraId="7F715DF6" w14:textId="77777777" w:rsidR="00637548" w:rsidRPr="002A3887" w:rsidRDefault="00637548" w:rsidP="001A1F0C">
      <w:pPr>
        <w:pStyle w:val="ListParagraph"/>
        <w:numPr>
          <w:ilvl w:val="0"/>
          <w:numId w:val="9"/>
        </w:numPr>
        <w:spacing w:before="120" w:after="120"/>
        <w:ind w:left="-142" w:firstLine="0"/>
        <w:jc w:val="both"/>
      </w:pPr>
      <w:r w:rsidRPr="002A3887">
        <w:t>Wind energy has been used for even longer than water if we consider the thousands of years that have elapsed since we first attached a sail to a boat. The ugliness, noise and damage to wildlife associated with wind farms have all been well documente</w:t>
      </w:r>
      <w:r w:rsidRPr="002A3887">
        <w:rPr>
          <w:lang w:val="en-US"/>
        </w:rPr>
        <w:t>d</w:t>
      </w:r>
      <w:r w:rsidRPr="002A3887">
        <w:rPr>
          <w:b/>
        </w:rPr>
        <w:t>.</w:t>
      </w:r>
      <w:r w:rsidRPr="002A3887">
        <w:t xml:space="preserve"> Of course, the supply of power is at the mercy of wind strength – considerably less dependable than the flow of a river or the fall of gravity from a hydroelectric dam. It also presents us with an infrastructure issue. In recent years, there have been several cases where a particularly windy night generated more electricity than could be used because there were no systems in place to exploit the excess. This is certainly one obstacle that needs to be overcome.</w:t>
      </w:r>
    </w:p>
    <w:p w14:paraId="3B2E9509" w14:textId="77777777" w:rsidR="00637548" w:rsidRPr="002A3887" w:rsidRDefault="00637548" w:rsidP="001A1F0C">
      <w:pPr>
        <w:pStyle w:val="ListParagraph"/>
        <w:spacing w:before="120" w:after="120"/>
        <w:ind w:left="-142"/>
        <w:jc w:val="both"/>
      </w:pPr>
    </w:p>
    <w:p w14:paraId="05185F0D" w14:textId="77777777" w:rsidR="00637548" w:rsidRPr="002A3887" w:rsidRDefault="00637548" w:rsidP="001A1F0C">
      <w:pPr>
        <w:pStyle w:val="ListParagraph"/>
        <w:numPr>
          <w:ilvl w:val="0"/>
          <w:numId w:val="9"/>
        </w:numPr>
        <w:spacing w:before="120" w:after="120"/>
        <w:ind w:left="-142" w:firstLine="0"/>
        <w:jc w:val="both"/>
      </w:pPr>
      <w:r w:rsidRPr="002A3887">
        <w:t>Solar energy is perhaps the biggest success story in some countries. However, ignorance is one of the barriers which has prevented its implementation in others. Consistently perceived to be a method for countries with a guaranteed minimum number of sunshine hours, solar power suffers in certain countries simply because people are not convinced that it will work there. Those people include financial organisations which could, if they had a more realistic overview, provide financial incentives for people wishing to invest in green energy. According to Dr Rudd, 'Solar energy for domestic use presents us with a similar picture to that of geothermal energy and heat insulation – all of them are considerably cheaper if they are incorporated in the planning stage than if they are added retrospectively. Once all new homes take this into account, we will see a massive difference. However, there is a further barrier – that of split incentives – whereby the builder or owner of the property is reluctant to invest in technology, the benefits of which will be passed on to the tenant in the form of reduced energy bills'.</w:t>
      </w:r>
    </w:p>
    <w:p w14:paraId="130334F7" w14:textId="77777777" w:rsidR="00637548" w:rsidRPr="002A3887" w:rsidRDefault="00637548" w:rsidP="001A1F0C">
      <w:pPr>
        <w:pStyle w:val="ListParagraph"/>
        <w:spacing w:before="120" w:after="120"/>
        <w:ind w:left="-142"/>
        <w:jc w:val="both"/>
      </w:pPr>
    </w:p>
    <w:p w14:paraId="7D13A6E4" w14:textId="77777777" w:rsidR="00637548" w:rsidRPr="002A3887" w:rsidRDefault="00637548" w:rsidP="001A1F0C">
      <w:pPr>
        <w:pStyle w:val="ListParagraph"/>
        <w:numPr>
          <w:ilvl w:val="0"/>
          <w:numId w:val="9"/>
        </w:numPr>
        <w:spacing w:before="120" w:after="120"/>
        <w:ind w:left="-142" w:firstLine="0"/>
        <w:jc w:val="both"/>
      </w:pPr>
      <w:r w:rsidRPr="002A3887">
        <w:t>Wave and tide power have significantly greater potential than damming rivers, and they harness more predictable forces than wind or solar energy. Many of the above obstacles apply here too, with the threat to marine life and the altering of ecosystems being perhaps more convincing arguments against. However, the huge cost has proved the greatest impediment so far. Despite figures that guarantee a return, this method has not yet started generating a significant amount of energy worldwide. A one-billion-pound project in Wales was given the green light in 2015, but hit delays almost immediately. Problems specific to this technology include the difficulty of working underwater and the effect of corrosion on metal parts.</w:t>
      </w:r>
    </w:p>
    <w:bookmarkEnd w:id="0"/>
    <w:p w14:paraId="75F67DBF" w14:textId="77777777" w:rsidR="00637548" w:rsidRPr="002A3887" w:rsidRDefault="00637548" w:rsidP="001A1F0C">
      <w:pPr>
        <w:ind w:left="-142"/>
        <w:jc w:val="both"/>
        <w:rPr>
          <w:b/>
          <w:bCs/>
          <w:lang w:val="en-US"/>
        </w:rPr>
      </w:pPr>
    </w:p>
    <w:p w14:paraId="0C431195" w14:textId="3A5C653B" w:rsidR="00637548" w:rsidRPr="002A3887" w:rsidRDefault="00637548" w:rsidP="001A1F0C">
      <w:pPr>
        <w:keepNext/>
        <w:keepLines/>
        <w:spacing w:after="120"/>
        <w:ind w:left="-142"/>
        <w:jc w:val="both"/>
        <w:outlineLvl w:val="1"/>
        <w:rPr>
          <w:b/>
          <w:i/>
          <w:lang w:val="en-US"/>
        </w:rPr>
      </w:pPr>
      <w:r w:rsidRPr="002A3887">
        <w:rPr>
          <w:b/>
          <w:i/>
        </w:rPr>
        <w:t xml:space="preserve">For questions </w:t>
      </w:r>
      <w:r w:rsidR="00DE6386" w:rsidRPr="002A3887">
        <w:rPr>
          <w:b/>
          <w:i/>
          <w:lang w:val="en-US"/>
        </w:rPr>
        <w:t>56</w:t>
      </w:r>
      <w:r w:rsidRPr="002A3887">
        <w:rPr>
          <w:b/>
          <w:i/>
        </w:rPr>
        <w:t>-</w:t>
      </w:r>
      <w:r w:rsidR="00DE6386" w:rsidRPr="002A3887">
        <w:rPr>
          <w:b/>
          <w:i/>
          <w:lang w:val="en-US"/>
        </w:rPr>
        <w:t>61</w:t>
      </w:r>
      <w:r w:rsidRPr="002A3887">
        <w:rPr>
          <w:b/>
          <w:i/>
        </w:rPr>
        <w:t>, decide whether the following statements are True (T), False (F) or Not Given (NG). Write your answers in the corresponding numbered boxes provide</w:t>
      </w:r>
      <w:r w:rsidRPr="002A3887">
        <w:rPr>
          <w:b/>
          <w:i/>
          <w:lang w:val="en-US"/>
        </w:rPr>
        <w:t>d</w:t>
      </w:r>
      <w:r w:rsidRPr="002A3887">
        <w:rPr>
          <w:b/>
          <w:i/>
        </w:rPr>
        <w:t>.</w:t>
      </w:r>
    </w:p>
    <w:p w14:paraId="04064B16" w14:textId="7AA4A881" w:rsidR="00637548" w:rsidRPr="002A3887" w:rsidRDefault="005F40C6" w:rsidP="001A1F0C">
      <w:pPr>
        <w:spacing w:line="288" w:lineRule="auto"/>
        <w:ind w:left="-142"/>
        <w:jc w:val="both"/>
        <w:rPr>
          <w:lang w:val="en-US"/>
        </w:rPr>
      </w:pPr>
      <w:r w:rsidRPr="005F40C6">
        <w:rPr>
          <w:b/>
          <w:bCs/>
          <w:lang w:val="en-US"/>
        </w:rPr>
        <w:t>56</w:t>
      </w:r>
      <w:r w:rsidR="00637548" w:rsidRPr="005F40C6">
        <w:rPr>
          <w:b/>
          <w:bCs/>
        </w:rPr>
        <w:t>.</w:t>
      </w:r>
      <w:r w:rsidR="00637548" w:rsidRPr="002A3887">
        <w:t xml:space="preserve"> Governments do not care about energy sources they will not directly benefit from.  </w:t>
      </w:r>
    </w:p>
    <w:p w14:paraId="007B4930" w14:textId="04A9EA83" w:rsidR="00637548" w:rsidRPr="002A3887" w:rsidRDefault="005F40C6" w:rsidP="001A1F0C">
      <w:pPr>
        <w:spacing w:line="288" w:lineRule="auto"/>
        <w:ind w:left="-142"/>
        <w:jc w:val="both"/>
        <w:rPr>
          <w:lang w:val="en-US"/>
        </w:rPr>
      </w:pPr>
      <w:r w:rsidRPr="005F40C6">
        <w:rPr>
          <w:b/>
          <w:bCs/>
          <w:lang w:val="en-US"/>
        </w:rPr>
        <w:t>57</w:t>
      </w:r>
      <w:r w:rsidR="00637548" w:rsidRPr="005F40C6">
        <w:rPr>
          <w:b/>
          <w:bCs/>
        </w:rPr>
        <w:t>.</w:t>
      </w:r>
      <w:r w:rsidR="00637548" w:rsidRPr="002A3887">
        <w:t xml:space="preserve"> Most dams have some form of energy-generating technology built in.   </w:t>
      </w:r>
    </w:p>
    <w:p w14:paraId="14B360C6" w14:textId="1BED88CC" w:rsidR="00637548" w:rsidRPr="002A3887" w:rsidRDefault="005F40C6" w:rsidP="001A1F0C">
      <w:pPr>
        <w:spacing w:line="288" w:lineRule="auto"/>
        <w:ind w:left="-142"/>
        <w:jc w:val="both"/>
        <w:rPr>
          <w:lang w:val="en-US"/>
        </w:rPr>
      </w:pPr>
      <w:r w:rsidRPr="005F40C6">
        <w:rPr>
          <w:b/>
          <w:bCs/>
          <w:lang w:val="en-US"/>
        </w:rPr>
        <w:t>58</w:t>
      </w:r>
      <w:r w:rsidR="00637548" w:rsidRPr="005F40C6">
        <w:rPr>
          <w:b/>
          <w:bCs/>
        </w:rPr>
        <w:t>.</w:t>
      </w:r>
      <w:r w:rsidR="00637548" w:rsidRPr="002A3887">
        <w:t xml:space="preserve"> The wind is a more reliable source of energy than rivers.   </w:t>
      </w:r>
    </w:p>
    <w:p w14:paraId="40945775" w14:textId="7029C629" w:rsidR="00637548" w:rsidRPr="002A3887" w:rsidRDefault="005F40C6" w:rsidP="001A1F0C">
      <w:pPr>
        <w:spacing w:line="288" w:lineRule="auto"/>
        <w:ind w:left="-142"/>
        <w:jc w:val="both"/>
        <w:rPr>
          <w:lang w:val="en-US"/>
        </w:rPr>
      </w:pPr>
      <w:r w:rsidRPr="005F40C6">
        <w:rPr>
          <w:b/>
          <w:bCs/>
          <w:lang w:val="en-US"/>
        </w:rPr>
        <w:t>59</w:t>
      </w:r>
      <w:r w:rsidR="00637548" w:rsidRPr="005F40C6">
        <w:rPr>
          <w:b/>
          <w:bCs/>
        </w:rPr>
        <w:t>.</w:t>
      </w:r>
      <w:r w:rsidR="00637548" w:rsidRPr="002A3887">
        <w:t xml:space="preserve"> Environmental problems are greater with wind, wave and tide technology.   </w:t>
      </w:r>
    </w:p>
    <w:p w14:paraId="15EC0C72" w14:textId="10152EEE" w:rsidR="00637548" w:rsidRPr="002A3887" w:rsidRDefault="005F40C6" w:rsidP="001A1F0C">
      <w:pPr>
        <w:spacing w:line="288" w:lineRule="auto"/>
        <w:ind w:left="-142"/>
        <w:jc w:val="both"/>
        <w:rPr>
          <w:lang w:val="en-US"/>
        </w:rPr>
      </w:pPr>
      <w:r w:rsidRPr="005F40C6">
        <w:rPr>
          <w:b/>
          <w:bCs/>
          <w:lang w:val="en-US"/>
        </w:rPr>
        <w:t>60</w:t>
      </w:r>
      <w:r w:rsidR="00637548" w:rsidRPr="005F40C6">
        <w:rPr>
          <w:b/>
          <w:bCs/>
        </w:rPr>
        <w:t>.</w:t>
      </w:r>
      <w:r w:rsidR="00637548" w:rsidRPr="002A3887">
        <w:t xml:space="preserve"> Ancient civilizations such as the Greeks and Romans used water power primarily for grinding grain and other mechanical tasks.</w:t>
      </w:r>
    </w:p>
    <w:p w14:paraId="1BA6209F" w14:textId="1A98FC82" w:rsidR="00637548" w:rsidRPr="002A3887" w:rsidRDefault="005F40C6" w:rsidP="001A1F0C">
      <w:pPr>
        <w:ind w:left="-142"/>
        <w:jc w:val="both"/>
        <w:rPr>
          <w:lang w:val="en-US"/>
        </w:rPr>
      </w:pPr>
      <w:r w:rsidRPr="005F40C6">
        <w:rPr>
          <w:b/>
          <w:bCs/>
          <w:lang w:val="en-US"/>
        </w:rPr>
        <w:t>61</w:t>
      </w:r>
      <w:r w:rsidR="00637548" w:rsidRPr="005F40C6">
        <w:rPr>
          <w:b/>
          <w:bCs/>
        </w:rPr>
        <w:t>.</w:t>
      </w:r>
      <w:r w:rsidR="00637548" w:rsidRPr="002A3887">
        <w:t xml:space="preserve"> According to Dr Rudd, solar energy is only effective in countries with a high minimum number of sunshine hours.</w:t>
      </w:r>
    </w:p>
    <w:p w14:paraId="4F3E37DF" w14:textId="77777777" w:rsidR="00637548" w:rsidRPr="002A3887" w:rsidRDefault="00637548" w:rsidP="001A1F0C">
      <w:pPr>
        <w:ind w:left="-142"/>
        <w:rPr>
          <w:b/>
          <w:bCs/>
          <w:lang w:val="en-US"/>
        </w:rPr>
      </w:pPr>
    </w:p>
    <w:p w14:paraId="20F24420" w14:textId="77777777" w:rsidR="00637548" w:rsidRPr="002A3887" w:rsidRDefault="00637548" w:rsidP="001A1F0C">
      <w:pPr>
        <w:ind w:left="-142"/>
        <w:rPr>
          <w:i/>
        </w:rPr>
      </w:pPr>
      <w:r w:rsidRPr="002A3887">
        <w:rPr>
          <w:b/>
          <w:bCs/>
          <w:i/>
        </w:rPr>
        <w:lastRenderedPageBreak/>
        <w:t>Your answers:</w:t>
      </w:r>
    </w:p>
    <w:tbl>
      <w:tblPr>
        <w:tblStyle w:val="TableGrid"/>
        <w:tblW w:w="0" w:type="auto"/>
        <w:tblInd w:w="-142" w:type="dxa"/>
        <w:tblLook w:val="04A0" w:firstRow="1" w:lastRow="0" w:firstColumn="1" w:lastColumn="0" w:noHBand="0" w:noVBand="1"/>
      </w:tblPr>
      <w:tblGrid>
        <w:gridCol w:w="1709"/>
        <w:gridCol w:w="1708"/>
        <w:gridCol w:w="1709"/>
        <w:gridCol w:w="1709"/>
        <w:gridCol w:w="1709"/>
        <w:gridCol w:w="1650"/>
      </w:tblGrid>
      <w:tr w:rsidR="00654DDA" w:rsidRPr="005F40C6" w14:paraId="188FD2FB" w14:textId="5C7999B6" w:rsidTr="00654DDA">
        <w:tc>
          <w:tcPr>
            <w:tcW w:w="1710" w:type="dxa"/>
          </w:tcPr>
          <w:p w14:paraId="2C362601" w14:textId="28A29232" w:rsidR="00654DDA" w:rsidRPr="005F40C6" w:rsidRDefault="005F40C6" w:rsidP="001A1F0C">
            <w:pPr>
              <w:rPr>
                <w:b/>
                <w:bCs/>
                <w:lang w:val="en-US"/>
              </w:rPr>
            </w:pPr>
            <w:r w:rsidRPr="005F40C6">
              <w:rPr>
                <w:b/>
                <w:bCs/>
                <w:lang w:val="en-US"/>
              </w:rPr>
              <w:t>56</w:t>
            </w:r>
            <w:r w:rsidR="00654DDA" w:rsidRPr="005F40C6">
              <w:rPr>
                <w:b/>
                <w:bCs/>
                <w:lang w:val="en-US"/>
              </w:rPr>
              <w:t>.</w:t>
            </w:r>
          </w:p>
        </w:tc>
        <w:tc>
          <w:tcPr>
            <w:tcW w:w="1709" w:type="dxa"/>
          </w:tcPr>
          <w:p w14:paraId="345CB76D" w14:textId="3F839017" w:rsidR="00654DDA" w:rsidRPr="005F40C6" w:rsidRDefault="005F40C6" w:rsidP="001A1F0C">
            <w:pPr>
              <w:rPr>
                <w:b/>
                <w:bCs/>
                <w:lang w:val="en-US"/>
              </w:rPr>
            </w:pPr>
            <w:r w:rsidRPr="005F40C6">
              <w:rPr>
                <w:b/>
                <w:bCs/>
                <w:lang w:val="en-US"/>
              </w:rPr>
              <w:t>57</w:t>
            </w:r>
            <w:r w:rsidR="00654DDA" w:rsidRPr="005F40C6">
              <w:rPr>
                <w:b/>
                <w:bCs/>
                <w:lang w:val="en-US"/>
              </w:rPr>
              <w:t>.</w:t>
            </w:r>
          </w:p>
        </w:tc>
        <w:tc>
          <w:tcPr>
            <w:tcW w:w="1709" w:type="dxa"/>
          </w:tcPr>
          <w:p w14:paraId="63F599E0" w14:textId="2F5353AD" w:rsidR="00654DDA" w:rsidRPr="005F40C6" w:rsidRDefault="005F40C6" w:rsidP="001A1F0C">
            <w:pPr>
              <w:rPr>
                <w:b/>
                <w:bCs/>
                <w:lang w:val="en-US"/>
              </w:rPr>
            </w:pPr>
            <w:r w:rsidRPr="005F40C6">
              <w:rPr>
                <w:b/>
                <w:bCs/>
                <w:lang w:val="en-US"/>
              </w:rPr>
              <w:t>58</w:t>
            </w:r>
            <w:r w:rsidR="00654DDA" w:rsidRPr="005F40C6">
              <w:rPr>
                <w:b/>
                <w:bCs/>
                <w:lang w:val="en-US"/>
              </w:rPr>
              <w:t>.</w:t>
            </w:r>
          </w:p>
        </w:tc>
        <w:tc>
          <w:tcPr>
            <w:tcW w:w="1709" w:type="dxa"/>
          </w:tcPr>
          <w:p w14:paraId="601D18F0" w14:textId="5AE27B80" w:rsidR="00654DDA" w:rsidRPr="005F40C6" w:rsidRDefault="005F40C6" w:rsidP="001A1F0C">
            <w:pPr>
              <w:rPr>
                <w:b/>
                <w:bCs/>
                <w:lang w:val="en-US"/>
              </w:rPr>
            </w:pPr>
            <w:r w:rsidRPr="005F40C6">
              <w:rPr>
                <w:b/>
                <w:bCs/>
                <w:lang w:val="en-US"/>
              </w:rPr>
              <w:t>59</w:t>
            </w:r>
            <w:r w:rsidR="00654DDA" w:rsidRPr="005F40C6">
              <w:rPr>
                <w:b/>
                <w:bCs/>
                <w:lang w:val="en-US"/>
              </w:rPr>
              <w:t xml:space="preserve">. </w:t>
            </w:r>
          </w:p>
        </w:tc>
        <w:tc>
          <w:tcPr>
            <w:tcW w:w="1709" w:type="dxa"/>
          </w:tcPr>
          <w:p w14:paraId="5752A4F9" w14:textId="652BACD5" w:rsidR="00654DDA" w:rsidRPr="005F40C6" w:rsidRDefault="005F40C6" w:rsidP="001A1F0C">
            <w:pPr>
              <w:rPr>
                <w:b/>
                <w:bCs/>
                <w:lang w:val="en-US"/>
              </w:rPr>
            </w:pPr>
            <w:r w:rsidRPr="005F40C6">
              <w:rPr>
                <w:b/>
                <w:bCs/>
                <w:lang w:val="en-US"/>
              </w:rPr>
              <w:t>60</w:t>
            </w:r>
            <w:r w:rsidR="00654DDA" w:rsidRPr="005F40C6">
              <w:rPr>
                <w:b/>
                <w:bCs/>
                <w:lang w:val="en-US"/>
              </w:rPr>
              <w:t xml:space="preserve">. </w:t>
            </w:r>
          </w:p>
        </w:tc>
        <w:tc>
          <w:tcPr>
            <w:tcW w:w="1650" w:type="dxa"/>
          </w:tcPr>
          <w:p w14:paraId="400AB0C3" w14:textId="2E8D608E" w:rsidR="00654DDA" w:rsidRPr="005F40C6" w:rsidRDefault="005F40C6" w:rsidP="001A1F0C">
            <w:pPr>
              <w:rPr>
                <w:b/>
                <w:bCs/>
                <w:lang w:val="en-US"/>
              </w:rPr>
            </w:pPr>
            <w:r w:rsidRPr="005F40C6">
              <w:rPr>
                <w:b/>
                <w:bCs/>
                <w:lang w:val="en-US"/>
              </w:rPr>
              <w:t>61</w:t>
            </w:r>
            <w:r w:rsidR="00654DDA" w:rsidRPr="005F40C6">
              <w:rPr>
                <w:b/>
                <w:bCs/>
                <w:lang w:val="en-US"/>
              </w:rPr>
              <w:t>.</w:t>
            </w:r>
          </w:p>
        </w:tc>
      </w:tr>
    </w:tbl>
    <w:p w14:paraId="3B5BA42E" w14:textId="77777777" w:rsidR="00654DDA" w:rsidRPr="002A3887" w:rsidRDefault="00654DDA" w:rsidP="001A1F0C">
      <w:pPr>
        <w:spacing w:after="120"/>
        <w:ind w:left="-142"/>
        <w:jc w:val="both"/>
        <w:rPr>
          <w:b/>
          <w:bCs/>
          <w:i/>
          <w:iCs/>
          <w:lang w:val="en-US"/>
        </w:rPr>
      </w:pPr>
    </w:p>
    <w:p w14:paraId="384030AD" w14:textId="6B964D4E" w:rsidR="00637548" w:rsidRPr="002A3887" w:rsidRDefault="00637548" w:rsidP="001A1F0C">
      <w:pPr>
        <w:spacing w:after="120"/>
        <w:ind w:left="-142"/>
        <w:jc w:val="both"/>
        <w:rPr>
          <w:b/>
          <w:bCs/>
          <w:i/>
          <w:iCs/>
          <w:lang w:val="en-US"/>
        </w:rPr>
      </w:pPr>
      <w:r w:rsidRPr="002A3887">
        <w:rPr>
          <w:b/>
          <w:bCs/>
          <w:i/>
          <w:iCs/>
        </w:rPr>
        <w:t xml:space="preserve">For questions </w:t>
      </w:r>
      <w:r w:rsidR="00DE6386" w:rsidRPr="002A3887">
        <w:rPr>
          <w:b/>
          <w:bCs/>
          <w:i/>
          <w:iCs/>
          <w:lang w:val="en-US"/>
        </w:rPr>
        <w:t>62</w:t>
      </w:r>
      <w:r w:rsidRPr="002A3887">
        <w:rPr>
          <w:b/>
          <w:bCs/>
          <w:i/>
          <w:iCs/>
        </w:rPr>
        <w:t>-</w:t>
      </w:r>
      <w:r w:rsidR="00DE6386" w:rsidRPr="002A3887">
        <w:rPr>
          <w:b/>
          <w:bCs/>
          <w:i/>
          <w:iCs/>
          <w:lang w:val="en-US"/>
        </w:rPr>
        <w:t>69</w:t>
      </w:r>
      <w:r w:rsidRPr="002A3887">
        <w:rPr>
          <w:b/>
          <w:bCs/>
          <w:i/>
          <w:iCs/>
        </w:rPr>
        <w:t>, read the summary and fill in each space with NO MORE THAN</w:t>
      </w:r>
      <w:r w:rsidRPr="002A3887">
        <w:rPr>
          <w:b/>
          <w:bCs/>
          <w:i/>
          <w:iCs/>
          <w:lang w:val="en-US"/>
        </w:rPr>
        <w:t xml:space="preserve"> TWO</w:t>
      </w:r>
      <w:r w:rsidRPr="002A3887">
        <w:rPr>
          <w:b/>
          <w:bCs/>
          <w:i/>
          <w:iCs/>
        </w:rPr>
        <w:t xml:space="preserve"> WORDS taken from the passage. Write your answers in the corresponding numbered boxes provide</w:t>
      </w:r>
      <w:r w:rsidRPr="002A3887">
        <w:rPr>
          <w:b/>
          <w:bCs/>
          <w:i/>
          <w:iCs/>
          <w:lang w:val="en-US"/>
        </w:rPr>
        <w:t>d</w:t>
      </w:r>
      <w:r w:rsidRPr="002A3887">
        <w:rPr>
          <w:b/>
          <w:bCs/>
          <w:i/>
          <w:iCs/>
        </w:rPr>
        <w:t>.</w:t>
      </w:r>
    </w:p>
    <w:p w14:paraId="1198374A" w14:textId="2871AAFF" w:rsidR="00637548" w:rsidRPr="002A3887" w:rsidRDefault="00637548" w:rsidP="001A1F0C">
      <w:pPr>
        <w:spacing w:line="264" w:lineRule="auto"/>
        <w:ind w:left="-142"/>
        <w:jc w:val="both"/>
        <w:rPr>
          <w:lang w:val="en-US"/>
        </w:rPr>
      </w:pPr>
      <w:r w:rsidRPr="002A3887">
        <w:t>The transition to sustainable energy is shaped by political will, economic feasibility, and technological familiarity, resulting in the</w:t>
      </w:r>
      <w:r w:rsidRPr="002A3887">
        <w:rPr>
          <w:lang w:val="en-US"/>
        </w:rPr>
        <w:t xml:space="preserve"> </w:t>
      </w:r>
      <w:r w:rsidRPr="005F40C6">
        <w:rPr>
          <w:b/>
          <w:bCs/>
          <w:lang w:val="en-US"/>
        </w:rPr>
        <w:t>(</w:t>
      </w:r>
      <w:r w:rsidR="005F40C6" w:rsidRPr="005F40C6">
        <w:rPr>
          <w:b/>
          <w:bCs/>
          <w:lang w:val="en-US"/>
        </w:rPr>
        <w:t>62</w:t>
      </w:r>
      <w:r w:rsidRPr="002A3887">
        <w:rPr>
          <w:lang w:val="en-US"/>
        </w:rPr>
        <w:t>)</w:t>
      </w:r>
      <w:r w:rsidRPr="002A3887">
        <w:t xml:space="preserve"> </w:t>
      </w:r>
      <w:r w:rsidRPr="002A3887">
        <w:rPr>
          <w:b/>
          <w:bCs/>
          <w:lang w:val="en-US"/>
        </w:rPr>
        <w:t>________</w:t>
      </w:r>
      <w:r w:rsidRPr="002A3887">
        <w:t xml:space="preserve"> of tidal energy relative to more established sources such as solar and win</w:t>
      </w:r>
      <w:r w:rsidRPr="002A3887">
        <w:rPr>
          <w:lang w:val="en-US"/>
        </w:rPr>
        <w:t>d</w:t>
      </w:r>
      <w:r w:rsidRPr="002A3887">
        <w:rPr>
          <w:b/>
        </w:rPr>
        <w:t>.</w:t>
      </w:r>
      <w:r w:rsidRPr="002A3887">
        <w:t xml:space="preserve"> Although numerous </w:t>
      </w:r>
      <w:r w:rsidRPr="005F40C6">
        <w:rPr>
          <w:b/>
          <w:bCs/>
          <w:lang w:val="en-US"/>
        </w:rPr>
        <w:t>(</w:t>
      </w:r>
      <w:r w:rsidR="005F40C6" w:rsidRPr="005F40C6">
        <w:rPr>
          <w:b/>
          <w:bCs/>
          <w:lang w:val="en-US"/>
        </w:rPr>
        <w:t>63</w:t>
      </w:r>
      <w:r w:rsidRPr="005F40C6">
        <w:rPr>
          <w:b/>
          <w:bCs/>
          <w:lang w:val="en-US"/>
        </w:rPr>
        <w:t>)</w:t>
      </w:r>
      <w:r w:rsidRPr="002A3887">
        <w:rPr>
          <w:lang w:val="en-US"/>
        </w:rPr>
        <w:t xml:space="preserve"> </w:t>
      </w:r>
      <w:r w:rsidRPr="002A3887">
        <w:rPr>
          <w:b/>
          <w:bCs/>
          <w:lang w:val="en-US"/>
        </w:rPr>
        <w:t>________</w:t>
      </w:r>
      <w:r w:rsidRPr="002A3887">
        <w:t xml:space="preserve"> are available, only those derived from naturally replenished sources offer long-term viability. Governments may choose to </w:t>
      </w:r>
      <w:r w:rsidRPr="005F40C6">
        <w:rPr>
          <w:b/>
          <w:bCs/>
          <w:lang w:val="en-US"/>
        </w:rPr>
        <w:t>(</w:t>
      </w:r>
      <w:r w:rsidR="005F40C6" w:rsidRPr="005F40C6">
        <w:rPr>
          <w:b/>
          <w:bCs/>
          <w:lang w:val="en-US"/>
        </w:rPr>
        <w:t>64</w:t>
      </w:r>
      <w:r w:rsidRPr="005F40C6">
        <w:rPr>
          <w:b/>
          <w:bCs/>
          <w:lang w:val="en-US"/>
        </w:rPr>
        <w:t>)</w:t>
      </w:r>
      <w:r w:rsidRPr="002A3887">
        <w:rPr>
          <w:lang w:val="en-US"/>
        </w:rPr>
        <w:t xml:space="preserve"> </w:t>
      </w:r>
      <w:r w:rsidRPr="002A3887">
        <w:rPr>
          <w:b/>
          <w:bCs/>
          <w:lang w:val="en-US"/>
        </w:rPr>
        <w:t>________</w:t>
      </w:r>
      <w:r w:rsidRPr="002A3887">
        <w:t xml:space="preserve"> in advanced technologies like hydrogen fuel, yet experts argue that optimizing traditional hydropower remains more practical. Nevertheless, environmental concerns persist, particularly regarding </w:t>
      </w:r>
      <w:r w:rsidRPr="005F40C6">
        <w:rPr>
          <w:b/>
          <w:bCs/>
          <w:lang w:val="en-US"/>
        </w:rPr>
        <w:t>(</w:t>
      </w:r>
      <w:r w:rsidR="005F40C6" w:rsidRPr="005F40C6">
        <w:rPr>
          <w:b/>
          <w:bCs/>
          <w:lang w:val="en-US"/>
        </w:rPr>
        <w:t>65</w:t>
      </w:r>
      <w:r w:rsidRPr="005F40C6">
        <w:rPr>
          <w:b/>
          <w:bCs/>
          <w:lang w:val="en-US"/>
        </w:rPr>
        <w:t>)</w:t>
      </w:r>
      <w:r w:rsidRPr="002A3887">
        <w:rPr>
          <w:lang w:val="en-US"/>
        </w:rPr>
        <w:t xml:space="preserve"> </w:t>
      </w:r>
      <w:r w:rsidRPr="002A3887">
        <w:rPr>
          <w:b/>
          <w:bCs/>
          <w:lang w:val="en-US"/>
        </w:rPr>
        <w:t>________</w:t>
      </w:r>
      <w:r w:rsidRPr="002A3887">
        <w:t xml:space="preserve">, which can emit methane and disrupt ecosystems. Wind energy faces </w:t>
      </w:r>
      <w:r w:rsidRPr="005F40C6">
        <w:rPr>
          <w:b/>
          <w:bCs/>
          <w:lang w:val="en-US"/>
        </w:rPr>
        <w:t>(</w:t>
      </w:r>
      <w:r w:rsidR="005F40C6" w:rsidRPr="005F40C6">
        <w:rPr>
          <w:b/>
          <w:bCs/>
          <w:lang w:val="en-US"/>
        </w:rPr>
        <w:t>66</w:t>
      </w:r>
      <w:r w:rsidRPr="005F40C6">
        <w:rPr>
          <w:b/>
          <w:bCs/>
          <w:lang w:val="en-US"/>
        </w:rPr>
        <w:t>)</w:t>
      </w:r>
      <w:r w:rsidRPr="002A3887">
        <w:rPr>
          <w:lang w:val="en-US"/>
        </w:rPr>
        <w:t xml:space="preserve"> </w:t>
      </w:r>
      <w:r w:rsidRPr="002A3887">
        <w:rPr>
          <w:b/>
          <w:bCs/>
          <w:lang w:val="en-US"/>
        </w:rPr>
        <w:t>________</w:t>
      </w:r>
      <w:r w:rsidRPr="002A3887">
        <w:t xml:space="preserve"> limitations, especially in storing surplus electricity. Solar power, while successful in some regions, is most cost-effective when integrated during the </w:t>
      </w:r>
      <w:r w:rsidRPr="005F40C6">
        <w:rPr>
          <w:b/>
          <w:bCs/>
          <w:lang w:val="en-US"/>
        </w:rPr>
        <w:t>(</w:t>
      </w:r>
      <w:r w:rsidR="005F40C6" w:rsidRPr="005F40C6">
        <w:rPr>
          <w:b/>
          <w:bCs/>
          <w:lang w:val="en-US"/>
        </w:rPr>
        <w:t>67</w:t>
      </w:r>
      <w:r w:rsidRPr="005F40C6">
        <w:rPr>
          <w:b/>
          <w:bCs/>
          <w:lang w:val="en-US"/>
        </w:rPr>
        <w:t>)</w:t>
      </w:r>
      <w:r w:rsidRPr="002A3887">
        <w:rPr>
          <w:lang w:val="en-US"/>
        </w:rPr>
        <w:t xml:space="preserve"> </w:t>
      </w:r>
      <w:r w:rsidRPr="002A3887">
        <w:rPr>
          <w:b/>
          <w:bCs/>
          <w:lang w:val="en-US"/>
        </w:rPr>
        <w:t>________</w:t>
      </w:r>
      <w:r w:rsidRPr="002A3887">
        <w:t xml:space="preserve">. However, </w:t>
      </w:r>
      <w:r w:rsidRPr="005F40C6">
        <w:rPr>
          <w:b/>
          <w:bCs/>
          <w:lang w:val="en-US"/>
        </w:rPr>
        <w:t>(</w:t>
      </w:r>
      <w:r w:rsidR="005F40C6" w:rsidRPr="005F40C6">
        <w:rPr>
          <w:b/>
          <w:bCs/>
          <w:lang w:val="en-US"/>
        </w:rPr>
        <w:t>68</w:t>
      </w:r>
      <w:r w:rsidRPr="005F40C6">
        <w:rPr>
          <w:b/>
          <w:bCs/>
          <w:lang w:val="en-US"/>
        </w:rPr>
        <w:t>)</w:t>
      </w:r>
      <w:r w:rsidRPr="002A3887">
        <w:rPr>
          <w:lang w:val="en-US"/>
        </w:rPr>
        <w:t xml:space="preserve"> </w:t>
      </w:r>
      <w:r w:rsidRPr="002A3887">
        <w:rPr>
          <w:b/>
          <w:bCs/>
          <w:lang w:val="en-US"/>
        </w:rPr>
        <w:t xml:space="preserve">________ </w:t>
      </w:r>
      <w:r w:rsidRPr="002A3887">
        <w:rPr>
          <w:bCs/>
          <w:lang w:val="en-US"/>
        </w:rPr>
        <w:t>-</w:t>
      </w:r>
      <w:r w:rsidRPr="002A3887">
        <w:rPr>
          <w:b/>
          <w:bCs/>
          <w:lang w:val="en-US"/>
        </w:rPr>
        <w:t xml:space="preserve"> </w:t>
      </w:r>
      <w:r w:rsidRPr="002A3887">
        <w:t>where developers bear the cost while tenants benefit</w:t>
      </w:r>
      <w:r w:rsidRPr="002A3887">
        <w:rPr>
          <w:lang w:val="en-US"/>
        </w:rPr>
        <w:t xml:space="preserve"> - </w:t>
      </w:r>
      <w:r w:rsidRPr="002A3887">
        <w:t>continue to hinder widespread adoption. Meanwhile, wave and tidal energy,</w:t>
      </w:r>
      <w:r w:rsidRPr="002A3887">
        <w:rPr>
          <w:lang w:val="en-US"/>
        </w:rPr>
        <w:t xml:space="preserve"> </w:t>
      </w:r>
      <w:r w:rsidRPr="002A3887">
        <w:t>despite</w:t>
      </w:r>
      <w:r w:rsidRPr="002A3887">
        <w:rPr>
          <w:lang w:val="en-US"/>
        </w:rPr>
        <w:t xml:space="preserve"> </w:t>
      </w:r>
      <w:r w:rsidRPr="002A3887">
        <w:t>their</w:t>
      </w:r>
      <w:r w:rsidRPr="002A3887">
        <w:rPr>
          <w:lang w:val="en-US"/>
        </w:rPr>
        <w:t xml:space="preserve"> </w:t>
      </w:r>
      <w:r w:rsidRPr="002A3887">
        <w:t>predictability,</w:t>
      </w:r>
      <w:r w:rsidRPr="002A3887">
        <w:rPr>
          <w:lang w:val="en-US"/>
        </w:rPr>
        <w:t xml:space="preserve"> </w:t>
      </w:r>
      <w:r w:rsidRPr="002A3887">
        <w:t xml:space="preserve">face a major </w:t>
      </w:r>
      <w:r w:rsidRPr="005F40C6">
        <w:rPr>
          <w:b/>
          <w:bCs/>
          <w:lang w:val="en-US"/>
        </w:rPr>
        <w:t>(</w:t>
      </w:r>
      <w:r w:rsidR="005F40C6" w:rsidRPr="005F40C6">
        <w:rPr>
          <w:b/>
          <w:bCs/>
          <w:lang w:val="en-US"/>
        </w:rPr>
        <w:t>69</w:t>
      </w:r>
      <w:r w:rsidRPr="005F40C6">
        <w:rPr>
          <w:b/>
          <w:bCs/>
          <w:lang w:val="en-US"/>
        </w:rPr>
        <w:t>)</w:t>
      </w:r>
      <w:r w:rsidRPr="002A3887">
        <w:rPr>
          <w:lang w:val="en-US"/>
        </w:rPr>
        <w:t xml:space="preserve"> </w:t>
      </w:r>
      <w:r w:rsidRPr="002A3887">
        <w:rPr>
          <w:b/>
          <w:bCs/>
          <w:lang w:val="en-US"/>
        </w:rPr>
        <w:t>________</w:t>
      </w:r>
      <w:r w:rsidRPr="002A3887">
        <w:t>: high costs. Unlocking their full potential requires strategic foresight, ecological sensitivity, and coordinated investment.</w:t>
      </w:r>
    </w:p>
    <w:p w14:paraId="178DCE94" w14:textId="77777777" w:rsidR="00637548" w:rsidRPr="002A3887" w:rsidRDefault="00637548" w:rsidP="001A1F0C">
      <w:pPr>
        <w:tabs>
          <w:tab w:val="left" w:pos="284"/>
        </w:tabs>
        <w:ind w:left="-142"/>
        <w:jc w:val="both"/>
        <w:rPr>
          <w:b/>
          <w:bCs/>
          <w:i/>
          <w:iCs/>
          <w:lang w:val="en-US"/>
        </w:rPr>
      </w:pPr>
    </w:p>
    <w:p w14:paraId="363ABC30" w14:textId="77777777" w:rsidR="00637548" w:rsidRPr="002A3887" w:rsidRDefault="00637548" w:rsidP="001A1F0C">
      <w:pPr>
        <w:tabs>
          <w:tab w:val="left" w:pos="284"/>
        </w:tabs>
        <w:ind w:left="-142"/>
        <w:jc w:val="both"/>
        <w:rPr>
          <w:b/>
          <w:bCs/>
          <w:i/>
          <w:iCs/>
        </w:rPr>
      </w:pPr>
      <w:r w:rsidRPr="002A3887">
        <w:rPr>
          <w:b/>
          <w:bCs/>
          <w:i/>
          <w:iCs/>
        </w:rPr>
        <w:t>Your answers:</w:t>
      </w:r>
    </w:p>
    <w:tbl>
      <w:tblPr>
        <w:tblStyle w:val="TableGrid"/>
        <w:tblW w:w="10126" w:type="dxa"/>
        <w:tblInd w:w="-95" w:type="dxa"/>
        <w:tblLook w:val="04A0" w:firstRow="1" w:lastRow="0" w:firstColumn="1" w:lastColumn="0" w:noHBand="0" w:noVBand="1"/>
      </w:tblPr>
      <w:tblGrid>
        <w:gridCol w:w="5063"/>
        <w:gridCol w:w="5063"/>
      </w:tblGrid>
      <w:tr w:rsidR="00637548" w:rsidRPr="005F40C6" w14:paraId="0E41ED32" w14:textId="77777777" w:rsidTr="005F40C6">
        <w:tc>
          <w:tcPr>
            <w:tcW w:w="5063" w:type="dxa"/>
          </w:tcPr>
          <w:p w14:paraId="06524EAA" w14:textId="0D836876" w:rsidR="00637548" w:rsidRPr="005F40C6" w:rsidRDefault="002F66C4" w:rsidP="001A1F0C">
            <w:pPr>
              <w:spacing w:line="360" w:lineRule="auto"/>
              <w:ind w:left="-142"/>
              <w:rPr>
                <w:b/>
                <w:bCs/>
                <w:lang w:val="en-US"/>
              </w:rPr>
            </w:pPr>
            <w:r w:rsidRPr="005F40C6">
              <w:rPr>
                <w:b/>
                <w:bCs/>
                <w:lang w:val="en-US"/>
              </w:rPr>
              <w:t xml:space="preserve"> </w:t>
            </w:r>
            <w:r w:rsidR="005F40C6" w:rsidRPr="005F40C6">
              <w:rPr>
                <w:b/>
                <w:bCs/>
                <w:lang w:val="en-US"/>
              </w:rPr>
              <w:t>62</w:t>
            </w:r>
            <w:r w:rsidRPr="005F40C6">
              <w:rPr>
                <w:b/>
                <w:bCs/>
                <w:lang w:val="en-US"/>
              </w:rPr>
              <w:t>.</w:t>
            </w:r>
          </w:p>
        </w:tc>
        <w:tc>
          <w:tcPr>
            <w:tcW w:w="5063" w:type="dxa"/>
          </w:tcPr>
          <w:p w14:paraId="1EA07F57" w14:textId="1307FCBE" w:rsidR="00637548" w:rsidRPr="005F40C6" w:rsidRDefault="002F66C4" w:rsidP="001A1F0C">
            <w:pPr>
              <w:spacing w:line="360" w:lineRule="auto"/>
              <w:ind w:left="-142"/>
              <w:rPr>
                <w:b/>
                <w:bCs/>
              </w:rPr>
            </w:pPr>
            <w:r w:rsidRPr="005F40C6">
              <w:rPr>
                <w:b/>
                <w:bCs/>
                <w:lang w:val="en-US"/>
              </w:rPr>
              <w:t xml:space="preserve"> </w:t>
            </w:r>
            <w:r w:rsidR="005F40C6" w:rsidRPr="005F40C6">
              <w:rPr>
                <w:b/>
                <w:bCs/>
                <w:lang w:val="en-US"/>
              </w:rPr>
              <w:t>63</w:t>
            </w:r>
            <w:r w:rsidR="00637548" w:rsidRPr="005F40C6">
              <w:rPr>
                <w:b/>
                <w:bCs/>
              </w:rPr>
              <w:t>.</w:t>
            </w:r>
          </w:p>
        </w:tc>
      </w:tr>
      <w:tr w:rsidR="00637548" w:rsidRPr="005F40C6" w14:paraId="0300D780" w14:textId="77777777" w:rsidTr="005F40C6">
        <w:tc>
          <w:tcPr>
            <w:tcW w:w="5063" w:type="dxa"/>
          </w:tcPr>
          <w:p w14:paraId="123560AC" w14:textId="6CE31D79" w:rsidR="00637548" w:rsidRPr="005F40C6" w:rsidRDefault="002F66C4" w:rsidP="001A1F0C">
            <w:pPr>
              <w:spacing w:line="360" w:lineRule="auto"/>
              <w:ind w:left="-142"/>
              <w:rPr>
                <w:b/>
                <w:bCs/>
                <w:lang w:val="en-US"/>
              </w:rPr>
            </w:pPr>
            <w:r w:rsidRPr="005F40C6">
              <w:rPr>
                <w:b/>
                <w:bCs/>
                <w:lang w:val="en-US"/>
              </w:rPr>
              <w:t xml:space="preserve"> </w:t>
            </w:r>
            <w:r w:rsidR="005F40C6" w:rsidRPr="005F40C6">
              <w:rPr>
                <w:b/>
                <w:bCs/>
                <w:lang w:val="en-US"/>
              </w:rPr>
              <w:t>64</w:t>
            </w:r>
            <w:r w:rsidRPr="005F40C6">
              <w:rPr>
                <w:b/>
                <w:bCs/>
                <w:lang w:val="en-US"/>
              </w:rPr>
              <w:t>.</w:t>
            </w:r>
          </w:p>
        </w:tc>
        <w:tc>
          <w:tcPr>
            <w:tcW w:w="5063" w:type="dxa"/>
          </w:tcPr>
          <w:p w14:paraId="24CA613B" w14:textId="6E86F881" w:rsidR="00637548" w:rsidRPr="005F40C6" w:rsidRDefault="002F66C4" w:rsidP="001A1F0C">
            <w:pPr>
              <w:spacing w:line="360" w:lineRule="auto"/>
              <w:ind w:left="-142"/>
              <w:rPr>
                <w:b/>
                <w:bCs/>
                <w:lang w:val="en-US"/>
              </w:rPr>
            </w:pPr>
            <w:r w:rsidRPr="005F40C6">
              <w:rPr>
                <w:b/>
                <w:bCs/>
                <w:lang w:val="en-US"/>
              </w:rPr>
              <w:t xml:space="preserve"> </w:t>
            </w:r>
            <w:r w:rsidR="005F40C6" w:rsidRPr="005F40C6">
              <w:rPr>
                <w:b/>
                <w:bCs/>
                <w:lang w:val="en-US"/>
              </w:rPr>
              <w:t>65</w:t>
            </w:r>
            <w:r w:rsidRPr="005F40C6">
              <w:rPr>
                <w:b/>
                <w:bCs/>
                <w:lang w:val="en-US"/>
              </w:rPr>
              <w:t>.</w:t>
            </w:r>
          </w:p>
        </w:tc>
      </w:tr>
      <w:tr w:rsidR="00637548" w:rsidRPr="005F40C6" w14:paraId="606B6C54" w14:textId="77777777" w:rsidTr="005F40C6">
        <w:tc>
          <w:tcPr>
            <w:tcW w:w="5063" w:type="dxa"/>
          </w:tcPr>
          <w:p w14:paraId="5257EC6A" w14:textId="6C775311" w:rsidR="00637548" w:rsidRPr="005F40C6" w:rsidRDefault="002F66C4" w:rsidP="001A1F0C">
            <w:pPr>
              <w:spacing w:line="360" w:lineRule="auto"/>
              <w:ind w:left="-142"/>
              <w:rPr>
                <w:b/>
                <w:bCs/>
                <w:lang w:val="en-US"/>
              </w:rPr>
            </w:pPr>
            <w:r w:rsidRPr="005F40C6">
              <w:rPr>
                <w:b/>
                <w:bCs/>
                <w:lang w:val="en-US"/>
              </w:rPr>
              <w:t xml:space="preserve"> </w:t>
            </w:r>
            <w:r w:rsidR="005F40C6" w:rsidRPr="005F40C6">
              <w:rPr>
                <w:b/>
                <w:bCs/>
                <w:lang w:val="en-US"/>
              </w:rPr>
              <w:t>66</w:t>
            </w:r>
            <w:r w:rsidRPr="005F40C6">
              <w:rPr>
                <w:b/>
                <w:bCs/>
                <w:lang w:val="en-US"/>
              </w:rPr>
              <w:t>.</w:t>
            </w:r>
          </w:p>
        </w:tc>
        <w:tc>
          <w:tcPr>
            <w:tcW w:w="5063" w:type="dxa"/>
          </w:tcPr>
          <w:p w14:paraId="12159114" w14:textId="743F90CA" w:rsidR="00637548" w:rsidRPr="005F40C6" w:rsidRDefault="002F66C4" w:rsidP="001A1F0C">
            <w:pPr>
              <w:spacing w:line="360" w:lineRule="auto"/>
              <w:ind w:left="-142"/>
              <w:rPr>
                <w:b/>
                <w:bCs/>
                <w:lang w:val="en-US"/>
              </w:rPr>
            </w:pPr>
            <w:r w:rsidRPr="005F40C6">
              <w:rPr>
                <w:b/>
                <w:bCs/>
                <w:lang w:val="en-US"/>
              </w:rPr>
              <w:t xml:space="preserve"> </w:t>
            </w:r>
            <w:r w:rsidR="005F40C6" w:rsidRPr="005F40C6">
              <w:rPr>
                <w:b/>
                <w:bCs/>
                <w:lang w:val="en-US"/>
              </w:rPr>
              <w:t>67</w:t>
            </w:r>
            <w:r w:rsidRPr="005F40C6">
              <w:rPr>
                <w:b/>
                <w:bCs/>
                <w:lang w:val="en-US"/>
              </w:rPr>
              <w:t>.</w:t>
            </w:r>
          </w:p>
        </w:tc>
      </w:tr>
      <w:tr w:rsidR="00637548" w:rsidRPr="005F40C6" w14:paraId="16C12C61" w14:textId="77777777" w:rsidTr="005F40C6">
        <w:tc>
          <w:tcPr>
            <w:tcW w:w="5063" w:type="dxa"/>
          </w:tcPr>
          <w:p w14:paraId="1427B7F9" w14:textId="2FC08058" w:rsidR="00637548" w:rsidRPr="005F40C6" w:rsidRDefault="002F66C4" w:rsidP="001A1F0C">
            <w:pPr>
              <w:spacing w:line="360" w:lineRule="auto"/>
              <w:ind w:left="-142"/>
              <w:rPr>
                <w:b/>
                <w:bCs/>
                <w:lang w:val="en-US"/>
              </w:rPr>
            </w:pPr>
            <w:r w:rsidRPr="005F40C6">
              <w:rPr>
                <w:b/>
                <w:bCs/>
                <w:lang w:val="en-US"/>
              </w:rPr>
              <w:t xml:space="preserve"> </w:t>
            </w:r>
            <w:r w:rsidR="005F40C6" w:rsidRPr="005F40C6">
              <w:rPr>
                <w:b/>
                <w:bCs/>
                <w:lang w:val="en-US"/>
              </w:rPr>
              <w:t>68</w:t>
            </w:r>
            <w:r w:rsidRPr="005F40C6">
              <w:rPr>
                <w:b/>
                <w:bCs/>
                <w:lang w:val="en-US"/>
              </w:rPr>
              <w:t xml:space="preserve">. </w:t>
            </w:r>
          </w:p>
        </w:tc>
        <w:tc>
          <w:tcPr>
            <w:tcW w:w="5063" w:type="dxa"/>
          </w:tcPr>
          <w:p w14:paraId="52C97CAF" w14:textId="04746667" w:rsidR="00637548" w:rsidRPr="005F40C6" w:rsidRDefault="002F66C4" w:rsidP="001A1F0C">
            <w:pPr>
              <w:spacing w:line="360" w:lineRule="auto"/>
              <w:ind w:left="-142"/>
              <w:rPr>
                <w:b/>
                <w:bCs/>
                <w:lang w:val="en-US"/>
              </w:rPr>
            </w:pPr>
            <w:r w:rsidRPr="005F40C6">
              <w:rPr>
                <w:b/>
                <w:bCs/>
                <w:lang w:val="en-US"/>
              </w:rPr>
              <w:t xml:space="preserve"> </w:t>
            </w:r>
            <w:r w:rsidR="005F40C6" w:rsidRPr="005F40C6">
              <w:rPr>
                <w:b/>
                <w:bCs/>
                <w:lang w:val="en-US"/>
              </w:rPr>
              <w:t>69</w:t>
            </w:r>
            <w:r w:rsidRPr="005F40C6">
              <w:rPr>
                <w:b/>
                <w:bCs/>
                <w:lang w:val="en-US"/>
              </w:rPr>
              <w:t>.</w:t>
            </w:r>
          </w:p>
        </w:tc>
      </w:tr>
    </w:tbl>
    <w:p w14:paraId="0BD040CF" w14:textId="77777777" w:rsidR="00637548" w:rsidRPr="002A3887" w:rsidRDefault="00637548" w:rsidP="001A1F0C">
      <w:pPr>
        <w:ind w:left="-142"/>
        <w:jc w:val="both"/>
        <w:rPr>
          <w:b/>
          <w:bCs/>
        </w:rPr>
      </w:pPr>
    </w:p>
    <w:p w14:paraId="4F53082F" w14:textId="2E970D99" w:rsidR="00637548" w:rsidRPr="002A3887" w:rsidRDefault="00637548" w:rsidP="001A1F0C">
      <w:pPr>
        <w:ind w:left="-142"/>
        <w:jc w:val="both"/>
        <w:rPr>
          <w:i/>
          <w:lang w:val="en-US"/>
        </w:rPr>
      </w:pPr>
      <w:r w:rsidRPr="002A3887">
        <w:rPr>
          <w:b/>
          <w:bCs/>
        </w:rPr>
        <w:t xml:space="preserve">Part 3. </w:t>
      </w:r>
      <w:r w:rsidRPr="002A3887">
        <w:rPr>
          <w:b/>
          <w:bCs/>
          <w:i/>
        </w:rPr>
        <w:t>In the passage below, s</w:t>
      </w:r>
      <w:r w:rsidRPr="002A3887">
        <w:rPr>
          <w:b/>
          <w:bCs/>
          <w:i/>
          <w:lang w:val="en-US"/>
        </w:rPr>
        <w:t>ix</w:t>
      </w:r>
      <w:r w:rsidRPr="002A3887">
        <w:rPr>
          <w:b/>
          <w:bCs/>
          <w:i/>
        </w:rPr>
        <w:t xml:space="preserve"> paragraphs have been remove</w:t>
      </w:r>
      <w:r w:rsidRPr="002A3887">
        <w:rPr>
          <w:b/>
          <w:bCs/>
          <w:i/>
          <w:lang w:val="en-US"/>
        </w:rPr>
        <w:t>d</w:t>
      </w:r>
      <w:r w:rsidRPr="002A3887">
        <w:rPr>
          <w:b/>
          <w:bCs/>
          <w:i/>
        </w:rPr>
        <w:t xml:space="preserve">. For questions </w:t>
      </w:r>
      <w:r w:rsidR="00DE6386" w:rsidRPr="002A3887">
        <w:rPr>
          <w:b/>
          <w:bCs/>
          <w:i/>
          <w:lang w:val="en-US"/>
        </w:rPr>
        <w:t>70</w:t>
      </w:r>
      <w:r w:rsidRPr="002A3887">
        <w:rPr>
          <w:b/>
          <w:bCs/>
          <w:i/>
        </w:rPr>
        <w:t>-</w:t>
      </w:r>
      <w:r w:rsidR="00DE6386" w:rsidRPr="002A3887">
        <w:rPr>
          <w:b/>
          <w:bCs/>
          <w:i/>
          <w:lang w:val="en-US"/>
        </w:rPr>
        <w:t>75</w:t>
      </w:r>
      <w:r w:rsidRPr="002A3887">
        <w:rPr>
          <w:b/>
          <w:bCs/>
          <w:i/>
        </w:rPr>
        <w:t>, read the passage and choose from paragraphs A-</w:t>
      </w:r>
      <w:r w:rsidRPr="002A3887">
        <w:rPr>
          <w:b/>
          <w:bCs/>
          <w:i/>
          <w:lang w:val="en-US"/>
        </w:rPr>
        <w:t>G</w:t>
      </w:r>
      <w:r w:rsidRPr="002A3887">
        <w:rPr>
          <w:b/>
          <w:bCs/>
          <w:i/>
        </w:rPr>
        <w:t xml:space="preserve"> the one which fits each gap. There is ONE extra paragraph which you do not need to use. </w:t>
      </w:r>
      <w:r w:rsidRPr="002A3887">
        <w:rPr>
          <w:b/>
          <w:i/>
          <w:iCs/>
        </w:rPr>
        <w:t xml:space="preserve">Write your answers in </w:t>
      </w:r>
      <w:r w:rsidRPr="002A3887">
        <w:rPr>
          <w:b/>
          <w:i/>
          <w:iCs/>
          <w:spacing w:val="-4"/>
        </w:rPr>
        <w:t xml:space="preserve">the corresponding numbered boxes </w:t>
      </w:r>
      <w:r w:rsidRPr="002A3887">
        <w:rPr>
          <w:b/>
          <w:i/>
          <w:iCs/>
          <w:spacing w:val="-4"/>
          <w:lang w:val="en-US"/>
        </w:rPr>
        <w:t>provided</w:t>
      </w:r>
      <w:r w:rsidRPr="002A3887">
        <w:rPr>
          <w:b/>
          <w:i/>
          <w:iCs/>
        </w:rPr>
        <w:t>.</w:t>
      </w:r>
      <w:r w:rsidRPr="002A3887">
        <w:rPr>
          <w:b/>
          <w:bCs/>
          <w:i/>
          <w:lang w:val="en-AU" w:eastAsia="zh-CN"/>
        </w:rPr>
        <w:t xml:space="preserve"> </w:t>
      </w:r>
      <w:r w:rsidR="00EB7ED6">
        <w:rPr>
          <w:b/>
          <w:bCs/>
          <w:i/>
          <w:lang w:val="en-AU" w:eastAsia="zh-CN"/>
        </w:rPr>
        <w:t xml:space="preserve"> (6 pts)</w:t>
      </w:r>
    </w:p>
    <w:p w14:paraId="3F6DDBC0" w14:textId="77777777" w:rsidR="00637548" w:rsidRPr="002A3887" w:rsidRDefault="00637548" w:rsidP="001A1F0C">
      <w:pPr>
        <w:tabs>
          <w:tab w:val="left" w:pos="284"/>
        </w:tabs>
        <w:ind w:left="-142"/>
        <w:jc w:val="center"/>
        <w:rPr>
          <w:b/>
          <w:bCs/>
          <w:iCs/>
          <w:shd w:val="clear" w:color="auto" w:fill="FFFFFF"/>
          <w:lang w:val="en-US"/>
        </w:rPr>
      </w:pPr>
      <w:r w:rsidRPr="002A3887">
        <w:rPr>
          <w:b/>
          <w:bCs/>
          <w:iCs/>
          <w:shd w:val="clear" w:color="auto" w:fill="FFFFFF"/>
          <w:lang w:val="en-US"/>
        </w:rPr>
        <w:t>SECRET UNDERGROUND STATIONS</w:t>
      </w:r>
    </w:p>
    <w:p w14:paraId="74942512" w14:textId="77777777" w:rsidR="00637548" w:rsidRPr="002A3887" w:rsidRDefault="00637548" w:rsidP="001A1F0C">
      <w:pPr>
        <w:tabs>
          <w:tab w:val="left" w:pos="284"/>
        </w:tabs>
        <w:ind w:left="-142"/>
        <w:jc w:val="both"/>
        <w:rPr>
          <w:iCs/>
          <w:shd w:val="clear" w:color="auto" w:fill="FFFFFF"/>
          <w:lang w:val="en-US"/>
        </w:rPr>
      </w:pPr>
      <w:r w:rsidRPr="002A3887">
        <w:rPr>
          <w:iCs/>
          <w:shd w:val="clear" w:color="auto" w:fill="FFFFFF"/>
          <w:lang w:val="en-US"/>
        </w:rPr>
        <w:t>Charles Brent, goes to meet Professor Mal Cook, a historian who studies the history of London. Historian and professor, Malcolm Cook, has spent years investigating the history of London, especially the underground, the oldest and one of the most hectic underground railway systems in the world</w:t>
      </w:r>
      <w:r w:rsidRPr="002A3887">
        <w:rPr>
          <w:b/>
          <w:iCs/>
          <w:shd w:val="clear" w:color="auto" w:fill="FFFFFF"/>
          <w:lang w:val="en-US"/>
        </w:rPr>
        <w:t>.</w:t>
      </w:r>
      <w:r w:rsidRPr="002A3887">
        <w:rPr>
          <w:iCs/>
          <w:shd w:val="clear" w:color="auto" w:fill="FFFFFF"/>
          <w:lang w:val="en-US"/>
        </w:rPr>
        <w:t xml:space="preserve"> The professor says, “I find the history of London absorbing, and particularly enjoy researching the underground</w:t>
      </w:r>
      <w:r w:rsidRPr="002A3887">
        <w:rPr>
          <w:b/>
          <w:iCs/>
          <w:shd w:val="clear" w:color="auto" w:fill="FFFFFF"/>
          <w:lang w:val="en-US"/>
        </w:rPr>
        <w:t>.</w:t>
      </w:r>
      <w:r w:rsidRPr="002A3887">
        <w:rPr>
          <w:iCs/>
          <w:shd w:val="clear" w:color="auto" w:fill="FFFFFF"/>
          <w:lang w:val="en-US"/>
        </w:rPr>
        <w:t xml:space="preserve"> Although a lot of it is hidden there is still a lot of evidence if you know where to look.”</w:t>
      </w:r>
    </w:p>
    <w:tbl>
      <w:tblPr>
        <w:tblStyle w:val="TableGrid"/>
        <w:tblW w:w="0" w:type="auto"/>
        <w:tblInd w:w="108" w:type="dxa"/>
        <w:tblLook w:val="04A0" w:firstRow="1" w:lastRow="0" w:firstColumn="1" w:lastColumn="0" w:noHBand="0" w:noVBand="1"/>
      </w:tblPr>
      <w:tblGrid>
        <w:gridCol w:w="562"/>
        <w:gridCol w:w="1134"/>
      </w:tblGrid>
      <w:tr w:rsidR="00637548" w:rsidRPr="005F40C6" w14:paraId="391432BF" w14:textId="77777777" w:rsidTr="00586935">
        <w:tc>
          <w:tcPr>
            <w:tcW w:w="562" w:type="dxa"/>
          </w:tcPr>
          <w:p w14:paraId="725F18F3" w14:textId="5DDF7149" w:rsidR="00637548" w:rsidRPr="005F40C6" w:rsidRDefault="002F66C4" w:rsidP="001A1F0C">
            <w:pPr>
              <w:tabs>
                <w:tab w:val="left" w:pos="284"/>
              </w:tabs>
              <w:ind w:left="-142"/>
              <w:jc w:val="both"/>
              <w:rPr>
                <w:b/>
                <w:bCs/>
                <w:iCs/>
                <w:shd w:val="clear" w:color="auto" w:fill="FFFFFF"/>
              </w:rPr>
            </w:pPr>
            <w:r w:rsidRPr="005F40C6">
              <w:rPr>
                <w:b/>
                <w:bCs/>
                <w:iCs/>
                <w:shd w:val="clear" w:color="auto" w:fill="FFFFFF"/>
                <w:lang w:val="en-US"/>
              </w:rPr>
              <w:t xml:space="preserve"> </w:t>
            </w:r>
            <w:r w:rsidR="005F40C6" w:rsidRPr="005F40C6">
              <w:rPr>
                <w:b/>
                <w:bCs/>
                <w:iCs/>
                <w:shd w:val="clear" w:color="auto" w:fill="FFFFFF"/>
                <w:lang w:val="en-US"/>
              </w:rPr>
              <w:t>70</w:t>
            </w:r>
            <w:r w:rsidR="00637548" w:rsidRPr="005F40C6">
              <w:rPr>
                <w:b/>
                <w:bCs/>
                <w:iCs/>
                <w:shd w:val="clear" w:color="auto" w:fill="FFFFFF"/>
              </w:rPr>
              <w:t>.</w:t>
            </w:r>
          </w:p>
        </w:tc>
        <w:tc>
          <w:tcPr>
            <w:tcW w:w="1134" w:type="dxa"/>
          </w:tcPr>
          <w:p w14:paraId="454D1465" w14:textId="77777777" w:rsidR="00637548" w:rsidRPr="005F40C6" w:rsidRDefault="00637548" w:rsidP="001A1F0C">
            <w:pPr>
              <w:tabs>
                <w:tab w:val="left" w:pos="284"/>
              </w:tabs>
              <w:ind w:left="-142"/>
              <w:jc w:val="both"/>
              <w:rPr>
                <w:b/>
                <w:bCs/>
                <w:iCs/>
                <w:shd w:val="clear" w:color="auto" w:fill="FFFFFF"/>
              </w:rPr>
            </w:pPr>
          </w:p>
        </w:tc>
      </w:tr>
    </w:tbl>
    <w:p w14:paraId="56EB8ADF" w14:textId="77777777" w:rsidR="00637548" w:rsidRPr="002A3887" w:rsidRDefault="00637548" w:rsidP="001A1F0C">
      <w:pPr>
        <w:tabs>
          <w:tab w:val="left" w:pos="284"/>
        </w:tabs>
        <w:ind w:left="-142"/>
        <w:jc w:val="both"/>
        <w:rPr>
          <w:iCs/>
          <w:shd w:val="clear" w:color="auto" w:fill="FFFFFF"/>
          <w:lang w:val="en-US"/>
        </w:rPr>
      </w:pPr>
      <w:r w:rsidRPr="002A3887">
        <w:rPr>
          <w:iCs/>
          <w:shd w:val="clear" w:color="auto" w:fill="FFFFFF"/>
          <w:lang w:val="en-US"/>
        </w:rPr>
        <w:t>The professor explained that the entire underground network of 255 miles has around forty abandoned stations, some above and some below ground</w:t>
      </w:r>
      <w:r w:rsidRPr="002A3887">
        <w:rPr>
          <w:b/>
          <w:iCs/>
          <w:shd w:val="clear" w:color="auto" w:fill="FFFFFF"/>
          <w:lang w:val="en-US"/>
        </w:rPr>
        <w:t>.</w:t>
      </w:r>
      <w:r w:rsidRPr="002A3887">
        <w:rPr>
          <w:iCs/>
          <w:shd w:val="clear" w:color="auto" w:fill="FFFFFF"/>
          <w:lang w:val="en-US"/>
        </w:rPr>
        <w:t xml:space="preserve"> Some stations have also just disappeared without trace and are long forgotten, whereas others are almost intact, </w:t>
      </w:r>
      <w:proofErr w:type="gramStart"/>
      <w:r w:rsidRPr="002A3887">
        <w:rPr>
          <w:iCs/>
          <w:shd w:val="clear" w:color="auto" w:fill="FFFFFF"/>
          <w:lang w:val="en-US"/>
        </w:rPr>
        <w:t>standing as dirty and grimy time capsules from the day</w:t>
      </w:r>
      <w:proofErr w:type="gramEnd"/>
      <w:r w:rsidRPr="002A3887">
        <w:rPr>
          <w:iCs/>
          <w:shd w:val="clear" w:color="auto" w:fill="FFFFFF"/>
          <w:lang w:val="en-US"/>
        </w:rPr>
        <w:t xml:space="preserve"> they were closed</w:t>
      </w:r>
      <w:r w:rsidRPr="002A3887">
        <w:rPr>
          <w:b/>
          <w:iCs/>
          <w:shd w:val="clear" w:color="auto" w:fill="FFFFFF"/>
          <w:lang w:val="en-US"/>
        </w:rPr>
        <w:t>.</w:t>
      </w:r>
    </w:p>
    <w:tbl>
      <w:tblPr>
        <w:tblStyle w:val="TableGrid"/>
        <w:tblW w:w="0" w:type="auto"/>
        <w:tblInd w:w="108" w:type="dxa"/>
        <w:tblLook w:val="04A0" w:firstRow="1" w:lastRow="0" w:firstColumn="1" w:lastColumn="0" w:noHBand="0" w:noVBand="1"/>
      </w:tblPr>
      <w:tblGrid>
        <w:gridCol w:w="562"/>
        <w:gridCol w:w="1134"/>
      </w:tblGrid>
      <w:tr w:rsidR="00637548" w:rsidRPr="005F40C6" w14:paraId="3138E9D6" w14:textId="77777777" w:rsidTr="00586935">
        <w:tc>
          <w:tcPr>
            <w:tcW w:w="562" w:type="dxa"/>
          </w:tcPr>
          <w:p w14:paraId="253B83C6" w14:textId="542CAE6C" w:rsidR="00637548" w:rsidRPr="005F40C6" w:rsidRDefault="002F66C4" w:rsidP="001A1F0C">
            <w:pPr>
              <w:tabs>
                <w:tab w:val="left" w:pos="284"/>
              </w:tabs>
              <w:ind w:left="-142"/>
              <w:jc w:val="both"/>
              <w:rPr>
                <w:b/>
                <w:bCs/>
                <w:iCs/>
                <w:shd w:val="clear" w:color="auto" w:fill="FFFFFF"/>
              </w:rPr>
            </w:pPr>
            <w:r w:rsidRPr="005F40C6">
              <w:rPr>
                <w:b/>
                <w:bCs/>
                <w:iCs/>
                <w:shd w:val="clear" w:color="auto" w:fill="FFFFFF"/>
              </w:rPr>
              <w:t xml:space="preserve"> </w:t>
            </w:r>
            <w:r w:rsidR="005F40C6" w:rsidRPr="005F40C6">
              <w:rPr>
                <w:b/>
                <w:bCs/>
                <w:iCs/>
                <w:shd w:val="clear" w:color="auto" w:fill="FFFFFF"/>
                <w:lang w:val="en-US"/>
              </w:rPr>
              <w:t>71</w:t>
            </w:r>
            <w:r w:rsidR="00637548" w:rsidRPr="005F40C6">
              <w:rPr>
                <w:b/>
                <w:bCs/>
                <w:iCs/>
                <w:shd w:val="clear" w:color="auto" w:fill="FFFFFF"/>
              </w:rPr>
              <w:t>.</w:t>
            </w:r>
          </w:p>
        </w:tc>
        <w:tc>
          <w:tcPr>
            <w:tcW w:w="1134" w:type="dxa"/>
          </w:tcPr>
          <w:p w14:paraId="773B18F2" w14:textId="77777777" w:rsidR="00637548" w:rsidRPr="005F40C6" w:rsidRDefault="00637548" w:rsidP="001A1F0C">
            <w:pPr>
              <w:tabs>
                <w:tab w:val="left" w:pos="284"/>
              </w:tabs>
              <w:ind w:left="-142"/>
              <w:jc w:val="both"/>
              <w:rPr>
                <w:b/>
                <w:bCs/>
                <w:iCs/>
                <w:shd w:val="clear" w:color="auto" w:fill="FFFFFF"/>
              </w:rPr>
            </w:pPr>
          </w:p>
        </w:tc>
      </w:tr>
    </w:tbl>
    <w:p w14:paraId="6F6F7C33" w14:textId="77777777" w:rsidR="00637548" w:rsidRPr="002A3887" w:rsidRDefault="00637548" w:rsidP="001A1F0C">
      <w:pPr>
        <w:tabs>
          <w:tab w:val="left" w:pos="284"/>
        </w:tabs>
        <w:ind w:left="-142"/>
        <w:jc w:val="both"/>
        <w:rPr>
          <w:iCs/>
          <w:shd w:val="clear" w:color="auto" w:fill="FFFFFF"/>
          <w:lang w:val="en-US"/>
        </w:rPr>
      </w:pPr>
      <w:r w:rsidRPr="002A3887">
        <w:rPr>
          <w:iCs/>
          <w:shd w:val="clear" w:color="auto" w:fill="FFFFFF"/>
          <w:lang w:val="en-US"/>
        </w:rPr>
        <w:t>I asked the professor to tell us more about it. “Well, the Ticket Hall and lifts at Aldwych station have been remarkably restored and preserved since its closure in 1994. They are frequently used by film and television companies as film sets and this was very evident throughout the tour. The original ticket office is in perfect condition, because it was re-decorated for a period drama not that long ago.”</w:t>
      </w:r>
    </w:p>
    <w:tbl>
      <w:tblPr>
        <w:tblStyle w:val="TableGrid"/>
        <w:tblW w:w="0" w:type="auto"/>
        <w:tblInd w:w="108" w:type="dxa"/>
        <w:tblLook w:val="04A0" w:firstRow="1" w:lastRow="0" w:firstColumn="1" w:lastColumn="0" w:noHBand="0" w:noVBand="1"/>
      </w:tblPr>
      <w:tblGrid>
        <w:gridCol w:w="562"/>
        <w:gridCol w:w="1134"/>
      </w:tblGrid>
      <w:tr w:rsidR="00637548" w:rsidRPr="005F40C6" w14:paraId="520EFF19" w14:textId="77777777" w:rsidTr="00586935">
        <w:tc>
          <w:tcPr>
            <w:tcW w:w="562" w:type="dxa"/>
          </w:tcPr>
          <w:p w14:paraId="22FC98FB" w14:textId="5555CE2E" w:rsidR="00637548" w:rsidRPr="005F40C6" w:rsidRDefault="002F66C4" w:rsidP="001A1F0C">
            <w:pPr>
              <w:tabs>
                <w:tab w:val="left" w:pos="284"/>
              </w:tabs>
              <w:ind w:left="-142"/>
              <w:jc w:val="both"/>
              <w:rPr>
                <w:b/>
                <w:bCs/>
                <w:iCs/>
                <w:shd w:val="clear" w:color="auto" w:fill="FFFFFF"/>
              </w:rPr>
            </w:pPr>
            <w:r w:rsidRPr="005F40C6">
              <w:rPr>
                <w:b/>
                <w:bCs/>
                <w:iCs/>
                <w:shd w:val="clear" w:color="auto" w:fill="FFFFFF"/>
                <w:lang w:val="en-US"/>
              </w:rPr>
              <w:t xml:space="preserve"> </w:t>
            </w:r>
            <w:r w:rsidR="005F40C6" w:rsidRPr="005F40C6">
              <w:rPr>
                <w:b/>
                <w:bCs/>
                <w:iCs/>
                <w:shd w:val="clear" w:color="auto" w:fill="FFFFFF"/>
                <w:lang w:val="en-US"/>
              </w:rPr>
              <w:t>72</w:t>
            </w:r>
            <w:r w:rsidR="00637548" w:rsidRPr="005F40C6">
              <w:rPr>
                <w:b/>
                <w:bCs/>
                <w:iCs/>
                <w:shd w:val="clear" w:color="auto" w:fill="FFFFFF"/>
              </w:rPr>
              <w:t>.</w:t>
            </w:r>
          </w:p>
        </w:tc>
        <w:tc>
          <w:tcPr>
            <w:tcW w:w="1134" w:type="dxa"/>
          </w:tcPr>
          <w:p w14:paraId="4F8590C0" w14:textId="77777777" w:rsidR="00637548" w:rsidRPr="005F40C6" w:rsidRDefault="00637548" w:rsidP="001A1F0C">
            <w:pPr>
              <w:tabs>
                <w:tab w:val="left" w:pos="284"/>
              </w:tabs>
              <w:ind w:left="-142"/>
              <w:jc w:val="both"/>
              <w:rPr>
                <w:b/>
                <w:bCs/>
                <w:iCs/>
                <w:shd w:val="clear" w:color="auto" w:fill="FFFFFF"/>
              </w:rPr>
            </w:pPr>
          </w:p>
        </w:tc>
      </w:tr>
    </w:tbl>
    <w:p w14:paraId="245D4AC2" w14:textId="77777777" w:rsidR="00637548" w:rsidRPr="002A3887" w:rsidRDefault="00637548" w:rsidP="001A1F0C">
      <w:pPr>
        <w:tabs>
          <w:tab w:val="left" w:pos="284"/>
        </w:tabs>
        <w:ind w:left="-142"/>
        <w:jc w:val="both"/>
        <w:rPr>
          <w:iCs/>
          <w:shd w:val="clear" w:color="auto" w:fill="FFFFFF"/>
          <w:lang w:val="en-US"/>
        </w:rPr>
      </w:pPr>
      <w:r w:rsidRPr="002A3887">
        <w:rPr>
          <w:iCs/>
          <w:shd w:val="clear" w:color="auto" w:fill="FFFFFF"/>
          <w:lang w:val="en-US"/>
        </w:rPr>
        <w:t xml:space="preserve">The professor explained how the tour group then went down the emergency staircase, the only way now to get down to the platforms. He continues, “This was when we really felt that we were in a ghost station. The paint on the walls and roof is peeling off rather badly in places and there were puddles everywhere on the </w:t>
      </w:r>
      <w:r w:rsidRPr="002A3887">
        <w:rPr>
          <w:iCs/>
          <w:shd w:val="clear" w:color="auto" w:fill="FFFFFF"/>
          <w:lang w:val="en-US"/>
        </w:rPr>
        <w:lastRenderedPageBreak/>
        <w:t>platforms. There was also a horrid, foul smell in the air. It had an abandoned air about it and you couldn’t mistake the fact it is no longer in operation.”</w:t>
      </w:r>
    </w:p>
    <w:tbl>
      <w:tblPr>
        <w:tblStyle w:val="TableGrid"/>
        <w:tblW w:w="0" w:type="auto"/>
        <w:tblInd w:w="108" w:type="dxa"/>
        <w:tblLook w:val="04A0" w:firstRow="1" w:lastRow="0" w:firstColumn="1" w:lastColumn="0" w:noHBand="0" w:noVBand="1"/>
      </w:tblPr>
      <w:tblGrid>
        <w:gridCol w:w="562"/>
        <w:gridCol w:w="1134"/>
      </w:tblGrid>
      <w:tr w:rsidR="00637548" w:rsidRPr="005F40C6" w14:paraId="6359CF5B" w14:textId="77777777" w:rsidTr="00586935">
        <w:tc>
          <w:tcPr>
            <w:tcW w:w="562" w:type="dxa"/>
          </w:tcPr>
          <w:p w14:paraId="2A09C4CD" w14:textId="3F6C3066" w:rsidR="00637548" w:rsidRPr="005F40C6" w:rsidRDefault="002F66C4" w:rsidP="001A1F0C">
            <w:pPr>
              <w:tabs>
                <w:tab w:val="left" w:pos="284"/>
              </w:tabs>
              <w:ind w:left="-142"/>
              <w:jc w:val="both"/>
              <w:rPr>
                <w:b/>
                <w:bCs/>
                <w:iCs/>
                <w:shd w:val="clear" w:color="auto" w:fill="FFFFFF"/>
              </w:rPr>
            </w:pPr>
            <w:r w:rsidRPr="005F40C6">
              <w:rPr>
                <w:b/>
                <w:bCs/>
                <w:iCs/>
                <w:shd w:val="clear" w:color="auto" w:fill="FFFFFF"/>
                <w:lang w:val="en-US"/>
              </w:rPr>
              <w:t xml:space="preserve"> </w:t>
            </w:r>
            <w:r w:rsidR="005F40C6" w:rsidRPr="005F40C6">
              <w:rPr>
                <w:b/>
                <w:bCs/>
                <w:iCs/>
                <w:shd w:val="clear" w:color="auto" w:fill="FFFFFF"/>
                <w:lang w:val="en-US"/>
              </w:rPr>
              <w:t>73</w:t>
            </w:r>
            <w:r w:rsidR="00637548" w:rsidRPr="005F40C6">
              <w:rPr>
                <w:b/>
                <w:bCs/>
                <w:iCs/>
                <w:shd w:val="clear" w:color="auto" w:fill="FFFFFF"/>
              </w:rPr>
              <w:t>.</w:t>
            </w:r>
          </w:p>
        </w:tc>
        <w:tc>
          <w:tcPr>
            <w:tcW w:w="1134" w:type="dxa"/>
          </w:tcPr>
          <w:p w14:paraId="53CFBB85" w14:textId="77777777" w:rsidR="00637548" w:rsidRPr="005F40C6" w:rsidRDefault="00637548" w:rsidP="001A1F0C">
            <w:pPr>
              <w:tabs>
                <w:tab w:val="left" w:pos="284"/>
              </w:tabs>
              <w:ind w:left="-142"/>
              <w:jc w:val="both"/>
              <w:rPr>
                <w:b/>
                <w:bCs/>
                <w:iCs/>
                <w:shd w:val="clear" w:color="auto" w:fill="FFFFFF"/>
              </w:rPr>
            </w:pPr>
          </w:p>
        </w:tc>
      </w:tr>
    </w:tbl>
    <w:p w14:paraId="0774C16F" w14:textId="77777777" w:rsidR="00637548" w:rsidRPr="002A3887" w:rsidRDefault="00637548" w:rsidP="001A1F0C">
      <w:pPr>
        <w:tabs>
          <w:tab w:val="left" w:pos="284"/>
        </w:tabs>
        <w:ind w:left="-142"/>
        <w:jc w:val="both"/>
        <w:rPr>
          <w:iCs/>
          <w:shd w:val="clear" w:color="auto" w:fill="FFFFFF"/>
          <w:lang w:val="en-US"/>
        </w:rPr>
      </w:pPr>
      <w:r w:rsidRPr="002A3887">
        <w:rPr>
          <w:iCs/>
          <w:shd w:val="clear" w:color="auto" w:fill="FFFFFF"/>
          <w:lang w:val="en-US"/>
        </w:rPr>
        <w:t>“Since I went on that tour, part of it has been cleaned up, at least on the surface, by a film company.” A few years ago, part of a James Bond film, Die Another Day, was filmed in a disused London underground station. Bond enters through a small door opposite the Houses of Parliament near Westminster Bridge, to get to Q's gadget laboratory.</w:t>
      </w:r>
    </w:p>
    <w:tbl>
      <w:tblPr>
        <w:tblStyle w:val="TableGrid"/>
        <w:tblW w:w="0" w:type="auto"/>
        <w:tblInd w:w="108" w:type="dxa"/>
        <w:tblLook w:val="04A0" w:firstRow="1" w:lastRow="0" w:firstColumn="1" w:lastColumn="0" w:noHBand="0" w:noVBand="1"/>
      </w:tblPr>
      <w:tblGrid>
        <w:gridCol w:w="562"/>
        <w:gridCol w:w="1134"/>
      </w:tblGrid>
      <w:tr w:rsidR="00637548" w:rsidRPr="005F40C6" w14:paraId="6B33AA8A" w14:textId="77777777" w:rsidTr="00586935">
        <w:tc>
          <w:tcPr>
            <w:tcW w:w="562" w:type="dxa"/>
          </w:tcPr>
          <w:p w14:paraId="252D7DF7" w14:textId="2CCC69D1" w:rsidR="00637548" w:rsidRPr="005F40C6" w:rsidRDefault="002F66C4" w:rsidP="001A1F0C">
            <w:pPr>
              <w:tabs>
                <w:tab w:val="left" w:pos="284"/>
              </w:tabs>
              <w:ind w:left="-142"/>
              <w:jc w:val="both"/>
              <w:rPr>
                <w:b/>
                <w:bCs/>
                <w:iCs/>
                <w:shd w:val="clear" w:color="auto" w:fill="FFFFFF"/>
              </w:rPr>
            </w:pPr>
            <w:r w:rsidRPr="005F40C6">
              <w:rPr>
                <w:b/>
                <w:bCs/>
                <w:iCs/>
                <w:shd w:val="clear" w:color="auto" w:fill="FFFFFF"/>
              </w:rPr>
              <w:t xml:space="preserve"> </w:t>
            </w:r>
            <w:r w:rsidR="005F40C6" w:rsidRPr="005F40C6">
              <w:rPr>
                <w:b/>
                <w:bCs/>
                <w:iCs/>
                <w:shd w:val="clear" w:color="auto" w:fill="FFFFFF"/>
                <w:lang w:val="en-US"/>
              </w:rPr>
              <w:t>74</w:t>
            </w:r>
            <w:r w:rsidR="00637548" w:rsidRPr="005F40C6">
              <w:rPr>
                <w:b/>
                <w:bCs/>
                <w:iCs/>
                <w:shd w:val="clear" w:color="auto" w:fill="FFFFFF"/>
              </w:rPr>
              <w:t>.</w:t>
            </w:r>
          </w:p>
        </w:tc>
        <w:tc>
          <w:tcPr>
            <w:tcW w:w="1134" w:type="dxa"/>
          </w:tcPr>
          <w:p w14:paraId="5D4640E0" w14:textId="77777777" w:rsidR="00637548" w:rsidRPr="005F40C6" w:rsidRDefault="00637548" w:rsidP="001A1F0C">
            <w:pPr>
              <w:tabs>
                <w:tab w:val="left" w:pos="284"/>
              </w:tabs>
              <w:ind w:left="-142"/>
              <w:jc w:val="both"/>
              <w:rPr>
                <w:b/>
                <w:bCs/>
                <w:iCs/>
                <w:shd w:val="clear" w:color="auto" w:fill="FFFFFF"/>
              </w:rPr>
            </w:pPr>
          </w:p>
        </w:tc>
      </w:tr>
    </w:tbl>
    <w:p w14:paraId="38224FD1" w14:textId="77777777" w:rsidR="00637548" w:rsidRPr="002A3887" w:rsidRDefault="00637548" w:rsidP="001A1F0C">
      <w:pPr>
        <w:tabs>
          <w:tab w:val="left" w:pos="284"/>
        </w:tabs>
        <w:ind w:left="-142"/>
        <w:jc w:val="both"/>
        <w:rPr>
          <w:iCs/>
          <w:shd w:val="clear" w:color="auto" w:fill="FFFFFF"/>
          <w:lang w:val="en-US"/>
        </w:rPr>
      </w:pPr>
      <w:r w:rsidRPr="002A3887">
        <w:rPr>
          <w:iCs/>
          <w:shd w:val="clear" w:color="auto" w:fill="FFFFFF"/>
          <w:lang w:val="en-US"/>
        </w:rPr>
        <w:t>Of course, one of the things the London Underground ground is most famous for is providing shelter to Londoners during the Second World War. I commented that it must have felt very safe and secure down there, sheltering people of all ages and class from all over London at night, while the destruction and devastation continued unabated above ground</w:t>
      </w:r>
      <w:r w:rsidRPr="002A3887">
        <w:rPr>
          <w:b/>
          <w:iCs/>
          <w:shd w:val="clear" w:color="auto" w:fill="FFFFFF"/>
          <w:lang w:val="en-US"/>
        </w:rPr>
        <w:t>.</w:t>
      </w:r>
    </w:p>
    <w:tbl>
      <w:tblPr>
        <w:tblStyle w:val="TableGrid"/>
        <w:tblW w:w="0" w:type="auto"/>
        <w:tblInd w:w="108" w:type="dxa"/>
        <w:tblLook w:val="04A0" w:firstRow="1" w:lastRow="0" w:firstColumn="1" w:lastColumn="0" w:noHBand="0" w:noVBand="1"/>
      </w:tblPr>
      <w:tblGrid>
        <w:gridCol w:w="562"/>
        <w:gridCol w:w="1134"/>
      </w:tblGrid>
      <w:tr w:rsidR="00637548" w:rsidRPr="005F40C6" w14:paraId="4C650F2B" w14:textId="77777777" w:rsidTr="00586935">
        <w:tc>
          <w:tcPr>
            <w:tcW w:w="562" w:type="dxa"/>
          </w:tcPr>
          <w:p w14:paraId="175CDD1F" w14:textId="350E4A32" w:rsidR="00637548" w:rsidRPr="005F40C6" w:rsidRDefault="002F66C4" w:rsidP="001A1F0C">
            <w:pPr>
              <w:tabs>
                <w:tab w:val="left" w:pos="284"/>
              </w:tabs>
              <w:ind w:left="-142"/>
              <w:jc w:val="both"/>
              <w:rPr>
                <w:b/>
                <w:bCs/>
                <w:iCs/>
                <w:shd w:val="clear" w:color="auto" w:fill="FFFFFF"/>
              </w:rPr>
            </w:pPr>
            <w:r w:rsidRPr="005F40C6">
              <w:rPr>
                <w:b/>
                <w:bCs/>
                <w:iCs/>
                <w:shd w:val="clear" w:color="auto" w:fill="FFFFFF"/>
              </w:rPr>
              <w:t xml:space="preserve"> </w:t>
            </w:r>
            <w:r w:rsidR="005F40C6" w:rsidRPr="005F40C6">
              <w:rPr>
                <w:b/>
                <w:bCs/>
                <w:iCs/>
                <w:shd w:val="clear" w:color="auto" w:fill="FFFFFF"/>
                <w:lang w:val="en-US"/>
              </w:rPr>
              <w:t>75</w:t>
            </w:r>
            <w:r w:rsidR="00637548" w:rsidRPr="005F40C6">
              <w:rPr>
                <w:b/>
                <w:bCs/>
                <w:iCs/>
                <w:shd w:val="clear" w:color="auto" w:fill="FFFFFF"/>
              </w:rPr>
              <w:t>.</w:t>
            </w:r>
          </w:p>
        </w:tc>
        <w:tc>
          <w:tcPr>
            <w:tcW w:w="1134" w:type="dxa"/>
          </w:tcPr>
          <w:p w14:paraId="609B99B8" w14:textId="77777777" w:rsidR="00637548" w:rsidRPr="005F40C6" w:rsidRDefault="00637548" w:rsidP="001A1F0C">
            <w:pPr>
              <w:tabs>
                <w:tab w:val="left" w:pos="284"/>
              </w:tabs>
              <w:ind w:left="-142"/>
              <w:jc w:val="both"/>
              <w:rPr>
                <w:b/>
                <w:bCs/>
                <w:iCs/>
                <w:shd w:val="clear" w:color="auto" w:fill="FFFFFF"/>
              </w:rPr>
            </w:pPr>
          </w:p>
        </w:tc>
      </w:tr>
    </w:tbl>
    <w:p w14:paraId="5C03D0F7" w14:textId="77777777" w:rsidR="00637548" w:rsidRPr="002A3887" w:rsidRDefault="00637548" w:rsidP="001A1F0C">
      <w:pPr>
        <w:tabs>
          <w:tab w:val="left" w:pos="284"/>
        </w:tabs>
        <w:spacing w:after="120"/>
        <w:ind w:left="-142"/>
        <w:jc w:val="both"/>
        <w:rPr>
          <w:iCs/>
          <w:shd w:val="clear" w:color="auto" w:fill="FFFFFF"/>
          <w:lang w:val="en-US"/>
        </w:rPr>
      </w:pPr>
      <w:r w:rsidRPr="002A3887">
        <w:rPr>
          <w:iCs/>
          <w:shd w:val="clear" w:color="auto" w:fill="FFFFFF"/>
          <w:lang w:val="en-US"/>
        </w:rPr>
        <w:t>I asked the professor if all these ghost stations are in such a bad state of repair. He replied that they weren't. 'There's a disused platform at Holborn that hasn't been used since 1994. Up until recently, you could still see it through some gates, but doors have now replaced the gates. However, the platform is still there and kept in an excellent condition!’</w:t>
      </w:r>
    </w:p>
    <w:p w14:paraId="19748699" w14:textId="77777777" w:rsidR="00637548" w:rsidRPr="002A3887" w:rsidRDefault="00637548" w:rsidP="001A1F0C">
      <w:pPr>
        <w:pStyle w:val="Default"/>
        <w:tabs>
          <w:tab w:val="left" w:pos="360"/>
          <w:tab w:val="left" w:pos="2552"/>
          <w:tab w:val="left" w:pos="4820"/>
          <w:tab w:val="left" w:pos="7088"/>
        </w:tabs>
        <w:spacing w:before="0" w:after="120" w:line="240" w:lineRule="auto"/>
        <w:ind w:left="-142"/>
        <w:contextualSpacing/>
        <w:jc w:val="both"/>
        <w:rPr>
          <w:rFonts w:ascii="Times New Roman" w:eastAsia="Calibri" w:hAnsi="Times New Roman" w:cs="Times New Roman"/>
          <w:b/>
          <w:bCs/>
          <w:i/>
          <w:iCs/>
          <w:color w:val="auto"/>
          <w:bdr w:val="none" w:sz="0" w:space="0" w:color="auto"/>
        </w:rPr>
      </w:pPr>
      <w:r w:rsidRPr="002A3887">
        <w:rPr>
          <w:rFonts w:ascii="Times New Roman" w:eastAsia="Calibri" w:hAnsi="Times New Roman" w:cs="Times New Roman"/>
          <w:b/>
          <w:bCs/>
          <w:i/>
          <w:iCs/>
          <w:color w:val="auto"/>
          <w:bdr w:val="none" w:sz="0" w:space="0" w:color="auto"/>
        </w:rPr>
        <w:t>Missing paragraphs</w:t>
      </w:r>
    </w:p>
    <w:p w14:paraId="265C6085" w14:textId="77777777" w:rsidR="00637548" w:rsidRPr="002A3887" w:rsidRDefault="00637548" w:rsidP="001A1F0C">
      <w:pPr>
        <w:pStyle w:val="ListParagraph"/>
        <w:numPr>
          <w:ilvl w:val="0"/>
          <w:numId w:val="10"/>
        </w:numPr>
        <w:tabs>
          <w:tab w:val="left" w:pos="284"/>
        </w:tabs>
        <w:ind w:left="-142" w:firstLine="0"/>
        <w:jc w:val="both"/>
        <w:rPr>
          <w:iCs/>
          <w:shd w:val="clear" w:color="auto" w:fill="FFFFFF"/>
          <w:lang w:val="en-US"/>
        </w:rPr>
      </w:pPr>
      <w:r w:rsidRPr="002A3887">
        <w:rPr>
          <w:iCs/>
          <w:shd w:val="clear" w:color="auto" w:fill="FFFFFF"/>
          <w:lang w:val="en-US"/>
        </w:rPr>
        <w:t>'For example, when travelling between Tottenham Court Road and Holborn on the Central Line, look out of the window and you'll see a station which has stood disused since 1932. This was once where people alighted to visit the British Museum, but today it stands neglected</w:t>
      </w:r>
      <w:r w:rsidRPr="002A3887">
        <w:rPr>
          <w:b/>
          <w:iCs/>
          <w:shd w:val="clear" w:color="auto" w:fill="FFFFFF"/>
          <w:lang w:val="en-US"/>
        </w:rPr>
        <w:t>.</w:t>
      </w:r>
      <w:r w:rsidRPr="002A3887">
        <w:rPr>
          <w:iCs/>
          <w:shd w:val="clear" w:color="auto" w:fill="FFFFFF"/>
          <w:lang w:val="en-US"/>
        </w:rPr>
        <w:t xml:space="preserve"> There are many such stations, often called ghost stations, and I love finding out more about them.’</w:t>
      </w:r>
    </w:p>
    <w:p w14:paraId="40EF85FD" w14:textId="77777777" w:rsidR="00637548" w:rsidRPr="002A3887" w:rsidRDefault="00637548" w:rsidP="001A1F0C">
      <w:pPr>
        <w:tabs>
          <w:tab w:val="left" w:pos="284"/>
        </w:tabs>
        <w:ind w:left="-142"/>
        <w:jc w:val="both"/>
        <w:rPr>
          <w:iCs/>
          <w:shd w:val="clear" w:color="auto" w:fill="FFFFFF"/>
          <w:lang w:val="en-US"/>
        </w:rPr>
      </w:pPr>
    </w:p>
    <w:p w14:paraId="3FF4132D" w14:textId="77777777" w:rsidR="00637548" w:rsidRPr="002A3887" w:rsidRDefault="00637548" w:rsidP="001A1F0C">
      <w:pPr>
        <w:pStyle w:val="ListParagraph"/>
        <w:numPr>
          <w:ilvl w:val="0"/>
          <w:numId w:val="10"/>
        </w:numPr>
        <w:tabs>
          <w:tab w:val="left" w:pos="284"/>
        </w:tabs>
        <w:ind w:left="-142" w:firstLine="0"/>
        <w:jc w:val="both"/>
        <w:rPr>
          <w:iCs/>
          <w:shd w:val="clear" w:color="auto" w:fill="FFFFFF"/>
          <w:lang w:val="en-US"/>
        </w:rPr>
      </w:pPr>
      <w:r w:rsidRPr="002A3887">
        <w:rPr>
          <w:iCs/>
          <w:shd w:val="clear" w:color="auto" w:fill="FFFFFF"/>
          <w:lang w:val="en-US"/>
        </w:rPr>
        <w:t>It hasn't changed much since it was shut down and if you didn't know any better, you'd think it was still operational. There are actually new advertising posters on the walls and between these there are white boards put up on the walls. These serve as screens for what was a new video projection system that they were testing here as the platform is not being used by the public</w:t>
      </w:r>
      <w:proofErr w:type="gramStart"/>
      <w:r w:rsidRPr="002A3887">
        <w:rPr>
          <w:b/>
          <w:iCs/>
          <w:shd w:val="clear" w:color="auto" w:fill="FFFFFF"/>
          <w:lang w:val="en-US"/>
        </w:rPr>
        <w:t xml:space="preserve">. </w:t>
      </w:r>
      <w:r w:rsidRPr="002A3887">
        <w:rPr>
          <w:iCs/>
          <w:shd w:val="clear" w:color="auto" w:fill="FFFFFF"/>
          <w:lang w:val="en-US"/>
        </w:rPr>
        <w:t>’</w:t>
      </w:r>
      <w:proofErr w:type="gramEnd"/>
    </w:p>
    <w:p w14:paraId="11907E24" w14:textId="77777777" w:rsidR="00637548" w:rsidRPr="002A3887" w:rsidRDefault="00637548" w:rsidP="001A1F0C">
      <w:pPr>
        <w:tabs>
          <w:tab w:val="left" w:pos="284"/>
        </w:tabs>
        <w:ind w:left="-142"/>
        <w:jc w:val="both"/>
        <w:rPr>
          <w:iCs/>
          <w:shd w:val="clear" w:color="auto" w:fill="FFFFFF"/>
          <w:lang w:val="en-US"/>
        </w:rPr>
      </w:pPr>
    </w:p>
    <w:p w14:paraId="6F43E7EB" w14:textId="77777777" w:rsidR="00637548" w:rsidRPr="002A3887" w:rsidRDefault="00637548" w:rsidP="001A1F0C">
      <w:pPr>
        <w:pStyle w:val="ListParagraph"/>
        <w:numPr>
          <w:ilvl w:val="0"/>
          <w:numId w:val="10"/>
        </w:numPr>
        <w:tabs>
          <w:tab w:val="left" w:pos="284"/>
        </w:tabs>
        <w:ind w:left="-142" w:firstLine="0"/>
        <w:jc w:val="both"/>
        <w:rPr>
          <w:iCs/>
          <w:shd w:val="clear" w:color="auto" w:fill="FFFFFF"/>
          <w:lang w:val="en-US"/>
        </w:rPr>
      </w:pPr>
      <w:r w:rsidRPr="002A3887">
        <w:rPr>
          <w:iCs/>
          <w:shd w:val="clear" w:color="auto" w:fill="FFFFFF"/>
          <w:lang w:val="en-US"/>
        </w:rPr>
        <w:t>Professor Cook did his research and found out that it was a film stage, not a real station, but the film company had done a lot of research before shooting the film. The professor commented, 'The film company had actually based most of the station on Aldwych. The walls had been painted the same, but the shape of the tunnel was different. Even so, the film makers went to a lot of trouble to make it look realistic!’</w:t>
      </w:r>
    </w:p>
    <w:p w14:paraId="1B250F18" w14:textId="77777777" w:rsidR="00637548" w:rsidRPr="002A3887" w:rsidRDefault="00637548" w:rsidP="001A1F0C">
      <w:pPr>
        <w:pStyle w:val="ListParagraph"/>
        <w:numPr>
          <w:ilvl w:val="0"/>
          <w:numId w:val="10"/>
        </w:numPr>
        <w:tabs>
          <w:tab w:val="left" w:pos="284"/>
        </w:tabs>
        <w:ind w:left="-142" w:firstLine="0"/>
        <w:jc w:val="both"/>
        <w:rPr>
          <w:iCs/>
          <w:shd w:val="clear" w:color="auto" w:fill="FFFFFF"/>
          <w:lang w:val="en-US"/>
        </w:rPr>
      </w:pPr>
      <w:r w:rsidRPr="002A3887">
        <w:rPr>
          <w:iCs/>
          <w:shd w:val="clear" w:color="auto" w:fill="FFFFFF"/>
          <w:lang w:val="en-US"/>
        </w:rPr>
        <w:t>'On the right of the ticket office are the two original Otis lifts, put in when the station was opened in 1907. These lifts were the main reason the station was shut down, as they would have taken nearly four million pounds to replace. Something I love is that if one lift broke down, the other lift could be brought up alongside, locked together and a door opened between the two lifts to allow passengers to transfer into the still operating lift. This is one of the reasons you'll see most of the lifts on the Underground system come in twos!’</w:t>
      </w:r>
    </w:p>
    <w:p w14:paraId="77C0D4C5" w14:textId="77777777" w:rsidR="00637548" w:rsidRPr="002A3887" w:rsidRDefault="00637548" w:rsidP="001A1F0C">
      <w:pPr>
        <w:tabs>
          <w:tab w:val="left" w:pos="284"/>
        </w:tabs>
        <w:ind w:left="-142"/>
        <w:jc w:val="both"/>
        <w:rPr>
          <w:iCs/>
          <w:shd w:val="clear" w:color="auto" w:fill="FFFFFF"/>
          <w:lang w:val="en-US"/>
        </w:rPr>
      </w:pPr>
    </w:p>
    <w:p w14:paraId="3BAF8D97" w14:textId="77777777" w:rsidR="00637548" w:rsidRPr="002A3887" w:rsidRDefault="00637548" w:rsidP="001A1F0C">
      <w:pPr>
        <w:pStyle w:val="ListParagraph"/>
        <w:numPr>
          <w:ilvl w:val="0"/>
          <w:numId w:val="10"/>
        </w:numPr>
        <w:tabs>
          <w:tab w:val="left" w:pos="284"/>
        </w:tabs>
        <w:ind w:left="-142" w:firstLine="0"/>
        <w:jc w:val="both"/>
        <w:rPr>
          <w:iCs/>
          <w:shd w:val="clear" w:color="auto" w:fill="FFFFFF"/>
          <w:lang w:val="en-US"/>
        </w:rPr>
      </w:pPr>
      <w:r w:rsidRPr="002A3887">
        <w:rPr>
          <w:iCs/>
          <w:shd w:val="clear" w:color="auto" w:fill="FFFFFF"/>
          <w:lang w:val="en-US"/>
        </w:rPr>
        <w:t>Professor Cook goes on to say, 'There are many organised tours of these empty stations, some of which in a better condition than others. Aldwych Station, for instance, built in the early twentieth century, offers a wonderful tour which I went on a few weeks ago!</w:t>
      </w:r>
    </w:p>
    <w:p w14:paraId="58D7B5CB" w14:textId="77777777" w:rsidR="00637548" w:rsidRPr="002A3887" w:rsidRDefault="00637548" w:rsidP="001A1F0C">
      <w:pPr>
        <w:tabs>
          <w:tab w:val="left" w:pos="284"/>
        </w:tabs>
        <w:ind w:left="-142"/>
        <w:jc w:val="both"/>
        <w:rPr>
          <w:iCs/>
          <w:shd w:val="clear" w:color="auto" w:fill="FFFFFF"/>
          <w:lang w:val="en-US"/>
        </w:rPr>
      </w:pPr>
    </w:p>
    <w:p w14:paraId="666601B6" w14:textId="77777777" w:rsidR="00637548" w:rsidRPr="002A3887" w:rsidRDefault="00637548" w:rsidP="001A1F0C">
      <w:pPr>
        <w:pStyle w:val="ListParagraph"/>
        <w:numPr>
          <w:ilvl w:val="0"/>
          <w:numId w:val="10"/>
        </w:numPr>
        <w:tabs>
          <w:tab w:val="left" w:pos="284"/>
        </w:tabs>
        <w:ind w:left="-142" w:firstLine="0"/>
        <w:jc w:val="both"/>
        <w:rPr>
          <w:iCs/>
          <w:shd w:val="clear" w:color="auto" w:fill="FFFFFF"/>
          <w:lang w:val="en-US"/>
        </w:rPr>
      </w:pPr>
      <w:r w:rsidRPr="002A3887">
        <w:rPr>
          <w:iCs/>
          <w:shd w:val="clear" w:color="auto" w:fill="FFFFFF"/>
          <w:lang w:val="en-US"/>
        </w:rPr>
        <w:t>'Yes', said Cook, 'they would surface the next morning unsure if their homes were still standing or not. Many stations were used for this, including Aldwych. London Transport did not originally want people sleeping on their platforms and tried to discourage them from doing so at the start of the war. In the end, Aldwych was closed to trains and used only as shelter for most of the war.’</w:t>
      </w:r>
    </w:p>
    <w:p w14:paraId="725CA291" w14:textId="77777777" w:rsidR="00637548" w:rsidRPr="002A3887" w:rsidRDefault="00637548" w:rsidP="001A1F0C">
      <w:pPr>
        <w:tabs>
          <w:tab w:val="left" w:pos="284"/>
        </w:tabs>
        <w:ind w:left="-142"/>
        <w:jc w:val="both"/>
        <w:rPr>
          <w:iCs/>
          <w:shd w:val="clear" w:color="auto" w:fill="FFFFFF"/>
          <w:lang w:val="en-US"/>
        </w:rPr>
      </w:pPr>
    </w:p>
    <w:p w14:paraId="66D593C1" w14:textId="77777777" w:rsidR="00637548" w:rsidRPr="002A3887" w:rsidRDefault="00637548" w:rsidP="001A1F0C">
      <w:pPr>
        <w:pStyle w:val="ListParagraph"/>
        <w:numPr>
          <w:ilvl w:val="0"/>
          <w:numId w:val="10"/>
        </w:numPr>
        <w:tabs>
          <w:tab w:val="left" w:pos="284"/>
        </w:tabs>
        <w:ind w:left="-142" w:firstLine="0"/>
        <w:jc w:val="both"/>
        <w:rPr>
          <w:iCs/>
          <w:shd w:val="clear" w:color="auto" w:fill="FFFFFF"/>
          <w:lang w:val="en-US"/>
        </w:rPr>
      </w:pPr>
      <w:r w:rsidRPr="002A3887">
        <w:rPr>
          <w:iCs/>
          <w:shd w:val="clear" w:color="auto" w:fill="FFFFFF"/>
          <w:lang w:val="en-US"/>
        </w:rPr>
        <w:t xml:space="preserve">'The whole place is rather despondent - a once thriving station that now has no useful life. We all felt a bit as if we were intruders and shouldn't really have been there. There was quite a sharp wind blowing down the corridors, which meant we could hear the trains from the Piccadilly Line, and after we had </w:t>
      </w:r>
      <w:r w:rsidRPr="002A3887">
        <w:rPr>
          <w:iCs/>
          <w:shd w:val="clear" w:color="auto" w:fill="FFFFFF"/>
          <w:lang w:val="en-US"/>
        </w:rPr>
        <w:lastRenderedPageBreak/>
        <w:t>negotiated more puddles and some rubble and noticed how decaying the whole place was, I think we were all glad to leave’</w:t>
      </w:r>
    </w:p>
    <w:p w14:paraId="2A922F5A" w14:textId="77777777" w:rsidR="00637548" w:rsidRPr="002A3887" w:rsidRDefault="00637548" w:rsidP="001A1F0C">
      <w:pPr>
        <w:tabs>
          <w:tab w:val="left" w:pos="284"/>
        </w:tabs>
        <w:ind w:left="-142"/>
        <w:jc w:val="both"/>
        <w:rPr>
          <w:iCs/>
          <w:shd w:val="clear" w:color="auto" w:fill="FFFFFF"/>
          <w:lang w:val="en-US"/>
        </w:rPr>
      </w:pPr>
    </w:p>
    <w:p w14:paraId="452F5A2D" w14:textId="77777777" w:rsidR="00637548" w:rsidRPr="002A3887" w:rsidRDefault="00637548" w:rsidP="001A1F0C">
      <w:pPr>
        <w:tabs>
          <w:tab w:val="left" w:pos="284"/>
        </w:tabs>
        <w:ind w:left="-142"/>
        <w:jc w:val="both"/>
        <w:rPr>
          <w:b/>
          <w:bCs/>
          <w:i/>
          <w:iCs/>
        </w:rPr>
      </w:pPr>
      <w:r w:rsidRPr="002A3887">
        <w:rPr>
          <w:b/>
          <w:bCs/>
          <w:i/>
          <w:iCs/>
        </w:rPr>
        <w:t>Your answers:</w:t>
      </w:r>
    </w:p>
    <w:tbl>
      <w:tblPr>
        <w:tblStyle w:val="TableGrid"/>
        <w:tblW w:w="0" w:type="auto"/>
        <w:tblInd w:w="-95" w:type="dxa"/>
        <w:tblLook w:val="04A0" w:firstRow="1" w:lastRow="0" w:firstColumn="1" w:lastColumn="0" w:noHBand="0" w:noVBand="1"/>
      </w:tblPr>
      <w:tblGrid>
        <w:gridCol w:w="1831"/>
        <w:gridCol w:w="1628"/>
        <w:gridCol w:w="1628"/>
        <w:gridCol w:w="1629"/>
        <w:gridCol w:w="1629"/>
        <w:gridCol w:w="1781"/>
      </w:tblGrid>
      <w:tr w:rsidR="00637548" w:rsidRPr="005F40C6" w14:paraId="1EE47731" w14:textId="77777777" w:rsidTr="00DE6386">
        <w:tc>
          <w:tcPr>
            <w:tcW w:w="1831" w:type="dxa"/>
          </w:tcPr>
          <w:p w14:paraId="44A338F4" w14:textId="36DDDA4D" w:rsidR="00637548" w:rsidRPr="005F40C6" w:rsidRDefault="002F66C4" w:rsidP="001A1F0C">
            <w:pPr>
              <w:ind w:left="-142"/>
              <w:rPr>
                <w:b/>
                <w:bCs/>
              </w:rPr>
            </w:pPr>
            <w:r w:rsidRPr="005F40C6">
              <w:rPr>
                <w:b/>
                <w:bCs/>
                <w:lang w:val="en-US"/>
              </w:rPr>
              <w:t xml:space="preserve"> </w:t>
            </w:r>
            <w:r w:rsidR="005F40C6" w:rsidRPr="005F40C6">
              <w:rPr>
                <w:b/>
                <w:bCs/>
                <w:lang w:val="en-US"/>
              </w:rPr>
              <w:t>70</w:t>
            </w:r>
            <w:r w:rsidR="00637548" w:rsidRPr="005F40C6">
              <w:rPr>
                <w:b/>
                <w:bCs/>
              </w:rPr>
              <w:t>.</w:t>
            </w:r>
          </w:p>
        </w:tc>
        <w:tc>
          <w:tcPr>
            <w:tcW w:w="1628" w:type="dxa"/>
          </w:tcPr>
          <w:p w14:paraId="44CCC2DB" w14:textId="6F8D743C" w:rsidR="00637548" w:rsidRPr="005F40C6" w:rsidRDefault="002F66C4" w:rsidP="001A1F0C">
            <w:pPr>
              <w:ind w:left="-142"/>
              <w:rPr>
                <w:b/>
                <w:bCs/>
              </w:rPr>
            </w:pPr>
            <w:r w:rsidRPr="005F40C6">
              <w:rPr>
                <w:b/>
                <w:bCs/>
                <w:lang w:val="en-US"/>
              </w:rPr>
              <w:t xml:space="preserve"> </w:t>
            </w:r>
            <w:r w:rsidR="005F40C6" w:rsidRPr="005F40C6">
              <w:rPr>
                <w:b/>
                <w:bCs/>
                <w:lang w:val="en-US"/>
              </w:rPr>
              <w:t>71</w:t>
            </w:r>
            <w:r w:rsidR="00637548" w:rsidRPr="005F40C6">
              <w:rPr>
                <w:b/>
                <w:bCs/>
              </w:rPr>
              <w:t>.</w:t>
            </w:r>
          </w:p>
        </w:tc>
        <w:tc>
          <w:tcPr>
            <w:tcW w:w="1628" w:type="dxa"/>
          </w:tcPr>
          <w:p w14:paraId="7E5C19B5" w14:textId="07EA6B09" w:rsidR="00637548" w:rsidRPr="005F40C6" w:rsidRDefault="002F66C4" w:rsidP="001A1F0C">
            <w:pPr>
              <w:ind w:left="-142"/>
              <w:rPr>
                <w:b/>
                <w:bCs/>
              </w:rPr>
            </w:pPr>
            <w:r w:rsidRPr="005F40C6">
              <w:rPr>
                <w:b/>
                <w:bCs/>
                <w:lang w:val="en-US"/>
              </w:rPr>
              <w:t xml:space="preserve"> </w:t>
            </w:r>
            <w:r w:rsidR="005F40C6" w:rsidRPr="005F40C6">
              <w:rPr>
                <w:b/>
                <w:bCs/>
                <w:lang w:val="en-US"/>
              </w:rPr>
              <w:t>72</w:t>
            </w:r>
            <w:r w:rsidR="00637548" w:rsidRPr="005F40C6">
              <w:rPr>
                <w:b/>
                <w:bCs/>
              </w:rPr>
              <w:t>.</w:t>
            </w:r>
          </w:p>
        </w:tc>
        <w:tc>
          <w:tcPr>
            <w:tcW w:w="1629" w:type="dxa"/>
          </w:tcPr>
          <w:p w14:paraId="2E531FE7" w14:textId="39B1DB41" w:rsidR="00637548" w:rsidRPr="005F40C6" w:rsidRDefault="002F66C4" w:rsidP="001A1F0C">
            <w:pPr>
              <w:ind w:left="-142"/>
              <w:rPr>
                <w:b/>
                <w:bCs/>
              </w:rPr>
            </w:pPr>
            <w:r w:rsidRPr="005F40C6">
              <w:rPr>
                <w:b/>
                <w:bCs/>
              </w:rPr>
              <w:t xml:space="preserve"> </w:t>
            </w:r>
            <w:r w:rsidR="005F40C6" w:rsidRPr="005F40C6">
              <w:rPr>
                <w:b/>
                <w:bCs/>
                <w:lang w:val="en-US"/>
              </w:rPr>
              <w:t>73</w:t>
            </w:r>
            <w:r w:rsidR="00637548" w:rsidRPr="005F40C6">
              <w:rPr>
                <w:b/>
                <w:bCs/>
              </w:rPr>
              <w:t>.</w:t>
            </w:r>
          </w:p>
        </w:tc>
        <w:tc>
          <w:tcPr>
            <w:tcW w:w="1629" w:type="dxa"/>
          </w:tcPr>
          <w:p w14:paraId="45FBB12B" w14:textId="1CA67940" w:rsidR="00637548" w:rsidRPr="005F40C6" w:rsidRDefault="002F66C4" w:rsidP="001A1F0C">
            <w:pPr>
              <w:ind w:left="-142"/>
              <w:rPr>
                <w:b/>
                <w:bCs/>
              </w:rPr>
            </w:pPr>
            <w:r w:rsidRPr="005F40C6">
              <w:rPr>
                <w:b/>
                <w:bCs/>
                <w:lang w:val="en-US"/>
              </w:rPr>
              <w:t xml:space="preserve"> </w:t>
            </w:r>
            <w:r w:rsidR="005F40C6" w:rsidRPr="005F40C6">
              <w:rPr>
                <w:b/>
                <w:bCs/>
                <w:lang w:val="en-US"/>
              </w:rPr>
              <w:t>74</w:t>
            </w:r>
            <w:r w:rsidR="00637548" w:rsidRPr="005F40C6">
              <w:rPr>
                <w:b/>
                <w:bCs/>
              </w:rPr>
              <w:t>.</w:t>
            </w:r>
          </w:p>
        </w:tc>
        <w:tc>
          <w:tcPr>
            <w:tcW w:w="1781" w:type="dxa"/>
          </w:tcPr>
          <w:p w14:paraId="63C886B3" w14:textId="1C51320D" w:rsidR="00637548" w:rsidRPr="005F40C6" w:rsidRDefault="002F66C4" w:rsidP="001A1F0C">
            <w:pPr>
              <w:ind w:left="-142"/>
              <w:rPr>
                <w:b/>
                <w:bCs/>
              </w:rPr>
            </w:pPr>
            <w:r w:rsidRPr="005F40C6">
              <w:rPr>
                <w:b/>
                <w:bCs/>
              </w:rPr>
              <w:t xml:space="preserve"> </w:t>
            </w:r>
            <w:r w:rsidR="005F40C6" w:rsidRPr="005F40C6">
              <w:rPr>
                <w:b/>
                <w:bCs/>
                <w:lang w:val="en-US"/>
              </w:rPr>
              <w:t>75</w:t>
            </w:r>
            <w:r w:rsidR="00637548" w:rsidRPr="005F40C6">
              <w:rPr>
                <w:b/>
                <w:bCs/>
              </w:rPr>
              <w:t>.</w:t>
            </w:r>
          </w:p>
        </w:tc>
      </w:tr>
    </w:tbl>
    <w:p w14:paraId="3DBD5770" w14:textId="77777777" w:rsidR="00637548" w:rsidRPr="002A3887" w:rsidRDefault="00637548" w:rsidP="001A1F0C">
      <w:pPr>
        <w:tabs>
          <w:tab w:val="left" w:pos="284"/>
        </w:tabs>
        <w:ind w:left="-142"/>
        <w:jc w:val="both"/>
        <w:rPr>
          <w:iCs/>
          <w:shd w:val="clear" w:color="auto" w:fill="FFFFFF"/>
          <w:lang w:val="en-US"/>
        </w:rPr>
      </w:pPr>
    </w:p>
    <w:p w14:paraId="23D025DA" w14:textId="1C378D9D" w:rsidR="00637548" w:rsidRPr="002A3887" w:rsidRDefault="00637548" w:rsidP="001A1F0C">
      <w:pPr>
        <w:ind w:left="-142"/>
        <w:jc w:val="both"/>
        <w:rPr>
          <w:b/>
          <w:bCs/>
          <w:i/>
          <w:lang w:val="en-AU" w:eastAsia="zh-CN"/>
        </w:rPr>
      </w:pPr>
      <w:r w:rsidRPr="002A3887">
        <w:rPr>
          <w:b/>
          <w:bCs/>
          <w:iCs/>
          <w:shd w:val="clear" w:color="auto" w:fill="FFFFFF"/>
        </w:rPr>
        <w:t xml:space="preserve">Part 4. </w:t>
      </w:r>
      <w:r w:rsidRPr="002A3887">
        <w:rPr>
          <w:b/>
          <w:bCs/>
          <w:i/>
        </w:rPr>
        <w:t xml:space="preserve">For questions </w:t>
      </w:r>
      <w:r w:rsidR="00DE6386" w:rsidRPr="002A3887">
        <w:rPr>
          <w:b/>
          <w:bCs/>
          <w:i/>
          <w:lang w:val="en-US"/>
        </w:rPr>
        <w:t>76</w:t>
      </w:r>
      <w:r w:rsidRPr="002A3887">
        <w:rPr>
          <w:b/>
          <w:bCs/>
          <w:i/>
        </w:rPr>
        <w:t>-</w:t>
      </w:r>
      <w:r w:rsidR="00DE6386" w:rsidRPr="002A3887">
        <w:rPr>
          <w:b/>
          <w:bCs/>
          <w:i/>
          <w:lang w:val="en-US"/>
        </w:rPr>
        <w:t>85</w:t>
      </w:r>
      <w:r w:rsidRPr="002A3887">
        <w:rPr>
          <w:b/>
          <w:bCs/>
          <w:i/>
        </w:rPr>
        <w:t xml:space="preserve">, read the passage and </w:t>
      </w:r>
      <w:r w:rsidRPr="002A3887">
        <w:rPr>
          <w:b/>
          <w:bCs/>
          <w:i/>
          <w:lang w:val="en-US"/>
        </w:rPr>
        <w:t xml:space="preserve">write </w:t>
      </w:r>
      <w:r w:rsidRPr="002A3887">
        <w:rPr>
          <w:b/>
          <w:bCs/>
          <w:i/>
        </w:rPr>
        <w:t xml:space="preserve">A, B, C, or D </w:t>
      </w:r>
      <w:r w:rsidRPr="002A3887">
        <w:rPr>
          <w:b/>
          <w:i/>
          <w:iCs/>
        </w:rPr>
        <w:t xml:space="preserve">in </w:t>
      </w:r>
      <w:r w:rsidRPr="002A3887">
        <w:rPr>
          <w:b/>
          <w:i/>
          <w:iCs/>
          <w:spacing w:val="-4"/>
        </w:rPr>
        <w:t xml:space="preserve">the corresponding numbered boxes </w:t>
      </w:r>
      <w:r w:rsidRPr="002A3887">
        <w:rPr>
          <w:b/>
          <w:i/>
          <w:iCs/>
          <w:spacing w:val="-4"/>
          <w:lang w:val="en-US"/>
        </w:rPr>
        <w:t>provided</w:t>
      </w:r>
      <w:r w:rsidRPr="002A3887">
        <w:rPr>
          <w:b/>
          <w:bCs/>
          <w:i/>
        </w:rPr>
        <w:t xml:space="preserve"> to indicate the correct answer which fits best according to what is stated or implied in the text</w:t>
      </w:r>
      <w:r w:rsidRPr="002A3887">
        <w:rPr>
          <w:b/>
          <w:i/>
          <w:iCs/>
        </w:rPr>
        <w:t>.</w:t>
      </w:r>
      <w:r w:rsidRPr="002A3887">
        <w:rPr>
          <w:b/>
          <w:bCs/>
          <w:i/>
          <w:lang w:val="en-AU" w:eastAsia="zh-CN"/>
        </w:rPr>
        <w:t xml:space="preserve"> </w:t>
      </w:r>
      <w:r w:rsidR="00EB7ED6">
        <w:rPr>
          <w:b/>
          <w:bCs/>
          <w:i/>
          <w:lang w:val="en-AU" w:eastAsia="zh-CN"/>
        </w:rPr>
        <w:t>(15 pts)</w:t>
      </w:r>
    </w:p>
    <w:p w14:paraId="0348DE96" w14:textId="77777777" w:rsidR="00637548" w:rsidRPr="002A3887" w:rsidRDefault="00637548" w:rsidP="001A1F0C">
      <w:pPr>
        <w:ind w:left="-142"/>
        <w:contextualSpacing/>
        <w:jc w:val="center"/>
        <w:rPr>
          <w:b/>
          <w:bCs/>
        </w:rPr>
      </w:pPr>
      <w:r w:rsidRPr="002A3887">
        <w:rPr>
          <w:b/>
          <w:bCs/>
        </w:rPr>
        <w:t>La Loie</w:t>
      </w:r>
    </w:p>
    <w:p w14:paraId="1D8FD16C" w14:textId="77777777" w:rsidR="00637548" w:rsidRPr="002A3887" w:rsidRDefault="00637548" w:rsidP="001A1F0C">
      <w:pPr>
        <w:pStyle w:val="ListParagraph"/>
        <w:numPr>
          <w:ilvl w:val="0"/>
          <w:numId w:val="12"/>
        </w:numPr>
        <w:spacing w:line="264" w:lineRule="auto"/>
        <w:ind w:left="-142" w:firstLine="0"/>
        <w:jc w:val="both"/>
      </w:pPr>
      <w:r w:rsidRPr="002A3887">
        <w:t>In the late nineteenth century, Loie Fuller, a dancer from the United States (1862–1928), deemed traditional theatrical dance artistically unsatisfying. Viewing herself as an artist rather than solely an entertainer, she garnered attention from fellow artists.</w:t>
      </w:r>
    </w:p>
    <w:p w14:paraId="3161E72B" w14:textId="77777777" w:rsidR="00637548" w:rsidRPr="002A3887" w:rsidRDefault="00637548" w:rsidP="001A1F0C">
      <w:pPr>
        <w:pStyle w:val="ListParagraph"/>
        <w:numPr>
          <w:ilvl w:val="0"/>
          <w:numId w:val="12"/>
        </w:numPr>
        <w:spacing w:line="264" w:lineRule="auto"/>
        <w:ind w:left="-142" w:firstLine="0"/>
        <w:jc w:val="both"/>
        <w:rPr>
          <w:b/>
        </w:rPr>
      </w:pPr>
      <w:r w:rsidRPr="002A3887">
        <w:t xml:space="preserve">Fuller pioneered a unique dance style that emphasized the interplay of lights and colors on her billowing skirts or drapes. These were kept in constant motion primarily through the movements of her arms, sometimes aided by wands hidden under her costumes. Unlike ballet, the dominant theatrical dance form of the era, Fuller's approach prioritized visual effects over technical prowess, likely due to her limited formal dance training. </w:t>
      </w:r>
      <w:r w:rsidRPr="002A3887">
        <w:rPr>
          <w:b/>
        </w:rPr>
        <w:t>While she had previously worked as an actress, storytelling and emotional expression through dance were secondary to her; instead, the focal point of her performances was the captivating visual spectacle she create</w:t>
      </w:r>
      <w:r w:rsidRPr="002A3887">
        <w:rPr>
          <w:b/>
          <w:lang w:val="en-US"/>
        </w:rPr>
        <w:t>d</w:t>
      </w:r>
      <w:r w:rsidRPr="002A3887">
        <w:rPr>
          <w:b/>
        </w:rPr>
        <w:t>.</w:t>
      </w:r>
    </w:p>
    <w:p w14:paraId="13EE1951" w14:textId="77777777" w:rsidR="00637548" w:rsidRPr="002A3887" w:rsidRDefault="00637548" w:rsidP="001A1F0C">
      <w:pPr>
        <w:pStyle w:val="ListParagraph"/>
        <w:numPr>
          <w:ilvl w:val="0"/>
          <w:numId w:val="12"/>
        </w:numPr>
        <w:spacing w:line="264" w:lineRule="auto"/>
        <w:ind w:left="-142" w:firstLine="0"/>
        <w:jc w:val="both"/>
      </w:pPr>
      <w:r w:rsidRPr="002A3887">
        <w:t xml:space="preserve">While Loie Fuller first showcased her artistry in the United States, her true acclaim blossomed in Paris, particularly after her engagement with the Folies Bergère in 1892, where she swiftly became known as "La Loie," captivating audiences across the city. Many of her performances embodied natural elements or objects such as Fire, the Lily, and the Butterfly, aligning seamlessly with the prevalent Art Nouveau movement characterized by nature-inspired imagery and flowing graceful lines. Her dances not only resonated with the tastes of French poets and painters of the era, who were drawn to the enigmatic quality of her work but also reflected their adherence to the concept of "art for art's sake," emphasizing the intrinsic value of art itself rather than its moral or educational implications, as well as their pursuit of </w:t>
      </w:r>
      <w:r w:rsidRPr="002A3887">
        <w:rPr>
          <w:b/>
          <w:bCs/>
          <w:u w:val="single"/>
        </w:rPr>
        <w:t>harmonizing</w:t>
      </w:r>
      <w:r w:rsidRPr="002A3887">
        <w:t xml:space="preserve"> form and content.</w:t>
      </w:r>
    </w:p>
    <w:p w14:paraId="304DF0D9" w14:textId="77777777" w:rsidR="00637548" w:rsidRPr="002A3887" w:rsidRDefault="00637548" w:rsidP="001A1F0C">
      <w:pPr>
        <w:pStyle w:val="ListParagraph"/>
        <w:numPr>
          <w:ilvl w:val="0"/>
          <w:numId w:val="12"/>
        </w:numPr>
        <w:spacing w:line="264" w:lineRule="auto"/>
        <w:ind w:left="-142" w:firstLine="0"/>
        <w:jc w:val="both"/>
      </w:pPr>
      <w:r w:rsidRPr="002A3887">
        <w:t>Fuller's fascination with science led her to constantly experiment with emerging technologies such as electrical lighting, colored gels, slide projections, and other stage innovations. She not only devised and patented unique mirror arrangements but also formulated chemical dyes for her flowing draperies. Her keen interest in the interplay of color and light mirrored the explorations of fellow artists of her time, including the renowned painter Seurat, known for his Pointillist technique of utilizing small dots of color to depict shapes and light. Among Fuller's notable inventions was underlighting, where she would stand on frosted glass illuminated from below, a technique prominently featured in her mesmerizing Fire Dance of 1895, set to Richard Wagner's "Ride of the Valkyries." This innovative performance caught the attention of artist Henri de Toulouse-Lautrec, who immortalized it in a lithograph.</w:t>
      </w:r>
    </w:p>
    <w:p w14:paraId="391D860E" w14:textId="45832E1D" w:rsidR="00637548" w:rsidRPr="002A3887" w:rsidRDefault="00637548" w:rsidP="001A1F0C">
      <w:pPr>
        <w:pStyle w:val="ListParagraph"/>
        <w:numPr>
          <w:ilvl w:val="0"/>
          <w:numId w:val="12"/>
        </w:numPr>
        <w:spacing w:line="264" w:lineRule="auto"/>
        <w:ind w:left="-142" w:firstLine="0"/>
        <w:jc w:val="both"/>
      </w:pPr>
      <w:r w:rsidRPr="002A3887">
        <w:t xml:space="preserve">As Fuller's technological prowess advanced, so did the sophistication of her dance performances. </w:t>
      </w:r>
      <w:r w:rsidR="00BE0E02">
        <w:rPr>
          <w:b/>
          <w:bCs/>
          <w:sz w:val="20"/>
          <w:szCs w:val="20"/>
          <w:lang w:val="en-US"/>
        </w:rPr>
        <w:t>[</w:t>
      </w:r>
      <w:r w:rsidRPr="002A3887">
        <w:rPr>
          <w:b/>
          <w:bCs/>
          <w:lang w:val="en-US"/>
        </w:rPr>
        <w:t>A</w:t>
      </w:r>
      <w:r w:rsidR="00BE0E02">
        <w:rPr>
          <w:b/>
          <w:bCs/>
          <w:lang w:val="en-US"/>
        </w:rPr>
        <w:t>]</w:t>
      </w:r>
      <w:r w:rsidRPr="002A3887">
        <w:rPr>
          <w:lang w:val="en-US"/>
        </w:rPr>
        <w:t xml:space="preserve"> </w:t>
      </w:r>
      <w:r w:rsidRPr="002A3887">
        <w:t xml:space="preserve">While initially giving little consideration to music, she later incorporated scores by esteemed composers such as Gluck, Beethoven, Schubert, Chopin, and Wagner, eventually progressing to the works of forward-thinking composers like Stravinsky, Fauré, Debussy, and Mussorgsky. </w:t>
      </w:r>
      <w:r w:rsidR="00BE0E02">
        <w:rPr>
          <w:b/>
          <w:bCs/>
          <w:sz w:val="20"/>
          <w:szCs w:val="20"/>
          <w:lang w:val="en-US"/>
        </w:rPr>
        <w:t>[</w:t>
      </w:r>
      <w:r w:rsidR="00BE0E02">
        <w:rPr>
          <w:b/>
          <w:bCs/>
          <w:lang w:val="en-US"/>
        </w:rPr>
        <w:t>B]</w:t>
      </w:r>
      <w:r w:rsidR="00BE0E02" w:rsidRPr="002A3887">
        <w:rPr>
          <w:lang w:val="en-US"/>
        </w:rPr>
        <w:t xml:space="preserve"> </w:t>
      </w:r>
      <w:r w:rsidRPr="002A3887">
        <w:t xml:space="preserve">Exploring more ambitious themes, she choreographed pieces like "The Sea," where dancers manipulated vast expanses of silk with invisible movements, illuminated by colored lights. </w:t>
      </w:r>
      <w:r w:rsidR="00BE0E02">
        <w:rPr>
          <w:b/>
          <w:bCs/>
          <w:sz w:val="20"/>
          <w:szCs w:val="20"/>
          <w:lang w:val="en-US"/>
        </w:rPr>
        <w:t>[</w:t>
      </w:r>
      <w:r w:rsidR="00BE0E02">
        <w:rPr>
          <w:b/>
          <w:bCs/>
          <w:lang w:val="en-US"/>
        </w:rPr>
        <w:t>C]</w:t>
      </w:r>
      <w:r w:rsidR="00BE0E02" w:rsidRPr="002A3887">
        <w:rPr>
          <w:lang w:val="en-US"/>
        </w:rPr>
        <w:t xml:space="preserve"> </w:t>
      </w:r>
      <w:r w:rsidRPr="002A3887">
        <w:t xml:space="preserve">Ever embracing scientific and technological advancements, she forged a friendship with Marie and Pierre Curie following their discovery of radium, inspiring her creation of a Radium Dance simulating the phosphorescence of the element. </w:t>
      </w:r>
      <w:r w:rsidR="00BE0E02">
        <w:rPr>
          <w:b/>
          <w:bCs/>
          <w:sz w:val="20"/>
          <w:szCs w:val="20"/>
          <w:lang w:val="en-US"/>
        </w:rPr>
        <w:t>[</w:t>
      </w:r>
      <w:r w:rsidR="00BE0E02">
        <w:rPr>
          <w:b/>
          <w:bCs/>
          <w:lang w:val="en-US"/>
        </w:rPr>
        <w:t>D]</w:t>
      </w:r>
      <w:r w:rsidR="00BE0E02" w:rsidRPr="002A3887">
        <w:rPr>
          <w:lang w:val="en-US"/>
        </w:rPr>
        <w:t xml:space="preserve"> </w:t>
      </w:r>
      <w:r w:rsidRPr="002A3887">
        <w:t>Venturing into the emerging realm of cinema, Fuller both starred in and directed films, with René Clair, later a renowned French film director, playing the lead role in her fairy-tale film "Le Lys de la Vie" (1919).</w:t>
      </w:r>
    </w:p>
    <w:p w14:paraId="3CAC9D07" w14:textId="77777777" w:rsidR="00637548" w:rsidRPr="002A3887" w:rsidRDefault="00637548" w:rsidP="001A1F0C">
      <w:pPr>
        <w:pStyle w:val="ListParagraph"/>
        <w:numPr>
          <w:ilvl w:val="0"/>
          <w:numId w:val="12"/>
        </w:numPr>
        <w:spacing w:line="264" w:lineRule="auto"/>
        <w:ind w:left="-142" w:firstLine="0"/>
        <w:jc w:val="both"/>
        <w:rPr>
          <w:lang w:val="en-US"/>
        </w:rPr>
      </w:pPr>
      <w:r w:rsidRPr="002A3887">
        <w:lastRenderedPageBreak/>
        <w:t>During the Paris Exposition in 1900, Fuller curated her own theater, showcasing not only her innovative dances but also pantomimes performed by the Japanese actress Sada Yocco. Around this time, she assembled an all-female dance company and established a school, although both ventures did not outlast her. While she is primarily celebrated today for her groundbreaking advancements in stage lighting, her influence extended to Isadora Duncan and Ruth St. Denis, fellow American dancers exploring new dance forms. Fuller notably supported Duncan's debut in Europe. St. Denis, inspired by Fuller's work, gleaned fresh insights into stagecraft and artistic inspiration from Sada Yocco's performances during her visit to Fuller's theater at the Paris Exposition. In 1924, St. Denis honored Fuller with the duet "Valse à la Loie."</w:t>
      </w:r>
    </w:p>
    <w:p w14:paraId="4510FC7F" w14:textId="77777777" w:rsidR="00637548" w:rsidRPr="002A3887" w:rsidRDefault="00637548" w:rsidP="001A1F0C">
      <w:pPr>
        <w:ind w:left="-142"/>
        <w:contextualSpacing/>
        <w:jc w:val="both"/>
        <w:rPr>
          <w:lang w:val="en-US"/>
        </w:rPr>
      </w:pPr>
    </w:p>
    <w:p w14:paraId="37B35DA4" w14:textId="2541E9D5" w:rsidR="00637548" w:rsidRPr="002A3887" w:rsidRDefault="005F40C6" w:rsidP="001A1F0C">
      <w:pPr>
        <w:ind w:left="-142"/>
        <w:jc w:val="both"/>
      </w:pPr>
      <w:r w:rsidRPr="005F40C6">
        <w:rPr>
          <w:b/>
          <w:bCs/>
          <w:lang w:val="en-US"/>
        </w:rPr>
        <w:t>76</w:t>
      </w:r>
      <w:r w:rsidR="00637548" w:rsidRPr="005F40C6">
        <w:rPr>
          <w:b/>
          <w:bCs/>
          <w:lang w:val="en-US"/>
        </w:rPr>
        <w:t>.</w:t>
      </w:r>
      <w:r w:rsidR="00637548" w:rsidRPr="002A3887">
        <w:rPr>
          <w:lang w:val="en-US"/>
        </w:rPr>
        <w:t xml:space="preserve"> </w:t>
      </w:r>
      <w:r w:rsidR="00637548" w:rsidRPr="002A3887">
        <w:t xml:space="preserve">What can be inferred from paragraph 1 about theatrical dance in the late </w:t>
      </w:r>
      <w:r w:rsidR="00637548" w:rsidRPr="002A3887">
        <w:rPr>
          <w:lang w:val="en-US"/>
        </w:rPr>
        <w:t xml:space="preserve">19th </w:t>
      </w:r>
      <w:r w:rsidR="00637548" w:rsidRPr="002A3887">
        <w:t>century?</w:t>
      </w:r>
    </w:p>
    <w:p w14:paraId="771C3DAF" w14:textId="77777777" w:rsidR="00637548" w:rsidRPr="002A3887" w:rsidRDefault="00637548" w:rsidP="001A1F0C">
      <w:pPr>
        <w:pStyle w:val="ListParagraph"/>
        <w:numPr>
          <w:ilvl w:val="0"/>
          <w:numId w:val="1"/>
        </w:numPr>
        <w:ind w:left="-142" w:firstLine="0"/>
        <w:jc w:val="both"/>
      </w:pPr>
      <w:r w:rsidRPr="002A3887">
        <w:t>It exerted influence beyond the realm of dance to encompass various artists.</w:t>
      </w:r>
    </w:p>
    <w:p w14:paraId="11774C00" w14:textId="77777777" w:rsidR="00637548" w:rsidRPr="002A3887" w:rsidRDefault="00637548" w:rsidP="001A1F0C">
      <w:pPr>
        <w:pStyle w:val="ListParagraph"/>
        <w:numPr>
          <w:ilvl w:val="0"/>
          <w:numId w:val="1"/>
        </w:numPr>
        <w:ind w:left="-142" w:firstLine="0"/>
        <w:jc w:val="both"/>
      </w:pPr>
      <w:r w:rsidRPr="002A3887">
        <w:t>It closely resembled theatrical dance practices from the early nineteenth century.</w:t>
      </w:r>
    </w:p>
    <w:p w14:paraId="28AB655B" w14:textId="77777777" w:rsidR="00637548" w:rsidRPr="002A3887" w:rsidRDefault="00637548" w:rsidP="001A1F0C">
      <w:pPr>
        <w:pStyle w:val="ListParagraph"/>
        <w:numPr>
          <w:ilvl w:val="0"/>
          <w:numId w:val="1"/>
        </w:numPr>
        <w:ind w:left="-142" w:firstLine="0"/>
        <w:jc w:val="both"/>
      </w:pPr>
      <w:r w:rsidRPr="002A3887">
        <w:t>It prioritized entertainment over serving as a platform for serious artistic expression.</w:t>
      </w:r>
    </w:p>
    <w:p w14:paraId="525C273A" w14:textId="77777777" w:rsidR="00637548" w:rsidRPr="002A3887" w:rsidRDefault="00637548" w:rsidP="001A1F0C">
      <w:pPr>
        <w:pStyle w:val="ListParagraph"/>
        <w:numPr>
          <w:ilvl w:val="0"/>
          <w:numId w:val="1"/>
        </w:numPr>
        <w:spacing w:after="120"/>
        <w:ind w:left="-142" w:firstLine="0"/>
        <w:jc w:val="both"/>
      </w:pPr>
      <w:r w:rsidRPr="002A3887">
        <w:t>It represented a relatively recent artistic development within the United States.</w:t>
      </w:r>
    </w:p>
    <w:p w14:paraId="3459CDBD" w14:textId="4EFA0245" w:rsidR="00637548" w:rsidRPr="002A3887" w:rsidRDefault="005F40C6" w:rsidP="001A1F0C">
      <w:pPr>
        <w:ind w:left="-142"/>
        <w:jc w:val="both"/>
        <w:rPr>
          <w:spacing w:val="-5"/>
        </w:rPr>
      </w:pPr>
      <w:r>
        <w:rPr>
          <w:b/>
          <w:bCs/>
          <w:spacing w:val="-5"/>
          <w:lang w:val="en-US"/>
        </w:rPr>
        <w:t>77</w:t>
      </w:r>
      <w:r w:rsidR="00637548" w:rsidRPr="005F40C6">
        <w:rPr>
          <w:b/>
          <w:bCs/>
          <w:spacing w:val="-5"/>
          <w:lang w:val="en-US"/>
        </w:rPr>
        <w:t>.</w:t>
      </w:r>
      <w:r w:rsidR="00637548" w:rsidRPr="002A3887">
        <w:rPr>
          <w:spacing w:val="-5"/>
          <w:lang w:val="en-US"/>
        </w:rPr>
        <w:t xml:space="preserve"> </w:t>
      </w:r>
      <w:r w:rsidR="00637548" w:rsidRPr="002A3887">
        <w:rPr>
          <w:spacing w:val="-5"/>
        </w:rPr>
        <w:t>According to paragraph 2</w:t>
      </w:r>
      <w:r w:rsidR="00637548" w:rsidRPr="002A3887">
        <w:rPr>
          <w:rFonts w:eastAsiaTheme="majorEastAsia"/>
          <w:bCs/>
          <w:spacing w:val="-5"/>
        </w:rPr>
        <w:t>, which of the following attributes is not associated with Fuller's style of dance?</w:t>
      </w:r>
    </w:p>
    <w:p w14:paraId="74369430" w14:textId="77777777" w:rsidR="00637548" w:rsidRPr="002A3887" w:rsidRDefault="00637548" w:rsidP="001A1F0C">
      <w:pPr>
        <w:pStyle w:val="ListParagraph"/>
        <w:numPr>
          <w:ilvl w:val="0"/>
          <w:numId w:val="2"/>
        </w:numPr>
        <w:ind w:left="-142" w:firstLine="0"/>
        <w:jc w:val="both"/>
        <w:rPr>
          <w:bCs/>
          <w:iCs/>
        </w:rPr>
      </w:pPr>
      <w:r w:rsidRPr="002A3887">
        <w:rPr>
          <w:bCs/>
          <w:iCs/>
        </w:rPr>
        <w:t>Exploratory use of color</w:t>
      </w:r>
    </w:p>
    <w:p w14:paraId="6CDFEF0B" w14:textId="77777777" w:rsidR="00637548" w:rsidRPr="002A3887" w:rsidRDefault="00637548" w:rsidP="001A1F0C">
      <w:pPr>
        <w:pStyle w:val="ListParagraph"/>
        <w:numPr>
          <w:ilvl w:val="0"/>
          <w:numId w:val="2"/>
        </w:numPr>
        <w:ind w:left="-142" w:firstLine="0"/>
        <w:jc w:val="both"/>
        <w:rPr>
          <w:bCs/>
          <w:iCs/>
        </w:rPr>
      </w:pPr>
      <w:r w:rsidRPr="002A3887">
        <w:rPr>
          <w:bCs/>
          <w:iCs/>
        </w:rPr>
        <w:t>Elaborate and voluminous attire</w:t>
      </w:r>
    </w:p>
    <w:p w14:paraId="65E271B4" w14:textId="77777777" w:rsidR="00637548" w:rsidRPr="002A3887" w:rsidRDefault="00637548" w:rsidP="001A1F0C">
      <w:pPr>
        <w:pStyle w:val="ListParagraph"/>
        <w:numPr>
          <w:ilvl w:val="0"/>
          <w:numId w:val="2"/>
        </w:numPr>
        <w:ind w:left="-142" w:firstLine="0"/>
        <w:jc w:val="both"/>
        <w:rPr>
          <w:bCs/>
          <w:iCs/>
        </w:rPr>
      </w:pPr>
      <w:r w:rsidRPr="002A3887">
        <w:rPr>
          <w:bCs/>
          <w:iCs/>
        </w:rPr>
        <w:t>Uninterrupted motion of her costumes</w:t>
      </w:r>
    </w:p>
    <w:p w14:paraId="3B30F835" w14:textId="77777777" w:rsidR="00637548" w:rsidRPr="002A3887" w:rsidRDefault="00637548" w:rsidP="001A1F0C">
      <w:pPr>
        <w:pStyle w:val="ListParagraph"/>
        <w:numPr>
          <w:ilvl w:val="0"/>
          <w:numId w:val="2"/>
        </w:numPr>
        <w:spacing w:after="120"/>
        <w:ind w:left="-142" w:firstLine="0"/>
        <w:jc w:val="both"/>
        <w:rPr>
          <w:bCs/>
          <w:iCs/>
        </w:rPr>
      </w:pPr>
      <w:r w:rsidRPr="002A3887">
        <w:rPr>
          <w:bCs/>
          <w:iCs/>
        </w:rPr>
        <w:t>Technical prowess in movement</w:t>
      </w:r>
    </w:p>
    <w:p w14:paraId="60AEDFB8" w14:textId="64B6EA61" w:rsidR="00637548" w:rsidRPr="002A3887" w:rsidRDefault="005F40C6" w:rsidP="001A1F0C">
      <w:pPr>
        <w:ind w:left="-142"/>
        <w:jc w:val="both"/>
        <w:rPr>
          <w:iCs/>
        </w:rPr>
      </w:pPr>
      <w:r>
        <w:rPr>
          <w:b/>
          <w:iCs/>
          <w:lang w:val="en-US"/>
        </w:rPr>
        <w:t xml:space="preserve">78. </w:t>
      </w:r>
      <w:r w:rsidR="00637548" w:rsidRPr="002A3887">
        <w:rPr>
          <w:bCs/>
          <w:iCs/>
        </w:rPr>
        <w:t>Which sentence most accurately conveys the main idea of the highlighted statement?</w:t>
      </w:r>
    </w:p>
    <w:p w14:paraId="2FC98736" w14:textId="77777777" w:rsidR="00637548" w:rsidRPr="002A3887" w:rsidRDefault="00637548" w:rsidP="001A1F0C">
      <w:pPr>
        <w:pStyle w:val="ListParagraph"/>
        <w:numPr>
          <w:ilvl w:val="0"/>
          <w:numId w:val="3"/>
        </w:numPr>
        <w:ind w:left="-142" w:firstLine="0"/>
        <w:jc w:val="both"/>
      </w:pPr>
      <w:r w:rsidRPr="002A3887">
        <w:t>Fuller prioritized the visual aspects of dance over its narrative or emotional aspects.</w:t>
      </w:r>
    </w:p>
    <w:p w14:paraId="6154F5A3" w14:textId="77777777" w:rsidR="00637548" w:rsidRPr="002A3887" w:rsidRDefault="00637548" w:rsidP="001A1F0C">
      <w:pPr>
        <w:pStyle w:val="ListParagraph"/>
        <w:numPr>
          <w:ilvl w:val="0"/>
          <w:numId w:val="3"/>
        </w:numPr>
        <w:ind w:left="-142" w:firstLine="0"/>
        <w:jc w:val="both"/>
      </w:pPr>
      <w:r w:rsidRPr="002A3887">
        <w:t>Fuller employed visual effects to enhance the portrayal of stories and emotions in her performances.</w:t>
      </w:r>
    </w:p>
    <w:p w14:paraId="136051F3" w14:textId="77777777" w:rsidR="00637548" w:rsidRPr="002A3887" w:rsidRDefault="00637548" w:rsidP="001A1F0C">
      <w:pPr>
        <w:pStyle w:val="ListParagraph"/>
        <w:numPr>
          <w:ilvl w:val="0"/>
          <w:numId w:val="3"/>
        </w:numPr>
        <w:ind w:left="-142" w:firstLine="0"/>
        <w:jc w:val="both"/>
      </w:pPr>
      <w:r w:rsidRPr="002A3887">
        <w:t>Fuller attributed the dramatic essence of her dance to her emotive storytelling approach.</w:t>
      </w:r>
    </w:p>
    <w:p w14:paraId="713481AF" w14:textId="77777777" w:rsidR="00637548" w:rsidRPr="002A3887" w:rsidRDefault="00637548" w:rsidP="001A1F0C">
      <w:pPr>
        <w:pStyle w:val="ListParagraph"/>
        <w:numPr>
          <w:ilvl w:val="0"/>
          <w:numId w:val="3"/>
        </w:numPr>
        <w:spacing w:after="120"/>
        <w:ind w:left="-142" w:firstLine="0"/>
        <w:jc w:val="both"/>
      </w:pPr>
      <w:r w:rsidRPr="002A3887">
        <w:t>Fuller's emphasis on visual effects stemmed from her prior experience as a theatrical actress.</w:t>
      </w:r>
    </w:p>
    <w:p w14:paraId="06600F70" w14:textId="34DAA140" w:rsidR="00637548" w:rsidRPr="002A3887" w:rsidRDefault="005F40C6" w:rsidP="001A1F0C">
      <w:pPr>
        <w:ind w:left="-142"/>
        <w:jc w:val="both"/>
      </w:pPr>
      <w:r>
        <w:rPr>
          <w:b/>
          <w:lang w:val="en-US"/>
        </w:rPr>
        <w:t xml:space="preserve">79. </w:t>
      </w:r>
      <w:r w:rsidR="00637548" w:rsidRPr="002A3887">
        <w:rPr>
          <w:rFonts w:eastAsiaTheme="majorEastAsia"/>
          <w:bCs/>
        </w:rPr>
        <w:t>"</w:t>
      </w:r>
      <w:r w:rsidR="00637548" w:rsidRPr="002A3887">
        <w:rPr>
          <w:rFonts w:eastAsiaTheme="majorEastAsia"/>
          <w:b/>
          <w:bCs/>
          <w:u w:val="single"/>
        </w:rPr>
        <w:t>Harmonizing</w:t>
      </w:r>
      <w:r w:rsidR="00637548" w:rsidRPr="002A3887">
        <w:rPr>
          <w:rFonts w:eastAsiaTheme="majorEastAsia"/>
          <w:bCs/>
        </w:rPr>
        <w:t>" in the passage is closest in meaning to which of the following?</w:t>
      </w:r>
    </w:p>
    <w:p w14:paraId="2E3CEEB7" w14:textId="77777777" w:rsidR="00637548" w:rsidRPr="002A3887" w:rsidRDefault="00637548" w:rsidP="001A1F0C">
      <w:pPr>
        <w:pStyle w:val="ListParagraph"/>
        <w:spacing w:after="120"/>
        <w:ind w:left="-142"/>
        <w:jc w:val="both"/>
        <w:rPr>
          <w:bCs/>
          <w:iCs/>
        </w:rPr>
      </w:pPr>
      <w:r w:rsidRPr="002A3887">
        <w:rPr>
          <w:bCs/>
          <w:iCs/>
          <w:lang w:val="en-US"/>
        </w:rPr>
        <w:t xml:space="preserve">       </w:t>
      </w:r>
      <w:r w:rsidRPr="002A3887">
        <w:rPr>
          <w:b/>
          <w:bCs/>
          <w:iCs/>
          <w:lang w:val="en-US"/>
        </w:rPr>
        <w:t xml:space="preserve">A. </w:t>
      </w:r>
      <w:r w:rsidRPr="002A3887">
        <w:rPr>
          <w:bCs/>
          <w:iCs/>
        </w:rPr>
        <w:t>Synchronizing</w:t>
      </w:r>
      <w:r w:rsidRPr="002A3887">
        <w:rPr>
          <w:bCs/>
          <w:iCs/>
          <w:lang w:val="en-US"/>
        </w:rPr>
        <w:tab/>
      </w:r>
      <w:r w:rsidRPr="002A3887">
        <w:rPr>
          <w:bCs/>
          <w:iCs/>
          <w:lang w:val="en-US"/>
        </w:rPr>
        <w:tab/>
      </w:r>
      <w:r w:rsidRPr="002A3887">
        <w:rPr>
          <w:b/>
          <w:bCs/>
          <w:iCs/>
          <w:lang w:val="en-US"/>
        </w:rPr>
        <w:t xml:space="preserve">B. </w:t>
      </w:r>
      <w:r w:rsidRPr="002A3887">
        <w:rPr>
          <w:bCs/>
          <w:iCs/>
          <w:lang w:val="en-US"/>
        </w:rPr>
        <w:t xml:space="preserve"> </w:t>
      </w:r>
      <w:r w:rsidRPr="002A3887">
        <w:rPr>
          <w:bCs/>
          <w:iCs/>
        </w:rPr>
        <w:t>Aligning</w:t>
      </w:r>
      <w:r w:rsidRPr="002A3887">
        <w:rPr>
          <w:bCs/>
          <w:iCs/>
          <w:lang w:val="en-US"/>
        </w:rPr>
        <w:tab/>
      </w:r>
      <w:r w:rsidRPr="002A3887">
        <w:rPr>
          <w:bCs/>
          <w:iCs/>
          <w:lang w:val="en-US"/>
        </w:rPr>
        <w:tab/>
      </w:r>
      <w:r w:rsidRPr="002A3887">
        <w:rPr>
          <w:b/>
          <w:bCs/>
          <w:iCs/>
          <w:lang w:val="en-US"/>
        </w:rPr>
        <w:t xml:space="preserve">C. </w:t>
      </w:r>
      <w:r w:rsidRPr="002A3887">
        <w:rPr>
          <w:bCs/>
          <w:iCs/>
          <w:lang w:val="en-US"/>
        </w:rPr>
        <w:t xml:space="preserve"> </w:t>
      </w:r>
      <w:r w:rsidRPr="002A3887">
        <w:rPr>
          <w:bCs/>
          <w:iCs/>
        </w:rPr>
        <w:t>Conforming</w:t>
      </w:r>
      <w:r w:rsidRPr="002A3887">
        <w:rPr>
          <w:bCs/>
          <w:iCs/>
          <w:lang w:val="en-US"/>
        </w:rPr>
        <w:tab/>
      </w:r>
      <w:r w:rsidRPr="002A3887">
        <w:rPr>
          <w:bCs/>
          <w:iCs/>
          <w:lang w:val="en-US"/>
        </w:rPr>
        <w:tab/>
      </w:r>
      <w:r w:rsidRPr="002A3887">
        <w:rPr>
          <w:b/>
          <w:bCs/>
          <w:iCs/>
          <w:lang w:val="en-US"/>
        </w:rPr>
        <w:t>D.</w:t>
      </w:r>
      <w:r w:rsidRPr="002A3887">
        <w:rPr>
          <w:bCs/>
          <w:iCs/>
          <w:lang w:val="en-US"/>
        </w:rPr>
        <w:t xml:space="preserve"> </w:t>
      </w:r>
      <w:r w:rsidRPr="002A3887">
        <w:rPr>
          <w:bCs/>
          <w:iCs/>
        </w:rPr>
        <w:t>Unifying</w:t>
      </w:r>
    </w:p>
    <w:p w14:paraId="729EB0B4" w14:textId="54B938C1" w:rsidR="00637548" w:rsidRPr="002A3887" w:rsidRDefault="005F40C6" w:rsidP="001A1F0C">
      <w:pPr>
        <w:ind w:left="-142"/>
        <w:contextualSpacing/>
        <w:jc w:val="both"/>
        <w:rPr>
          <w:lang w:val="en-US"/>
        </w:rPr>
      </w:pPr>
      <w:r>
        <w:rPr>
          <w:b/>
          <w:bCs/>
          <w:lang w:val="en-US"/>
        </w:rPr>
        <w:t xml:space="preserve">80. </w:t>
      </w:r>
      <w:r w:rsidR="00637548" w:rsidRPr="002A3887">
        <w:t xml:space="preserve">According to paragraph 3, </w:t>
      </w:r>
      <w:r w:rsidR="00637548" w:rsidRPr="002A3887">
        <w:rPr>
          <w:rFonts w:eastAsiaTheme="majorEastAsia"/>
          <w:bCs/>
        </w:rPr>
        <w:t>what contributed to the favorable reception of Fuller's work in Paris?</w:t>
      </w:r>
    </w:p>
    <w:p w14:paraId="4CEDDB82" w14:textId="77777777" w:rsidR="00637548" w:rsidRPr="002A3887" w:rsidRDefault="00637548" w:rsidP="001A1F0C">
      <w:pPr>
        <w:pStyle w:val="ListParagraph"/>
        <w:numPr>
          <w:ilvl w:val="0"/>
          <w:numId w:val="4"/>
        </w:numPr>
        <w:ind w:left="-142" w:firstLine="0"/>
        <w:jc w:val="both"/>
        <w:rPr>
          <w:bCs/>
          <w:iCs/>
        </w:rPr>
      </w:pPr>
      <w:r w:rsidRPr="002A3887">
        <w:rPr>
          <w:bCs/>
          <w:iCs/>
        </w:rPr>
        <w:t>Parisian audiences were intrigued by artists and trends originating from the United States.</w:t>
      </w:r>
    </w:p>
    <w:p w14:paraId="5C0AD647" w14:textId="77777777" w:rsidR="00637548" w:rsidRPr="002A3887" w:rsidRDefault="00637548" w:rsidP="001A1F0C">
      <w:pPr>
        <w:numPr>
          <w:ilvl w:val="0"/>
          <w:numId w:val="4"/>
        </w:numPr>
        <w:ind w:left="-142" w:firstLine="0"/>
        <w:contextualSpacing/>
        <w:jc w:val="both"/>
        <w:rPr>
          <w:bCs/>
          <w:iCs/>
        </w:rPr>
      </w:pPr>
      <w:r w:rsidRPr="002A3887">
        <w:rPr>
          <w:bCs/>
          <w:iCs/>
        </w:rPr>
        <w:t>Renowned poets actively promoted Fuller's performances upon her arrival in Paris.</w:t>
      </w:r>
    </w:p>
    <w:p w14:paraId="26CB49A5" w14:textId="77777777" w:rsidR="00637548" w:rsidRPr="002A3887" w:rsidRDefault="00637548" w:rsidP="001A1F0C">
      <w:pPr>
        <w:numPr>
          <w:ilvl w:val="0"/>
          <w:numId w:val="4"/>
        </w:numPr>
        <w:spacing w:after="120"/>
        <w:ind w:left="-142" w:firstLine="0"/>
        <w:contextualSpacing/>
        <w:jc w:val="both"/>
        <w:rPr>
          <w:bCs/>
          <w:iCs/>
          <w:spacing w:val="-6"/>
        </w:rPr>
      </w:pPr>
      <w:r w:rsidRPr="002A3887">
        <w:rPr>
          <w:bCs/>
          <w:iCs/>
          <w:spacing w:val="-6"/>
        </w:rPr>
        <w:t>Fuller's artistic endeavors during this period closely imitated French artists working in various fields.</w:t>
      </w:r>
    </w:p>
    <w:p w14:paraId="5FD50F56" w14:textId="77777777" w:rsidR="00637548" w:rsidRPr="002A3887" w:rsidRDefault="00637548" w:rsidP="001A1F0C">
      <w:pPr>
        <w:numPr>
          <w:ilvl w:val="0"/>
          <w:numId w:val="4"/>
        </w:numPr>
        <w:spacing w:after="120"/>
        <w:ind w:left="-142" w:firstLine="0"/>
        <w:contextualSpacing/>
        <w:jc w:val="both"/>
        <w:rPr>
          <w:bCs/>
          <w:iCs/>
        </w:rPr>
      </w:pPr>
      <w:r w:rsidRPr="002A3887">
        <w:rPr>
          <w:bCs/>
          <w:iCs/>
        </w:rPr>
        <w:t>Fuller's choreography resonated with the existing artistic sensibilities prevalent in Paris.</w:t>
      </w:r>
    </w:p>
    <w:p w14:paraId="0BBA52A0" w14:textId="77777777" w:rsidR="00637548" w:rsidRPr="002A3887" w:rsidRDefault="00637548" w:rsidP="001A1F0C">
      <w:pPr>
        <w:spacing w:before="120"/>
        <w:ind w:left="-142"/>
        <w:contextualSpacing/>
        <w:jc w:val="both"/>
        <w:rPr>
          <w:b/>
          <w:i/>
          <w:lang w:val="en-US"/>
        </w:rPr>
      </w:pPr>
    </w:p>
    <w:p w14:paraId="06008BAF" w14:textId="12CF1980" w:rsidR="00637548" w:rsidRPr="005F40C6" w:rsidRDefault="005F40C6" w:rsidP="001A1F0C">
      <w:pPr>
        <w:spacing w:before="120"/>
        <w:ind w:left="-142"/>
        <w:contextualSpacing/>
        <w:jc w:val="both"/>
        <w:rPr>
          <w:lang w:val="en-US"/>
        </w:rPr>
      </w:pPr>
      <w:r>
        <w:rPr>
          <w:b/>
          <w:bCs/>
          <w:lang w:val="en-US"/>
        </w:rPr>
        <w:t xml:space="preserve">81. </w:t>
      </w:r>
      <w:r w:rsidR="00637548" w:rsidRPr="002A3887">
        <w:t xml:space="preserve">According to paragraph 4, </w:t>
      </w:r>
      <w:r w:rsidR="00637548" w:rsidRPr="002A3887">
        <w:rPr>
          <w:rFonts w:eastAsiaTheme="majorEastAsia"/>
          <w:bCs/>
        </w:rPr>
        <w:t>one notable aspect of Fuller's Fire Dance was its</w:t>
      </w:r>
      <w:r>
        <w:rPr>
          <w:rFonts w:eastAsiaTheme="majorEastAsia"/>
          <w:bCs/>
          <w:lang w:val="en-US"/>
        </w:rPr>
        <w:t xml:space="preserve"> ______.</w:t>
      </w:r>
    </w:p>
    <w:p w14:paraId="5DFB7DF5" w14:textId="77777777" w:rsidR="00637548" w:rsidRPr="002A3887" w:rsidRDefault="00637548" w:rsidP="001A1F0C">
      <w:pPr>
        <w:pStyle w:val="ListParagraph"/>
        <w:numPr>
          <w:ilvl w:val="0"/>
          <w:numId w:val="5"/>
        </w:numPr>
        <w:ind w:left="-142" w:firstLine="0"/>
        <w:jc w:val="both"/>
        <w:rPr>
          <w:bCs/>
          <w:iCs/>
        </w:rPr>
      </w:pPr>
      <w:r w:rsidRPr="002A3887">
        <w:rPr>
          <w:bCs/>
          <w:iCs/>
        </w:rPr>
        <w:t>utilization of colored gels to illuminate glass</w:t>
      </w:r>
    </w:p>
    <w:p w14:paraId="141C017D" w14:textId="77777777" w:rsidR="00637548" w:rsidRPr="002A3887" w:rsidRDefault="00637548" w:rsidP="001A1F0C">
      <w:pPr>
        <w:pStyle w:val="ListParagraph"/>
        <w:numPr>
          <w:ilvl w:val="0"/>
          <w:numId w:val="5"/>
        </w:numPr>
        <w:ind w:left="-142" w:firstLine="0"/>
        <w:jc w:val="both"/>
        <w:rPr>
          <w:bCs/>
          <w:iCs/>
        </w:rPr>
      </w:pPr>
      <w:r w:rsidRPr="002A3887">
        <w:rPr>
          <w:bCs/>
          <w:iCs/>
        </w:rPr>
        <w:t>application of dyes and paints to depict fire</w:t>
      </w:r>
    </w:p>
    <w:p w14:paraId="1171D7F4" w14:textId="77777777" w:rsidR="00637548" w:rsidRPr="002A3887" w:rsidRDefault="00637548" w:rsidP="001A1F0C">
      <w:pPr>
        <w:pStyle w:val="ListParagraph"/>
        <w:numPr>
          <w:ilvl w:val="0"/>
          <w:numId w:val="5"/>
        </w:numPr>
        <w:ind w:left="-142" w:firstLine="0"/>
        <w:jc w:val="both"/>
        <w:rPr>
          <w:bCs/>
          <w:iCs/>
        </w:rPr>
      </w:pPr>
      <w:r w:rsidRPr="002A3887">
        <w:rPr>
          <w:bCs/>
          <w:iCs/>
        </w:rPr>
        <w:t>method of illuminating the dancer from below</w:t>
      </w:r>
    </w:p>
    <w:p w14:paraId="57766050" w14:textId="77777777" w:rsidR="00637548" w:rsidRPr="002A3887" w:rsidRDefault="00637548" w:rsidP="001A1F0C">
      <w:pPr>
        <w:pStyle w:val="ListParagraph"/>
        <w:numPr>
          <w:ilvl w:val="0"/>
          <w:numId w:val="5"/>
        </w:numPr>
        <w:spacing w:after="120"/>
        <w:ind w:left="-142" w:firstLine="0"/>
        <w:jc w:val="both"/>
        <w:rPr>
          <w:bCs/>
          <w:iCs/>
        </w:rPr>
      </w:pPr>
      <w:r w:rsidRPr="002A3887">
        <w:rPr>
          <w:bCs/>
          <w:iCs/>
        </w:rPr>
        <w:t>incorporation of draperies with small dots akin to Seurat's Pointillist technique</w:t>
      </w:r>
    </w:p>
    <w:p w14:paraId="7359D180" w14:textId="22951C19" w:rsidR="00637548" w:rsidRPr="002A3887" w:rsidRDefault="005F40C6" w:rsidP="001A1F0C">
      <w:pPr>
        <w:ind w:left="-142"/>
        <w:contextualSpacing/>
        <w:jc w:val="both"/>
      </w:pPr>
      <w:r>
        <w:rPr>
          <w:b/>
          <w:bCs/>
          <w:lang w:val="en-US"/>
        </w:rPr>
        <w:t xml:space="preserve">82. </w:t>
      </w:r>
      <w:r w:rsidR="00637548" w:rsidRPr="002A3887">
        <w:t xml:space="preserve">Why does the author mention Fuller's </w:t>
      </w:r>
      <w:r w:rsidR="00637548" w:rsidRPr="002A3887">
        <w:rPr>
          <w:iCs/>
        </w:rPr>
        <w:t>"The Sea"?</w:t>
      </w:r>
    </w:p>
    <w:p w14:paraId="57C6FFAE" w14:textId="77777777" w:rsidR="00637548" w:rsidRPr="002A3887" w:rsidRDefault="00637548" w:rsidP="001A1F0C">
      <w:pPr>
        <w:pStyle w:val="ListParagraph"/>
        <w:numPr>
          <w:ilvl w:val="0"/>
          <w:numId w:val="6"/>
        </w:numPr>
        <w:ind w:left="-142" w:firstLine="0"/>
        <w:jc w:val="both"/>
        <w:rPr>
          <w:bCs/>
        </w:rPr>
      </w:pPr>
      <w:r w:rsidRPr="002A3887">
        <w:rPr>
          <w:bCs/>
        </w:rPr>
        <w:t>To highlight a dance of Fuller’s where music was not significant</w:t>
      </w:r>
    </w:p>
    <w:p w14:paraId="084B8A82" w14:textId="77777777" w:rsidR="00637548" w:rsidRPr="002A3887" w:rsidRDefault="00637548" w:rsidP="001A1F0C">
      <w:pPr>
        <w:pStyle w:val="ListParagraph"/>
        <w:numPr>
          <w:ilvl w:val="0"/>
          <w:numId w:val="6"/>
        </w:numPr>
        <w:ind w:left="-142" w:firstLine="0"/>
        <w:jc w:val="both"/>
        <w:rPr>
          <w:bCs/>
        </w:rPr>
      </w:pPr>
      <w:r w:rsidRPr="002A3887">
        <w:rPr>
          <w:bCs/>
        </w:rPr>
        <w:t>To elaborate on why Fuller occasionally utilized music by progressive composers</w:t>
      </w:r>
    </w:p>
    <w:p w14:paraId="550D5DF7" w14:textId="77777777" w:rsidR="00637548" w:rsidRPr="002A3887" w:rsidRDefault="00637548" w:rsidP="001A1F0C">
      <w:pPr>
        <w:pStyle w:val="ListParagraph"/>
        <w:numPr>
          <w:ilvl w:val="0"/>
          <w:numId w:val="6"/>
        </w:numPr>
        <w:ind w:left="-142" w:firstLine="0"/>
        <w:jc w:val="both"/>
        <w:rPr>
          <w:bCs/>
        </w:rPr>
      </w:pPr>
      <w:r w:rsidRPr="002A3887">
        <w:rPr>
          <w:bCs/>
        </w:rPr>
        <w:t>To demonstrate a specific aspect of Fuller's artistic evolution</w:t>
      </w:r>
    </w:p>
    <w:p w14:paraId="7CDAA42B" w14:textId="77777777" w:rsidR="00637548" w:rsidRPr="002A3887" w:rsidRDefault="00637548" w:rsidP="001A1F0C">
      <w:pPr>
        <w:pStyle w:val="ListParagraph"/>
        <w:numPr>
          <w:ilvl w:val="0"/>
          <w:numId w:val="6"/>
        </w:numPr>
        <w:spacing w:after="120"/>
        <w:ind w:left="-142" w:firstLine="0"/>
        <w:jc w:val="both"/>
        <w:rPr>
          <w:bCs/>
        </w:rPr>
      </w:pPr>
      <w:r w:rsidRPr="002A3887">
        <w:rPr>
          <w:bCs/>
        </w:rPr>
        <w:t>To showcase how Fuller’s scientific curiosity influenced her artistic endeavors</w:t>
      </w:r>
    </w:p>
    <w:p w14:paraId="6AD904D9" w14:textId="18CA9977" w:rsidR="00637548" w:rsidRPr="002A3887" w:rsidRDefault="005F40C6" w:rsidP="001A1F0C">
      <w:pPr>
        <w:ind w:left="-142"/>
        <w:contextualSpacing/>
        <w:jc w:val="both"/>
      </w:pPr>
      <w:r>
        <w:rPr>
          <w:b/>
          <w:bCs/>
          <w:lang w:val="en-US"/>
        </w:rPr>
        <w:t xml:space="preserve">83. </w:t>
      </w:r>
      <w:r w:rsidR="00637548" w:rsidRPr="002A3887">
        <w:t xml:space="preserve">According to paragraph 6, </w:t>
      </w:r>
      <w:r w:rsidR="00637548" w:rsidRPr="002A3887">
        <w:rPr>
          <w:rFonts w:eastAsiaTheme="majorEastAsia"/>
          <w:bCs/>
        </w:rPr>
        <w:t>what characterized Fuller’s theater at the Paris Exposition?</w:t>
      </w:r>
    </w:p>
    <w:p w14:paraId="229BE328" w14:textId="77777777" w:rsidR="00637548" w:rsidRPr="002A3887" w:rsidRDefault="00637548" w:rsidP="001A1F0C">
      <w:pPr>
        <w:pStyle w:val="ListParagraph"/>
        <w:numPr>
          <w:ilvl w:val="0"/>
          <w:numId w:val="7"/>
        </w:numPr>
        <w:ind w:left="-142" w:firstLine="0"/>
        <w:jc w:val="both"/>
        <w:rPr>
          <w:bCs/>
          <w:iCs/>
        </w:rPr>
      </w:pPr>
      <w:r w:rsidRPr="002A3887">
        <w:rPr>
          <w:bCs/>
          <w:iCs/>
        </w:rPr>
        <w:t>It showcased works beyond those created by Fuller.</w:t>
      </w:r>
    </w:p>
    <w:p w14:paraId="516645C7" w14:textId="77777777" w:rsidR="00637548" w:rsidRPr="002A3887" w:rsidRDefault="00637548" w:rsidP="001A1F0C">
      <w:pPr>
        <w:pStyle w:val="ListParagraph"/>
        <w:numPr>
          <w:ilvl w:val="0"/>
          <w:numId w:val="7"/>
        </w:numPr>
        <w:ind w:left="-142" w:firstLine="0"/>
        <w:jc w:val="both"/>
        <w:rPr>
          <w:bCs/>
          <w:iCs/>
        </w:rPr>
      </w:pPr>
      <w:r w:rsidRPr="002A3887">
        <w:rPr>
          <w:bCs/>
          <w:iCs/>
        </w:rPr>
        <w:t>It hosted presentations by notable male and female dancers alike.</w:t>
      </w:r>
    </w:p>
    <w:p w14:paraId="5B8FD1BC" w14:textId="77777777" w:rsidR="00637548" w:rsidRPr="002A3887" w:rsidRDefault="00637548" w:rsidP="001A1F0C">
      <w:pPr>
        <w:pStyle w:val="ListParagraph"/>
        <w:numPr>
          <w:ilvl w:val="0"/>
          <w:numId w:val="7"/>
        </w:numPr>
        <w:ind w:left="-142" w:firstLine="0"/>
        <w:jc w:val="both"/>
        <w:rPr>
          <w:bCs/>
          <w:iCs/>
        </w:rPr>
      </w:pPr>
      <w:r w:rsidRPr="002A3887">
        <w:rPr>
          <w:bCs/>
          <w:iCs/>
        </w:rPr>
        <w:t>It evolved into a renowned institution, preserving Fuller’s legacy.</w:t>
      </w:r>
    </w:p>
    <w:p w14:paraId="376E0F76" w14:textId="77777777" w:rsidR="00637548" w:rsidRPr="002A3887" w:rsidRDefault="00637548" w:rsidP="001A1F0C">
      <w:pPr>
        <w:pStyle w:val="ListParagraph"/>
        <w:numPr>
          <w:ilvl w:val="0"/>
          <w:numId w:val="7"/>
        </w:numPr>
        <w:spacing w:after="120"/>
        <w:ind w:left="-142" w:firstLine="0"/>
        <w:jc w:val="both"/>
        <w:rPr>
          <w:bCs/>
          <w:iCs/>
        </w:rPr>
      </w:pPr>
      <w:r w:rsidRPr="002A3887">
        <w:rPr>
          <w:bCs/>
          <w:iCs/>
        </w:rPr>
        <w:t>It remained an active venue following Fuller’s passing.</w:t>
      </w:r>
    </w:p>
    <w:p w14:paraId="1453E681" w14:textId="60F47521" w:rsidR="00637548" w:rsidRPr="002A3887" w:rsidRDefault="005F40C6" w:rsidP="001A1F0C">
      <w:pPr>
        <w:ind w:left="-142"/>
        <w:contextualSpacing/>
        <w:jc w:val="both"/>
      </w:pPr>
      <w:r w:rsidRPr="005F40C6">
        <w:rPr>
          <w:b/>
          <w:bCs/>
          <w:lang w:val="en-US"/>
        </w:rPr>
        <w:lastRenderedPageBreak/>
        <w:t>84.</w:t>
      </w:r>
      <w:r>
        <w:rPr>
          <w:lang w:val="en-US"/>
        </w:rPr>
        <w:t xml:space="preserve"> </w:t>
      </w:r>
      <w:r w:rsidR="00637548" w:rsidRPr="002A3887">
        <w:t xml:space="preserve"> Where in paragraph </w:t>
      </w:r>
      <w:r w:rsidR="00637548" w:rsidRPr="002A3887">
        <w:rPr>
          <w:lang w:val="en-US"/>
        </w:rPr>
        <w:t>5</w:t>
      </w:r>
      <w:r w:rsidR="00637548" w:rsidRPr="002A3887">
        <w:t xml:space="preserve"> does the following sentence best fit?</w:t>
      </w:r>
    </w:p>
    <w:p w14:paraId="71BEA506" w14:textId="77777777" w:rsidR="00637548" w:rsidRPr="002A3887" w:rsidRDefault="00637548" w:rsidP="001A1F0C">
      <w:pPr>
        <w:ind w:left="-142"/>
        <w:contextualSpacing/>
        <w:jc w:val="both"/>
        <w:rPr>
          <w:b/>
          <w:lang w:val="en-US"/>
        </w:rPr>
      </w:pPr>
      <w:r w:rsidRPr="002A3887">
        <w:rPr>
          <w:rFonts w:eastAsiaTheme="majorEastAsia"/>
          <w:b/>
          <w:bCs/>
          <w:i/>
        </w:rPr>
        <w:t>Despite her groundbreaking contributions to dance, Fuller's interests extended beyond the realm of dance to include emerging artistic mediums.</w:t>
      </w:r>
    </w:p>
    <w:p w14:paraId="2548E4E7" w14:textId="791A78B0" w:rsidR="00637548" w:rsidRPr="005F40C6" w:rsidRDefault="00637548" w:rsidP="001A1F0C">
      <w:pPr>
        <w:spacing w:before="120" w:after="120"/>
        <w:ind w:left="-142"/>
        <w:contextualSpacing/>
        <w:jc w:val="both"/>
        <w:rPr>
          <w:b/>
          <w:lang w:val="en-US"/>
        </w:rPr>
      </w:pPr>
      <w:r w:rsidRPr="002A3887">
        <w:rPr>
          <w:bCs/>
          <w:lang w:val="en-US"/>
        </w:rPr>
        <w:t xml:space="preserve">     </w:t>
      </w:r>
      <w:r w:rsidRPr="002A3887">
        <w:rPr>
          <w:b/>
          <w:bCs/>
          <w:lang w:val="en-US"/>
        </w:rPr>
        <w:t xml:space="preserve">A. </w:t>
      </w:r>
      <w:r w:rsidR="00BE0E02">
        <w:rPr>
          <w:b/>
          <w:bCs/>
          <w:sz w:val="20"/>
          <w:szCs w:val="20"/>
          <w:lang w:val="en-US"/>
        </w:rPr>
        <w:t>[</w:t>
      </w:r>
      <w:r w:rsidR="00BE0E02" w:rsidRPr="002A3887">
        <w:rPr>
          <w:b/>
          <w:bCs/>
          <w:lang w:val="en-US"/>
        </w:rPr>
        <w:t>A</w:t>
      </w:r>
      <w:r w:rsidR="00BE0E02">
        <w:rPr>
          <w:b/>
          <w:bCs/>
          <w:lang w:val="en-US"/>
        </w:rPr>
        <w:t>]</w:t>
      </w:r>
      <w:r w:rsidRPr="005F40C6">
        <w:rPr>
          <w:b/>
        </w:rPr>
        <w:tab/>
      </w:r>
      <w:r w:rsidRPr="005F40C6">
        <w:rPr>
          <w:b/>
        </w:rPr>
        <w:tab/>
      </w:r>
      <w:r w:rsidRPr="005F40C6">
        <w:rPr>
          <w:b/>
          <w:lang w:val="en-US"/>
        </w:rPr>
        <w:tab/>
        <w:t xml:space="preserve">B.  </w:t>
      </w:r>
      <w:r w:rsidR="00BE0E02">
        <w:rPr>
          <w:b/>
          <w:bCs/>
          <w:sz w:val="20"/>
          <w:szCs w:val="20"/>
          <w:lang w:val="en-US"/>
        </w:rPr>
        <w:t>[</w:t>
      </w:r>
      <w:r w:rsidR="00BE0E02">
        <w:rPr>
          <w:b/>
          <w:bCs/>
          <w:lang w:val="en-US"/>
        </w:rPr>
        <w:t>B]</w:t>
      </w:r>
      <w:r w:rsidRPr="005F40C6">
        <w:rPr>
          <w:b/>
        </w:rPr>
        <w:tab/>
      </w:r>
      <w:r w:rsidRPr="005F40C6">
        <w:rPr>
          <w:b/>
          <w:lang w:val="en-US"/>
        </w:rPr>
        <w:tab/>
      </w:r>
      <w:r w:rsidR="00BE0E02">
        <w:rPr>
          <w:b/>
          <w:lang w:val="en-US"/>
        </w:rPr>
        <w:tab/>
      </w:r>
      <w:r w:rsidRPr="005F40C6">
        <w:rPr>
          <w:b/>
          <w:lang w:val="en-US"/>
        </w:rPr>
        <w:t xml:space="preserve">C.  </w:t>
      </w:r>
      <w:r w:rsidR="00BE0E02">
        <w:rPr>
          <w:b/>
          <w:bCs/>
          <w:sz w:val="20"/>
          <w:szCs w:val="20"/>
          <w:lang w:val="en-US"/>
        </w:rPr>
        <w:t>[</w:t>
      </w:r>
      <w:r w:rsidR="00BE0E02">
        <w:rPr>
          <w:b/>
          <w:bCs/>
          <w:lang w:val="en-US"/>
        </w:rPr>
        <w:t>C]</w:t>
      </w:r>
      <w:r w:rsidRPr="005F40C6">
        <w:rPr>
          <w:b/>
        </w:rPr>
        <w:tab/>
      </w:r>
      <w:r w:rsidRPr="005F40C6">
        <w:rPr>
          <w:b/>
          <w:lang w:val="en-US"/>
        </w:rPr>
        <w:tab/>
      </w:r>
      <w:r w:rsidR="00BE0E02">
        <w:rPr>
          <w:b/>
          <w:lang w:val="en-US"/>
        </w:rPr>
        <w:tab/>
      </w:r>
      <w:r w:rsidRPr="005F40C6">
        <w:rPr>
          <w:b/>
          <w:lang w:val="en-US"/>
        </w:rPr>
        <w:t xml:space="preserve">D. </w:t>
      </w:r>
      <w:r w:rsidR="00BE0E02">
        <w:rPr>
          <w:b/>
          <w:bCs/>
          <w:sz w:val="20"/>
          <w:szCs w:val="20"/>
          <w:lang w:val="en-US"/>
        </w:rPr>
        <w:t>[</w:t>
      </w:r>
      <w:r w:rsidR="00BE0E02">
        <w:rPr>
          <w:b/>
          <w:bCs/>
          <w:lang w:val="en-US"/>
        </w:rPr>
        <w:t>D]</w:t>
      </w:r>
    </w:p>
    <w:p w14:paraId="78824AC8" w14:textId="42854B4D" w:rsidR="00637548" w:rsidRPr="002A3887" w:rsidRDefault="00BE0E02" w:rsidP="001A1F0C">
      <w:pPr>
        <w:spacing w:after="240"/>
        <w:ind w:left="-142"/>
        <w:contextualSpacing/>
        <w:jc w:val="both"/>
        <w:rPr>
          <w:bCs/>
        </w:rPr>
      </w:pPr>
      <w:r>
        <w:rPr>
          <w:b/>
          <w:lang w:val="en-US"/>
        </w:rPr>
        <w:t xml:space="preserve">85. </w:t>
      </w:r>
      <w:r w:rsidR="00637548" w:rsidRPr="002A3887">
        <w:rPr>
          <w:b/>
          <w:bCs/>
          <w:i/>
          <w:lang w:val="en-US"/>
        </w:rPr>
        <w:t xml:space="preserve"> </w:t>
      </w:r>
      <w:r w:rsidR="00637548" w:rsidRPr="002A3887">
        <w:t xml:space="preserve">An introductory sentence for a brief summary of the passage is provided below. </w:t>
      </w:r>
      <w:r w:rsidR="00637548" w:rsidRPr="002A3887">
        <w:rPr>
          <w:lang w:val="en-US"/>
        </w:rPr>
        <w:t xml:space="preserve">Which </w:t>
      </w:r>
      <w:r w:rsidR="00637548" w:rsidRPr="002A3887">
        <w:rPr>
          <w:b/>
          <w:bCs/>
          <w:lang w:val="en-US"/>
        </w:rPr>
        <w:t>THREE</w:t>
      </w:r>
      <w:r w:rsidR="00637548" w:rsidRPr="002A3887">
        <w:rPr>
          <w:lang w:val="en-US"/>
        </w:rPr>
        <w:t xml:space="preserve"> answer choices </w:t>
      </w:r>
      <w:r w:rsidR="00637548" w:rsidRPr="002A3887">
        <w:t>express the most important ideas in the passage</w:t>
      </w:r>
      <w:r w:rsidR="00637548" w:rsidRPr="002A3887">
        <w:rPr>
          <w:lang w:val="en-US"/>
        </w:rPr>
        <w:t xml:space="preserve"> to complete the summary</w:t>
      </w:r>
      <w:r w:rsidR="00637548" w:rsidRPr="002A3887">
        <w:t xml:space="preserve">. </w:t>
      </w:r>
    </w:p>
    <w:p w14:paraId="397BC4D5" w14:textId="77777777" w:rsidR="00637548" w:rsidRPr="002A3887" w:rsidRDefault="00637548" w:rsidP="001A1F0C">
      <w:pPr>
        <w:ind w:left="-142"/>
        <w:contextualSpacing/>
        <w:jc w:val="both"/>
        <w:rPr>
          <w:i/>
        </w:rPr>
      </w:pPr>
      <w:r w:rsidRPr="002A3887">
        <w:rPr>
          <w:b/>
          <w:bCs/>
          <w:i/>
        </w:rPr>
        <w:t>Loie Fuller was an important and innovative dancer.</w:t>
      </w:r>
    </w:p>
    <w:p w14:paraId="5C3AE1B0" w14:textId="77777777" w:rsidR="00637548" w:rsidRPr="002A3887" w:rsidRDefault="00637548" w:rsidP="001A1F0C">
      <w:pPr>
        <w:pStyle w:val="ListParagraph"/>
        <w:numPr>
          <w:ilvl w:val="0"/>
          <w:numId w:val="8"/>
        </w:numPr>
        <w:ind w:left="-142" w:firstLine="0"/>
        <w:jc w:val="both"/>
        <w:rPr>
          <w:bCs/>
        </w:rPr>
      </w:pPr>
      <w:r w:rsidRPr="002A3887">
        <w:rPr>
          <w:bCs/>
        </w:rPr>
        <w:t>Fuller perceived a waning interest in theatrical dance among late nineteenth-century audiences.</w:t>
      </w:r>
    </w:p>
    <w:p w14:paraId="59F1139F" w14:textId="77777777" w:rsidR="00637548" w:rsidRPr="002A3887" w:rsidRDefault="00637548" w:rsidP="001A1F0C">
      <w:pPr>
        <w:pStyle w:val="ListParagraph"/>
        <w:numPr>
          <w:ilvl w:val="0"/>
          <w:numId w:val="8"/>
        </w:numPr>
        <w:ind w:left="-142" w:firstLine="0"/>
        <w:jc w:val="both"/>
        <w:rPr>
          <w:bCs/>
        </w:rPr>
      </w:pPr>
      <w:r w:rsidRPr="002A3887">
        <w:rPr>
          <w:bCs/>
        </w:rPr>
        <w:t>Fuller revolutionized dance by translating the works of poets and painters into captivating performances.</w:t>
      </w:r>
    </w:p>
    <w:p w14:paraId="108AB02D" w14:textId="77777777" w:rsidR="00637548" w:rsidRPr="002A3887" w:rsidRDefault="00637548" w:rsidP="001A1F0C">
      <w:pPr>
        <w:pStyle w:val="ListParagraph"/>
        <w:numPr>
          <w:ilvl w:val="0"/>
          <w:numId w:val="8"/>
        </w:numPr>
        <w:ind w:left="-142" w:firstLine="0"/>
        <w:jc w:val="both"/>
        <w:rPr>
          <w:bCs/>
        </w:rPr>
      </w:pPr>
      <w:r w:rsidRPr="002A3887">
        <w:rPr>
          <w:bCs/>
        </w:rPr>
        <w:t>Fuller's pioneering work had a significant impact on fellow dancers exploring experimental forms of dance.</w:t>
      </w:r>
    </w:p>
    <w:p w14:paraId="33957A07" w14:textId="77777777" w:rsidR="00637548" w:rsidRPr="002A3887" w:rsidRDefault="00637548" w:rsidP="001A1F0C">
      <w:pPr>
        <w:pStyle w:val="ListParagraph"/>
        <w:numPr>
          <w:ilvl w:val="0"/>
          <w:numId w:val="8"/>
        </w:numPr>
        <w:ind w:left="-142" w:firstLine="0"/>
        <w:jc w:val="both"/>
        <w:rPr>
          <w:bCs/>
        </w:rPr>
      </w:pPr>
      <w:r w:rsidRPr="002A3887">
        <w:rPr>
          <w:bCs/>
        </w:rPr>
        <w:t>Fuller was a trailblazer in introducing numerous technical advancements to enhance the staging of theatrical dance.</w:t>
      </w:r>
    </w:p>
    <w:p w14:paraId="34494D80" w14:textId="77777777" w:rsidR="002F66C4" w:rsidRPr="002A3887" w:rsidRDefault="00637548" w:rsidP="001A1F0C">
      <w:pPr>
        <w:pStyle w:val="ListParagraph"/>
        <w:numPr>
          <w:ilvl w:val="0"/>
          <w:numId w:val="8"/>
        </w:numPr>
        <w:ind w:left="-142" w:firstLine="0"/>
        <w:jc w:val="both"/>
        <w:rPr>
          <w:bCs/>
        </w:rPr>
      </w:pPr>
      <w:r w:rsidRPr="002A3887">
        <w:rPr>
          <w:bCs/>
        </w:rPr>
        <w:t>Throughout her career, Fuller evolved her artistry, crafting more intricate pieces and venturing into new artistic mediums.</w:t>
      </w:r>
    </w:p>
    <w:p w14:paraId="5D9BBD39" w14:textId="1AD1D5E0" w:rsidR="00637548" w:rsidRPr="002A3887" w:rsidRDefault="002F66C4" w:rsidP="001A1F0C">
      <w:pPr>
        <w:pStyle w:val="ListParagraph"/>
        <w:numPr>
          <w:ilvl w:val="0"/>
          <w:numId w:val="8"/>
        </w:numPr>
        <w:ind w:left="-142" w:firstLine="0"/>
        <w:jc w:val="both"/>
        <w:rPr>
          <w:bCs/>
        </w:rPr>
      </w:pPr>
      <w:r w:rsidRPr="002A3887">
        <w:rPr>
          <w:bCs/>
          <w:lang w:val="en-US"/>
        </w:rPr>
        <w:t xml:space="preserve">           </w:t>
      </w:r>
      <w:r w:rsidR="00637548" w:rsidRPr="002A3887">
        <w:rPr>
          <w:bCs/>
        </w:rPr>
        <w:t>By the 1920s, Fuller's theater at the Paris Exposition emerged as the global hub for cutting-edge dance innovation.</w:t>
      </w:r>
    </w:p>
    <w:p w14:paraId="2074CD26" w14:textId="0B351F23" w:rsidR="00637548" w:rsidRPr="002A3887" w:rsidRDefault="00637548" w:rsidP="001A1F0C">
      <w:pPr>
        <w:ind w:left="-142"/>
        <w:jc w:val="both"/>
        <w:rPr>
          <w:lang w:val="en-US"/>
        </w:rPr>
      </w:pPr>
      <w:r w:rsidRPr="002A3887">
        <w:rPr>
          <w:lang w:val="en-US"/>
        </w:rPr>
        <w:t xml:space="preserve">      </w:t>
      </w:r>
      <w:r w:rsidRPr="002A3887">
        <w:rPr>
          <w:b/>
          <w:lang w:val="en-US"/>
        </w:rPr>
        <w:t xml:space="preserve">A. </w:t>
      </w:r>
      <w:r w:rsidRPr="002A3887">
        <w:rPr>
          <w:lang w:val="en-US"/>
        </w:rPr>
        <w:t xml:space="preserve">c, d, f </w:t>
      </w:r>
      <w:r w:rsidRPr="002A3887">
        <w:rPr>
          <w:lang w:val="en-US"/>
        </w:rPr>
        <w:tab/>
      </w:r>
      <w:r w:rsidRPr="002A3887">
        <w:rPr>
          <w:lang w:val="en-US"/>
        </w:rPr>
        <w:tab/>
      </w:r>
      <w:r w:rsidRPr="002A3887">
        <w:rPr>
          <w:lang w:val="en-US"/>
        </w:rPr>
        <w:tab/>
      </w:r>
      <w:r w:rsidRPr="002A3887">
        <w:rPr>
          <w:b/>
          <w:lang w:val="en-US"/>
        </w:rPr>
        <w:t xml:space="preserve">B. </w:t>
      </w:r>
      <w:r w:rsidRPr="002A3887">
        <w:rPr>
          <w:lang w:val="en-US"/>
        </w:rPr>
        <w:t xml:space="preserve"> b, c, d</w:t>
      </w:r>
      <w:r w:rsidRPr="002A3887">
        <w:rPr>
          <w:lang w:val="en-US"/>
        </w:rPr>
        <w:tab/>
      </w:r>
      <w:r w:rsidRPr="002A3887">
        <w:rPr>
          <w:lang w:val="en-US"/>
        </w:rPr>
        <w:tab/>
      </w:r>
      <w:r w:rsidRPr="002A3887">
        <w:rPr>
          <w:lang w:val="en-US"/>
        </w:rPr>
        <w:tab/>
      </w:r>
      <w:r w:rsidRPr="002A3887">
        <w:rPr>
          <w:b/>
          <w:lang w:val="en-US"/>
        </w:rPr>
        <w:t xml:space="preserve">C. </w:t>
      </w:r>
      <w:r w:rsidRPr="002A3887">
        <w:rPr>
          <w:lang w:val="en-US"/>
        </w:rPr>
        <w:t xml:space="preserve"> c, d, e</w:t>
      </w:r>
      <w:r w:rsidRPr="002A3887">
        <w:rPr>
          <w:lang w:val="en-US"/>
        </w:rPr>
        <w:tab/>
      </w:r>
      <w:r w:rsidRPr="002A3887">
        <w:rPr>
          <w:lang w:val="en-US"/>
        </w:rPr>
        <w:tab/>
      </w:r>
      <w:r w:rsidRPr="002A3887">
        <w:rPr>
          <w:b/>
          <w:lang w:val="en-US"/>
        </w:rPr>
        <w:t>D.</w:t>
      </w:r>
      <w:r w:rsidRPr="002A3887">
        <w:rPr>
          <w:lang w:val="en-US"/>
        </w:rPr>
        <w:t xml:space="preserve"> a, b, f</w:t>
      </w:r>
    </w:p>
    <w:p w14:paraId="3BEEE420" w14:textId="77777777" w:rsidR="00637548" w:rsidRPr="002A3887" w:rsidRDefault="00637548" w:rsidP="001A1F0C">
      <w:pPr>
        <w:tabs>
          <w:tab w:val="left" w:pos="284"/>
        </w:tabs>
        <w:ind w:left="-142"/>
        <w:jc w:val="both"/>
        <w:rPr>
          <w:b/>
          <w:bCs/>
          <w:i/>
          <w:iCs/>
          <w:lang w:val="en-US"/>
        </w:rPr>
      </w:pPr>
      <w:r w:rsidRPr="002A3887">
        <w:rPr>
          <w:b/>
          <w:bCs/>
          <w:i/>
          <w:iCs/>
        </w:rPr>
        <w:t>Your answers:</w:t>
      </w:r>
    </w:p>
    <w:tbl>
      <w:tblPr>
        <w:tblStyle w:val="TableGrid"/>
        <w:tblW w:w="0" w:type="auto"/>
        <w:tblInd w:w="-142" w:type="dxa"/>
        <w:tblLook w:val="04A0" w:firstRow="1" w:lastRow="0" w:firstColumn="1" w:lastColumn="0" w:noHBand="0" w:noVBand="1"/>
      </w:tblPr>
      <w:tblGrid>
        <w:gridCol w:w="2010"/>
        <w:gridCol w:w="2011"/>
        <w:gridCol w:w="2011"/>
        <w:gridCol w:w="2011"/>
        <w:gridCol w:w="2011"/>
      </w:tblGrid>
      <w:tr w:rsidR="002F66C4" w:rsidRPr="00BE0E02" w14:paraId="421E5800" w14:textId="77777777" w:rsidTr="0091239A">
        <w:tc>
          <w:tcPr>
            <w:tcW w:w="2010" w:type="dxa"/>
          </w:tcPr>
          <w:p w14:paraId="7F06A0E7" w14:textId="1EECC456" w:rsidR="002F66C4" w:rsidRPr="00BE0E02" w:rsidRDefault="00BE0E02" w:rsidP="001A1F0C">
            <w:pPr>
              <w:rPr>
                <w:b/>
                <w:bCs/>
                <w:lang w:val="en-US"/>
              </w:rPr>
            </w:pPr>
            <w:r w:rsidRPr="00BE0E02">
              <w:rPr>
                <w:b/>
                <w:bCs/>
                <w:lang w:val="en-US"/>
              </w:rPr>
              <w:t>76</w:t>
            </w:r>
            <w:r w:rsidR="002F66C4" w:rsidRPr="00BE0E02">
              <w:rPr>
                <w:b/>
                <w:bCs/>
                <w:lang w:val="en-US"/>
              </w:rPr>
              <w:t>.</w:t>
            </w:r>
          </w:p>
        </w:tc>
        <w:tc>
          <w:tcPr>
            <w:tcW w:w="2011" w:type="dxa"/>
          </w:tcPr>
          <w:p w14:paraId="3C57B667" w14:textId="4DB8AA72" w:rsidR="002F66C4" w:rsidRPr="00BE0E02" w:rsidRDefault="00BE0E02" w:rsidP="001A1F0C">
            <w:pPr>
              <w:rPr>
                <w:b/>
                <w:bCs/>
                <w:lang w:val="en-US"/>
              </w:rPr>
            </w:pPr>
            <w:r w:rsidRPr="00BE0E02">
              <w:rPr>
                <w:b/>
                <w:bCs/>
                <w:lang w:val="en-US"/>
              </w:rPr>
              <w:t>77</w:t>
            </w:r>
            <w:r w:rsidR="002F66C4" w:rsidRPr="00BE0E02">
              <w:rPr>
                <w:b/>
                <w:bCs/>
                <w:lang w:val="en-US"/>
              </w:rPr>
              <w:t>.</w:t>
            </w:r>
          </w:p>
        </w:tc>
        <w:tc>
          <w:tcPr>
            <w:tcW w:w="2011" w:type="dxa"/>
          </w:tcPr>
          <w:p w14:paraId="0BFD6A42" w14:textId="57AA7EC6" w:rsidR="002F66C4" w:rsidRPr="00BE0E02" w:rsidRDefault="00BE0E02" w:rsidP="001A1F0C">
            <w:pPr>
              <w:rPr>
                <w:b/>
                <w:bCs/>
                <w:lang w:val="en-US"/>
              </w:rPr>
            </w:pPr>
            <w:r w:rsidRPr="00BE0E02">
              <w:rPr>
                <w:b/>
                <w:bCs/>
                <w:lang w:val="en-US"/>
              </w:rPr>
              <w:t>78</w:t>
            </w:r>
            <w:r w:rsidR="002F66C4" w:rsidRPr="00BE0E02">
              <w:rPr>
                <w:b/>
                <w:bCs/>
                <w:lang w:val="en-US"/>
              </w:rPr>
              <w:t>.</w:t>
            </w:r>
          </w:p>
        </w:tc>
        <w:tc>
          <w:tcPr>
            <w:tcW w:w="2011" w:type="dxa"/>
          </w:tcPr>
          <w:p w14:paraId="13E21B7A" w14:textId="0171B6D2" w:rsidR="002F66C4" w:rsidRPr="00BE0E02" w:rsidRDefault="00BE0E02" w:rsidP="001A1F0C">
            <w:pPr>
              <w:rPr>
                <w:b/>
                <w:bCs/>
                <w:lang w:val="en-US"/>
              </w:rPr>
            </w:pPr>
            <w:r w:rsidRPr="00BE0E02">
              <w:rPr>
                <w:b/>
                <w:bCs/>
                <w:lang w:val="en-US"/>
              </w:rPr>
              <w:t>79</w:t>
            </w:r>
            <w:r w:rsidR="002F66C4" w:rsidRPr="00BE0E02">
              <w:rPr>
                <w:b/>
                <w:bCs/>
                <w:lang w:val="en-US"/>
              </w:rPr>
              <w:t xml:space="preserve">. </w:t>
            </w:r>
          </w:p>
        </w:tc>
        <w:tc>
          <w:tcPr>
            <w:tcW w:w="2011" w:type="dxa"/>
          </w:tcPr>
          <w:p w14:paraId="6444E552" w14:textId="51C4810A" w:rsidR="002F66C4" w:rsidRPr="00BE0E02" w:rsidRDefault="00BE0E02" w:rsidP="001A1F0C">
            <w:pPr>
              <w:rPr>
                <w:b/>
                <w:bCs/>
                <w:lang w:val="en-US"/>
              </w:rPr>
            </w:pPr>
            <w:r w:rsidRPr="00BE0E02">
              <w:rPr>
                <w:b/>
                <w:bCs/>
                <w:lang w:val="en-US"/>
              </w:rPr>
              <w:t>80</w:t>
            </w:r>
            <w:r w:rsidR="002F66C4" w:rsidRPr="00BE0E02">
              <w:rPr>
                <w:b/>
                <w:bCs/>
                <w:lang w:val="en-US"/>
              </w:rPr>
              <w:t xml:space="preserve">. </w:t>
            </w:r>
          </w:p>
        </w:tc>
      </w:tr>
      <w:tr w:rsidR="002F66C4" w:rsidRPr="00BE0E02" w14:paraId="2BD6E2FF" w14:textId="77777777" w:rsidTr="0091239A">
        <w:tc>
          <w:tcPr>
            <w:tcW w:w="2010" w:type="dxa"/>
          </w:tcPr>
          <w:p w14:paraId="2122D058" w14:textId="08676CDA" w:rsidR="002F66C4" w:rsidRPr="00BE0E02" w:rsidRDefault="00BE0E02" w:rsidP="001A1F0C">
            <w:pPr>
              <w:rPr>
                <w:b/>
                <w:bCs/>
                <w:lang w:val="en-US"/>
              </w:rPr>
            </w:pPr>
            <w:r w:rsidRPr="00BE0E02">
              <w:rPr>
                <w:b/>
                <w:bCs/>
                <w:lang w:val="en-US"/>
              </w:rPr>
              <w:t>81</w:t>
            </w:r>
            <w:r w:rsidR="002F66C4" w:rsidRPr="00BE0E02">
              <w:rPr>
                <w:b/>
                <w:bCs/>
                <w:lang w:val="en-US"/>
              </w:rPr>
              <w:t>.</w:t>
            </w:r>
          </w:p>
        </w:tc>
        <w:tc>
          <w:tcPr>
            <w:tcW w:w="2011" w:type="dxa"/>
          </w:tcPr>
          <w:p w14:paraId="4F9F795D" w14:textId="22721AD7" w:rsidR="002F66C4" w:rsidRPr="00BE0E02" w:rsidRDefault="00BE0E02" w:rsidP="001A1F0C">
            <w:pPr>
              <w:rPr>
                <w:b/>
                <w:bCs/>
                <w:lang w:val="en-US"/>
              </w:rPr>
            </w:pPr>
            <w:r w:rsidRPr="00BE0E02">
              <w:rPr>
                <w:b/>
                <w:bCs/>
                <w:lang w:val="en-US"/>
              </w:rPr>
              <w:t>82</w:t>
            </w:r>
            <w:r w:rsidR="002F66C4" w:rsidRPr="00BE0E02">
              <w:rPr>
                <w:b/>
                <w:bCs/>
                <w:lang w:val="en-US"/>
              </w:rPr>
              <w:t>.</w:t>
            </w:r>
          </w:p>
        </w:tc>
        <w:tc>
          <w:tcPr>
            <w:tcW w:w="2011" w:type="dxa"/>
          </w:tcPr>
          <w:p w14:paraId="33FFC3DF" w14:textId="7BA5FFB1" w:rsidR="002F66C4" w:rsidRPr="00BE0E02" w:rsidRDefault="00BE0E02" w:rsidP="001A1F0C">
            <w:pPr>
              <w:rPr>
                <w:b/>
                <w:bCs/>
                <w:lang w:val="en-US"/>
              </w:rPr>
            </w:pPr>
            <w:r w:rsidRPr="00BE0E02">
              <w:rPr>
                <w:b/>
                <w:bCs/>
                <w:lang w:val="en-US"/>
              </w:rPr>
              <w:t>83</w:t>
            </w:r>
            <w:r w:rsidR="002F66C4" w:rsidRPr="00BE0E02">
              <w:rPr>
                <w:b/>
                <w:bCs/>
                <w:lang w:val="en-US"/>
              </w:rPr>
              <w:t>.</w:t>
            </w:r>
          </w:p>
        </w:tc>
        <w:tc>
          <w:tcPr>
            <w:tcW w:w="2011" w:type="dxa"/>
          </w:tcPr>
          <w:p w14:paraId="760A08BE" w14:textId="6297B824" w:rsidR="002F66C4" w:rsidRPr="00BE0E02" w:rsidRDefault="00BE0E02" w:rsidP="001A1F0C">
            <w:pPr>
              <w:rPr>
                <w:b/>
                <w:bCs/>
                <w:lang w:val="en-US"/>
              </w:rPr>
            </w:pPr>
            <w:r w:rsidRPr="00BE0E02">
              <w:rPr>
                <w:b/>
                <w:bCs/>
                <w:lang w:val="en-US"/>
              </w:rPr>
              <w:t>84</w:t>
            </w:r>
            <w:r w:rsidR="002F66C4" w:rsidRPr="00BE0E02">
              <w:rPr>
                <w:b/>
                <w:bCs/>
                <w:lang w:val="en-US"/>
              </w:rPr>
              <w:t>.</w:t>
            </w:r>
          </w:p>
        </w:tc>
        <w:tc>
          <w:tcPr>
            <w:tcW w:w="2011" w:type="dxa"/>
          </w:tcPr>
          <w:p w14:paraId="79FE4CD8" w14:textId="1B5CCDDC" w:rsidR="002F66C4" w:rsidRPr="00BE0E02" w:rsidRDefault="00BE0E02" w:rsidP="001A1F0C">
            <w:pPr>
              <w:rPr>
                <w:b/>
                <w:bCs/>
                <w:lang w:val="en-US"/>
              </w:rPr>
            </w:pPr>
            <w:r w:rsidRPr="00BE0E02">
              <w:rPr>
                <w:b/>
                <w:bCs/>
                <w:lang w:val="en-US"/>
              </w:rPr>
              <w:t>85</w:t>
            </w:r>
            <w:r w:rsidR="002F66C4" w:rsidRPr="00BE0E02">
              <w:rPr>
                <w:b/>
                <w:bCs/>
                <w:lang w:val="en-US"/>
              </w:rPr>
              <w:t>.</w:t>
            </w:r>
          </w:p>
        </w:tc>
      </w:tr>
    </w:tbl>
    <w:p w14:paraId="32CD46F0" w14:textId="77777777" w:rsidR="00637548" w:rsidRPr="002A3887" w:rsidRDefault="00637548" w:rsidP="001A1F0C">
      <w:pPr>
        <w:pStyle w:val="Default"/>
        <w:tabs>
          <w:tab w:val="left" w:pos="2552"/>
          <w:tab w:val="left" w:pos="4820"/>
          <w:tab w:val="left" w:pos="7088"/>
        </w:tabs>
        <w:spacing w:before="0" w:line="240" w:lineRule="auto"/>
        <w:contextualSpacing/>
        <w:jc w:val="both"/>
        <w:rPr>
          <w:rFonts w:ascii="Times New Roman" w:hAnsi="Times New Roman" w:cs="Times New Roman"/>
          <w:iCs/>
          <w:shd w:val="clear" w:color="auto" w:fill="FFFFFF"/>
        </w:rPr>
      </w:pPr>
    </w:p>
    <w:p w14:paraId="0827336B" w14:textId="6676B439" w:rsidR="00637548" w:rsidRPr="00EB7ED6" w:rsidRDefault="00637548" w:rsidP="001A1F0C">
      <w:pPr>
        <w:ind w:left="-142"/>
        <w:jc w:val="both"/>
        <w:rPr>
          <w:i/>
          <w:iCs/>
          <w:lang w:val="en-US"/>
        </w:rPr>
      </w:pPr>
      <w:r w:rsidRPr="002A3887">
        <w:rPr>
          <w:b/>
        </w:rPr>
        <w:t>Part 5.</w:t>
      </w:r>
      <w:r w:rsidRPr="002A3887">
        <w:rPr>
          <w:b/>
          <w:i/>
        </w:rPr>
        <w:t xml:space="preserve"> You are going to read </w:t>
      </w:r>
      <w:r w:rsidRPr="002A3887">
        <w:rPr>
          <w:b/>
          <w:i/>
          <w:lang w:val="en-US"/>
        </w:rPr>
        <w:t xml:space="preserve">an </w:t>
      </w:r>
      <w:r w:rsidRPr="002A3887">
        <w:rPr>
          <w:b/>
          <w:i/>
        </w:rPr>
        <w:t>extract from an article about snowflakes. For questions</w:t>
      </w:r>
      <w:r w:rsidR="00DE6386" w:rsidRPr="002A3887">
        <w:rPr>
          <w:b/>
          <w:i/>
          <w:lang w:val="en-US"/>
        </w:rPr>
        <w:t xml:space="preserve"> 86-95</w:t>
      </w:r>
      <w:r w:rsidRPr="002A3887">
        <w:rPr>
          <w:b/>
          <w:i/>
        </w:rPr>
        <w:t xml:space="preserve">, choose from the sections (A-E). The </w:t>
      </w:r>
      <w:r w:rsidRPr="002A3887">
        <w:rPr>
          <w:b/>
          <w:i/>
          <w:lang w:val="en-US"/>
        </w:rPr>
        <w:t xml:space="preserve">sections </w:t>
      </w:r>
      <w:r w:rsidRPr="002A3887">
        <w:rPr>
          <w:b/>
          <w:i/>
        </w:rPr>
        <w:t xml:space="preserve">may be chosen more than once. </w:t>
      </w:r>
      <w:r w:rsidRPr="002A3887">
        <w:rPr>
          <w:b/>
          <w:i/>
          <w:iCs/>
        </w:rPr>
        <w:t xml:space="preserve">Write your answers in </w:t>
      </w:r>
      <w:r w:rsidRPr="002A3887">
        <w:rPr>
          <w:b/>
          <w:i/>
          <w:iCs/>
          <w:spacing w:val="-4"/>
        </w:rPr>
        <w:t xml:space="preserve">the corresponding numbered boxes </w:t>
      </w:r>
      <w:r w:rsidRPr="002A3887">
        <w:rPr>
          <w:b/>
          <w:i/>
          <w:iCs/>
          <w:spacing w:val="-4"/>
          <w:lang w:val="en-US"/>
        </w:rPr>
        <w:t>provided</w:t>
      </w:r>
      <w:r w:rsidRPr="002A3887">
        <w:rPr>
          <w:b/>
          <w:i/>
          <w:iCs/>
        </w:rPr>
        <w:t>.</w:t>
      </w:r>
      <w:r w:rsidRPr="002A3887">
        <w:rPr>
          <w:b/>
          <w:bCs/>
          <w:lang w:val="en-AU" w:eastAsia="zh-CN"/>
        </w:rPr>
        <w:t xml:space="preserve"> </w:t>
      </w:r>
      <w:r w:rsidR="00EB7ED6">
        <w:rPr>
          <w:b/>
          <w:bCs/>
          <w:i/>
          <w:iCs/>
          <w:lang w:val="en-AU" w:eastAsia="zh-CN"/>
        </w:rPr>
        <w:t>(15 pts)</w:t>
      </w:r>
    </w:p>
    <w:p w14:paraId="62EC3542" w14:textId="77777777" w:rsidR="00637548" w:rsidRPr="002A3887" w:rsidRDefault="00637548" w:rsidP="001A1F0C">
      <w:pPr>
        <w:ind w:left="-142"/>
        <w:jc w:val="center"/>
        <w:rPr>
          <w:b/>
          <w:lang w:val="en-US"/>
        </w:rPr>
      </w:pPr>
      <w:r w:rsidRPr="002A3887">
        <w:rPr>
          <w:b/>
          <w:lang w:val="en-US"/>
        </w:rPr>
        <w:t>SNOWFLAKES</w:t>
      </w:r>
    </w:p>
    <w:p w14:paraId="1AC41752" w14:textId="77777777" w:rsidR="00637548" w:rsidRPr="002A3887" w:rsidRDefault="00637548" w:rsidP="001A1F0C">
      <w:pPr>
        <w:pStyle w:val="ListParagraph"/>
        <w:numPr>
          <w:ilvl w:val="0"/>
          <w:numId w:val="11"/>
        </w:numPr>
        <w:ind w:left="-142" w:firstLine="0"/>
        <w:jc w:val="both"/>
        <w:rPr>
          <w:lang w:val="en-US"/>
        </w:rPr>
      </w:pPr>
      <w:r w:rsidRPr="002A3887">
        <w:t>For a little over a century, in a somewhat staid and dull ceremony in Stockholm in January, the Nobel prizes have been awarded to worthy scientists by the King of Sweden. But, as in all walks of life, times change and science awards are no different. The new awards or “new Nobels”, as they have been dubbed, are no longer the preserve of prestigious institutions like the Swedish Academy. Instead, they are paid for by celebrity CEOs such as Mark Zuckerberg and other tech millionaires, with multimillion-dollar prizes and ceremonies that are glamorous affairs reminiscent of the Oscars. And this is something that scientists generally tend not to view in a particularly positive light. British astronomer Martin Rees says that many scientists are undecided about the new awards. He believes that these more recent awards are steered towards showcasing the wealthy donors as much as the scientists themselves. He is not the only award cynic and others have joined him in voicing concerns, including American physicist Frank Wilczek who wonders about the virtues of awarding large prizes in the advancement of science.</w:t>
      </w:r>
    </w:p>
    <w:p w14:paraId="6FBF5F4E" w14:textId="77777777" w:rsidR="00637548" w:rsidRPr="002A3887" w:rsidRDefault="00637548" w:rsidP="001A1F0C">
      <w:pPr>
        <w:pStyle w:val="ListParagraph"/>
        <w:ind w:left="-142"/>
        <w:jc w:val="both"/>
        <w:rPr>
          <w:lang w:val="en-US"/>
        </w:rPr>
      </w:pPr>
    </w:p>
    <w:p w14:paraId="1BB82E39" w14:textId="77777777" w:rsidR="00637548" w:rsidRPr="002A3887" w:rsidRDefault="00637548" w:rsidP="001A1F0C">
      <w:pPr>
        <w:pStyle w:val="ListParagraph"/>
        <w:numPr>
          <w:ilvl w:val="0"/>
          <w:numId w:val="11"/>
        </w:numPr>
        <w:ind w:left="-142" w:firstLine="0"/>
        <w:jc w:val="both"/>
        <w:rPr>
          <w:lang w:val="en-US"/>
        </w:rPr>
      </w:pPr>
      <w:r w:rsidRPr="002A3887">
        <w:t>There are indeed some serious concerns about all this. The most worrying of which centres around the world view and associated power of the funders, be they individuals like Zuckerberg or large global corporations. The problem is that these elite minorities are predominantly Western with a specific shared world view of the value of knowledge, as well as the aspects of science that are deserving of investment, be that time-based or financial. Many people are anxious that younger researchers trying to cut their teeth in a world where funding is increasingly competitive could easily adapt their research to the visions which may or may not have the interests of humanity as a whole at their heart. Oversight is a key aspect of research in a way that is not seen in business, especially the tech giants who prize innovation over all other things. This shift in the motivations of those who are the guardians of science awards should raise alarm bells for us all.</w:t>
      </w:r>
    </w:p>
    <w:p w14:paraId="03D1EFFE" w14:textId="77777777" w:rsidR="00637548" w:rsidRPr="002A3887" w:rsidRDefault="00637548" w:rsidP="001A1F0C">
      <w:pPr>
        <w:pStyle w:val="ListParagraph"/>
        <w:ind w:left="-142"/>
        <w:jc w:val="both"/>
        <w:rPr>
          <w:lang w:val="en-US"/>
        </w:rPr>
      </w:pPr>
    </w:p>
    <w:p w14:paraId="27F087FD" w14:textId="77777777" w:rsidR="00637548" w:rsidRPr="002A3887" w:rsidRDefault="00637548" w:rsidP="001A1F0C">
      <w:pPr>
        <w:pStyle w:val="ListParagraph"/>
        <w:numPr>
          <w:ilvl w:val="0"/>
          <w:numId w:val="11"/>
        </w:numPr>
        <w:ind w:left="-142" w:firstLine="0"/>
        <w:jc w:val="both"/>
        <w:rPr>
          <w:lang w:val="en-US"/>
        </w:rPr>
      </w:pPr>
      <w:r w:rsidRPr="002A3887">
        <w:t xml:space="preserve">The Breakthrough Prize in Life Sciences is an excellent example of this. The list of donors reads like a who’s-who of celebrity tech CEOs and the price tag attached to each prize is $ 3 million. Most winners </w:t>
      </w:r>
      <w:r w:rsidRPr="002A3887">
        <w:lastRenderedPageBreak/>
        <w:t>are highly regarded scientists with glittering careers and enviable publishing records. These huge prizes tend to go to scientists who are already extremely well-funded, and it could easily be argued that they are the least in need of such exorbitant sums. Furthermore, if these new awards and their glamourous ceremonies are designed to bring a new breed of celebrity science to public attention, they may be wasting their time. Quick You Tube search will show that the world has plenty of celebrity scientists boasting millions of followers worldwide, such as Brian Cox or Michio Kaku. Funding that aims to bring science to the general public should probably be diverted to the people who have proven track records in engaging people in science.</w:t>
      </w:r>
    </w:p>
    <w:p w14:paraId="519DCEE6" w14:textId="77777777" w:rsidR="00637548" w:rsidRPr="002A3887" w:rsidRDefault="00637548" w:rsidP="001A1F0C">
      <w:pPr>
        <w:pStyle w:val="ListParagraph"/>
        <w:ind w:left="-142"/>
        <w:jc w:val="both"/>
        <w:rPr>
          <w:lang w:val="en-US"/>
        </w:rPr>
      </w:pPr>
    </w:p>
    <w:p w14:paraId="2E172D2A" w14:textId="77777777" w:rsidR="00637548" w:rsidRPr="002A3887" w:rsidRDefault="00637548" w:rsidP="001A1F0C">
      <w:pPr>
        <w:pStyle w:val="ListParagraph"/>
        <w:numPr>
          <w:ilvl w:val="0"/>
          <w:numId w:val="11"/>
        </w:numPr>
        <w:ind w:left="-142" w:firstLine="0"/>
        <w:jc w:val="both"/>
        <w:rPr>
          <w:lang w:val="en-US"/>
        </w:rPr>
      </w:pPr>
      <w:r w:rsidRPr="002A3887">
        <w:t>Despite the skepticism surrounding these new science awards, benefits do exist. In order to present a fair and balanced analysis of the positive impacts of such awards, these benefits should be highlighte</w:t>
      </w:r>
      <w:r w:rsidRPr="002A3887">
        <w:rPr>
          <w:lang w:val="en-US"/>
        </w:rPr>
        <w:t>d</w:t>
      </w:r>
      <w:r w:rsidRPr="002A3887">
        <w:rPr>
          <w:b/>
        </w:rPr>
        <w:t>.</w:t>
      </w:r>
      <w:r w:rsidRPr="002A3887">
        <w:t xml:space="preserve"> In recent times a key criticism of the original Nobel prizes has been the fact that they do not fully represent the way in which science is carried out in modern times. Nowadays most scientific inventions and discoveries are collaborative. This means that they rely on the cooperation and shared knowledge and expertise of dozens of scientists working in cross-cultural teams across several academic communities around the globe, rather than individuals working in isolation. Since the Nobel prizes can only be awarded to three people each year, many hard-working scientists go unnoticed, receiving little or no recognition for their contributions to research and discoveries that simply could not have happened without them. Contrary to this system, the Breakthrough Prize and others have been designed to reward entire teams and are therefore much wider in their scope and inclusivity.</w:t>
      </w:r>
    </w:p>
    <w:p w14:paraId="4A2C7568" w14:textId="77777777" w:rsidR="00637548" w:rsidRPr="002A3887" w:rsidRDefault="00637548" w:rsidP="001A1F0C">
      <w:pPr>
        <w:pStyle w:val="ListParagraph"/>
        <w:ind w:left="-142"/>
        <w:jc w:val="both"/>
        <w:rPr>
          <w:lang w:val="en-US"/>
        </w:rPr>
      </w:pPr>
    </w:p>
    <w:p w14:paraId="09953D50" w14:textId="77777777" w:rsidR="001A1F0C" w:rsidRPr="002A3887" w:rsidRDefault="00637548" w:rsidP="001A1F0C">
      <w:pPr>
        <w:pStyle w:val="ListParagraph"/>
        <w:numPr>
          <w:ilvl w:val="0"/>
          <w:numId w:val="11"/>
        </w:numPr>
        <w:ind w:left="-142" w:firstLine="0"/>
        <w:jc w:val="both"/>
        <w:rPr>
          <w:lang w:val="en-US"/>
        </w:rPr>
      </w:pPr>
      <w:r w:rsidRPr="002A3887">
        <w:t>However, there is a danger that these prizes could be seen as paying lip service to the principles of inclusivity and diversity. Although there are some non-Western prizes such as the Tang Prize, awarded to those working in Asian institutions, most winning teams are located in Western nations, and global inclusivity remains a challenge. Scientists such as Bob O’Hara, who works at a research centre in Frankfurt, warn of the widening gap between the rich and poor among the scientific community. Instead of talking about awards and large financial prizes, he cites as a concern the funding allocated to the search for treatments and cures for the diseases of the rich, rather than those that are widespread amongst developing nations. Many scientists strongly believe that the West must not just be allowed to dominate and marginalize other nations that have much to offer in terms of knowledge and research potential. These glamorous new science awards are a prime example of how scientists in developing nations might be able to benefit from the prize money far more than their western counterparts might.</w:t>
      </w:r>
    </w:p>
    <w:p w14:paraId="3D5DDCB0" w14:textId="77777777" w:rsidR="001A1F0C" w:rsidRPr="002A3887" w:rsidRDefault="001A1F0C" w:rsidP="001A1F0C">
      <w:pPr>
        <w:pStyle w:val="ListParagraph"/>
        <w:rPr>
          <w:b/>
          <w:i/>
        </w:rPr>
      </w:pPr>
    </w:p>
    <w:p w14:paraId="2795E292" w14:textId="189AE6CE" w:rsidR="00637548" w:rsidRPr="002A3887" w:rsidRDefault="00637548" w:rsidP="001A1F0C">
      <w:pPr>
        <w:pStyle w:val="ListParagraph"/>
        <w:ind w:left="-142"/>
        <w:jc w:val="both"/>
        <w:rPr>
          <w:lang w:val="en-US"/>
        </w:rPr>
      </w:pPr>
      <w:r w:rsidRPr="002A3887">
        <w:rPr>
          <w:b/>
          <w:i/>
        </w:rPr>
        <w:t>In which section are the following mentioned?</w:t>
      </w:r>
    </w:p>
    <w:p w14:paraId="3C21B94E" w14:textId="3AAFB4A9" w:rsidR="00637548" w:rsidRPr="002A3887" w:rsidRDefault="00DE6386" w:rsidP="001A1F0C">
      <w:pPr>
        <w:ind w:left="-142"/>
        <w:jc w:val="both"/>
      </w:pPr>
      <w:r w:rsidRPr="002A3887">
        <w:rPr>
          <w:b/>
          <w:bCs/>
          <w:lang w:val="en-US"/>
        </w:rPr>
        <w:t>86</w:t>
      </w:r>
      <w:r w:rsidR="00637548" w:rsidRPr="002A3887">
        <w:rPr>
          <w:b/>
          <w:bCs/>
          <w:lang w:val="en-US"/>
        </w:rPr>
        <w:t>.</w:t>
      </w:r>
      <w:r w:rsidR="00637548" w:rsidRPr="002A3887">
        <w:rPr>
          <w:lang w:val="en-US"/>
        </w:rPr>
        <w:t xml:space="preserve"> </w:t>
      </w:r>
      <w:r w:rsidR="00637548" w:rsidRPr="002A3887">
        <w:t>New awards could have a more significant impact if they were given to scientists who have a greater need for financial investment.</w:t>
      </w:r>
    </w:p>
    <w:p w14:paraId="74CEBD00" w14:textId="2DE3E1CE" w:rsidR="00637548" w:rsidRPr="002A3887" w:rsidRDefault="00DE6386" w:rsidP="001A1F0C">
      <w:pPr>
        <w:ind w:left="-142"/>
        <w:jc w:val="both"/>
      </w:pPr>
      <w:r w:rsidRPr="002A3887">
        <w:rPr>
          <w:b/>
          <w:bCs/>
          <w:lang w:val="en-US"/>
        </w:rPr>
        <w:t>87</w:t>
      </w:r>
      <w:r w:rsidR="00637548" w:rsidRPr="002A3887">
        <w:rPr>
          <w:b/>
          <w:bCs/>
          <w:lang w:val="en-US"/>
        </w:rPr>
        <w:t>.</w:t>
      </w:r>
      <w:r w:rsidR="00637548" w:rsidRPr="002A3887">
        <w:rPr>
          <w:lang w:val="en-US"/>
        </w:rPr>
        <w:t xml:space="preserve"> </w:t>
      </w:r>
      <w:r w:rsidR="00637548" w:rsidRPr="002A3887">
        <w:t>Funding popular science communicators rather than prizes may be more worthwhile for society.</w:t>
      </w:r>
    </w:p>
    <w:p w14:paraId="3A3596C5" w14:textId="1FA2E8A5" w:rsidR="00637548" w:rsidRPr="002A3887" w:rsidRDefault="00DE6386" w:rsidP="001A1F0C">
      <w:pPr>
        <w:ind w:left="-142"/>
        <w:jc w:val="both"/>
      </w:pPr>
      <w:r w:rsidRPr="002A3887">
        <w:rPr>
          <w:b/>
          <w:bCs/>
          <w:lang w:val="en-US"/>
        </w:rPr>
        <w:t>88</w:t>
      </w:r>
      <w:r w:rsidR="00637548" w:rsidRPr="002A3887">
        <w:rPr>
          <w:b/>
          <w:bCs/>
          <w:lang w:val="en-US"/>
        </w:rPr>
        <w:t>.</w:t>
      </w:r>
      <w:r w:rsidR="00637548" w:rsidRPr="002A3887">
        <w:rPr>
          <w:lang w:val="en-US"/>
        </w:rPr>
        <w:t xml:space="preserve"> </w:t>
      </w:r>
      <w:r w:rsidR="00637548" w:rsidRPr="002A3887">
        <w:t>The new science awards are backed by a different type of elite.</w:t>
      </w:r>
    </w:p>
    <w:p w14:paraId="34E5E174" w14:textId="1DE3CCEC" w:rsidR="00637548" w:rsidRPr="002A3887" w:rsidRDefault="00DE6386" w:rsidP="001A1F0C">
      <w:pPr>
        <w:ind w:left="-142"/>
        <w:jc w:val="both"/>
      </w:pPr>
      <w:r w:rsidRPr="002A3887">
        <w:rPr>
          <w:b/>
          <w:bCs/>
          <w:lang w:val="en-US"/>
        </w:rPr>
        <w:t>89</w:t>
      </w:r>
      <w:r w:rsidR="00637548" w:rsidRPr="002A3887">
        <w:rPr>
          <w:b/>
          <w:bCs/>
          <w:lang w:val="en-US"/>
        </w:rPr>
        <w:t>.</w:t>
      </w:r>
      <w:r w:rsidR="00637548" w:rsidRPr="002A3887">
        <w:rPr>
          <w:lang w:val="en-US"/>
        </w:rPr>
        <w:t xml:space="preserve"> </w:t>
      </w:r>
      <w:r w:rsidR="00637548" w:rsidRPr="002A3887">
        <w:t>Some scientists are unhappy about the unequal distribution of investment in science.</w:t>
      </w:r>
    </w:p>
    <w:p w14:paraId="7206E977" w14:textId="547016BA" w:rsidR="00637548" w:rsidRPr="002A3887" w:rsidRDefault="00DE6386" w:rsidP="001A1F0C">
      <w:pPr>
        <w:ind w:left="-142"/>
        <w:jc w:val="both"/>
      </w:pPr>
      <w:r w:rsidRPr="002A3887">
        <w:rPr>
          <w:b/>
          <w:bCs/>
          <w:lang w:val="en-US"/>
        </w:rPr>
        <w:t>90</w:t>
      </w:r>
      <w:r w:rsidR="00637548" w:rsidRPr="002A3887">
        <w:rPr>
          <w:b/>
          <w:bCs/>
          <w:lang w:val="en-US"/>
        </w:rPr>
        <w:t>.</w:t>
      </w:r>
      <w:r w:rsidR="00637548" w:rsidRPr="002A3887">
        <w:rPr>
          <w:lang w:val="en-US"/>
        </w:rPr>
        <w:t xml:space="preserve"> </w:t>
      </w:r>
      <w:r w:rsidR="00637548" w:rsidRPr="002A3887">
        <w:t>Scientists are suspicious of the principles underlying the new science awards.</w:t>
      </w:r>
    </w:p>
    <w:p w14:paraId="0E3781A1" w14:textId="2C437078" w:rsidR="00637548" w:rsidRPr="002A3887" w:rsidRDefault="00DE6386" w:rsidP="001A1F0C">
      <w:pPr>
        <w:ind w:left="-142"/>
        <w:jc w:val="both"/>
      </w:pPr>
      <w:r w:rsidRPr="002A3887">
        <w:rPr>
          <w:b/>
          <w:bCs/>
          <w:lang w:val="en-US"/>
        </w:rPr>
        <w:t>91</w:t>
      </w:r>
      <w:r w:rsidR="00637548" w:rsidRPr="002A3887">
        <w:rPr>
          <w:b/>
          <w:bCs/>
          <w:lang w:val="en-US"/>
        </w:rPr>
        <w:t>.</w:t>
      </w:r>
      <w:r w:rsidR="00637548" w:rsidRPr="002A3887">
        <w:rPr>
          <w:lang w:val="en-US"/>
        </w:rPr>
        <w:t xml:space="preserve"> </w:t>
      </w:r>
      <w:r w:rsidR="00637548" w:rsidRPr="002A3887">
        <w:t>New science awards have largely been funded by private rather than public enterprise.</w:t>
      </w:r>
    </w:p>
    <w:p w14:paraId="0274B9A9" w14:textId="68CA5871" w:rsidR="00637548" w:rsidRPr="002A3887" w:rsidRDefault="00DE6386" w:rsidP="001A1F0C">
      <w:pPr>
        <w:ind w:left="-142"/>
        <w:jc w:val="both"/>
      </w:pPr>
      <w:r w:rsidRPr="002A3887">
        <w:rPr>
          <w:b/>
          <w:bCs/>
          <w:lang w:val="en-US"/>
        </w:rPr>
        <w:t>92</w:t>
      </w:r>
      <w:r w:rsidR="00637548" w:rsidRPr="002A3887">
        <w:rPr>
          <w:b/>
          <w:bCs/>
          <w:lang w:val="en-US"/>
        </w:rPr>
        <w:t>.</w:t>
      </w:r>
      <w:r w:rsidR="00637548" w:rsidRPr="002A3887">
        <w:rPr>
          <w:lang w:val="en-US"/>
        </w:rPr>
        <w:t xml:space="preserve"> </w:t>
      </w:r>
      <w:r w:rsidR="00637548" w:rsidRPr="002A3887">
        <w:t>The system of awarding scientists for their discoveries has not kept pace with changing scientific practices.</w:t>
      </w:r>
    </w:p>
    <w:p w14:paraId="53033666" w14:textId="582BB60B" w:rsidR="00637548" w:rsidRPr="002A3887" w:rsidRDefault="00DE6386" w:rsidP="001A1F0C">
      <w:pPr>
        <w:ind w:left="-142"/>
        <w:jc w:val="both"/>
      </w:pPr>
      <w:r w:rsidRPr="002A3887">
        <w:rPr>
          <w:b/>
          <w:bCs/>
          <w:lang w:val="en-US"/>
        </w:rPr>
        <w:t>93</w:t>
      </w:r>
      <w:r w:rsidR="00637548" w:rsidRPr="002A3887">
        <w:rPr>
          <w:b/>
          <w:bCs/>
          <w:lang w:val="en-US"/>
        </w:rPr>
        <w:t>.</w:t>
      </w:r>
      <w:r w:rsidR="00637548" w:rsidRPr="002A3887">
        <w:rPr>
          <w:lang w:val="en-US"/>
        </w:rPr>
        <w:t xml:space="preserve"> </w:t>
      </w:r>
      <w:r w:rsidR="00637548" w:rsidRPr="002A3887">
        <w:t>The impact that generous financial incentives will have on the direction of future research.</w:t>
      </w:r>
    </w:p>
    <w:p w14:paraId="3D4AD521" w14:textId="6FAE206D" w:rsidR="00637548" w:rsidRPr="002A3887" w:rsidRDefault="00DE6386" w:rsidP="001A1F0C">
      <w:pPr>
        <w:ind w:left="-142"/>
        <w:jc w:val="both"/>
      </w:pPr>
      <w:r w:rsidRPr="002A3887">
        <w:rPr>
          <w:b/>
          <w:bCs/>
          <w:lang w:val="en-US"/>
        </w:rPr>
        <w:t>94</w:t>
      </w:r>
      <w:r w:rsidR="00637548" w:rsidRPr="002A3887">
        <w:rPr>
          <w:b/>
          <w:bCs/>
          <w:lang w:val="en-US"/>
        </w:rPr>
        <w:t>.</w:t>
      </w:r>
      <w:r w:rsidR="00637548" w:rsidRPr="002A3887">
        <w:rPr>
          <w:lang w:val="en-US"/>
        </w:rPr>
        <w:t xml:space="preserve"> </w:t>
      </w:r>
      <w:r w:rsidR="00637548" w:rsidRPr="002A3887">
        <w:t>The newer science awards are rooted in cooperation rather than individuality.</w:t>
      </w:r>
    </w:p>
    <w:p w14:paraId="5B803873" w14:textId="3097A122" w:rsidR="00637548" w:rsidRPr="002A3887" w:rsidRDefault="00DE6386" w:rsidP="001A1F0C">
      <w:pPr>
        <w:ind w:left="-142"/>
        <w:rPr>
          <w:lang w:val="en-US"/>
        </w:rPr>
      </w:pPr>
      <w:r w:rsidRPr="002A3887">
        <w:rPr>
          <w:b/>
          <w:bCs/>
          <w:lang w:val="en-US"/>
        </w:rPr>
        <w:t>95</w:t>
      </w:r>
      <w:r w:rsidR="00637548" w:rsidRPr="002A3887">
        <w:rPr>
          <w:b/>
          <w:bCs/>
          <w:lang w:val="en-US"/>
        </w:rPr>
        <w:t>.</w:t>
      </w:r>
      <w:r w:rsidR="00637548" w:rsidRPr="002A3887">
        <w:rPr>
          <w:lang w:val="en-US"/>
        </w:rPr>
        <w:t xml:space="preserve"> </w:t>
      </w:r>
      <w:r w:rsidR="00637548" w:rsidRPr="002A3887">
        <w:t>The likelihood of prize-winning scientists needing substantial financial funding is low.</w:t>
      </w:r>
    </w:p>
    <w:p w14:paraId="61027B67" w14:textId="77777777" w:rsidR="00637548" w:rsidRPr="002A3887" w:rsidRDefault="00637548" w:rsidP="001A1F0C">
      <w:pPr>
        <w:spacing w:line="288" w:lineRule="auto"/>
        <w:ind w:left="-142"/>
        <w:rPr>
          <w:b/>
          <w:bCs/>
          <w:i/>
        </w:rPr>
      </w:pPr>
      <w:r w:rsidRPr="002A3887">
        <w:rPr>
          <w:b/>
          <w:bCs/>
          <w:i/>
        </w:rPr>
        <w:t>Your answers:</w:t>
      </w:r>
    </w:p>
    <w:tbl>
      <w:tblPr>
        <w:tblStyle w:val="TableGrid"/>
        <w:tblW w:w="0" w:type="auto"/>
        <w:tblInd w:w="-142" w:type="dxa"/>
        <w:tblLook w:val="04A0" w:firstRow="1" w:lastRow="0" w:firstColumn="1" w:lastColumn="0" w:noHBand="0" w:noVBand="1"/>
      </w:tblPr>
      <w:tblGrid>
        <w:gridCol w:w="2010"/>
        <w:gridCol w:w="2011"/>
        <w:gridCol w:w="2011"/>
        <w:gridCol w:w="2011"/>
        <w:gridCol w:w="2011"/>
      </w:tblGrid>
      <w:tr w:rsidR="00163E03" w:rsidRPr="002A3887" w14:paraId="30A02F70" w14:textId="77777777" w:rsidTr="0091239A">
        <w:tc>
          <w:tcPr>
            <w:tcW w:w="2010" w:type="dxa"/>
          </w:tcPr>
          <w:p w14:paraId="0C56E0FD" w14:textId="06EE524C" w:rsidR="00163E03" w:rsidRPr="002A3887" w:rsidRDefault="00BE0E02" w:rsidP="001A1F0C">
            <w:pPr>
              <w:rPr>
                <w:b/>
                <w:bCs/>
                <w:lang w:val="en-US"/>
              </w:rPr>
            </w:pPr>
            <w:r>
              <w:rPr>
                <w:b/>
                <w:bCs/>
                <w:lang w:val="en-US"/>
              </w:rPr>
              <w:t>86</w:t>
            </w:r>
            <w:r w:rsidR="00163E03" w:rsidRPr="002A3887">
              <w:rPr>
                <w:b/>
                <w:bCs/>
                <w:lang w:val="en-US"/>
              </w:rPr>
              <w:t>.</w:t>
            </w:r>
          </w:p>
        </w:tc>
        <w:tc>
          <w:tcPr>
            <w:tcW w:w="2011" w:type="dxa"/>
          </w:tcPr>
          <w:p w14:paraId="7C020759" w14:textId="2F477B2B" w:rsidR="00163E03" w:rsidRPr="002A3887" w:rsidRDefault="00BE0E02" w:rsidP="001A1F0C">
            <w:pPr>
              <w:rPr>
                <w:b/>
                <w:bCs/>
                <w:lang w:val="en-US"/>
              </w:rPr>
            </w:pPr>
            <w:r>
              <w:rPr>
                <w:b/>
                <w:bCs/>
                <w:lang w:val="en-US"/>
              </w:rPr>
              <w:t>87</w:t>
            </w:r>
            <w:r w:rsidR="00163E03" w:rsidRPr="002A3887">
              <w:rPr>
                <w:b/>
                <w:bCs/>
                <w:lang w:val="en-US"/>
              </w:rPr>
              <w:t>.</w:t>
            </w:r>
          </w:p>
        </w:tc>
        <w:tc>
          <w:tcPr>
            <w:tcW w:w="2011" w:type="dxa"/>
          </w:tcPr>
          <w:p w14:paraId="74E0DF6F" w14:textId="35C3D4D9" w:rsidR="00163E03" w:rsidRPr="002A3887" w:rsidRDefault="00BE0E02" w:rsidP="001A1F0C">
            <w:pPr>
              <w:rPr>
                <w:b/>
                <w:bCs/>
                <w:lang w:val="en-US"/>
              </w:rPr>
            </w:pPr>
            <w:r>
              <w:rPr>
                <w:b/>
                <w:bCs/>
                <w:lang w:val="en-US"/>
              </w:rPr>
              <w:t>88</w:t>
            </w:r>
            <w:r w:rsidR="00163E03" w:rsidRPr="002A3887">
              <w:rPr>
                <w:b/>
                <w:bCs/>
                <w:lang w:val="en-US"/>
              </w:rPr>
              <w:t>.</w:t>
            </w:r>
          </w:p>
        </w:tc>
        <w:tc>
          <w:tcPr>
            <w:tcW w:w="2011" w:type="dxa"/>
          </w:tcPr>
          <w:p w14:paraId="71E89A22" w14:textId="09F080D1" w:rsidR="00163E03" w:rsidRPr="002A3887" w:rsidRDefault="00BE0E02" w:rsidP="001A1F0C">
            <w:pPr>
              <w:rPr>
                <w:b/>
                <w:bCs/>
                <w:lang w:val="en-US"/>
              </w:rPr>
            </w:pPr>
            <w:r>
              <w:rPr>
                <w:b/>
                <w:bCs/>
                <w:lang w:val="en-US"/>
              </w:rPr>
              <w:t>89</w:t>
            </w:r>
            <w:r w:rsidR="00163E03" w:rsidRPr="002A3887">
              <w:rPr>
                <w:b/>
                <w:bCs/>
                <w:lang w:val="en-US"/>
              </w:rPr>
              <w:t xml:space="preserve">. </w:t>
            </w:r>
          </w:p>
        </w:tc>
        <w:tc>
          <w:tcPr>
            <w:tcW w:w="2011" w:type="dxa"/>
          </w:tcPr>
          <w:p w14:paraId="036E1174" w14:textId="27C89ABE" w:rsidR="00163E03" w:rsidRPr="002A3887" w:rsidRDefault="00BE0E02" w:rsidP="001A1F0C">
            <w:pPr>
              <w:rPr>
                <w:b/>
                <w:bCs/>
                <w:lang w:val="en-US"/>
              </w:rPr>
            </w:pPr>
            <w:r>
              <w:rPr>
                <w:b/>
                <w:bCs/>
                <w:lang w:val="en-US"/>
              </w:rPr>
              <w:t>90</w:t>
            </w:r>
            <w:r w:rsidR="00163E03" w:rsidRPr="002A3887">
              <w:rPr>
                <w:b/>
                <w:bCs/>
                <w:lang w:val="en-US"/>
              </w:rPr>
              <w:t xml:space="preserve">. </w:t>
            </w:r>
          </w:p>
        </w:tc>
      </w:tr>
      <w:tr w:rsidR="00163E03" w:rsidRPr="002A3887" w14:paraId="10EFCDA4" w14:textId="77777777" w:rsidTr="0091239A">
        <w:tc>
          <w:tcPr>
            <w:tcW w:w="2010" w:type="dxa"/>
          </w:tcPr>
          <w:p w14:paraId="0C489A2E" w14:textId="4CF7B564" w:rsidR="00163E03" w:rsidRPr="002A3887" w:rsidRDefault="00BE0E02" w:rsidP="001A1F0C">
            <w:pPr>
              <w:rPr>
                <w:b/>
                <w:bCs/>
                <w:lang w:val="en-US"/>
              </w:rPr>
            </w:pPr>
            <w:r>
              <w:rPr>
                <w:b/>
                <w:bCs/>
                <w:lang w:val="en-US"/>
              </w:rPr>
              <w:t>91</w:t>
            </w:r>
            <w:r w:rsidR="00163E03" w:rsidRPr="002A3887">
              <w:rPr>
                <w:b/>
                <w:bCs/>
                <w:lang w:val="en-US"/>
              </w:rPr>
              <w:t>.</w:t>
            </w:r>
          </w:p>
        </w:tc>
        <w:tc>
          <w:tcPr>
            <w:tcW w:w="2011" w:type="dxa"/>
          </w:tcPr>
          <w:p w14:paraId="584F9CEB" w14:textId="43DCAF38" w:rsidR="00163E03" w:rsidRPr="002A3887" w:rsidRDefault="00BE0E02" w:rsidP="001A1F0C">
            <w:pPr>
              <w:rPr>
                <w:b/>
                <w:bCs/>
                <w:lang w:val="en-US"/>
              </w:rPr>
            </w:pPr>
            <w:r>
              <w:rPr>
                <w:b/>
                <w:bCs/>
                <w:lang w:val="en-US"/>
              </w:rPr>
              <w:t>92</w:t>
            </w:r>
            <w:r w:rsidR="00163E03" w:rsidRPr="002A3887">
              <w:rPr>
                <w:b/>
                <w:bCs/>
                <w:lang w:val="en-US"/>
              </w:rPr>
              <w:t>.</w:t>
            </w:r>
          </w:p>
        </w:tc>
        <w:tc>
          <w:tcPr>
            <w:tcW w:w="2011" w:type="dxa"/>
          </w:tcPr>
          <w:p w14:paraId="0143C4C8" w14:textId="23455B62" w:rsidR="00163E03" w:rsidRPr="002A3887" w:rsidRDefault="00BE0E02" w:rsidP="001A1F0C">
            <w:pPr>
              <w:rPr>
                <w:b/>
                <w:bCs/>
                <w:lang w:val="en-US"/>
              </w:rPr>
            </w:pPr>
            <w:r>
              <w:rPr>
                <w:b/>
                <w:bCs/>
                <w:lang w:val="en-US"/>
              </w:rPr>
              <w:t>93</w:t>
            </w:r>
            <w:r w:rsidR="00163E03" w:rsidRPr="002A3887">
              <w:rPr>
                <w:b/>
                <w:bCs/>
                <w:lang w:val="en-US"/>
              </w:rPr>
              <w:t>.</w:t>
            </w:r>
          </w:p>
        </w:tc>
        <w:tc>
          <w:tcPr>
            <w:tcW w:w="2011" w:type="dxa"/>
          </w:tcPr>
          <w:p w14:paraId="1FE0E53B" w14:textId="21C90F43" w:rsidR="00163E03" w:rsidRPr="002A3887" w:rsidRDefault="00BE0E02" w:rsidP="001A1F0C">
            <w:pPr>
              <w:rPr>
                <w:b/>
                <w:bCs/>
                <w:lang w:val="en-US"/>
              </w:rPr>
            </w:pPr>
            <w:r>
              <w:rPr>
                <w:b/>
                <w:bCs/>
                <w:lang w:val="en-US"/>
              </w:rPr>
              <w:t>94</w:t>
            </w:r>
            <w:r w:rsidR="00163E03" w:rsidRPr="002A3887">
              <w:rPr>
                <w:b/>
                <w:bCs/>
                <w:lang w:val="en-US"/>
              </w:rPr>
              <w:t>.</w:t>
            </w:r>
          </w:p>
        </w:tc>
        <w:tc>
          <w:tcPr>
            <w:tcW w:w="2011" w:type="dxa"/>
          </w:tcPr>
          <w:p w14:paraId="11C6C13C" w14:textId="419DA6D6" w:rsidR="00163E03" w:rsidRPr="002A3887" w:rsidRDefault="00BE0E02" w:rsidP="001A1F0C">
            <w:pPr>
              <w:rPr>
                <w:b/>
                <w:bCs/>
                <w:lang w:val="en-US"/>
              </w:rPr>
            </w:pPr>
            <w:r>
              <w:rPr>
                <w:b/>
                <w:bCs/>
                <w:lang w:val="en-US"/>
              </w:rPr>
              <w:t>95</w:t>
            </w:r>
            <w:r w:rsidR="00163E03" w:rsidRPr="002A3887">
              <w:rPr>
                <w:b/>
                <w:bCs/>
                <w:lang w:val="en-US"/>
              </w:rPr>
              <w:t>.</w:t>
            </w:r>
          </w:p>
        </w:tc>
      </w:tr>
    </w:tbl>
    <w:p w14:paraId="19271E99" w14:textId="77777777" w:rsidR="00E11E73" w:rsidRPr="002A3887" w:rsidRDefault="00E11E73" w:rsidP="001A1F0C">
      <w:pPr>
        <w:ind w:left="-142"/>
        <w:rPr>
          <w:lang w:val="en-US"/>
        </w:rPr>
      </w:pPr>
    </w:p>
    <w:p w14:paraId="6E78C86F" w14:textId="77777777" w:rsidR="000B286D" w:rsidRDefault="000B286D" w:rsidP="00FC1363">
      <w:pPr>
        <w:ind w:left="-142"/>
        <w:rPr>
          <w:b/>
          <w:bCs/>
          <w:lang w:val="en-US"/>
        </w:rPr>
      </w:pPr>
    </w:p>
    <w:p w14:paraId="788E0FE5" w14:textId="77777777" w:rsidR="000B286D" w:rsidRDefault="000B286D" w:rsidP="00FC1363">
      <w:pPr>
        <w:ind w:left="-142"/>
        <w:rPr>
          <w:b/>
          <w:bCs/>
          <w:lang w:val="en-US"/>
        </w:rPr>
      </w:pPr>
    </w:p>
    <w:p w14:paraId="3E5BE246" w14:textId="2AAE3759" w:rsidR="00FC1363" w:rsidRPr="00FC1363" w:rsidRDefault="00DE6386" w:rsidP="00FC1363">
      <w:pPr>
        <w:ind w:left="-142"/>
        <w:rPr>
          <w:b/>
          <w:bCs/>
          <w:lang w:val="en-US"/>
        </w:rPr>
      </w:pPr>
      <w:r w:rsidRPr="002A3887">
        <w:rPr>
          <w:b/>
          <w:bCs/>
          <w:lang w:val="en-US"/>
        </w:rPr>
        <w:lastRenderedPageBreak/>
        <w:t xml:space="preserve">III. </w:t>
      </w:r>
      <w:r w:rsidR="00FC1363" w:rsidRPr="00FC1363">
        <w:rPr>
          <w:b/>
          <w:bCs/>
          <w:lang w:val="en-US"/>
        </w:rPr>
        <w:t>WRITING (5</w:t>
      </w:r>
      <w:r w:rsidRPr="002A3887">
        <w:rPr>
          <w:b/>
          <w:bCs/>
          <w:lang w:val="en-US"/>
        </w:rPr>
        <w:t>0 POINTS</w:t>
      </w:r>
      <w:r w:rsidR="00FC1363" w:rsidRPr="00FC1363">
        <w:rPr>
          <w:b/>
          <w:bCs/>
          <w:lang w:val="en-US"/>
        </w:rPr>
        <w:t>)</w:t>
      </w:r>
    </w:p>
    <w:p w14:paraId="66047F6E" w14:textId="67BFF9E5" w:rsidR="00FC1363" w:rsidRPr="00FC1363" w:rsidRDefault="00FC1363" w:rsidP="00FC1363">
      <w:pPr>
        <w:ind w:left="-142"/>
        <w:rPr>
          <w:b/>
          <w:bCs/>
          <w:i/>
          <w:lang w:val="en-US"/>
        </w:rPr>
      </w:pPr>
      <w:r w:rsidRPr="00FC1363">
        <w:rPr>
          <w:b/>
          <w:bCs/>
          <w:lang w:val="en-US"/>
        </w:rPr>
        <w:t>Part 1</w:t>
      </w:r>
      <w:r w:rsidRPr="00FC1363">
        <w:rPr>
          <w:bCs/>
          <w:lang w:val="en-US"/>
        </w:rPr>
        <w:t>.</w:t>
      </w:r>
      <w:r w:rsidR="00BE0E02">
        <w:rPr>
          <w:bCs/>
          <w:lang w:val="en-US"/>
        </w:rPr>
        <w:t xml:space="preserve"> </w:t>
      </w:r>
      <w:r w:rsidRPr="00FC1363">
        <w:rPr>
          <w:b/>
          <w:bCs/>
          <w:i/>
          <w:lang w:val="en-US"/>
        </w:rPr>
        <w:t xml:space="preserve">Read the following extract and use your own words to summarise it. Your summary should be between 120 and 150 words long. </w:t>
      </w:r>
      <w:r w:rsidR="00DE6386" w:rsidRPr="002A3887">
        <w:rPr>
          <w:b/>
          <w:bCs/>
          <w:i/>
          <w:lang w:val="en-US"/>
        </w:rPr>
        <w:t>(20</w:t>
      </w:r>
      <w:r w:rsidR="00BE0E02">
        <w:rPr>
          <w:b/>
          <w:bCs/>
          <w:i/>
          <w:lang w:val="en-US"/>
        </w:rPr>
        <w:t xml:space="preserve"> </w:t>
      </w:r>
      <w:r w:rsidR="00DE6386" w:rsidRPr="002A3887">
        <w:rPr>
          <w:b/>
          <w:bCs/>
          <w:i/>
          <w:lang w:val="en-US"/>
        </w:rPr>
        <w:t>pts)</w:t>
      </w:r>
    </w:p>
    <w:p w14:paraId="55997D4B" w14:textId="77777777" w:rsidR="00FC1363" w:rsidRPr="00FC1363" w:rsidRDefault="00FC1363" w:rsidP="00FC1363">
      <w:pPr>
        <w:ind w:left="-142"/>
        <w:rPr>
          <w:lang w:val="en-US"/>
        </w:rPr>
      </w:pPr>
      <w:r w:rsidRPr="00FC1363">
        <w:t>The first recorded case of an airline passenger turning seriously violent during a flight, a phenomenon now widely known as “air rage”, happened in 1947 on a flight from Havana to Miami. A drunk man assaulted another passenger and bit a flight attendant. However, the man escaped punishment because it was not then clear under whose legal control a crime committed on plane was, the country where the plane was registered or the country where the crime was committe</w:t>
      </w:r>
      <w:r w:rsidRPr="00FC1363">
        <w:rPr>
          <w:lang w:val="en-US"/>
        </w:rPr>
        <w:t>d</w:t>
      </w:r>
      <w:r w:rsidRPr="00FC1363">
        <w:rPr>
          <w:b/>
        </w:rPr>
        <w:t>.</w:t>
      </w:r>
      <w:r w:rsidRPr="00FC1363">
        <w:t xml:space="preserve"> In 1963, at the Tokyo convention, it was decided that the laws of the country where the plane is registered take precedence.</w:t>
      </w:r>
      <w:r w:rsidRPr="00FC1363">
        <w:rPr>
          <w:lang w:val="en-US"/>
        </w:rPr>
        <w:t>The frequency of air rage has expanded out of proportion to the growth of air travel. Aside from discomfort and disruption, air rage poses some very real dangers to flying.</w:t>
      </w:r>
    </w:p>
    <w:p w14:paraId="1EFE9158" w14:textId="77777777" w:rsidR="00DE6386" w:rsidRPr="002A3887" w:rsidRDefault="00DE6386" w:rsidP="00FC1363">
      <w:pPr>
        <w:ind w:left="-142"/>
        <w:rPr>
          <w:lang w:val="en-US"/>
        </w:rPr>
      </w:pPr>
    </w:p>
    <w:p w14:paraId="7C689A62" w14:textId="6317B16D" w:rsidR="00FC1363" w:rsidRPr="00FC1363" w:rsidRDefault="00FC1363" w:rsidP="00FC1363">
      <w:pPr>
        <w:ind w:left="-142"/>
        <w:rPr>
          <w:lang w:val="en-US"/>
        </w:rPr>
      </w:pPr>
      <w:r w:rsidRPr="00FC1363">
        <w:rPr>
          <w:lang w:val="en-US"/>
        </w:rPr>
        <w:t>One of the major causes seems to be the passenger’s behavior or their personality. Fear of flying and the feeling of powerlessness associated with flying can lead to irritable or aggressive passengers. Also, alcohol consumed on a plane pressurized to 8000ft affects the drinker more quickly and the effects are stronger. Smoking withdrawal, which some liken in severity to opiate withdrawal, is another major cause of air rage incidents. Passengers caught smoking in the toilets occasionally assault flight attendants and have been known to start fires. When conflicts occur in these conditions, they can escalate into major incidents.</w:t>
      </w:r>
    </w:p>
    <w:p w14:paraId="43D0584E" w14:textId="77777777" w:rsidR="00DE6386" w:rsidRPr="002A3887" w:rsidRDefault="00DE6386" w:rsidP="00FC1363">
      <w:pPr>
        <w:ind w:left="-142"/>
        <w:rPr>
          <w:lang w:val="en-US"/>
        </w:rPr>
      </w:pPr>
    </w:p>
    <w:p w14:paraId="53F79045" w14:textId="271AA247" w:rsidR="00FC1363" w:rsidRPr="00FC1363" w:rsidRDefault="00FC1363" w:rsidP="00FC1363">
      <w:pPr>
        <w:ind w:left="-142"/>
        <w:rPr>
          <w:lang w:val="en-US"/>
        </w:rPr>
      </w:pPr>
      <w:r w:rsidRPr="00FC1363">
        <w:rPr>
          <w:lang w:val="en-US"/>
        </w:rPr>
        <w:t>Some people feel that the physical environment of a plane can lead to air rage. Seats on most airlines have become smaller in recent years as airlines try to increase profits. This leads to uncomfortable and irritated passengers. Also, space for carry-on luggage is often very small. Because up to 8% of checked-in luggage is lost, misdirected or stolen, passengers have been trying to fit larger carry-on items into these small storage areas and this can lead to disputes that can escalate into air rage. Airlines could also be to blame by raising passengers’ expectations too high with their marketing and advertising. Many air rage incidents start when disappointed passengers demand to be reseated</w:t>
      </w:r>
      <w:r w:rsidRPr="00FC1363">
        <w:rPr>
          <w:b/>
          <w:lang w:val="en-US"/>
        </w:rPr>
        <w:t>.</w:t>
      </w:r>
      <w:r w:rsidRPr="00FC1363">
        <w:rPr>
          <w:lang w:val="en-US"/>
        </w:rPr>
        <w:t xml:space="preserve"> Finally, there is some evidence to show that low oxygen levels can raise aggression level and make people feel more desperate. Airlines have lowered oxygen levels to save money. Now the level of oxygen in the air that the pilots breathe is ten times higher than in cabin class.</w:t>
      </w:r>
    </w:p>
    <w:p w14:paraId="5173AE16" w14:textId="77777777" w:rsidR="00DE6386" w:rsidRPr="002A3887" w:rsidRDefault="00DE6386" w:rsidP="00FC1363">
      <w:pPr>
        <w:ind w:left="-142"/>
        <w:rPr>
          <w:lang w:val="en-US"/>
        </w:rPr>
      </w:pPr>
    </w:p>
    <w:p w14:paraId="5B668BD8" w14:textId="2AD8925C" w:rsidR="00FC1363" w:rsidRPr="00FC1363" w:rsidRDefault="00FC1363" w:rsidP="00FC1363">
      <w:pPr>
        <w:ind w:left="-142"/>
        <w:rPr>
          <w:lang w:val="en-US"/>
        </w:rPr>
      </w:pPr>
      <w:r w:rsidRPr="00FC1363">
        <w:rPr>
          <w:lang w:val="en-US"/>
        </w:rPr>
        <w:t>Another reason that has been suggested is that society is getting ruder and less patient. The increased congestion at airports, longer queues and increased delays have only added to this. In addition, some air rage incidents have been linked to the demanding nature of high achieving business people, who do not like people telling them what to do and resent the power that the cabin staff have over them. For them, a flight attendant is a waiter or waitress who should do what the passenger wants.</w:t>
      </w:r>
    </w:p>
    <w:p w14:paraId="080FC313" w14:textId="77777777" w:rsidR="00FC1363" w:rsidRPr="00FC1363" w:rsidRDefault="00FC1363" w:rsidP="00FC1363">
      <w:pPr>
        <w:ind w:left="-142"/>
        <w:rPr>
          <w:b/>
          <w:lang w:val="en-US"/>
        </w:rPr>
      </w:pPr>
    </w:p>
    <w:p w14:paraId="3F9FF8AC" w14:textId="096E7316" w:rsidR="00FC1363" w:rsidRDefault="00BE0E02" w:rsidP="00BE0E02">
      <w:pPr>
        <w:spacing w:line="360" w:lineRule="auto"/>
        <w:ind w:left="-142"/>
        <w:rPr>
          <w:lang w:val="en-US"/>
        </w:rPr>
      </w:pPr>
      <w:r>
        <w:rPr>
          <w:lang w:val="en-US"/>
        </w:rPr>
        <w:t>---------------------------------------------------------------------------------------------------------------------------------------------------------------------------------------------------------------------------------------------------------------------------------------------------------------------------------------------------------------------------------------------</w:t>
      </w:r>
    </w:p>
    <w:p w14:paraId="361C6F39" w14:textId="77777777" w:rsidR="00BE0E02" w:rsidRPr="00FC1363" w:rsidRDefault="00BE0E02" w:rsidP="00BE0E02">
      <w:pPr>
        <w:spacing w:line="360" w:lineRule="auto"/>
        <w:ind w:left="-142"/>
        <w:rPr>
          <w:lang w:val="en-US"/>
        </w:rPr>
      </w:pPr>
      <w:r>
        <w:rPr>
          <w:lang w:val="en-US"/>
        </w:rPr>
        <w:t>---------------------------------------------------------------------------------------------------------------------------------------------------------------------------------------------------------------------------------------------------------------------------------------------------------------------------------------------------------------------------------------------</w:t>
      </w:r>
    </w:p>
    <w:p w14:paraId="7BE3AF87" w14:textId="77777777" w:rsidR="00BE0E02" w:rsidRPr="00FC1363" w:rsidRDefault="00BE0E02" w:rsidP="00BE0E02">
      <w:pPr>
        <w:spacing w:line="360" w:lineRule="auto"/>
        <w:ind w:left="-142"/>
        <w:rPr>
          <w:lang w:val="en-US"/>
        </w:rPr>
      </w:pPr>
      <w:r>
        <w:rPr>
          <w:lang w:val="en-US"/>
        </w:rPr>
        <w:t>---------------------------------------------------------------------------------------------------------------------------------------------------------------------------------------------------------------------------------------------------------------------------------------------------------------------------------------------------------------------------------------------</w:t>
      </w:r>
    </w:p>
    <w:p w14:paraId="68D1B55E" w14:textId="77777777" w:rsidR="00BE0E02" w:rsidRPr="00FC1363" w:rsidRDefault="00BE0E02" w:rsidP="00BE0E02">
      <w:pPr>
        <w:spacing w:line="360" w:lineRule="auto"/>
        <w:ind w:left="-142"/>
        <w:rPr>
          <w:lang w:val="en-US"/>
        </w:rPr>
      </w:pPr>
      <w:r>
        <w:rPr>
          <w:lang w:val="en-US"/>
        </w:rPr>
        <w:lastRenderedPageBreak/>
        <w:t>---------------------------------------------------------------------------------------------------------------------------------------------------------------------------------------------------------------------------------------------------------------------------------------------------------------------------------------------------------------------------------------------</w:t>
      </w:r>
    </w:p>
    <w:p w14:paraId="5027C392" w14:textId="77777777" w:rsidR="00BE0E02" w:rsidRPr="00FC1363" w:rsidRDefault="00BE0E02" w:rsidP="00BE0E02">
      <w:pPr>
        <w:spacing w:line="360" w:lineRule="auto"/>
        <w:ind w:left="-142"/>
        <w:rPr>
          <w:lang w:val="en-US"/>
        </w:rPr>
      </w:pPr>
      <w:r>
        <w:rPr>
          <w:lang w:val="en-US"/>
        </w:rPr>
        <w:t>---------------------------------------------------------------------------------------------------------------------------------------------------------------------------------------------------------------------------------------------------------------------------------------------------------------------------------------------------------------------------------------------</w:t>
      </w:r>
    </w:p>
    <w:p w14:paraId="20868B83" w14:textId="77777777" w:rsidR="00BE0E02" w:rsidRPr="00FC1363" w:rsidRDefault="00BE0E02" w:rsidP="00BE0E02">
      <w:pPr>
        <w:spacing w:line="360" w:lineRule="auto"/>
        <w:ind w:left="-142"/>
        <w:rPr>
          <w:lang w:val="en-US"/>
        </w:rPr>
      </w:pPr>
      <w:r>
        <w:rPr>
          <w:lang w:val="en-US"/>
        </w:rPr>
        <w:t>---------------------------------------------------------------------------------------------------------------------------------------------------------------------------------------------------------------------------------------------------------------------------------------------------------------------------------------------------------------------------------------------</w:t>
      </w:r>
    </w:p>
    <w:p w14:paraId="01959A48" w14:textId="57AE0AD4" w:rsidR="00DE6386" w:rsidRPr="00BE0E02" w:rsidRDefault="00BE0E02" w:rsidP="00BE0E02">
      <w:pPr>
        <w:spacing w:line="360" w:lineRule="auto"/>
        <w:ind w:left="-142"/>
        <w:rPr>
          <w:lang w:val="en-US"/>
        </w:rPr>
      </w:pPr>
      <w:r>
        <w:rPr>
          <w:lang w:val="en-US"/>
        </w:rPr>
        <w:t>---------------------------------------------------------------------------------------------------------------------------------------------------------------------------------------------------------------------------------------------------------------------------------------------------------------------------------------------------------------------------------------------</w:t>
      </w:r>
      <w:r w:rsidR="00FC1363" w:rsidRPr="00FC1363">
        <w:rPr>
          <w:b/>
        </w:rPr>
        <w:t xml:space="preserve">Part </w:t>
      </w:r>
      <w:r w:rsidR="00FC1363" w:rsidRPr="00FC1363">
        <w:rPr>
          <w:b/>
          <w:lang w:val="en-US"/>
        </w:rPr>
        <w:t xml:space="preserve">2. </w:t>
      </w:r>
      <w:r w:rsidR="00DE6386" w:rsidRPr="002A3887">
        <w:rPr>
          <w:b/>
          <w:lang w:val="en-US"/>
        </w:rPr>
        <w:t>Essay writing (30 pts)</w:t>
      </w:r>
    </w:p>
    <w:p w14:paraId="7713ADAE" w14:textId="5DEA5396" w:rsidR="00FC1363" w:rsidRPr="00FC1363" w:rsidRDefault="00FC1363" w:rsidP="00FC1363">
      <w:pPr>
        <w:ind w:left="-142"/>
        <w:rPr>
          <w:b/>
          <w:i/>
          <w:iCs/>
        </w:rPr>
      </w:pPr>
      <w:r w:rsidRPr="00FC1363">
        <w:rPr>
          <w:b/>
          <w:i/>
          <w:iCs/>
        </w:rPr>
        <w:t xml:space="preserve">Write an essay </w:t>
      </w:r>
      <w:r w:rsidRPr="00FC1363">
        <w:rPr>
          <w:b/>
          <w:i/>
        </w:rPr>
        <w:t xml:space="preserve">of about 350 words on </w:t>
      </w:r>
      <w:r w:rsidRPr="00FC1363">
        <w:rPr>
          <w:b/>
          <w:i/>
          <w:iCs/>
        </w:rPr>
        <w:t>the following topic:</w:t>
      </w:r>
    </w:p>
    <w:p w14:paraId="48FAEC30" w14:textId="77777777" w:rsidR="00FC1363" w:rsidRPr="00FC1363" w:rsidRDefault="00FC1363" w:rsidP="00FC1363">
      <w:pPr>
        <w:ind w:left="-142"/>
        <w:rPr>
          <w:bCs/>
          <w:i/>
        </w:rPr>
      </w:pPr>
      <w:r w:rsidRPr="00FC1363">
        <w:rPr>
          <w:bCs/>
          <w:i/>
        </w:rPr>
        <w:t>“Information about current affairs in newspapers and in the media is often biased or inaccurate, with the result that we have difficulty identifying the truth.”</w:t>
      </w:r>
    </w:p>
    <w:p w14:paraId="5D43D091" w14:textId="77777777" w:rsidR="00FC1363" w:rsidRPr="00FC1363" w:rsidRDefault="00FC1363" w:rsidP="00FC1363">
      <w:pPr>
        <w:ind w:left="-142"/>
        <w:rPr>
          <w:bCs/>
        </w:rPr>
      </w:pPr>
      <w:r w:rsidRPr="00FC1363">
        <w:rPr>
          <w:bCs/>
          <w:lang w:val="en-US"/>
        </w:rPr>
        <w:t xml:space="preserve">To what extent </w:t>
      </w:r>
      <w:r w:rsidRPr="00FC1363">
        <w:rPr>
          <w:bCs/>
        </w:rPr>
        <w:t xml:space="preserve">do you agree </w:t>
      </w:r>
      <w:r w:rsidRPr="00FC1363">
        <w:rPr>
          <w:bCs/>
          <w:lang w:val="en-US"/>
        </w:rPr>
        <w:t xml:space="preserve">or disagree </w:t>
      </w:r>
      <w:r w:rsidRPr="00FC1363">
        <w:rPr>
          <w:bCs/>
        </w:rPr>
        <w:t>with this statement? Do you think people should be trained to use critical thinking when reading or listening to the news?</w:t>
      </w:r>
    </w:p>
    <w:p w14:paraId="0DA5306F" w14:textId="77777777" w:rsidR="00FC1363" w:rsidRPr="00FC1363" w:rsidRDefault="00FC1363" w:rsidP="00FC1363">
      <w:pPr>
        <w:ind w:left="-142"/>
      </w:pPr>
      <w:r w:rsidRPr="00FC1363">
        <w:rPr>
          <w:iCs/>
        </w:rPr>
        <w:t>Give reasons for your answer and include any relevant examples from your knowledge or experience.</w:t>
      </w:r>
    </w:p>
    <w:p w14:paraId="153FB911" w14:textId="77777777" w:rsidR="00FC1363" w:rsidRPr="00FC1363" w:rsidRDefault="00FC1363" w:rsidP="00FC1363">
      <w:pPr>
        <w:ind w:left="-142"/>
        <w:rPr>
          <w:lang w:val="en-US"/>
        </w:rPr>
      </w:pPr>
    </w:p>
    <w:p w14:paraId="641B6C06" w14:textId="77777777" w:rsidR="00BE0E02" w:rsidRPr="00FC1363" w:rsidRDefault="00BE0E02" w:rsidP="00BE0E02">
      <w:pPr>
        <w:spacing w:line="360" w:lineRule="auto"/>
        <w:ind w:left="-142"/>
        <w:rPr>
          <w:lang w:val="en-US"/>
        </w:rPr>
      </w:pPr>
      <w:r>
        <w:rPr>
          <w:lang w:val="en-US"/>
        </w:rPr>
        <w:t>---------------------------------------------------------------------------------------------------------------------------------------------------------------------------------------------------------------------------------------------------------------------------------------------------------------------------------------------------------------------------------------------</w:t>
      </w:r>
    </w:p>
    <w:p w14:paraId="0B0C0743" w14:textId="77777777" w:rsidR="00BE0E02" w:rsidRPr="00FC1363" w:rsidRDefault="00BE0E02" w:rsidP="00BE0E02">
      <w:pPr>
        <w:spacing w:line="360" w:lineRule="auto"/>
        <w:ind w:left="-142"/>
        <w:rPr>
          <w:lang w:val="en-US"/>
        </w:rPr>
      </w:pPr>
      <w:r>
        <w:rPr>
          <w:lang w:val="en-US"/>
        </w:rPr>
        <w:t>---------------------------------------------------------------------------------------------------------------------------------------------------------------------------------------------------------------------------------------------------------------------------------------------------------------------------------------------------------------------------------------------</w:t>
      </w:r>
    </w:p>
    <w:p w14:paraId="677F4A16" w14:textId="77777777" w:rsidR="00BE0E02" w:rsidRPr="00FC1363" w:rsidRDefault="00BE0E02" w:rsidP="00BE0E02">
      <w:pPr>
        <w:spacing w:line="360" w:lineRule="auto"/>
        <w:ind w:left="-142"/>
        <w:rPr>
          <w:lang w:val="en-US"/>
        </w:rPr>
      </w:pPr>
      <w:r>
        <w:rPr>
          <w:lang w:val="en-US"/>
        </w:rPr>
        <w:t>---------------------------------------------------------------------------------------------------------------------------------------------------------------------------------------------------------------------------------------------------------------------------------------------------------------------------------------------------------------------------------------------</w:t>
      </w:r>
    </w:p>
    <w:p w14:paraId="194A2967" w14:textId="77777777" w:rsidR="00BE0E02" w:rsidRPr="00FC1363" w:rsidRDefault="00BE0E02" w:rsidP="00BE0E02">
      <w:pPr>
        <w:spacing w:line="360" w:lineRule="auto"/>
        <w:ind w:left="-142"/>
        <w:rPr>
          <w:lang w:val="en-US"/>
        </w:rPr>
      </w:pPr>
      <w:r>
        <w:rPr>
          <w:lang w:val="en-US"/>
        </w:rPr>
        <w:t>---------------------------------------------------------------------------------------------------------------------------------------------------------------------------------------------------------------------------------------------------------------------------------------------------------------------------------------------------------------------------------------------</w:t>
      </w:r>
    </w:p>
    <w:p w14:paraId="4D230E1D" w14:textId="77777777" w:rsidR="00BE0E02" w:rsidRPr="00FC1363" w:rsidRDefault="00BE0E02" w:rsidP="00BE0E02">
      <w:pPr>
        <w:spacing w:line="360" w:lineRule="auto"/>
        <w:ind w:left="-142"/>
        <w:rPr>
          <w:lang w:val="en-US"/>
        </w:rPr>
      </w:pPr>
      <w:r>
        <w:rPr>
          <w:lang w:val="en-US"/>
        </w:rPr>
        <w:t>---------------------------------------------------------------------------------------------------------------------------------------------------------------------------------------------------------------------------------------------------------------------------------------------------------------------------------------------------------------------------------------------</w:t>
      </w:r>
    </w:p>
    <w:p w14:paraId="54E14321" w14:textId="77777777" w:rsidR="00BE0E02" w:rsidRPr="00FC1363" w:rsidRDefault="00BE0E02" w:rsidP="00BE0E02">
      <w:pPr>
        <w:spacing w:line="360" w:lineRule="auto"/>
        <w:ind w:left="-142"/>
        <w:rPr>
          <w:lang w:val="en-US"/>
        </w:rPr>
      </w:pPr>
      <w:r>
        <w:rPr>
          <w:lang w:val="en-US"/>
        </w:rPr>
        <w:lastRenderedPageBreak/>
        <w:t>---------------------------------------------------------------------------------------------------------------------------------------------------------------------------------------------------------------------------------------------------------------------------------------------------------------------------------------------------------------------------------------------</w:t>
      </w:r>
    </w:p>
    <w:p w14:paraId="60D92599" w14:textId="77777777" w:rsidR="00BE0E02" w:rsidRPr="00FC1363" w:rsidRDefault="00BE0E02" w:rsidP="00BE0E02">
      <w:pPr>
        <w:spacing w:line="360" w:lineRule="auto"/>
        <w:ind w:left="-142"/>
        <w:rPr>
          <w:lang w:val="en-US"/>
        </w:rPr>
      </w:pPr>
      <w:r>
        <w:rPr>
          <w:lang w:val="en-US"/>
        </w:rPr>
        <w:t>---------------------------------------------------------------------------------------------------------------------------------------------------------------------------------------------------------------------------------------------------------------------------------------------------------------------------------------------------------------------------------------------</w:t>
      </w:r>
    </w:p>
    <w:p w14:paraId="05844BE8" w14:textId="77777777" w:rsidR="00BE0E02" w:rsidRPr="00FC1363" w:rsidRDefault="00BE0E02" w:rsidP="00BE0E02">
      <w:pPr>
        <w:spacing w:line="360" w:lineRule="auto"/>
        <w:ind w:left="-142"/>
        <w:rPr>
          <w:lang w:val="en-US"/>
        </w:rPr>
      </w:pPr>
      <w:r>
        <w:rPr>
          <w:lang w:val="en-US"/>
        </w:rPr>
        <w:t>---------------------------------------------------------------------------------------------------------------------------------------------------------------------------------------------------------------------------------------------------------------------------------------------------------------------------------------------------------------------------------------------</w:t>
      </w:r>
    </w:p>
    <w:p w14:paraId="3F60B748" w14:textId="77777777" w:rsidR="00BE0E02" w:rsidRPr="00FC1363" w:rsidRDefault="00BE0E02" w:rsidP="00BE0E02">
      <w:pPr>
        <w:spacing w:line="360" w:lineRule="auto"/>
        <w:ind w:left="-142"/>
        <w:rPr>
          <w:lang w:val="en-US"/>
        </w:rPr>
      </w:pPr>
      <w:r>
        <w:rPr>
          <w:lang w:val="en-US"/>
        </w:rPr>
        <w:t>---------------------------------------------------------------------------------------------------------------------------------------------------------------------------------------------------------------------------------------------------------------------------------------------------------------------------------------------------------------------------------------------</w:t>
      </w:r>
    </w:p>
    <w:p w14:paraId="7C64213D" w14:textId="77777777" w:rsidR="00BE0E02" w:rsidRPr="00FC1363" w:rsidRDefault="00BE0E02" w:rsidP="00BE0E02">
      <w:pPr>
        <w:spacing w:line="360" w:lineRule="auto"/>
        <w:ind w:left="-142"/>
        <w:rPr>
          <w:lang w:val="en-US"/>
        </w:rPr>
      </w:pPr>
      <w:r>
        <w:rPr>
          <w:lang w:val="en-US"/>
        </w:rPr>
        <w:t>---------------------------------------------------------------------------------------------------------------------------------------------------------------------------------------------------------------------------------------------------------------------------------------------------------------------------------------------------------------------------------------------</w:t>
      </w:r>
    </w:p>
    <w:p w14:paraId="285C2A6E" w14:textId="77777777" w:rsidR="00BE0E02" w:rsidRPr="00FC1363" w:rsidRDefault="00BE0E02" w:rsidP="00BE0E02">
      <w:pPr>
        <w:spacing w:line="360" w:lineRule="auto"/>
        <w:ind w:left="-142"/>
        <w:rPr>
          <w:lang w:val="en-US"/>
        </w:rPr>
      </w:pPr>
      <w:r>
        <w:rPr>
          <w:lang w:val="en-US"/>
        </w:rPr>
        <w:t>---------------------------------------------------------------------------------------------------------------------------------------------------------------------------------------------------------------------------------------------------------------------------------------------------------------------------------------------------------------------------------------------</w:t>
      </w:r>
    </w:p>
    <w:p w14:paraId="72D48ECE" w14:textId="77777777" w:rsidR="00BE0E02" w:rsidRPr="00FC1363" w:rsidRDefault="00BE0E02" w:rsidP="00BE0E02">
      <w:pPr>
        <w:spacing w:line="360" w:lineRule="auto"/>
        <w:ind w:left="-142"/>
        <w:rPr>
          <w:lang w:val="en-US"/>
        </w:rPr>
      </w:pPr>
      <w:r>
        <w:rPr>
          <w:lang w:val="en-US"/>
        </w:rPr>
        <w:t>---------------------------------------------------------------------------------------------------------------------------------------------------------------------------------------------------------------------------------------------------------------------------------------------------------------------------------------------------------------------------------------------</w:t>
      </w:r>
    </w:p>
    <w:p w14:paraId="5F7774A9" w14:textId="77777777" w:rsidR="00BE0E02" w:rsidRPr="00FC1363" w:rsidRDefault="00BE0E02" w:rsidP="00BE0E02">
      <w:pPr>
        <w:spacing w:line="360" w:lineRule="auto"/>
        <w:ind w:left="-142"/>
        <w:rPr>
          <w:lang w:val="en-US"/>
        </w:rPr>
      </w:pPr>
      <w:r>
        <w:rPr>
          <w:lang w:val="en-US"/>
        </w:rPr>
        <w:t>---------------------------------------------------------------------------------------------------------------------------------------------------------------------------------------------------------------------------------------------------------------------------------------------------------------------------------------------------------------------------------------------</w:t>
      </w:r>
    </w:p>
    <w:p w14:paraId="04C3731B" w14:textId="77777777" w:rsidR="00BE0E02" w:rsidRPr="00FC1363" w:rsidRDefault="00BE0E02" w:rsidP="00BE0E02">
      <w:pPr>
        <w:spacing w:line="360" w:lineRule="auto"/>
        <w:ind w:left="-142"/>
        <w:rPr>
          <w:lang w:val="en-US"/>
        </w:rPr>
      </w:pPr>
      <w:r>
        <w:rPr>
          <w:lang w:val="en-US"/>
        </w:rPr>
        <w:t>---------------------------------------------------------------------------------------------------------------------------------------------------------------------------------------------------------------------------------------------------------------------------------------------------------------------------------------------------------------------------------------------</w:t>
      </w:r>
    </w:p>
    <w:p w14:paraId="59238203" w14:textId="77777777" w:rsidR="00BE0E02" w:rsidRDefault="00BE0E02" w:rsidP="00BE0E02">
      <w:pPr>
        <w:spacing w:line="360" w:lineRule="auto"/>
        <w:ind w:left="-142"/>
        <w:rPr>
          <w:lang w:val="en-US"/>
        </w:rPr>
      </w:pPr>
      <w:r>
        <w:rPr>
          <w:lang w:val="en-US"/>
        </w:rPr>
        <w:t>---------------------------------------------------------------------------------------------------------------------------------------------------------------------------------------------------------------------------------------------------------------------------------------------------------------------------------------------------------------------------------------------</w:t>
      </w:r>
    </w:p>
    <w:p w14:paraId="24A60FE8" w14:textId="18068118" w:rsidR="000B286D" w:rsidRPr="00FC1363" w:rsidRDefault="000B286D" w:rsidP="00BE0E02">
      <w:pPr>
        <w:spacing w:line="360" w:lineRule="auto"/>
        <w:ind w:left="-142"/>
        <w:rPr>
          <w:lang w:val="en-US"/>
        </w:rPr>
      </w:pPr>
      <w:r>
        <w:rPr>
          <w:lang w:val="en-US"/>
        </w:rPr>
        <w:t>---------------------------------------------------------------------------------------------------------------------------------------------------------------------------------------------------------------------------------------------------------------------------------------------------------------------------------------------------------------------------------------------</w:t>
      </w:r>
    </w:p>
    <w:p w14:paraId="09BE7068" w14:textId="57D6D193" w:rsidR="001A1F0C" w:rsidRDefault="00BE0E02" w:rsidP="00BE0E02">
      <w:pPr>
        <w:ind w:left="-142"/>
        <w:jc w:val="center"/>
        <w:rPr>
          <w:lang w:val="en-US"/>
        </w:rPr>
      </w:pPr>
      <w:r>
        <w:rPr>
          <w:lang w:val="en-US"/>
        </w:rPr>
        <w:t>___THE END____</w:t>
      </w:r>
    </w:p>
    <w:p w14:paraId="789E073C" w14:textId="77777777" w:rsidR="00FA0036" w:rsidRDefault="00FA0036" w:rsidP="00FA0036">
      <w:pPr>
        <w:ind w:left="-142"/>
        <w:rPr>
          <w:lang w:val="en-US"/>
        </w:rPr>
      </w:pPr>
    </w:p>
    <w:p w14:paraId="278CBA33" w14:textId="42F4BB8D" w:rsidR="00FA0036" w:rsidRPr="000B286D" w:rsidRDefault="00FA0036" w:rsidP="00174C88">
      <w:pPr>
        <w:ind w:left="-142"/>
        <w:rPr>
          <w:b/>
          <w:bCs/>
          <w:i/>
          <w:iCs/>
          <w:lang w:val="en-US"/>
        </w:rPr>
      </w:pPr>
    </w:p>
    <w:sectPr w:rsidR="00FA0036" w:rsidRPr="000B286D" w:rsidSect="002A3887">
      <w:footerReference w:type="default" r:id="rId7"/>
      <w:pgSz w:w="11906" w:h="16838" w:code="9"/>
      <w:pgMar w:top="850" w:right="562" w:bottom="1440" w:left="128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7DF93" w14:textId="77777777" w:rsidR="00684E5F" w:rsidRDefault="00684E5F" w:rsidP="00DE03AB">
      <w:r>
        <w:separator/>
      </w:r>
    </w:p>
  </w:endnote>
  <w:endnote w:type="continuationSeparator" w:id="0">
    <w:p w14:paraId="286104C7" w14:textId="77777777" w:rsidR="00684E5F" w:rsidRDefault="00684E5F" w:rsidP="00DE0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6553481"/>
      <w:docPartObj>
        <w:docPartGallery w:val="Page Numbers (Bottom of Page)"/>
        <w:docPartUnique/>
      </w:docPartObj>
    </w:sdtPr>
    <w:sdtEndPr>
      <w:rPr>
        <w:noProof/>
      </w:rPr>
    </w:sdtEndPr>
    <w:sdtContent>
      <w:p w14:paraId="5EF2DDC3" w14:textId="7B892BC8" w:rsidR="001A1F0C" w:rsidRDefault="001A1F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935998" w14:textId="77777777" w:rsidR="001A1F0C" w:rsidRDefault="001A1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4838A" w14:textId="77777777" w:rsidR="00684E5F" w:rsidRDefault="00684E5F" w:rsidP="00DE03AB">
      <w:r>
        <w:separator/>
      </w:r>
    </w:p>
  </w:footnote>
  <w:footnote w:type="continuationSeparator" w:id="0">
    <w:p w14:paraId="3C605D23" w14:textId="77777777" w:rsidR="00684E5F" w:rsidRDefault="00684E5F" w:rsidP="00DE0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9620B"/>
    <w:multiLevelType w:val="hybridMultilevel"/>
    <w:tmpl w:val="58F87F42"/>
    <w:lvl w:ilvl="0" w:tplc="A03CC952">
      <w:start w:val="1"/>
      <w:numFmt w:val="upperLetter"/>
      <w:lvlText w:val="%1."/>
      <w:lvlJc w:val="left"/>
      <w:pPr>
        <w:ind w:left="720" w:hanging="360"/>
      </w:pPr>
      <w:rPr>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F5D2817"/>
    <w:multiLevelType w:val="hybridMultilevel"/>
    <w:tmpl w:val="3A402B92"/>
    <w:lvl w:ilvl="0" w:tplc="09CE7A3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C5357B"/>
    <w:multiLevelType w:val="hybridMultilevel"/>
    <w:tmpl w:val="5FC8E41C"/>
    <w:lvl w:ilvl="0" w:tplc="042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ABF23DB"/>
    <w:multiLevelType w:val="hybridMultilevel"/>
    <w:tmpl w:val="6342643A"/>
    <w:lvl w:ilvl="0" w:tplc="751C1C64">
      <w:start w:val="1"/>
      <w:numFmt w:val="upperLetter"/>
      <w:lvlText w:val="%1."/>
      <w:lvlJc w:val="left"/>
      <w:pPr>
        <w:ind w:left="720" w:hanging="360"/>
      </w:pPr>
      <w:rPr>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35083440"/>
    <w:multiLevelType w:val="multilevel"/>
    <w:tmpl w:val="CBB80D58"/>
    <w:lvl w:ilvl="0">
      <w:start w:val="1"/>
      <w:numFmt w:val="upperLetter"/>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3923FF"/>
    <w:multiLevelType w:val="hybridMultilevel"/>
    <w:tmpl w:val="5D5E51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56044C1"/>
    <w:multiLevelType w:val="hybridMultilevel"/>
    <w:tmpl w:val="FD22C300"/>
    <w:lvl w:ilvl="0" w:tplc="9296F4A2">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BB52186"/>
    <w:multiLevelType w:val="hybridMultilevel"/>
    <w:tmpl w:val="0DC0EFFA"/>
    <w:lvl w:ilvl="0" w:tplc="FFA6421C">
      <w:start w:val="1"/>
      <w:numFmt w:val="upperLetter"/>
      <w:lvlText w:val="%1."/>
      <w:lvlJc w:val="left"/>
      <w:pPr>
        <w:ind w:left="720" w:hanging="360"/>
      </w:pPr>
      <w:rPr>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5D8B7A2D"/>
    <w:multiLevelType w:val="hybridMultilevel"/>
    <w:tmpl w:val="8AE87C58"/>
    <w:lvl w:ilvl="0" w:tplc="9E2801DC">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76D1527"/>
    <w:multiLevelType w:val="hybridMultilevel"/>
    <w:tmpl w:val="FCCCEAD6"/>
    <w:lvl w:ilvl="0" w:tplc="D4AA0474">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BC35EF3"/>
    <w:multiLevelType w:val="hybridMultilevel"/>
    <w:tmpl w:val="28BE4F04"/>
    <w:lvl w:ilvl="0" w:tplc="A536BA92">
      <w:start w:val="1"/>
      <w:numFmt w:val="upperLetter"/>
      <w:lvlText w:val="%1."/>
      <w:lvlJc w:val="left"/>
      <w:pPr>
        <w:ind w:left="720" w:hanging="360"/>
      </w:pPr>
      <w:rPr>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70D023F1"/>
    <w:multiLevelType w:val="hybridMultilevel"/>
    <w:tmpl w:val="968E4B4E"/>
    <w:lvl w:ilvl="0" w:tplc="86F87B8E">
      <w:start w:val="1"/>
      <w:numFmt w:val="upperLetter"/>
      <w:lvlText w:val="%1."/>
      <w:lvlJc w:val="left"/>
      <w:pPr>
        <w:ind w:left="720" w:hanging="360"/>
      </w:pPr>
      <w:rPr>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768B7909"/>
    <w:multiLevelType w:val="hybridMultilevel"/>
    <w:tmpl w:val="3820860C"/>
    <w:lvl w:ilvl="0" w:tplc="0956A4B2">
      <w:start w:val="1"/>
      <w:numFmt w:val="upperLetter"/>
      <w:lvlText w:val="%1."/>
      <w:lvlJc w:val="left"/>
      <w:pPr>
        <w:ind w:left="720" w:hanging="360"/>
      </w:pPr>
      <w:rPr>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7A1A1CE9"/>
    <w:multiLevelType w:val="hybridMultilevel"/>
    <w:tmpl w:val="8FEE2E76"/>
    <w:lvl w:ilvl="0" w:tplc="ADAE8128">
      <w:start w:val="1"/>
      <w:numFmt w:val="upp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19802421">
    <w:abstractNumId w:val="10"/>
  </w:num>
  <w:num w:numId="2" w16cid:durableId="354112346">
    <w:abstractNumId w:val="7"/>
  </w:num>
  <w:num w:numId="3" w16cid:durableId="392387908">
    <w:abstractNumId w:val="12"/>
  </w:num>
  <w:num w:numId="4" w16cid:durableId="704790119">
    <w:abstractNumId w:val="4"/>
  </w:num>
  <w:num w:numId="5" w16cid:durableId="1677223942">
    <w:abstractNumId w:val="3"/>
  </w:num>
  <w:num w:numId="6" w16cid:durableId="1405493252">
    <w:abstractNumId w:val="11"/>
  </w:num>
  <w:num w:numId="7" w16cid:durableId="1122454434">
    <w:abstractNumId w:val="0"/>
  </w:num>
  <w:num w:numId="8" w16cid:durableId="402878851">
    <w:abstractNumId w:val="2"/>
  </w:num>
  <w:num w:numId="9" w16cid:durableId="1814563386">
    <w:abstractNumId w:val="9"/>
  </w:num>
  <w:num w:numId="10" w16cid:durableId="786968317">
    <w:abstractNumId w:val="8"/>
  </w:num>
  <w:num w:numId="11" w16cid:durableId="804280602">
    <w:abstractNumId w:val="6"/>
  </w:num>
  <w:num w:numId="12" w16cid:durableId="556016365">
    <w:abstractNumId w:val="1"/>
  </w:num>
  <w:num w:numId="13" w16cid:durableId="1366521081">
    <w:abstractNumId w:val="5"/>
  </w:num>
  <w:num w:numId="14" w16cid:durableId="5662632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548"/>
    <w:rsid w:val="000B286D"/>
    <w:rsid w:val="0013779C"/>
    <w:rsid w:val="00163E03"/>
    <w:rsid w:val="001646AA"/>
    <w:rsid w:val="00174C88"/>
    <w:rsid w:val="00184C16"/>
    <w:rsid w:val="001A1F0C"/>
    <w:rsid w:val="001C5510"/>
    <w:rsid w:val="001F6DB0"/>
    <w:rsid w:val="002267AC"/>
    <w:rsid w:val="002A3887"/>
    <w:rsid w:val="002E40F7"/>
    <w:rsid w:val="002F66C4"/>
    <w:rsid w:val="00316D66"/>
    <w:rsid w:val="003B07B0"/>
    <w:rsid w:val="003C373E"/>
    <w:rsid w:val="003D2B25"/>
    <w:rsid w:val="00406CC0"/>
    <w:rsid w:val="0041433F"/>
    <w:rsid w:val="004B2C7D"/>
    <w:rsid w:val="004E59A2"/>
    <w:rsid w:val="005C37A7"/>
    <w:rsid w:val="005F40C6"/>
    <w:rsid w:val="00617A6A"/>
    <w:rsid w:val="00637548"/>
    <w:rsid w:val="00654DDA"/>
    <w:rsid w:val="00684E5F"/>
    <w:rsid w:val="006D3BC2"/>
    <w:rsid w:val="00720DC3"/>
    <w:rsid w:val="008F1F7F"/>
    <w:rsid w:val="00934EA6"/>
    <w:rsid w:val="00975DC5"/>
    <w:rsid w:val="009E05A5"/>
    <w:rsid w:val="009E6D3F"/>
    <w:rsid w:val="00A36738"/>
    <w:rsid w:val="00A844F2"/>
    <w:rsid w:val="00BA6A62"/>
    <w:rsid w:val="00BC798D"/>
    <w:rsid w:val="00BD4893"/>
    <w:rsid w:val="00BE0E02"/>
    <w:rsid w:val="00CC6342"/>
    <w:rsid w:val="00CF3906"/>
    <w:rsid w:val="00D06B0A"/>
    <w:rsid w:val="00D4079A"/>
    <w:rsid w:val="00DE03AB"/>
    <w:rsid w:val="00DE6386"/>
    <w:rsid w:val="00E11E73"/>
    <w:rsid w:val="00E45159"/>
    <w:rsid w:val="00E603D5"/>
    <w:rsid w:val="00E61451"/>
    <w:rsid w:val="00E97D0A"/>
    <w:rsid w:val="00EB7ED6"/>
    <w:rsid w:val="00ED17F8"/>
    <w:rsid w:val="00FA0036"/>
    <w:rsid w:val="00FC1363"/>
    <w:rsid w:val="00FD75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7A156"/>
  <w15:chartTrackingRefBased/>
  <w15:docId w15:val="{2C532083-B15B-403F-BA7A-A5FFAAB8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548"/>
    <w:pPr>
      <w:spacing w:after="0" w:line="240" w:lineRule="auto"/>
    </w:pPr>
    <w:rPr>
      <w:rFonts w:ascii="Times New Roman" w:eastAsia="Times New Roman" w:hAnsi="Times New Roman" w:cs="Times New Roman"/>
      <w:kern w:val="0"/>
      <w:sz w:val="24"/>
      <w:szCs w:val="24"/>
      <w:lang w:val="vi-VN" w:eastAsia="vi-VN"/>
      <w14:ligatures w14:val="none"/>
    </w:rPr>
  </w:style>
  <w:style w:type="paragraph" w:styleId="Heading1">
    <w:name w:val="heading 1"/>
    <w:basedOn w:val="Normal"/>
    <w:next w:val="Normal"/>
    <w:link w:val="Heading1Char"/>
    <w:uiPriority w:val="9"/>
    <w:qFormat/>
    <w:rsid w:val="006375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375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75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75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75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754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754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754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754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548"/>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rsid w:val="00637548"/>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637548"/>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637548"/>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637548"/>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637548"/>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637548"/>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637548"/>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637548"/>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63754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548"/>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6375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7548"/>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637548"/>
    <w:pPr>
      <w:spacing w:before="160"/>
      <w:jc w:val="center"/>
    </w:pPr>
    <w:rPr>
      <w:i/>
      <w:iCs/>
      <w:color w:val="404040" w:themeColor="text1" w:themeTint="BF"/>
    </w:rPr>
  </w:style>
  <w:style w:type="character" w:customStyle="1" w:styleId="QuoteChar">
    <w:name w:val="Quote Char"/>
    <w:basedOn w:val="DefaultParagraphFont"/>
    <w:link w:val="Quote"/>
    <w:uiPriority w:val="29"/>
    <w:rsid w:val="00637548"/>
    <w:rPr>
      <w:i/>
      <w:iCs/>
      <w:color w:val="404040" w:themeColor="text1" w:themeTint="BF"/>
      <w:lang w:val="en-US"/>
    </w:rPr>
  </w:style>
  <w:style w:type="paragraph" w:styleId="ListParagraph">
    <w:name w:val="List Paragraph"/>
    <w:basedOn w:val="Normal"/>
    <w:link w:val="ListParagraphChar"/>
    <w:uiPriority w:val="34"/>
    <w:qFormat/>
    <w:rsid w:val="00637548"/>
    <w:pPr>
      <w:ind w:left="720"/>
      <w:contextualSpacing/>
    </w:pPr>
  </w:style>
  <w:style w:type="character" w:styleId="IntenseEmphasis">
    <w:name w:val="Intense Emphasis"/>
    <w:basedOn w:val="DefaultParagraphFont"/>
    <w:uiPriority w:val="21"/>
    <w:qFormat/>
    <w:rsid w:val="00637548"/>
    <w:rPr>
      <w:i/>
      <w:iCs/>
      <w:color w:val="0F4761" w:themeColor="accent1" w:themeShade="BF"/>
    </w:rPr>
  </w:style>
  <w:style w:type="paragraph" w:styleId="IntenseQuote">
    <w:name w:val="Intense Quote"/>
    <w:basedOn w:val="Normal"/>
    <w:next w:val="Normal"/>
    <w:link w:val="IntenseQuoteChar"/>
    <w:uiPriority w:val="30"/>
    <w:qFormat/>
    <w:rsid w:val="006375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7548"/>
    <w:rPr>
      <w:i/>
      <w:iCs/>
      <w:color w:val="0F4761" w:themeColor="accent1" w:themeShade="BF"/>
      <w:lang w:val="en-US"/>
    </w:rPr>
  </w:style>
  <w:style w:type="character" w:styleId="IntenseReference">
    <w:name w:val="Intense Reference"/>
    <w:basedOn w:val="DefaultParagraphFont"/>
    <w:uiPriority w:val="32"/>
    <w:qFormat/>
    <w:rsid w:val="00637548"/>
    <w:rPr>
      <w:b/>
      <w:bCs/>
      <w:smallCaps/>
      <w:color w:val="0F4761" w:themeColor="accent1" w:themeShade="BF"/>
      <w:spacing w:val="5"/>
    </w:rPr>
  </w:style>
  <w:style w:type="table" w:styleId="TableGrid">
    <w:name w:val="Table Grid"/>
    <w:aliases w:val="Table,tham khao,trongbang"/>
    <w:basedOn w:val="TableNormal"/>
    <w:uiPriority w:val="59"/>
    <w:qFormat/>
    <w:rsid w:val="00637548"/>
    <w:pPr>
      <w:spacing w:after="0" w:line="240" w:lineRule="auto"/>
    </w:pPr>
    <w:rPr>
      <w:rFonts w:eastAsiaTheme="minorEastAsia"/>
      <w:kern w:val="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7548"/>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sz w:val="24"/>
      <w:szCs w:val="24"/>
      <w:bdr w:val="nil"/>
      <w:lang w:val="en-US"/>
      <w14:ligatures w14:val="none"/>
    </w:rPr>
  </w:style>
  <w:style w:type="character" w:customStyle="1" w:styleId="ListParagraphChar">
    <w:name w:val="List Paragraph Char"/>
    <w:link w:val="ListParagraph"/>
    <w:uiPriority w:val="34"/>
    <w:qFormat/>
    <w:locked/>
    <w:rsid w:val="00637548"/>
    <w:rPr>
      <w:lang w:val="en-US"/>
    </w:rPr>
  </w:style>
  <w:style w:type="paragraph" w:styleId="Header">
    <w:name w:val="header"/>
    <w:basedOn w:val="Normal"/>
    <w:link w:val="HeaderChar"/>
    <w:uiPriority w:val="99"/>
    <w:unhideWhenUsed/>
    <w:rsid w:val="00DE03AB"/>
    <w:pPr>
      <w:tabs>
        <w:tab w:val="center" w:pos="4513"/>
        <w:tab w:val="right" w:pos="9026"/>
      </w:tabs>
    </w:pPr>
  </w:style>
  <w:style w:type="character" w:customStyle="1" w:styleId="HeaderChar">
    <w:name w:val="Header Char"/>
    <w:basedOn w:val="DefaultParagraphFont"/>
    <w:link w:val="Header"/>
    <w:uiPriority w:val="99"/>
    <w:rsid w:val="00DE03AB"/>
    <w:rPr>
      <w:rFonts w:ascii="Times New Roman" w:eastAsia="Times New Roman" w:hAnsi="Times New Roman" w:cs="Times New Roman"/>
      <w:kern w:val="0"/>
      <w:sz w:val="24"/>
      <w:szCs w:val="24"/>
      <w:lang w:val="vi-VN" w:eastAsia="vi-VN"/>
      <w14:ligatures w14:val="none"/>
    </w:rPr>
  </w:style>
  <w:style w:type="paragraph" w:styleId="Footer">
    <w:name w:val="footer"/>
    <w:basedOn w:val="Normal"/>
    <w:link w:val="FooterChar"/>
    <w:uiPriority w:val="99"/>
    <w:unhideWhenUsed/>
    <w:rsid w:val="00DE03AB"/>
    <w:pPr>
      <w:tabs>
        <w:tab w:val="center" w:pos="4513"/>
        <w:tab w:val="right" w:pos="9026"/>
      </w:tabs>
    </w:pPr>
  </w:style>
  <w:style w:type="character" w:customStyle="1" w:styleId="FooterChar">
    <w:name w:val="Footer Char"/>
    <w:basedOn w:val="DefaultParagraphFont"/>
    <w:link w:val="Footer"/>
    <w:uiPriority w:val="99"/>
    <w:rsid w:val="00DE03AB"/>
    <w:rPr>
      <w:rFonts w:ascii="Times New Roman" w:eastAsia="Times New Roman" w:hAnsi="Times New Roman" w:cs="Times New Roman"/>
      <w:kern w:val="0"/>
      <w:sz w:val="24"/>
      <w:szCs w:val="24"/>
      <w:lang w:val="vi-VN" w:eastAsia="vi-VN"/>
      <w14:ligatures w14:val="none"/>
    </w:rPr>
  </w:style>
  <w:style w:type="paragraph" w:styleId="NormalWeb">
    <w:name w:val="Normal (Web)"/>
    <w:basedOn w:val="Normal"/>
    <w:link w:val="NormalWebChar"/>
    <w:uiPriority w:val="99"/>
    <w:unhideWhenUsed/>
    <w:qFormat/>
    <w:rsid w:val="00ED17F8"/>
    <w:pPr>
      <w:spacing w:before="100" w:beforeAutospacing="1" w:after="100" w:afterAutospacing="1"/>
    </w:pPr>
    <w:rPr>
      <w:lang w:val="en-US" w:eastAsia="zh-CN"/>
    </w:rPr>
  </w:style>
  <w:style w:type="character" w:customStyle="1" w:styleId="NormalWebChar">
    <w:name w:val="Normal (Web) Char"/>
    <w:link w:val="NormalWeb"/>
    <w:uiPriority w:val="99"/>
    <w:qFormat/>
    <w:rsid w:val="00ED17F8"/>
    <w:rPr>
      <w:rFonts w:ascii="Times New Roman" w:eastAsia="Times New Roman" w:hAnsi="Times New Roman" w:cs="Times New Roman"/>
      <w:kern w:val="0"/>
      <w:sz w:val="24"/>
      <w:szCs w:val="24"/>
      <w:lang w:val="en-US" w:eastAsia="zh-CN"/>
      <w14:ligatures w14:val="none"/>
    </w:rPr>
  </w:style>
  <w:style w:type="character" w:styleId="Strong">
    <w:name w:val="Strong"/>
    <w:basedOn w:val="DefaultParagraphFont"/>
    <w:uiPriority w:val="22"/>
    <w:qFormat/>
    <w:rsid w:val="00ED17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15</Pages>
  <Words>8255</Words>
  <Characters>47059</Characters>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2025-10-10T02:19:00Z</dcterms:created>
  <dcterms:modified xsi:type="dcterms:W3CDTF">2026-08-19T15:57:00Z</dcterms:modified>
</cp:coreProperties>
</file>