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5" w:rsidRPr="005A4CA4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5A4CA4">
        <w:rPr>
          <w:rFonts w:ascii="Times New Roman" w:hAnsi="Times New Roman" w:cs="Times New Roman"/>
          <w:sz w:val="26"/>
          <w:szCs w:val="26"/>
        </w:rPr>
        <w:t>Hà Kỳ Tuấn, THCS Núi Đèo, Thủy Nguyên</w:t>
      </w:r>
    </w:p>
    <w:p w:rsidR="009E09A0" w:rsidRPr="005A4CA4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5A4CA4">
        <w:rPr>
          <w:rFonts w:ascii="Times New Roman" w:hAnsi="Times New Roman" w:cs="Times New Roman"/>
          <w:sz w:val="26"/>
          <w:szCs w:val="26"/>
        </w:rPr>
        <w:t>CAUHOI</w:t>
      </w:r>
    </w:p>
    <w:p w:rsidR="00413B26" w:rsidRPr="005A4CA4" w:rsidRDefault="00D61C2C" w:rsidP="004E03C6">
      <w:pPr>
        <w:spacing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4CA4">
        <w:rPr>
          <w:rFonts w:ascii="Times New Roman" w:hAnsi="Times New Roman" w:cs="Times New Roman"/>
          <w:b/>
          <w:spacing w:val="-6"/>
          <w:sz w:val="26"/>
          <w:szCs w:val="26"/>
        </w:rPr>
        <w:t>Bài 4</w:t>
      </w:r>
      <w:r w:rsidR="00413B26" w:rsidRPr="005A4CA4">
        <w:rPr>
          <w:rFonts w:ascii="Times New Roman" w:hAnsi="Times New Roman" w:cs="Times New Roman"/>
          <w:b/>
          <w:spacing w:val="-6"/>
          <w:sz w:val="26"/>
          <w:szCs w:val="26"/>
        </w:rPr>
        <w:t>: (3</w:t>
      </w:r>
      <w:proofErr w:type="gramStart"/>
      <w:r w:rsidR="00413B26" w:rsidRPr="005A4CA4">
        <w:rPr>
          <w:rFonts w:ascii="Times New Roman" w:hAnsi="Times New Roman" w:cs="Times New Roman"/>
          <w:b/>
          <w:spacing w:val="-6"/>
          <w:sz w:val="26"/>
          <w:szCs w:val="26"/>
        </w:rPr>
        <w:t>,5</w:t>
      </w:r>
      <w:proofErr w:type="gramEnd"/>
      <w:r w:rsidR="004E03C6" w:rsidRPr="005A4CA4">
        <w:rPr>
          <w:rFonts w:ascii="Times New Roman" w:hAnsi="Times New Roman" w:cs="Times New Roman"/>
          <w:b/>
          <w:spacing w:val="-6"/>
          <w:sz w:val="26"/>
          <w:szCs w:val="26"/>
        </w:rPr>
        <w:t xml:space="preserve"> điểm) 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E03C6" w:rsidRPr="005A4CA4" w:rsidRDefault="00413B26" w:rsidP="004E03C6">
      <w:pPr>
        <w:spacing w:line="312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>Cho điểm M nằm ngoài đường tròn (O), Vẽ các tiếp tuyến MA, MB (A, B là các tiếp điểm), và cát tuyến MCD không đi qua O (C nằm giữa M và D) với đường tròn (O).</w:t>
      </w:r>
    </w:p>
    <w:p w:rsidR="004E03C6" w:rsidRPr="005A4CA4" w:rsidRDefault="00413B26" w:rsidP="004E03C6">
      <w:pPr>
        <w:spacing w:after="150" w:line="345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proofErr w:type="gramStart"/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="004E03C6" w:rsidRPr="005A4CA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 Chứng</w:t>
      </w:r>
      <w:proofErr w:type="gramEnd"/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minh tứ giác MAOB nội tiếp</w:t>
      </w:r>
    </w:p>
    <w:p w:rsidR="004E03C6" w:rsidRPr="005A4CA4" w:rsidRDefault="00413B26" w:rsidP="004E03C6">
      <w:pPr>
        <w:spacing w:after="150" w:line="345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proofErr w:type="gramStart"/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="004E03C6" w:rsidRPr="005A4CA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 Chứng</w:t>
      </w:r>
      <w:proofErr w:type="gramEnd"/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minh MC.MD = MA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03C6" w:rsidRPr="005A4CA4" w:rsidRDefault="00413B26" w:rsidP="004E03C6">
      <w:pPr>
        <w:spacing w:after="150" w:line="345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proofErr w:type="gramStart"/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 w:rsidR="004E03C6" w:rsidRPr="005A4CA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 Đường</w:t>
      </w:r>
      <w:proofErr w:type="gramEnd"/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 xml:space="preserve"> thẳng MO cắt AB tại H và cắt (O) tại I, K (I nằm giữa M và K). </w:t>
      </w:r>
      <w:proofErr w:type="gramStart"/>
      <w:r w:rsidR="004E03C6" w:rsidRPr="005A4CA4">
        <w:rPr>
          <w:rFonts w:ascii="Times New Roman" w:hAnsi="Times New Roman" w:cs="Times New Roman"/>
          <w:color w:val="000000"/>
          <w:sz w:val="26"/>
          <w:szCs w:val="26"/>
        </w:rPr>
        <w:t>Chứng minh CK là phân giác của góc DCH.</w:t>
      </w:r>
      <w:proofErr w:type="gramEnd"/>
    </w:p>
    <w:p w:rsidR="00413B26" w:rsidRPr="005A4CA4" w:rsidRDefault="00413B26" w:rsidP="004E03C6">
      <w:pPr>
        <w:spacing w:after="150" w:line="345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A4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BB5470" w:rsidRPr="005A4CA4">
        <w:rPr>
          <w:rFonts w:ascii="Times New Roman" w:hAnsi="Times New Roman" w:cs="Times New Roman"/>
          <w:sz w:val="26"/>
          <w:szCs w:val="26"/>
        </w:rPr>
        <w:t xml:space="preserve">Cho hình chữ nhật ABCD có AB = 4cm, BC = 5cm. Quay hình chữ nhật đó một vòng quanh cạnh AB cố định được một hình </w:t>
      </w:r>
      <w:proofErr w:type="gramStart"/>
      <w:r w:rsidR="00BB5470" w:rsidRPr="005A4CA4">
        <w:rPr>
          <w:rFonts w:ascii="Times New Roman" w:hAnsi="Times New Roman" w:cs="Times New Roman"/>
          <w:sz w:val="26"/>
          <w:szCs w:val="26"/>
        </w:rPr>
        <w:t>trụ .</w:t>
      </w:r>
      <w:proofErr w:type="gramEnd"/>
      <w:r w:rsidR="00BB5470" w:rsidRPr="005A4C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5470" w:rsidRPr="005A4CA4">
        <w:rPr>
          <w:rFonts w:ascii="Times New Roman" w:hAnsi="Times New Roman" w:cs="Times New Roman"/>
          <w:sz w:val="26"/>
          <w:szCs w:val="26"/>
        </w:rPr>
        <w:t>Tính thể tích của hình trụ đó.</w:t>
      </w:r>
      <w:proofErr w:type="gramEnd"/>
    </w:p>
    <w:p w:rsidR="009E09A0" w:rsidRPr="005A4CA4" w:rsidRDefault="009E09A0" w:rsidP="009E09A0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5A4CA4">
        <w:rPr>
          <w:rFonts w:ascii="Times New Roman" w:hAnsi="Times New Roman" w:cs="Times New Roman"/>
          <w:sz w:val="26"/>
          <w:szCs w:val="26"/>
          <w:lang w:val="nl-NL"/>
        </w:rPr>
        <w:t>DAPAN</w:t>
      </w:r>
    </w:p>
    <w:tbl>
      <w:tblPr>
        <w:tblStyle w:val="TableGrid"/>
        <w:tblW w:w="0" w:type="auto"/>
        <w:tblLook w:val="04A0"/>
      </w:tblPr>
      <w:tblGrid>
        <w:gridCol w:w="817"/>
        <w:gridCol w:w="8505"/>
        <w:gridCol w:w="851"/>
      </w:tblGrid>
      <w:tr w:rsidR="00E045E1" w:rsidRPr="005A4CA4" w:rsidTr="00E045E1">
        <w:tc>
          <w:tcPr>
            <w:tcW w:w="817" w:type="dxa"/>
          </w:tcPr>
          <w:p w:rsidR="00E045E1" w:rsidRPr="005A4CA4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BB5470"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8505" w:type="dxa"/>
          </w:tcPr>
          <w:p w:rsidR="00E045E1" w:rsidRPr="005A4CA4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:rsidR="00E045E1" w:rsidRPr="005A4CA4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E03C6" w:rsidRPr="005A4CA4" w:rsidTr="00300953">
        <w:tc>
          <w:tcPr>
            <w:tcW w:w="817" w:type="dxa"/>
            <w:vMerge w:val="restart"/>
          </w:tcPr>
          <w:p w:rsidR="004E03C6" w:rsidRPr="005A4CA4" w:rsidRDefault="004E03C6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4E03C6" w:rsidRPr="005A4CA4" w:rsidRDefault="004E03C6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Vẽ đúng hình câu a                                                                            </w:t>
            </w:r>
          </w:p>
          <w:p w:rsidR="004E03C6" w:rsidRPr="005A4CA4" w:rsidRDefault="008D3E83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161.25pt">
                  <v:imagedata r:id="rId6" o:title=""/>
                </v:shape>
              </w:pict>
            </w:r>
          </w:p>
        </w:tc>
        <w:tc>
          <w:tcPr>
            <w:tcW w:w="851" w:type="dxa"/>
          </w:tcPr>
          <w:p w:rsidR="004E03C6" w:rsidRPr="005A4CA4" w:rsidRDefault="004E03C6" w:rsidP="00EB0E12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tabs>
                <w:tab w:val="left" w:pos="408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E03C6" w:rsidRPr="005A4CA4" w:rsidTr="00300953">
        <w:tc>
          <w:tcPr>
            <w:tcW w:w="817" w:type="dxa"/>
            <w:vMerge/>
          </w:tcPr>
          <w:p w:rsidR="004E03C6" w:rsidRPr="005A4CA4" w:rsidRDefault="004E03C6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E03C6" w:rsidRPr="005A4CA4" w:rsidRDefault="00BB5470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4E03C6"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2D8D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gramEnd"/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minh tứ giác MAOB  là tứ giác nội tiếp.</w:t>
            </w:r>
          </w:p>
          <w:p w:rsidR="004E03C6" w:rsidRPr="005A4CA4" w:rsidRDefault="00592D8D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 MA, MB là hai tiếp tuyến của (O) nên MA</w:t>
            </w:r>
            <w:r w:rsidR="004E03C6" w:rsidRPr="005A4CA4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26" type="#_x0000_t75" style="width:12pt;height:13.5pt" o:ole="">
                  <v:imagedata r:id="rId7" o:title=""/>
                </v:shape>
                <o:OLEObject Type="Embed" ProgID="Equation.DSMT4" ShapeID="_x0000_i1026" DrawAspect="Content" ObjectID="_1550292141" r:id="rId8"/>
              </w:objec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OA, MB</w:t>
            </w:r>
            <w:r w:rsidR="004E03C6" w:rsidRPr="005A4CA4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27" type="#_x0000_t75" style="width:12pt;height:13.5pt" o:ole="">
                  <v:imagedata r:id="rId7" o:title=""/>
                </v:shape>
                <o:OLEObject Type="Embed" ProgID="Equation.DSMT4" ShapeID="_x0000_i1027" DrawAspect="Content" ObjectID="_1550292142" r:id="rId9"/>
              </w:objec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OB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920" w:dyaOrig="360">
                <v:shape id="_x0000_i1028" type="#_x0000_t75" style="width:96pt;height:18pt" o:ole="">
                  <v:imagedata r:id="rId10" o:title=""/>
                </v:shape>
                <o:OLEObject Type="Embed" ProgID="Equation.DSMT4" ShapeID="_x0000_i1028" DrawAspect="Content" ObjectID="_1550292143" r:id="rId11"/>
              </w:objec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000" w:dyaOrig="360">
                <v:shape id="_x0000_i1029" type="#_x0000_t75" style="width:100.5pt;height:18pt" o:ole="">
                  <v:imagedata r:id="rId12" o:title=""/>
                </v:shape>
                <o:OLEObject Type="Embed" ProgID="Equation.DSMT4" ShapeID="_x0000_i1029" DrawAspect="Content" ObjectID="_1550292144" r:id="rId13"/>
              </w:object>
            </w:r>
          </w:p>
          <w:p w:rsidR="004E03C6" w:rsidRPr="005A4CA4" w:rsidRDefault="00592D8D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Tứ giác MAOB là tứ giác nội </w:t>
            </w:r>
            <w:proofErr w:type="gramStart"/>
            <w:r w:rsidR="004E03C6"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tiếp .</w:t>
            </w:r>
            <w:proofErr w:type="gramEnd"/>
          </w:p>
        </w:tc>
        <w:tc>
          <w:tcPr>
            <w:tcW w:w="851" w:type="dxa"/>
          </w:tcPr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E03C6" w:rsidRPr="005A4CA4" w:rsidTr="00300953">
        <w:tc>
          <w:tcPr>
            <w:tcW w:w="817" w:type="dxa"/>
            <w:vMerge/>
          </w:tcPr>
          <w:p w:rsidR="004E03C6" w:rsidRPr="005A4CA4" w:rsidRDefault="004E03C6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E03C6" w:rsidRPr="005A4CA4" w:rsidRDefault="00BB5470" w:rsidP="00EB0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4E03C6"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3C6"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0" type="#_x0000_t75" style="width:8.25pt;height:13.5pt" o:ole="">
                  <v:imagedata r:id="rId14" o:title=""/>
                </v:shape>
                <o:OLEObject Type="Embed" ProgID="Equation.DSMT4" ShapeID="_x0000_i1030" DrawAspect="Content" ObjectID="_1550292145" r:id="rId15"/>
              </w:objec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MAC và </w:t>
            </w:r>
            <w:r w:rsidR="004E03C6"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1" type="#_x0000_t75" style="width:11.25pt;height:13.5pt" o:ole="">
                  <v:imagedata r:id="rId14" o:title=""/>
                </v:shape>
                <o:OLEObject Type="Embed" ProgID="Equation.DSMT4" ShapeID="_x0000_i1031" DrawAspect="Content" ObjectID="_1550292146" r:id="rId16"/>
              </w:objec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>MDA có</w:t>
            </w:r>
          </w:p>
          <w:p w:rsidR="004E03C6" w:rsidRPr="005A4CA4" w:rsidRDefault="004E03C6" w:rsidP="00EB0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60">
                <v:shape id="_x0000_i1032" type="#_x0000_t75" style="width:31.5pt;height:18pt" o:ole="">
                  <v:imagedata r:id="rId17" o:title=""/>
                </v:shape>
                <o:OLEObject Type="Embed" ProgID="Equation.DSMT4" ShapeID="_x0000_i1032" DrawAspect="Content" ObjectID="_1550292147" r:id="rId18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:  góc chung;</w:t>
            </w:r>
          </w:p>
          <w:p w:rsidR="004E03C6" w:rsidRPr="005A4CA4" w:rsidRDefault="004E03C6" w:rsidP="00EB0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60">
                <v:shape id="_x0000_i1033" type="#_x0000_t75" style="width:68.25pt;height:18pt" o:ole="">
                  <v:imagedata r:id="rId19" o:title=""/>
                </v:shape>
                <o:OLEObject Type="Embed" ProgID="Equation.DSMT4" ShapeID="_x0000_i1033" DrawAspect="Content" ObjectID="_1550292148" r:id="rId20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(góc tạo bởi tia tiếp tuyến và dây và góc nội tiếp cùng chắn   cung AC)</w:t>
            </w:r>
          </w:p>
          <w:p w:rsidR="004E03C6" w:rsidRPr="005A4CA4" w:rsidRDefault="004E03C6" w:rsidP="00EB0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lastRenderedPageBreak/>
              <w:t xml:space="preserve">    </w:t>
            </w: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4" type="#_x0000_t75" style="width:11.25pt;height:13.5pt" o:ole="">
                  <v:imagedata r:id="rId14" o:title=""/>
                </v:shape>
                <o:OLEObject Type="Embed" ProgID="Equation.DSMT4" ShapeID="_x0000_i1034" DrawAspect="Content" ObjectID="_1550292149" r:id="rId21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MAC ~ </w:t>
            </w: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5" type="#_x0000_t75" style="width:11.25pt;height:13.5pt" o:ole="">
                  <v:imagedata r:id="rId14" o:title=""/>
                </v:shape>
                <o:OLEObject Type="Embed" ProgID="Equation.DSMT4" ShapeID="_x0000_i1035" DrawAspect="Content" ObjectID="_1550292150" r:id="rId22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MDA (G.G)</w:t>
            </w:r>
          </w:p>
          <w:p w:rsidR="004E03C6" w:rsidRPr="005A4CA4" w:rsidRDefault="004E03C6" w:rsidP="00EB0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</w:t>
            </w:r>
            <w:r w:rsidRPr="005A4C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>
                <v:shape id="_x0000_i1036" type="#_x0000_t75" style="width:58.5pt;height:31.5pt" o:ole="">
                  <v:imagedata r:id="rId23" o:title=""/>
                </v:shape>
                <o:OLEObject Type="Embed" ProgID="Equation.DSMT4" ShapeID="_x0000_i1036" DrawAspect="Content" ObjectID="_1550292151" r:id="rId24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=&gt; MC.MD = MA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E03C6" w:rsidRPr="005A4CA4" w:rsidTr="00E045E1">
        <w:tc>
          <w:tcPr>
            <w:tcW w:w="817" w:type="dxa"/>
          </w:tcPr>
          <w:p w:rsidR="004E03C6" w:rsidRPr="005A4CA4" w:rsidRDefault="004E03C6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E03C6" w:rsidRPr="005A4CA4" w:rsidRDefault="00BB5470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4E03C6"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2D8D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3C6" w:rsidRPr="005A4CA4">
              <w:rPr>
                <w:rFonts w:ascii="Times New Roman" w:hAnsi="Times New Roman" w:cs="Times New Roman"/>
                <w:sz w:val="26"/>
                <w:szCs w:val="26"/>
              </w:rPr>
              <w:t>MA = MB ( tính chất hai tiếp tuyến cắt nhau)</w:t>
            </w:r>
          </w:p>
          <w:p w:rsidR="004E03C6" w:rsidRPr="005A4CA4" w:rsidRDefault="004E03C6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92D8D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OA = OB nên OM là đường trung trực của AB</w:t>
            </w:r>
          </w:p>
          <w:p w:rsidR="004E03C6" w:rsidRPr="005A4CA4" w:rsidRDefault="004E03C6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92D8D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OM vuông góc với AB tại H</w:t>
            </w:r>
          </w:p>
          <w:p w:rsidR="004E03C6" w:rsidRPr="005A4CA4" w:rsidRDefault="004E03C6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 </w:t>
            </w:r>
            <w:r w:rsidR="00592D8D"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</w:t>
            </w: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</w:t>
            </w: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7" type="#_x0000_t75" style="width:11.25pt;height:13.5pt" o:ole="">
                  <v:imagedata r:id="rId14" o:title=""/>
                </v:shape>
                <o:OLEObject Type="Embed" ProgID="Equation.DSMT4" ShapeID="_x0000_i1037" DrawAspect="Content" ObjectID="_1550292152" r:id="rId25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MAO vuông tại A có đường cao AH nên MA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= MH.MO</w:t>
            </w:r>
          </w:p>
          <w:p w:rsidR="004E03C6" w:rsidRPr="005A4CA4" w:rsidRDefault="004E03C6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2D8D"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 Mà MA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= MC.MD ( theo 2) nên MH.MO = MC.MD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80" w:dyaOrig="620">
                <v:shape id="_x0000_i1038" type="#_x0000_t75" style="width:58.5pt;height:31.5pt" o:ole="">
                  <v:imagedata r:id="rId26" o:title=""/>
                </v:shape>
                <o:OLEObject Type="Embed" ProgID="Equation.DSMT4" ShapeID="_x0000_i1038" DrawAspect="Content" ObjectID="_1550292153" r:id="rId27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39" w:dyaOrig="360">
                <v:shape id="_x0000_i1039" type="#_x0000_t75" style="width:32.25pt;height:18pt" o:ole="">
                  <v:imagedata r:id="rId28" o:title=""/>
                </v:shape>
                <o:OLEObject Type="Embed" ProgID="Equation.DSMT4" ShapeID="_x0000_i1039" DrawAspect="Content" ObjectID="_1550292154" r:id="rId29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là góc chung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40" type="#_x0000_t75" style="width:11.25pt;height:13.5pt" o:ole="">
                  <v:imagedata r:id="rId14" o:title=""/>
                </v:shape>
                <o:OLEObject Type="Embed" ProgID="Equation.DSMT4" ShapeID="_x0000_i1040" DrawAspect="Content" ObjectID="_1550292155" r:id="rId30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MHC ~  </w:t>
            </w:r>
            <w:r w:rsidRPr="005A4C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41" type="#_x0000_t75" style="width:11.25pt;height:13.5pt" o:ole="">
                  <v:imagedata r:id="rId14" o:title=""/>
                </v:shape>
                <o:OLEObject Type="Embed" ProgID="Equation.DSMT4" ShapeID="_x0000_i1041" DrawAspect="Content" ObjectID="_1550292156" r:id="rId31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MDO(c.g.c)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60">
                <v:shape id="_x0000_i1042" type="#_x0000_t75" style="width:1in;height:18pt" o:ole="">
                  <v:imagedata r:id="rId32" o:title=""/>
                </v:shape>
                <o:OLEObject Type="Embed" ProgID="Equation.DSMT4" ShapeID="_x0000_i1042" DrawAspect="Content" ObjectID="_1550292157" r:id="rId33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mà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39" w:dyaOrig="360">
                <v:shape id="_x0000_i1043" type="#_x0000_t75" style="width:32.25pt;height:18pt" o:ole="">
                  <v:imagedata r:id="rId34" o:title=""/>
                </v:shape>
                <o:OLEObject Type="Embed" ProgID="Equation.DSMT4" ShapeID="_x0000_i1043" DrawAspect="Content" ObjectID="_1550292158" r:id="rId35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00" w:dyaOrig="360">
                <v:shape id="_x0000_i1044" type="#_x0000_t75" style="width:30pt;height:18pt" o:ole="">
                  <v:imagedata r:id="rId36" o:title=""/>
                </v:shape>
                <o:OLEObject Type="Embed" ProgID="Equation.DSMT4" ShapeID="_x0000_i1044" DrawAspect="Content" ObjectID="_1550292159" r:id="rId37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180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nên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20" w:dyaOrig="360">
                <v:shape id="_x0000_i1045" type="#_x0000_t75" style="width:31.5pt;height:18pt" o:ole="">
                  <v:imagedata r:id="rId38" o:title=""/>
                </v:shape>
                <o:OLEObject Type="Embed" ProgID="Equation.DSMT4" ShapeID="_x0000_i1045" DrawAspect="Content" ObjectID="_1550292160" r:id="rId39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00" w:dyaOrig="360">
                <v:shape id="_x0000_i1046" type="#_x0000_t75" style="width:30pt;height:18pt" o:ole="">
                  <v:imagedata r:id="rId40" o:title=""/>
                </v:shape>
                <o:OLEObject Type="Embed" ProgID="Equation.DSMT4" ShapeID="_x0000_i1046" DrawAspect="Content" ObjectID="_1550292161" r:id="rId41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180</w:t>
            </w:r>
            <w:r w:rsidRPr="005A4CA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Tứ giác CHOD nội tiếp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60">
                <v:shape id="_x0000_i1047" type="#_x0000_t75" style="width:69.75pt;height:18pt" o:ole="">
                  <v:imagedata r:id="rId42" o:title=""/>
                </v:shape>
                <o:OLEObject Type="Embed" ProgID="Equation.DSMT4" ShapeID="_x0000_i1047" DrawAspect="Content" ObjectID="_1550292162" r:id="rId43"/>
              </w:object>
            </w:r>
          </w:p>
          <w:p w:rsidR="004E03C6" w:rsidRPr="005A4CA4" w:rsidRDefault="004E03C6" w:rsidP="00EB0E12">
            <w:pPr>
              <w:spacing w:line="360" w:lineRule="auto"/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   Mà </w:t>
            </w:r>
            <w:r w:rsidRPr="005A4C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>
                <v:shape id="_x0000_i1048" type="#_x0000_t75" style="width:78.75pt;height:31.5pt" o:ole="">
                  <v:imagedata r:id="rId44" o:title=""/>
                </v:shape>
                <o:OLEObject Type="Embed" ProgID="Equation.DSMT4" ShapeID="_x0000_i1048" DrawAspect="Content" ObjectID="_1550292163" r:id="rId45"/>
              </w:object>
            </w: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 (góc nội tiếp và góc ở tâm cùng chắn một cung)</w: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>
                <v:shape id="_x0000_i1049" type="#_x0000_t75" style="width:78.75pt;height:31.5pt" o:ole="">
                  <v:imagedata r:id="rId46" o:title=""/>
                </v:shape>
                <o:OLEObject Type="Embed" ProgID="Equation.DSMT4" ShapeID="_x0000_i1049" DrawAspect="Content" ObjectID="_1550292164" r:id="rId47"/>
              </w:object>
            </w:r>
          </w:p>
          <w:p w:rsidR="004E03C6" w:rsidRPr="005A4CA4" w:rsidRDefault="004E03C6" w:rsidP="004E03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CK là tia phân giác của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20" w:dyaOrig="360">
                <v:shape id="_x0000_i1050" type="#_x0000_t75" style="width:31.5pt;height:18pt" o:ole="">
                  <v:imagedata r:id="rId48" o:title=""/>
                </v:shape>
                <o:OLEObject Type="Embed" ProgID="Equation.DSMT4" ShapeID="_x0000_i1050" DrawAspect="Content" ObjectID="_1550292165" r:id="rId49"/>
              </w:object>
            </w:r>
          </w:p>
        </w:tc>
        <w:tc>
          <w:tcPr>
            <w:tcW w:w="851" w:type="dxa"/>
          </w:tcPr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E03C6" w:rsidRPr="005A4CA4" w:rsidRDefault="004E03C6" w:rsidP="00EB0E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92D8D" w:rsidRPr="005A4CA4" w:rsidRDefault="00592D8D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D8D" w:rsidRPr="005A4CA4" w:rsidRDefault="00592D8D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D8D" w:rsidRPr="005A4CA4" w:rsidRDefault="00592D8D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D8D" w:rsidRPr="005A4CA4" w:rsidRDefault="00592D8D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3C6" w:rsidRPr="005A4CA4" w:rsidRDefault="004E03C6" w:rsidP="00592D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6588A" w:rsidRPr="005A4CA4" w:rsidTr="00E045E1">
        <w:tc>
          <w:tcPr>
            <w:tcW w:w="817" w:type="dxa"/>
            <w:vMerge w:val="restart"/>
          </w:tcPr>
          <w:p w:rsidR="0046588A" w:rsidRPr="005A4CA4" w:rsidRDefault="0046588A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588A" w:rsidRPr="005A4CA4" w:rsidRDefault="0046588A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46588A" w:rsidRPr="005A4CA4" w:rsidRDefault="0046588A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Quay hình chữ nhật đó một vòng quanh cạnh AB được một hình trụ có chiều cao là AB = 4 cm; bán kính đáy là BC = 5 cm </w:t>
            </w:r>
          </w:p>
        </w:tc>
        <w:tc>
          <w:tcPr>
            <w:tcW w:w="851" w:type="dxa"/>
          </w:tcPr>
          <w:p w:rsidR="0046588A" w:rsidRPr="005A4CA4" w:rsidRDefault="0046588A" w:rsidP="00614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88A" w:rsidRPr="005A4CA4" w:rsidRDefault="0046588A" w:rsidP="00614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6588A" w:rsidRPr="005A4CA4" w:rsidTr="00E045E1">
        <w:tc>
          <w:tcPr>
            <w:tcW w:w="817" w:type="dxa"/>
            <w:vMerge/>
          </w:tcPr>
          <w:p w:rsidR="0046588A" w:rsidRPr="005A4CA4" w:rsidRDefault="0046588A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6588A" w:rsidRPr="005A4CA4" w:rsidRDefault="0046588A" w:rsidP="00EB0E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 xml:space="preserve">Áp dụng công thức tính thể  tích hình trụ, ta có: </w:t>
            </w:r>
            <w:r w:rsidRPr="005A4C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360" w:dyaOrig="320">
                <v:shape id="_x0000_i1051" type="#_x0000_t75" style="width:168pt;height:15.75pt" o:ole="">
                  <v:imagedata r:id="rId50" o:title=""/>
                </v:shape>
                <o:OLEObject Type="Embed" ProgID="Equation.DSMT4" ShapeID="_x0000_i1051" DrawAspect="Content" ObjectID="_1550292166" r:id="rId51"/>
              </w:object>
            </w:r>
          </w:p>
        </w:tc>
        <w:tc>
          <w:tcPr>
            <w:tcW w:w="851" w:type="dxa"/>
          </w:tcPr>
          <w:p w:rsidR="0046588A" w:rsidRPr="005A4CA4" w:rsidRDefault="0046588A" w:rsidP="00614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88A" w:rsidRPr="005A4CA4" w:rsidRDefault="0046588A" w:rsidP="00614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CA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E09A0" w:rsidRPr="005A4CA4" w:rsidRDefault="009E09A0" w:rsidP="009E09A0">
      <w:pPr>
        <w:spacing w:before="60" w:after="60"/>
        <w:rPr>
          <w:rFonts w:ascii="Times New Roman" w:hAnsi="Times New Roman" w:cs="Times New Roman"/>
          <w:sz w:val="26"/>
          <w:szCs w:val="26"/>
          <w:lang w:val="nl-NL"/>
        </w:rPr>
      </w:pPr>
    </w:p>
    <w:p w:rsidR="009E09A0" w:rsidRPr="005A4CA4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5A4C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5A4CA4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p w:rsidR="009E09A0" w:rsidRPr="005A4CA4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sectPr w:rsidR="009E09A0" w:rsidRPr="005A4CA4" w:rsidSect="009E09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B87"/>
    <w:multiLevelType w:val="hybridMultilevel"/>
    <w:tmpl w:val="B06A6DE6"/>
    <w:lvl w:ilvl="0" w:tplc="03AE9F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57E53"/>
    <w:multiLevelType w:val="hybridMultilevel"/>
    <w:tmpl w:val="B810F74C"/>
    <w:lvl w:ilvl="0" w:tplc="9A1EF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09A0"/>
    <w:rsid w:val="000732D0"/>
    <w:rsid w:val="000D41B1"/>
    <w:rsid w:val="002B1188"/>
    <w:rsid w:val="003009D8"/>
    <w:rsid w:val="00413B26"/>
    <w:rsid w:val="0046588A"/>
    <w:rsid w:val="004E03C6"/>
    <w:rsid w:val="00592D8D"/>
    <w:rsid w:val="005A4CA4"/>
    <w:rsid w:val="006314B7"/>
    <w:rsid w:val="00666BB5"/>
    <w:rsid w:val="006C6392"/>
    <w:rsid w:val="00717775"/>
    <w:rsid w:val="00806104"/>
    <w:rsid w:val="008D3E83"/>
    <w:rsid w:val="009B694D"/>
    <w:rsid w:val="009E09A0"/>
    <w:rsid w:val="009F630D"/>
    <w:rsid w:val="00BA77AC"/>
    <w:rsid w:val="00BB5470"/>
    <w:rsid w:val="00D61C2C"/>
    <w:rsid w:val="00E0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D41B1"/>
    <w:pPr>
      <w:spacing w:after="160" w:line="259" w:lineRule="auto"/>
      <w:ind w:left="720"/>
      <w:contextualSpacing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1B91-10EE-4E40-B9DB-4E34A22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352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2017-02-28T13:12:00Z</dcterms:created>
  <dcterms:modified xsi:type="dcterms:W3CDTF">2017-03-06T00:56:00Z</dcterms:modified>
</cp:coreProperties>
</file>