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EC9" w:rsidRPr="003E300F" w:rsidRDefault="00B31EC9" w:rsidP="00DE181A">
      <w:pPr>
        <w:jc w:val="both"/>
        <w:rPr>
          <w:b/>
          <w:lang w:eastAsia="vi-VN"/>
        </w:rPr>
      </w:pPr>
      <w:bookmarkStart w:id="0" w:name="_GoBack"/>
      <w:bookmarkEnd w:id="0"/>
      <w:r w:rsidRPr="003E300F">
        <w:rPr>
          <w:b/>
          <w:lang w:eastAsia="vi-VN"/>
        </w:rPr>
        <w:t>TRƯỜNG THPT NGUYỄN THỊ DIỆU</w:t>
      </w:r>
    </w:p>
    <w:p w:rsidR="00B31EC9" w:rsidRPr="003E300F" w:rsidRDefault="00B31EC9" w:rsidP="00DE181A">
      <w:pPr>
        <w:jc w:val="center"/>
        <w:rPr>
          <w:b/>
          <w:lang w:eastAsia="vi-VN"/>
        </w:rPr>
      </w:pPr>
      <w:r w:rsidRPr="003E300F">
        <w:rPr>
          <w:b/>
          <w:lang w:eastAsia="vi-VN"/>
        </w:rPr>
        <w:t>ĐỀ KIỂM TRA GIỮA HỌC KỲ I - NĂM 20</w:t>
      </w:r>
      <w:r w:rsidR="00587A0B" w:rsidRPr="003E300F">
        <w:rPr>
          <w:b/>
          <w:lang w:eastAsia="vi-VN"/>
        </w:rPr>
        <w:t>2</w:t>
      </w:r>
      <w:r w:rsidR="00261897" w:rsidRPr="003E300F">
        <w:rPr>
          <w:b/>
          <w:lang w:eastAsia="vi-VN"/>
        </w:rPr>
        <w:t>2</w:t>
      </w:r>
      <w:r w:rsidRPr="003E300F">
        <w:rPr>
          <w:b/>
          <w:lang w:eastAsia="vi-VN"/>
        </w:rPr>
        <w:t xml:space="preserve"> - 20</w:t>
      </w:r>
      <w:r w:rsidR="00587A0B" w:rsidRPr="003E300F">
        <w:rPr>
          <w:b/>
          <w:lang w:eastAsia="vi-VN"/>
        </w:rPr>
        <w:t>2</w:t>
      </w:r>
      <w:r w:rsidR="00261897" w:rsidRPr="003E300F">
        <w:rPr>
          <w:b/>
          <w:lang w:eastAsia="vi-VN"/>
        </w:rPr>
        <w:t>3</w:t>
      </w:r>
    </w:p>
    <w:p w:rsidR="00B31EC9" w:rsidRPr="003E300F" w:rsidRDefault="00B31EC9" w:rsidP="00DE181A">
      <w:pPr>
        <w:jc w:val="center"/>
        <w:rPr>
          <w:b/>
          <w:i/>
          <w:iCs/>
          <w:lang w:eastAsia="vi-VN"/>
        </w:rPr>
      </w:pPr>
      <w:r w:rsidRPr="003E300F">
        <w:rPr>
          <w:b/>
          <w:i/>
          <w:iCs/>
          <w:lang w:eastAsia="vi-VN"/>
        </w:rPr>
        <w:t xml:space="preserve">Môn: </w:t>
      </w:r>
      <w:r w:rsidR="005644B2" w:rsidRPr="003E300F">
        <w:rPr>
          <w:b/>
          <w:i/>
          <w:iCs/>
          <w:lang w:eastAsia="vi-VN"/>
        </w:rPr>
        <w:t>VẬT LÝ</w:t>
      </w:r>
      <w:r w:rsidRPr="003E300F">
        <w:rPr>
          <w:b/>
          <w:i/>
          <w:iCs/>
          <w:lang w:eastAsia="vi-VN"/>
        </w:rPr>
        <w:t xml:space="preserve"> - Khối 12 - BAN KHTN</w:t>
      </w:r>
    </w:p>
    <w:p w:rsidR="00261897" w:rsidRPr="003E300F" w:rsidRDefault="00B31EC9" w:rsidP="00DE181A">
      <w:pPr>
        <w:jc w:val="center"/>
        <w:rPr>
          <w:b/>
          <w:i/>
          <w:iCs/>
          <w:lang w:eastAsia="vi-VN"/>
        </w:rPr>
      </w:pPr>
      <w:r w:rsidRPr="003E300F">
        <w:rPr>
          <w:noProof/>
        </w:rPr>
        <mc:AlternateContent>
          <mc:Choice Requires="wps">
            <w:drawing>
              <wp:anchor distT="0" distB="0" distL="114300" distR="114300" simplePos="0" relativeHeight="251659264" behindDoc="0" locked="0" layoutInCell="1" allowOverlap="1" wp14:anchorId="4A15E37A" wp14:editId="44C49676">
                <wp:simplePos x="0" y="0"/>
                <wp:positionH relativeFrom="column">
                  <wp:posOffset>5526045</wp:posOffset>
                </wp:positionH>
                <wp:positionV relativeFrom="paragraph">
                  <wp:posOffset>78693</wp:posOffset>
                </wp:positionV>
                <wp:extent cx="1030406" cy="300250"/>
                <wp:effectExtent l="0" t="0" r="17780"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406" cy="300250"/>
                        </a:xfrm>
                        <a:prstGeom prst="rect">
                          <a:avLst/>
                        </a:prstGeom>
                        <a:solidFill>
                          <a:srgbClr val="FFFFFF"/>
                        </a:solidFill>
                        <a:ln w="9525" cmpd="sng">
                          <a:solidFill>
                            <a:srgbClr val="000000"/>
                          </a:solidFill>
                          <a:miter lim="800000"/>
                          <a:headEnd/>
                          <a:tailEnd/>
                        </a:ln>
                      </wps:spPr>
                      <wps:txbx>
                        <w:txbxContent>
                          <w:p w:rsidR="00B31EC9" w:rsidRDefault="00B31EC9" w:rsidP="00B31EC9">
                            <w:pPr>
                              <w:jc w:val="center"/>
                              <w:rPr>
                                <w:b/>
                                <w:bCs/>
                              </w:rPr>
                            </w:pPr>
                            <w:r>
                              <w:rPr>
                                <w:b/>
                                <w:bCs/>
                              </w:rPr>
                              <w:t xml:space="preserve">MÃ ĐỀ </w:t>
                            </w:r>
                            <w:r w:rsidR="005644B2">
                              <w:rPr>
                                <w:b/>
                                <w:bCs/>
                              </w:rPr>
                              <w:t>2</w:t>
                            </w:r>
                            <w:r>
                              <w:rPr>
                                <w:b/>
                                <w:bCs/>
                              </w:rPr>
                              <w:t>01</w:t>
                            </w:r>
                          </w:p>
                          <w:p w:rsidR="00B31EC9" w:rsidRDefault="00B31EC9" w:rsidP="00B31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9E9EE" id="_x0000_t202" coordsize="21600,21600" o:spt="202" path="m,l,21600r21600,l21600,xe">
                <v:stroke joinstyle="miter"/>
                <v:path gradientshapeok="t" o:connecttype="rect"/>
              </v:shapetype>
              <v:shape id="Text Box 1" o:spid="_x0000_s1026" type="#_x0000_t202" style="position:absolute;left:0;text-align:left;margin-left:435.1pt;margin-top:6.2pt;width:81.1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">
                <v:textbox>
                  <w:txbxContent>
                    <w:p w:rsidR="00B31EC9" w:rsidRDefault="00B31EC9" w:rsidP="00B31EC9">
                      <w:pPr>
                        <w:jc w:val="center"/>
                        <w:rPr>
                          <w:b/>
                          <w:bCs/>
                        </w:rPr>
                      </w:pPr>
                      <w:r>
                        <w:rPr>
                          <w:b/>
                          <w:bCs/>
                        </w:rPr>
                        <w:t xml:space="preserve">MÃ ĐỀ </w:t>
                      </w:r>
                      <w:r w:rsidR="005644B2">
                        <w:rPr>
                          <w:b/>
                          <w:bCs/>
                        </w:rPr>
                        <w:t>2</w:t>
                      </w:r>
                      <w:r>
                        <w:rPr>
                          <w:b/>
                          <w:bCs/>
                        </w:rPr>
                        <w:t>01</w:t>
                      </w:r>
                    </w:p>
                    <w:p w:rsidR="00B31EC9" w:rsidRDefault="00B31EC9" w:rsidP="00B31EC9"/>
                  </w:txbxContent>
                </v:textbox>
              </v:shape>
            </w:pict>
          </mc:Fallback>
        </mc:AlternateContent>
      </w:r>
      <w:r w:rsidRPr="003E300F">
        <w:rPr>
          <w:b/>
          <w:i/>
          <w:iCs/>
          <w:lang w:eastAsia="vi-VN"/>
        </w:rPr>
        <w:t xml:space="preserve">Thời gian làm bài: </w:t>
      </w:r>
      <w:r w:rsidR="006D2E3A" w:rsidRPr="003E300F">
        <w:rPr>
          <w:b/>
          <w:i/>
          <w:iCs/>
          <w:lang w:eastAsia="vi-VN"/>
        </w:rPr>
        <w:t>4</w:t>
      </w:r>
      <w:r w:rsidRPr="003E300F">
        <w:rPr>
          <w:b/>
          <w:i/>
          <w:iCs/>
          <w:lang w:eastAsia="vi-VN"/>
        </w:rPr>
        <w:t>5 phút</w:t>
      </w:r>
    </w:p>
    <w:p w:rsidR="00261897" w:rsidRPr="003E300F" w:rsidRDefault="00261897" w:rsidP="00DE181A">
      <w:pPr>
        <w:rPr>
          <w:b/>
          <w:iCs/>
          <w:lang w:eastAsia="vi-VN"/>
        </w:rPr>
      </w:pPr>
    </w:p>
    <w:p w:rsidR="00261897" w:rsidRPr="003E300F" w:rsidRDefault="00261897" w:rsidP="00DE181A">
      <w:pPr>
        <w:rPr>
          <w:b/>
          <w:iCs/>
          <w:lang w:eastAsia="vi-VN"/>
        </w:rPr>
      </w:pPr>
      <w:r w:rsidRPr="003E300F">
        <w:rPr>
          <w:b/>
          <w:iCs/>
          <w:lang w:eastAsia="vi-VN"/>
        </w:rPr>
        <w:t>I. PHẦN TRẮC NGHIỆM (25 câu – 8 điểm)</w: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color w:val="000000"/>
        </w:rPr>
      </w:pPr>
      <w:r w:rsidRPr="003E300F">
        <w:rPr>
          <w:rFonts w:eastAsia="Calibri"/>
          <w:b/>
        </w:rPr>
        <w:t>Câu 1:</w:t>
      </w:r>
      <w:r w:rsidRPr="003E300F">
        <w:rPr>
          <w:rFonts w:eastAsia="Calibri"/>
        </w:rPr>
        <w:t xml:space="preserve">  </w:t>
      </w:r>
      <w:r w:rsidRPr="003E300F">
        <w:rPr>
          <w:rFonts w:eastAsia="Calibri"/>
          <w:color w:val="000000"/>
        </w:rPr>
        <w:t xml:space="preserve">Hai dao động điều hòa cùng phương có phương trình lần lượt là </w:t>
      </w:r>
      <w:r w:rsidRPr="003E300F">
        <w:rPr>
          <w:color w:val="000000"/>
          <w:position w:val="-14"/>
        </w:rPr>
        <w:object w:dxaOrig="19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65pt;height:20.2pt" o:ole="">
            <v:imagedata r:id="rId6" o:title=""/>
          </v:shape>
          <o:OLEObject Type="Embed" ProgID="Equation.DSMT4" ShapeID="_x0000_i1025" DrawAspect="Content" ObjectID="_1728788376" r:id="rId7"/>
        </w:object>
      </w:r>
      <w:r w:rsidRPr="003E300F">
        <w:rPr>
          <w:rFonts w:eastAsia="Calibri"/>
          <w:color w:val="000000"/>
        </w:rPr>
        <w:t xml:space="preserve"> và </w:t>
      </w:r>
      <w:r w:rsidRPr="003E300F">
        <w:rPr>
          <w:color w:val="000000"/>
          <w:position w:val="-14"/>
        </w:rPr>
        <w:object w:dxaOrig="2079" w:dyaOrig="400">
          <v:shape id="_x0000_i1026" type="#_x0000_t75" style="width:104.2pt;height:20.2pt" o:ole="">
            <v:imagedata r:id="rId8" o:title=""/>
          </v:shape>
          <o:OLEObject Type="Embed" ProgID="Equation.DSMT4" ShapeID="_x0000_i1026" DrawAspect="Content" ObjectID="_1728788377" r:id="rId9"/>
        </w:object>
      </w:r>
      <w:r w:rsidRPr="003E300F">
        <w:rPr>
          <w:rFonts w:eastAsia="Calibri"/>
          <w:color w:val="000000"/>
        </w:rPr>
        <w:t xml:space="preserve"> với </w:t>
      </w:r>
      <w:r w:rsidRPr="003E300F">
        <w:rPr>
          <w:color w:val="000000"/>
          <w:position w:val="-12"/>
        </w:rPr>
        <w:object w:dxaOrig="660" w:dyaOrig="360">
          <v:shape id="_x0000_i1027" type="#_x0000_t75" style="width:32.2pt;height:18.3pt" o:ole="">
            <v:imagedata r:id="rId10" o:title=""/>
          </v:shape>
          <o:OLEObject Type="Embed" ProgID="Equation.DSMT4" ShapeID="_x0000_i1027" DrawAspect="Content" ObjectID="_1728788378" r:id="rId11"/>
        </w:object>
      </w:r>
      <w:r w:rsidRPr="003E300F">
        <w:rPr>
          <w:rFonts w:eastAsia="Calibri"/>
          <w:color w:val="000000"/>
        </w:rPr>
        <w:t xml:space="preserve"> và </w:t>
      </w:r>
      <w:r w:rsidRPr="003E300F">
        <w:rPr>
          <w:color w:val="000000"/>
          <w:position w:val="-6"/>
        </w:rPr>
        <w:object w:dxaOrig="240" w:dyaOrig="220">
          <v:shape id="_x0000_i1028" type="#_x0000_t75" style="width:11.35pt;height:10.75pt" o:ole="">
            <v:imagedata r:id="rId12" o:title=""/>
          </v:shape>
          <o:OLEObject Type="Embed" ProgID="Equation.DSMT4" ShapeID="_x0000_i1028" DrawAspect="Content" ObjectID="_1728788379" r:id="rId13"/>
        </w:object>
      </w:r>
      <w:r w:rsidRPr="003E300F">
        <w:rPr>
          <w:rFonts w:eastAsia="Calibri"/>
          <w:color w:val="000000"/>
        </w:rPr>
        <w:t xml:space="preserve"> là các số dương. Dao động tổng hợp của hai dao động trên có pha ban đầu </w:t>
      </w:r>
      <w:r w:rsidRPr="003E300F">
        <w:rPr>
          <w:color w:val="000000"/>
          <w:position w:val="-10"/>
        </w:rPr>
        <w:object w:dxaOrig="220" w:dyaOrig="260">
          <v:shape id="_x0000_i1029" type="#_x0000_t75" style="width:10.75pt;height:12.65pt" o:ole="">
            <v:imagedata r:id="rId14" o:title=""/>
          </v:shape>
          <o:OLEObject Type="Embed" ProgID="Equation.DSMT4" ShapeID="_x0000_i1029" DrawAspect="Content" ObjectID="_1728788380" r:id="rId15"/>
        </w:object>
      </w:r>
      <w:r w:rsidRPr="003E300F">
        <w:rPr>
          <w:rFonts w:eastAsia="Calibri"/>
          <w:color w:val="000000"/>
        </w:rPr>
        <w:t>. Công thức nào sau đây đúng?</w: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color w:val="000000"/>
        </w:rPr>
      </w:pPr>
      <w:r w:rsidRPr="003E300F">
        <w:rPr>
          <w:rFonts w:eastAsia="Calibri"/>
        </w:rPr>
        <w:tab/>
      </w:r>
      <w:r w:rsidRPr="003E300F">
        <w:rPr>
          <w:rFonts w:eastAsia="Calibri"/>
          <w:b/>
        </w:rPr>
        <w:t xml:space="preserve">A.  </w:t>
      </w:r>
      <w:r w:rsidRPr="003E300F">
        <w:rPr>
          <w:rFonts w:eastAsia="Calibri"/>
          <w:color w:val="000000"/>
          <w:position w:val="-30"/>
        </w:rPr>
        <w:object w:dxaOrig="2700" w:dyaOrig="680">
          <v:shape id="_x0000_i1030" type="#_x0000_t75" style="width:134.55pt;height:33.45pt" o:ole="">
            <v:imagedata r:id="rId16" o:title=""/>
          </v:shape>
          <o:OLEObject Type="Embed" ProgID="Equation.DSMT4" ShapeID="_x0000_i1030" DrawAspect="Content" ObjectID="_1728788381" r:id="rId17"/>
        </w:object>
      </w:r>
      <w:r w:rsidRPr="003E300F">
        <w:rPr>
          <w:rFonts w:eastAsia="Calibri"/>
          <w:color w:val="000000"/>
        </w:rPr>
        <w:t>.</w:t>
      </w:r>
      <w:r w:rsidRPr="003E300F">
        <w:rPr>
          <w:rFonts w:eastAsia="Calibri"/>
          <w:color w:val="000000"/>
        </w:rPr>
        <w:tab/>
      </w:r>
      <w:r w:rsidRPr="003E300F">
        <w:rPr>
          <w:rFonts w:eastAsia="Calibri"/>
          <w:b/>
          <w:color w:val="000000"/>
        </w:rPr>
        <w:t xml:space="preserve">B.  </w:t>
      </w:r>
      <w:r w:rsidRPr="003E300F">
        <w:rPr>
          <w:rFonts w:eastAsia="Calibri"/>
          <w:color w:val="000000"/>
          <w:position w:val="-30"/>
        </w:rPr>
        <w:object w:dxaOrig="2700" w:dyaOrig="680">
          <v:shape id="_x0000_i1031" type="#_x0000_t75" style="width:134.55pt;height:33.45pt" o:ole="">
            <v:imagedata r:id="rId18" o:title=""/>
          </v:shape>
          <o:OLEObject Type="Embed" ProgID="Equation.DSMT4" ShapeID="_x0000_i1031" DrawAspect="Content" ObjectID="_1728788382" r:id="rId19"/>
        </w:object>
      </w:r>
      <w:r w:rsidRPr="003E300F">
        <w:rPr>
          <w:rFonts w:eastAsia="Calibri"/>
          <w:color w:val="000000"/>
        </w:rPr>
        <w:t>.</w:t>
      </w:r>
      <w:r w:rsidRPr="003E300F">
        <w:rPr>
          <w:rFonts w:eastAsia="Calibri"/>
          <w:color w:val="000000"/>
        </w:rPr>
        <w:tab/>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color w:val="000000"/>
        </w:rPr>
      </w:pPr>
      <w:r w:rsidRPr="003E300F">
        <w:rPr>
          <w:rFonts w:eastAsia="Calibri"/>
          <w:color w:val="000000"/>
        </w:rPr>
        <w:tab/>
      </w:r>
      <w:r w:rsidRPr="003E300F">
        <w:rPr>
          <w:rFonts w:eastAsia="Calibri"/>
          <w:b/>
          <w:color w:val="000000"/>
        </w:rPr>
        <w:t xml:space="preserve">C.  </w:t>
      </w:r>
      <w:r w:rsidRPr="003E300F">
        <w:rPr>
          <w:rFonts w:eastAsia="Calibri"/>
          <w:color w:val="000000"/>
          <w:position w:val="-30"/>
        </w:rPr>
        <w:object w:dxaOrig="2799" w:dyaOrig="680">
          <v:shape id="_x0000_i1032" type="#_x0000_t75" style="width:139.6pt;height:33.45pt" o:ole="">
            <v:imagedata r:id="rId20" o:title=""/>
          </v:shape>
          <o:OLEObject Type="Embed" ProgID="Equation.DSMT4" ShapeID="_x0000_i1032" DrawAspect="Content" ObjectID="_1728788383" r:id="rId21"/>
        </w:object>
      </w:r>
      <w:r w:rsidRPr="003E300F">
        <w:rPr>
          <w:rFonts w:eastAsia="Calibri"/>
          <w:color w:val="000000"/>
        </w:rPr>
        <w:t>.</w:t>
      </w:r>
      <w:r w:rsidRPr="003E300F">
        <w:rPr>
          <w:rFonts w:eastAsia="Calibri"/>
          <w:lang w:val="nl-NL" w:bidi="he-IL"/>
        </w:rPr>
        <w:tab/>
      </w:r>
      <w:r w:rsidRPr="003E300F">
        <w:rPr>
          <w:rFonts w:eastAsia="Calibri"/>
          <w:b/>
          <w:lang w:val="nl-NL" w:bidi="he-IL"/>
        </w:rPr>
        <w:t xml:space="preserve">D.  </w:t>
      </w:r>
      <w:r w:rsidRPr="003E300F">
        <w:rPr>
          <w:rFonts w:eastAsia="Calibri"/>
          <w:color w:val="000000"/>
          <w:position w:val="-30"/>
        </w:rPr>
        <w:object w:dxaOrig="2799" w:dyaOrig="680">
          <v:shape id="_x0000_i1033" type="#_x0000_t75" style="width:139.6pt;height:33.45pt" o:ole="">
            <v:imagedata r:id="rId22" o:title=""/>
          </v:shape>
          <o:OLEObject Type="Embed" ProgID="Equation.DSMT4" ShapeID="_x0000_i1033" DrawAspect="Content" ObjectID="_1728788384" r:id="rId23"/>
        </w:object>
      </w:r>
      <w:r w:rsidRPr="003E300F">
        <w:rPr>
          <w:rFonts w:eastAsia="Calibri"/>
          <w:color w:val="000000"/>
        </w:rPr>
        <w:t>.</w:t>
      </w:r>
    </w:p>
    <w:p w:rsidR="00DE181A" w:rsidRPr="003E300F" w:rsidRDefault="00DE181A" w:rsidP="00A614F5">
      <w:pPr>
        <w:tabs>
          <w:tab w:val="left" w:pos="567"/>
          <w:tab w:val="left" w:pos="3118"/>
          <w:tab w:val="left" w:pos="5669"/>
          <w:tab w:val="left" w:pos="8220"/>
        </w:tabs>
        <w:spacing w:before="60" w:after="60" w:line="276" w:lineRule="auto"/>
        <w:jc w:val="both"/>
        <w:rPr>
          <w:rFonts w:eastAsia="Calibri"/>
          <w:lang w:val="fr-FR"/>
        </w:rPr>
      </w:pPr>
      <w:r w:rsidRPr="003E300F">
        <w:rPr>
          <w:rFonts w:eastAsia="Calibri"/>
          <w:b/>
          <w:lang w:val="nl-NL" w:bidi="he-IL"/>
        </w:rPr>
        <w:t>Câu 2:</w:t>
      </w:r>
      <w:r w:rsidRPr="003E300F">
        <w:rPr>
          <w:rFonts w:eastAsia="Calibri"/>
          <w:lang w:val="nl-NL" w:bidi="he-IL"/>
        </w:rPr>
        <w:t xml:space="preserve">  </w:t>
      </w:r>
      <w:r w:rsidRPr="003E300F">
        <w:rPr>
          <w:rFonts w:eastAsia="Calibri"/>
          <w:lang w:val="fr-FR"/>
        </w:rPr>
        <w:t>Tại nơi có g = 9,8 m/s</w:t>
      </w:r>
      <w:r w:rsidRPr="003E300F">
        <w:rPr>
          <w:rFonts w:eastAsia="Calibri"/>
          <w:vertAlign w:val="superscript"/>
          <w:lang w:val="fr-FR"/>
        </w:rPr>
        <w:t>2</w:t>
      </w:r>
      <w:r w:rsidRPr="003E300F">
        <w:rPr>
          <w:rFonts w:eastAsia="Calibri"/>
          <w:lang w:val="fr-FR"/>
        </w:rPr>
        <w:t>, một con lắc đơn có chiều dài dây treo 1</w:t>
      </w:r>
      <w:r w:rsidRPr="003E300F">
        <w:rPr>
          <w:rFonts w:eastAsia="Calibri"/>
          <w:lang w:val="vi-VN"/>
        </w:rPr>
        <w:t xml:space="preserve"> </w:t>
      </w:r>
      <w:r w:rsidRPr="003E300F">
        <w:rPr>
          <w:rFonts w:eastAsia="Calibri"/>
          <w:lang w:val="fr-FR"/>
        </w:rPr>
        <w:t>m, đang dao động điều hòa với biên độ góc 0,1 rad. Ở vị trí có li độ góc 0,03 rad, vật nhỏ của con lắc có tốc độ là</w: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rPr>
      </w:pPr>
      <w:r w:rsidRPr="003E300F">
        <w:rPr>
          <w:rFonts w:eastAsia="Calibri"/>
          <w:lang w:val="nl-NL" w:bidi="he-IL"/>
        </w:rPr>
        <w:tab/>
      </w:r>
      <w:r w:rsidRPr="003E300F">
        <w:rPr>
          <w:rFonts w:eastAsia="Calibri"/>
          <w:b/>
          <w:lang w:val="nl-NL" w:bidi="he-IL"/>
        </w:rPr>
        <w:t xml:space="preserve">A.  </w:t>
      </w:r>
      <w:r w:rsidRPr="003E300F">
        <w:rPr>
          <w:rFonts w:eastAsia="Calibri"/>
        </w:rPr>
        <w:t>28,9 cm/s.</w:t>
      </w:r>
      <w:r w:rsidRPr="003E300F">
        <w:rPr>
          <w:rFonts w:eastAsia="Calibri"/>
        </w:rPr>
        <w:tab/>
      </w:r>
      <w:r w:rsidRPr="003E300F">
        <w:rPr>
          <w:rFonts w:eastAsia="Calibri"/>
          <w:b/>
        </w:rPr>
        <w:t xml:space="preserve">B.  </w:t>
      </w:r>
      <w:r w:rsidRPr="003E300F">
        <w:rPr>
          <w:rFonts w:eastAsia="Calibri"/>
        </w:rPr>
        <w:t>92,8 cm/s.</w:t>
      </w:r>
      <w:r w:rsidRPr="003E300F">
        <w:rPr>
          <w:rFonts w:eastAsia="Calibri"/>
        </w:rPr>
        <w:tab/>
      </w:r>
      <w:r w:rsidRPr="003E300F">
        <w:rPr>
          <w:rFonts w:eastAsia="Calibri"/>
          <w:b/>
        </w:rPr>
        <w:t xml:space="preserve">C.  </w:t>
      </w:r>
      <w:r w:rsidRPr="003E300F">
        <w:rPr>
          <w:rFonts w:eastAsia="Calibri"/>
        </w:rPr>
        <w:t>29,8 cm/s.</w:t>
      </w:r>
      <w:r w:rsidRPr="003E300F">
        <w:rPr>
          <w:rFonts w:eastAsia="Calibri"/>
        </w:rPr>
        <w:tab/>
      </w:r>
      <w:r w:rsidRPr="003E300F">
        <w:rPr>
          <w:rFonts w:eastAsia="Calibri"/>
          <w:b/>
        </w:rPr>
        <w:t xml:space="preserve">D.  </w:t>
      </w:r>
      <w:r w:rsidRPr="003E300F">
        <w:rPr>
          <w:rFonts w:eastAsia="Calibri"/>
        </w:rPr>
        <w:t>89,2 cm/s.</w:t>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b/>
          <w:color w:val="000000"/>
        </w:rPr>
      </w:pPr>
      <w:r w:rsidRPr="003E300F">
        <w:rPr>
          <w:rFonts w:eastAsia="Calibri"/>
          <w:b/>
        </w:rPr>
        <w:t>Câu 3:</w:t>
      </w:r>
      <w:r w:rsidRPr="003E300F">
        <w:rPr>
          <w:rFonts w:eastAsia="Calibri"/>
        </w:rPr>
        <w:t xml:space="preserve">  </w:t>
      </w:r>
      <w:r w:rsidRPr="003E300F">
        <w:rPr>
          <w:color w:val="000000"/>
        </w:rPr>
        <w:t>Chu kỳ dao động của con lắc đơn phụ thuộc vào</w:t>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color w:val="000000"/>
        </w:rPr>
      </w:pPr>
      <w:r w:rsidRPr="003E300F">
        <w:rPr>
          <w:rFonts w:eastAsia="Calibri"/>
        </w:rPr>
        <w:tab/>
      </w:r>
      <w:r w:rsidRPr="003E300F">
        <w:rPr>
          <w:rFonts w:eastAsia="Calibri"/>
          <w:b/>
        </w:rPr>
        <w:t xml:space="preserve">A.  </w:t>
      </w:r>
      <w:r w:rsidRPr="003E300F">
        <w:rPr>
          <w:color w:val="000000"/>
        </w:rPr>
        <w:t>biên độ dao động và chiều dài dây treo.</w:t>
      </w:r>
      <w:r w:rsidRPr="003E300F">
        <w:rPr>
          <w:color w:val="000000"/>
        </w:rPr>
        <w:tab/>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color w:val="000000"/>
        </w:rPr>
      </w:pPr>
      <w:r w:rsidRPr="003E300F">
        <w:rPr>
          <w:color w:val="000000"/>
        </w:rPr>
        <w:tab/>
      </w:r>
      <w:r w:rsidRPr="003E300F">
        <w:rPr>
          <w:b/>
          <w:color w:val="000000"/>
        </w:rPr>
        <w:t xml:space="preserve">B.  </w:t>
      </w:r>
      <w:r w:rsidRPr="003E300F">
        <w:rPr>
          <w:color w:val="000000"/>
        </w:rPr>
        <w:t>gia tốc trọng trường và biên độ dao động.</w:t>
      </w:r>
      <w:r w:rsidRPr="003E300F">
        <w:rPr>
          <w:color w:val="000000"/>
        </w:rPr>
        <w:tab/>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color w:val="000000"/>
        </w:rPr>
      </w:pPr>
      <w:r w:rsidRPr="003E300F">
        <w:rPr>
          <w:color w:val="000000"/>
        </w:rPr>
        <w:tab/>
      </w:r>
      <w:r w:rsidRPr="003E300F">
        <w:rPr>
          <w:b/>
          <w:color w:val="000000"/>
        </w:rPr>
        <w:t xml:space="preserve">C.  </w:t>
      </w:r>
      <w:r w:rsidRPr="003E300F">
        <w:rPr>
          <w:color w:val="000000"/>
        </w:rPr>
        <w:t>chiều dài dây treo và gia tốc trọng trường nơi treo con lắc.</w:t>
      </w:r>
      <w:r w:rsidRPr="003E300F">
        <w:rPr>
          <w:color w:val="000000"/>
        </w:rPr>
        <w:tab/>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color w:val="000000"/>
        </w:rPr>
      </w:pPr>
      <w:r w:rsidRPr="003E300F">
        <w:rPr>
          <w:color w:val="000000"/>
        </w:rPr>
        <w:tab/>
      </w:r>
      <w:r w:rsidRPr="003E300F">
        <w:rPr>
          <w:b/>
          <w:color w:val="000000"/>
        </w:rPr>
        <w:t xml:space="preserve">D.  </w:t>
      </w:r>
      <w:r w:rsidRPr="003E300F">
        <w:rPr>
          <w:color w:val="000000"/>
        </w:rPr>
        <w:t>chiều dài dây treo, gia tốc trọng trường và biên độ dao động.</w:t>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rPr>
      </w:pPr>
      <w:r w:rsidRPr="003E300F">
        <w:rPr>
          <w:b/>
          <w:color w:val="000000"/>
        </w:rPr>
        <w:t>Câu 4:</w:t>
      </w:r>
      <w:r w:rsidRPr="003E300F">
        <w:rPr>
          <w:color w:val="000000"/>
        </w:rPr>
        <w:t xml:space="preserve">  </w:t>
      </w:r>
      <w:r w:rsidRPr="003E300F">
        <w:rPr>
          <w:rFonts w:eastAsia="Calibri"/>
          <w:color w:val="000000"/>
          <w:spacing w:val="-4"/>
          <w:lang w:val="pt-BR"/>
        </w:rPr>
        <w:t xml:space="preserve">Nói về một chất điểm dao động điều hòa, phát biểu nào dưới đây </w:t>
      </w:r>
      <w:r w:rsidRPr="003E300F">
        <w:rPr>
          <w:rFonts w:eastAsia="Calibri"/>
          <w:b/>
          <w:color w:val="000000"/>
          <w:spacing w:val="-4"/>
          <w:lang w:val="pt-BR"/>
        </w:rPr>
        <w:t>không đúng</w:t>
      </w:r>
      <w:r w:rsidRPr="003E300F">
        <w:rPr>
          <w:rFonts w:eastAsia="Calibri"/>
          <w:color w:val="000000"/>
          <w:spacing w:val="-4"/>
          <w:lang w:val="pt-BR"/>
        </w:rPr>
        <w:t>?</w:t>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rPr>
      </w:pPr>
      <w:r w:rsidRPr="003E300F">
        <w:rPr>
          <w:color w:val="000000"/>
        </w:rPr>
        <w:tab/>
      </w:r>
      <w:r w:rsidRPr="003E300F">
        <w:rPr>
          <w:b/>
          <w:color w:val="000000"/>
        </w:rPr>
        <w:t xml:space="preserve">A.  </w:t>
      </w:r>
      <w:r w:rsidRPr="003E300F">
        <w:rPr>
          <w:rFonts w:eastAsia="Calibri"/>
          <w:color w:val="000000"/>
          <w:spacing w:val="-4"/>
          <w:lang w:val="pt-BR"/>
        </w:rPr>
        <w:t>Ở vị trí biên, lực kéo về tác dụng lên vật có độ lớn cực đại, vật ở xa vị trí cân bằng nhất.</w:t>
      </w:r>
      <w:r w:rsidRPr="003E300F">
        <w:rPr>
          <w:color w:val="000000"/>
        </w:rPr>
        <w:tab/>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rPr>
      </w:pPr>
      <w:r w:rsidRPr="003E300F">
        <w:rPr>
          <w:color w:val="000000"/>
        </w:rPr>
        <w:tab/>
      </w:r>
      <w:r w:rsidRPr="003E300F">
        <w:rPr>
          <w:b/>
          <w:color w:val="000000"/>
        </w:rPr>
        <w:t xml:space="preserve">B.  </w:t>
      </w:r>
      <w:r w:rsidRPr="003E300F">
        <w:rPr>
          <w:rFonts w:eastAsia="Calibri"/>
          <w:color w:val="000000"/>
          <w:spacing w:val="-2"/>
          <w:lang w:val="pt-BR"/>
        </w:rPr>
        <w:t>Ở vị trí cân bằng, chất điểm có tốc độ cực đại và gia tốc bằng không.</w:t>
      </w:r>
      <w:r w:rsidRPr="003E300F">
        <w:rPr>
          <w:color w:val="000000"/>
        </w:rPr>
        <w:tab/>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rPr>
      </w:pPr>
      <w:r w:rsidRPr="003E300F">
        <w:rPr>
          <w:color w:val="000000"/>
        </w:rPr>
        <w:tab/>
      </w:r>
      <w:r w:rsidRPr="003E300F">
        <w:rPr>
          <w:b/>
          <w:color w:val="000000"/>
        </w:rPr>
        <w:t xml:space="preserve">C.  </w:t>
      </w:r>
      <w:r w:rsidRPr="003E300F">
        <w:rPr>
          <w:rFonts w:eastAsia="Calibri"/>
          <w:color w:val="000000"/>
          <w:spacing w:val="-4"/>
          <w:lang w:val="pt-BR"/>
        </w:rPr>
        <w:t>Ở vị trí biên, chất điểm có vận tốc bằng không và gia tốc có độ lớn cực đại.</w:t>
      </w:r>
      <w:r w:rsidRPr="003E300F">
        <w:rPr>
          <w:color w:val="000000"/>
        </w:rPr>
        <w:tab/>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rPr>
      </w:pPr>
      <w:r w:rsidRPr="003E300F">
        <w:rPr>
          <w:color w:val="000000"/>
        </w:rPr>
        <w:tab/>
      </w:r>
      <w:r w:rsidRPr="003E300F">
        <w:rPr>
          <w:b/>
          <w:color w:val="000000"/>
        </w:rPr>
        <w:t xml:space="preserve">D.  </w:t>
      </w:r>
      <w:r w:rsidRPr="003E300F">
        <w:rPr>
          <w:rFonts w:eastAsia="Calibri"/>
          <w:color w:val="000000"/>
          <w:spacing w:val="-4"/>
          <w:lang w:val="pt-BR"/>
        </w:rPr>
        <w:t>Ở vị trí cân bằng, chất điểm có thế năng cực đại và động năng bằng không.</w:t>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rPr>
      </w:pPr>
      <w:r w:rsidRPr="003E300F">
        <w:rPr>
          <w:b/>
          <w:color w:val="000000"/>
        </w:rPr>
        <w:t>Câu 5:</w:t>
      </w:r>
      <w:r w:rsidRPr="003E300F">
        <w:rPr>
          <w:color w:val="000000"/>
        </w:rPr>
        <w:t xml:space="preserve">  Dao động của một vật là tổng hợp của hai dao động điều hòa cùng phương, cùng chu kì 0,2 s với các biên độ là 11 cm và 6 cm. Biết hai dao động thành phần ngược pha nhau. Lấy </w:t>
      </w:r>
      <w:r w:rsidRPr="003E300F">
        <w:rPr>
          <w:color w:val="000000"/>
          <w:position w:val="-6"/>
        </w:rPr>
        <w:object w:dxaOrig="840" w:dyaOrig="320">
          <v:shape id="_x0000_i1034" type="#_x0000_t75" style="width:42.3pt;height:16.4pt" o:ole="">
            <v:imagedata r:id="rId24" o:title=""/>
          </v:shape>
          <o:OLEObject Type="Embed" ProgID="Equation.DSMT4" ShapeID="_x0000_i1034" DrawAspect="Content" ObjectID="_1728788385" r:id="rId25"/>
        </w:object>
      </w:r>
      <w:r w:rsidRPr="003E300F">
        <w:rPr>
          <w:color w:val="000000"/>
        </w:rPr>
        <w:t xml:space="preserve"> Gia tốc của vật khi ở vị trí biên dương có giá trị bằng</w:t>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rPr>
      </w:pPr>
      <w:r w:rsidRPr="003E300F">
        <w:rPr>
          <w:color w:val="000000"/>
        </w:rPr>
        <w:tab/>
      </w:r>
      <w:r w:rsidRPr="003E300F">
        <w:rPr>
          <w:b/>
          <w:color w:val="000000"/>
        </w:rPr>
        <w:t xml:space="preserve">A.  </w:t>
      </w:r>
      <w:r w:rsidRPr="003E300F">
        <w:rPr>
          <w:color w:val="000000"/>
        </w:rPr>
        <w:t>100 m/s</w:t>
      </w:r>
      <w:r w:rsidRPr="003E300F">
        <w:rPr>
          <w:color w:val="000000"/>
          <w:vertAlign w:val="superscript"/>
        </w:rPr>
        <w:t>2</w:t>
      </w:r>
      <w:r w:rsidRPr="003E300F">
        <w:rPr>
          <w:color w:val="000000"/>
        </w:rPr>
        <w:t>.</w:t>
      </w:r>
      <w:r w:rsidRPr="003E300F">
        <w:rPr>
          <w:color w:val="000000"/>
        </w:rPr>
        <w:tab/>
      </w:r>
      <w:r w:rsidRPr="003E300F">
        <w:rPr>
          <w:b/>
          <w:color w:val="000000"/>
        </w:rPr>
        <w:t xml:space="preserve">B.  </w:t>
      </w:r>
      <w:r w:rsidRPr="003E300F">
        <w:rPr>
          <w:color w:val="000000"/>
        </w:rPr>
        <w:t>–50 m/s</w:t>
      </w:r>
      <w:r w:rsidRPr="003E300F">
        <w:rPr>
          <w:color w:val="000000"/>
          <w:vertAlign w:val="superscript"/>
        </w:rPr>
        <w:t>2</w:t>
      </w:r>
      <w:r w:rsidRPr="003E300F">
        <w:rPr>
          <w:color w:val="000000"/>
        </w:rPr>
        <w:t>.</w:t>
      </w:r>
      <w:r w:rsidRPr="003E300F">
        <w:rPr>
          <w:color w:val="000000"/>
        </w:rPr>
        <w:tab/>
      </w:r>
      <w:r w:rsidRPr="003E300F">
        <w:rPr>
          <w:b/>
          <w:color w:val="000000"/>
        </w:rPr>
        <w:t xml:space="preserve">C.  </w:t>
      </w:r>
      <w:r w:rsidRPr="003E300F">
        <w:rPr>
          <w:color w:val="000000"/>
        </w:rPr>
        <w:t>50 m/s</w:t>
      </w:r>
      <w:r w:rsidRPr="003E300F">
        <w:rPr>
          <w:color w:val="000000"/>
          <w:vertAlign w:val="superscript"/>
        </w:rPr>
        <w:t>2</w:t>
      </w:r>
      <w:r w:rsidRPr="003E300F">
        <w:rPr>
          <w:color w:val="000000"/>
        </w:rPr>
        <w:t>.</w:t>
      </w:r>
      <w:r w:rsidRPr="003E300F">
        <w:rPr>
          <w:color w:val="000000"/>
        </w:rPr>
        <w:tab/>
      </w:r>
      <w:r w:rsidRPr="003E300F">
        <w:rPr>
          <w:b/>
          <w:color w:val="000000"/>
        </w:rPr>
        <w:t xml:space="preserve">D.  </w:t>
      </w:r>
      <w:r w:rsidRPr="003E300F">
        <w:rPr>
          <w:color w:val="000000"/>
        </w:rPr>
        <w:t>–</w:t>
      </w:r>
      <w:r w:rsidRPr="003E300F">
        <w:rPr>
          <w:bCs/>
          <w:color w:val="000000"/>
        </w:rPr>
        <w:t>10</w:t>
      </w:r>
      <w:r w:rsidRPr="003E300F">
        <w:rPr>
          <w:color w:val="000000"/>
        </w:rPr>
        <w:t>0 m/s</w:t>
      </w:r>
      <w:r w:rsidRPr="003E300F">
        <w:rPr>
          <w:color w:val="000000"/>
          <w:vertAlign w:val="superscript"/>
        </w:rPr>
        <w:t>2</w:t>
      </w:r>
      <w:r w:rsidRPr="003E300F">
        <w:rPr>
          <w:color w:val="000000"/>
        </w:rPr>
        <w:t>.</w:t>
      </w:r>
    </w:p>
    <w:p w:rsidR="00DE181A" w:rsidRPr="003E300F" w:rsidRDefault="00DE181A" w:rsidP="004A51C2">
      <w:pPr>
        <w:tabs>
          <w:tab w:val="left" w:pos="567"/>
          <w:tab w:val="left" w:pos="3118"/>
          <w:tab w:val="left" w:pos="5669"/>
          <w:tab w:val="left" w:pos="8220"/>
        </w:tabs>
        <w:spacing w:before="60" w:after="60" w:line="276" w:lineRule="auto"/>
        <w:jc w:val="both"/>
        <w:rPr>
          <w:color w:val="000000"/>
        </w:rPr>
      </w:pPr>
      <w:r w:rsidRPr="003E300F">
        <w:rPr>
          <w:b/>
          <w:color w:val="000000"/>
        </w:rPr>
        <w:t>Câu 6:</w:t>
      </w:r>
      <w:r w:rsidRPr="003E300F">
        <w:rPr>
          <w:color w:val="000000"/>
        </w:rPr>
        <w:t xml:space="preserve">  Một vật thực hiện dao động tổng hợp của hai dao động điều hòa cùng phương, có phương trình dao động là x</w:t>
      </w:r>
      <w:r w:rsidRPr="003E300F">
        <w:rPr>
          <w:color w:val="000000"/>
          <w:vertAlign w:val="subscript"/>
        </w:rPr>
        <w:t>1</w:t>
      </w:r>
      <w:r w:rsidRPr="003E300F">
        <w:rPr>
          <w:color w:val="000000"/>
        </w:rPr>
        <w:t xml:space="preserve"> = 12cos(4t + </w:t>
      </w:r>
      <w:r w:rsidRPr="003E300F">
        <w:rPr>
          <w:rFonts w:eastAsia="Calibri"/>
          <w:color w:val="000000"/>
        </w:rPr>
        <w:sym w:font="Symbol" w:char="F070"/>
      </w:r>
      <w:r w:rsidRPr="003E300F">
        <w:rPr>
          <w:color w:val="000000"/>
        </w:rPr>
        <w:t>) (cm) và x</w:t>
      </w:r>
      <w:r w:rsidRPr="003E300F">
        <w:rPr>
          <w:color w:val="000000"/>
          <w:vertAlign w:val="subscript"/>
        </w:rPr>
        <w:t>2</w:t>
      </w:r>
      <w:r w:rsidRPr="003E300F">
        <w:rPr>
          <w:color w:val="000000"/>
        </w:rPr>
        <w:t xml:space="preserve"> = 16cos(4t + </w:t>
      </w:r>
      <w:r w:rsidRPr="003E300F">
        <w:rPr>
          <w:rFonts w:eastAsia="Calibri"/>
          <w:color w:val="000000"/>
          <w:position w:val="-24"/>
        </w:rPr>
        <w:object w:dxaOrig="260" w:dyaOrig="619">
          <v:shape id="_x0000_i1035" type="#_x0000_t75" style="width:12.65pt;height:30.3pt" o:ole="">
            <v:imagedata r:id="rId26" o:title=""/>
          </v:shape>
          <o:OLEObject Type="Embed" ProgID="Equation.3" ShapeID="_x0000_i1035" DrawAspect="Content" ObjectID="_1728788386" r:id="rId27"/>
        </w:object>
      </w:r>
      <w:r w:rsidRPr="003E300F">
        <w:rPr>
          <w:color w:val="000000"/>
        </w:rPr>
        <w:t>) (cm). Biên độ của dao động tổng hợp là</w:t>
      </w:r>
    </w:p>
    <w:p w:rsidR="00DE181A" w:rsidRPr="003E300F" w:rsidRDefault="00DE181A" w:rsidP="004A51C2">
      <w:pPr>
        <w:tabs>
          <w:tab w:val="left" w:pos="567"/>
          <w:tab w:val="left" w:pos="3118"/>
          <w:tab w:val="left" w:pos="5669"/>
          <w:tab w:val="left" w:pos="8220"/>
        </w:tabs>
        <w:spacing w:before="60" w:after="60" w:line="276" w:lineRule="auto"/>
        <w:jc w:val="both"/>
        <w:rPr>
          <w:color w:val="000000"/>
        </w:rPr>
      </w:pPr>
      <w:r w:rsidRPr="003E300F">
        <w:rPr>
          <w:color w:val="000000"/>
        </w:rPr>
        <w:tab/>
      </w:r>
      <w:r w:rsidRPr="003E300F">
        <w:rPr>
          <w:b/>
          <w:color w:val="000000"/>
        </w:rPr>
        <w:t xml:space="preserve">A.  </w:t>
      </w:r>
      <w:r w:rsidRPr="003E300F">
        <w:rPr>
          <w:color w:val="000000"/>
          <w:position w:val="-8"/>
        </w:rPr>
        <w:object w:dxaOrig="580" w:dyaOrig="360">
          <v:shape id="_x0000_i1036" type="#_x0000_t75" style="width:27.8pt;height:17.7pt" o:ole="">
            <v:imagedata r:id="rId28" o:title=""/>
          </v:shape>
          <o:OLEObject Type="Embed" ProgID="Equation.DSMT4" ShapeID="_x0000_i1036" DrawAspect="Content" ObjectID="_1728788387" r:id="rId29"/>
        </w:object>
      </w:r>
      <w:r w:rsidRPr="003E300F">
        <w:rPr>
          <w:color w:val="000000"/>
        </w:rPr>
        <w:t>cm.</w:t>
      </w:r>
      <w:r w:rsidRPr="003E300F">
        <w:rPr>
          <w:color w:val="000000"/>
        </w:rPr>
        <w:tab/>
      </w:r>
      <w:r w:rsidRPr="003E300F">
        <w:rPr>
          <w:b/>
          <w:color w:val="000000"/>
        </w:rPr>
        <w:t xml:space="preserve">B.  </w:t>
      </w:r>
      <w:r w:rsidRPr="003E300F">
        <w:rPr>
          <w:color w:val="000000"/>
          <w:position w:val="-8"/>
        </w:rPr>
        <w:object w:dxaOrig="580" w:dyaOrig="360">
          <v:shape id="_x0000_i1037" type="#_x0000_t75" style="width:27.8pt;height:17.7pt" o:ole="">
            <v:imagedata r:id="rId30" o:title=""/>
          </v:shape>
          <o:OLEObject Type="Embed" ProgID="Equation.DSMT4" ShapeID="_x0000_i1037" DrawAspect="Content" ObjectID="_1728788388" r:id="rId31"/>
        </w:object>
      </w:r>
      <w:r w:rsidRPr="003E300F">
        <w:rPr>
          <w:color w:val="000000"/>
        </w:rPr>
        <w:t>cm.</w:t>
      </w:r>
      <w:r w:rsidRPr="003E300F">
        <w:rPr>
          <w:color w:val="000000"/>
        </w:rPr>
        <w:tab/>
      </w:r>
      <w:r w:rsidRPr="003E300F">
        <w:rPr>
          <w:b/>
          <w:color w:val="000000"/>
        </w:rPr>
        <w:t xml:space="preserve">C.  </w:t>
      </w:r>
      <w:r w:rsidRPr="003E300F">
        <w:rPr>
          <w:color w:val="000000"/>
          <w:position w:val="-8"/>
        </w:rPr>
        <w:object w:dxaOrig="580" w:dyaOrig="360">
          <v:shape id="_x0000_i1038" type="#_x0000_t75" style="width:27.8pt;height:17.7pt" o:ole="">
            <v:imagedata r:id="rId32" o:title=""/>
          </v:shape>
          <o:OLEObject Type="Embed" ProgID="Equation.DSMT4" ShapeID="_x0000_i1038" DrawAspect="Content" ObjectID="_1728788389" r:id="rId33"/>
        </w:object>
      </w:r>
      <w:r w:rsidRPr="003E300F">
        <w:rPr>
          <w:color w:val="000000"/>
        </w:rPr>
        <w:t>cm.</w:t>
      </w:r>
      <w:r w:rsidRPr="003E300F">
        <w:rPr>
          <w:color w:val="000000"/>
        </w:rPr>
        <w:tab/>
      </w:r>
      <w:r w:rsidRPr="003E300F">
        <w:rPr>
          <w:b/>
          <w:color w:val="000000"/>
        </w:rPr>
        <w:t xml:space="preserve">D.  </w:t>
      </w:r>
      <w:r w:rsidRPr="003E300F">
        <w:rPr>
          <w:color w:val="000000"/>
          <w:position w:val="-8"/>
        </w:rPr>
        <w:object w:dxaOrig="580" w:dyaOrig="360">
          <v:shape id="_x0000_i1039" type="#_x0000_t75" style="width:27.8pt;height:17.7pt" o:ole="">
            <v:imagedata r:id="rId34" o:title=""/>
          </v:shape>
          <o:OLEObject Type="Embed" ProgID="Equation.DSMT4" ShapeID="_x0000_i1039" DrawAspect="Content" ObjectID="_1728788390" r:id="rId35"/>
        </w:object>
      </w:r>
      <w:r w:rsidRPr="003E300F">
        <w:rPr>
          <w:color w:val="000000"/>
        </w:rPr>
        <w:t>cm.</w:t>
      </w:r>
    </w:p>
    <w:p w:rsidR="00DE181A" w:rsidRP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b/>
          <w:color w:val="000000"/>
        </w:rPr>
        <w:t>Câu 7:</w:t>
      </w:r>
      <w:r w:rsidRPr="003E300F">
        <w:rPr>
          <w:color w:val="000000"/>
        </w:rPr>
        <w:t xml:space="preserve">  Khi nói về dao động cưỡng bức, phát biểu nào sau đây là đúng?</w:t>
      </w:r>
    </w:p>
    <w:p w:rsidR="00DE181A" w:rsidRP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color w:val="000000"/>
        </w:rPr>
        <w:tab/>
      </w:r>
      <w:r w:rsidRPr="003E300F">
        <w:rPr>
          <w:b/>
          <w:color w:val="000000"/>
        </w:rPr>
        <w:t xml:space="preserve">A.  </w:t>
      </w:r>
      <w:r w:rsidRPr="003E300F">
        <w:rPr>
          <w:color w:val="000000"/>
        </w:rPr>
        <w:t>Dao động cưỡng bức có tần số luôn nhỏ hơn tần số của ngoại lực cưỡng bức.</w:t>
      </w:r>
      <w:r w:rsidRPr="003E300F">
        <w:rPr>
          <w:color w:val="000000"/>
        </w:rPr>
        <w:tab/>
      </w:r>
    </w:p>
    <w:p w:rsidR="00DE181A" w:rsidRP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color w:val="000000"/>
        </w:rPr>
        <w:tab/>
      </w:r>
      <w:r w:rsidRPr="003E300F">
        <w:rPr>
          <w:b/>
          <w:color w:val="000000"/>
        </w:rPr>
        <w:t xml:space="preserve">B.  </w:t>
      </w:r>
      <w:r w:rsidRPr="003E300F">
        <w:rPr>
          <w:color w:val="000000"/>
        </w:rPr>
        <w:t>Dao động cưỡng bức có biên độ tỉ lệ thuận với tần số ngoại lực cưỡng bức.</w:t>
      </w:r>
      <w:r w:rsidRPr="003E300F">
        <w:rPr>
          <w:color w:val="000000"/>
        </w:rPr>
        <w:tab/>
      </w:r>
    </w:p>
    <w:p w:rsidR="00DE181A" w:rsidRP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color w:val="000000"/>
        </w:rPr>
        <w:tab/>
      </w:r>
      <w:r w:rsidRPr="003E300F">
        <w:rPr>
          <w:b/>
          <w:color w:val="000000"/>
        </w:rPr>
        <w:t xml:space="preserve">C.  </w:t>
      </w:r>
      <w:r w:rsidRPr="003E300F">
        <w:rPr>
          <w:color w:val="000000"/>
        </w:rPr>
        <w:t>Dao động cưỡng bức có biên độ không đổi, có tần số bằng tần số của lực cưỡng bức.</w:t>
      </w:r>
      <w:r w:rsidRPr="003E300F">
        <w:rPr>
          <w:color w:val="000000"/>
        </w:rPr>
        <w:tab/>
      </w:r>
    </w:p>
    <w:p w:rsidR="00DE181A" w:rsidRP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color w:val="000000"/>
        </w:rPr>
        <w:tab/>
      </w:r>
      <w:r w:rsidRPr="003E300F">
        <w:rPr>
          <w:b/>
          <w:color w:val="000000"/>
        </w:rPr>
        <w:t xml:space="preserve">D.  </w:t>
      </w:r>
      <w:r w:rsidRPr="003E300F">
        <w:rPr>
          <w:color w:val="000000"/>
        </w:rPr>
        <w:t>Biên độ của dao động cưỡng bức bằng biên độ của ngoại lực cưỡng bức tuần hoàn.</w:t>
      </w:r>
    </w:p>
    <w:p w:rsidR="00DE181A" w:rsidRPr="003E300F" w:rsidRDefault="00DE181A" w:rsidP="00A614F5">
      <w:pPr>
        <w:tabs>
          <w:tab w:val="left" w:pos="567"/>
          <w:tab w:val="left" w:pos="3118"/>
          <w:tab w:val="left" w:pos="5669"/>
          <w:tab w:val="left" w:pos="8220"/>
        </w:tabs>
        <w:spacing w:before="60" w:after="60" w:line="276" w:lineRule="auto"/>
        <w:jc w:val="both"/>
        <w:rPr>
          <w:rFonts w:eastAsia="Calibri"/>
          <w:lang w:val="nl-NL"/>
        </w:rPr>
      </w:pPr>
      <w:r w:rsidRPr="003E300F">
        <w:rPr>
          <w:rFonts w:eastAsia="Calibri"/>
          <w:noProof/>
        </w:rPr>
        <mc:AlternateContent>
          <mc:Choice Requires="wpg">
            <w:drawing>
              <wp:anchor distT="0" distB="0" distL="114300" distR="114300" simplePos="0" relativeHeight="251662336" behindDoc="0" locked="0" layoutInCell="1" allowOverlap="1" wp14:anchorId="7AF8A799" wp14:editId="30428EF8">
                <wp:simplePos x="0" y="0"/>
                <wp:positionH relativeFrom="margin">
                  <wp:align>right</wp:align>
                </wp:positionH>
                <wp:positionV relativeFrom="paragraph">
                  <wp:posOffset>53975</wp:posOffset>
                </wp:positionV>
                <wp:extent cx="2092960" cy="1024890"/>
                <wp:effectExtent l="0" t="19050" r="21590" b="3810"/>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2960" cy="1024890"/>
                          <a:chOff x="0" y="0"/>
                          <a:chExt cx="23560" cy="12281"/>
                        </a:xfrm>
                      </wpg:grpSpPr>
                      <pic:pic xmlns:pic="http://schemas.openxmlformats.org/drawingml/2006/picture">
                        <pic:nvPicPr>
                          <pic:cNvPr id="15" name="Picture 15"/>
                          <pic:cNvPicPr>
                            <a:picLocks noChangeAspect="1" noChangeArrowheads="1"/>
                          </pic:cNvPicPr>
                        </pic:nvPicPr>
                        <pic:blipFill>
                          <a:blip r:embed="rId36" cstate="print"/>
                          <a:srcRect/>
                          <a:stretch>
                            <a:fillRect/>
                          </a:stretch>
                        </pic:blipFill>
                        <pic:spPr bwMode="auto">
                          <a:xfrm>
                            <a:off x="2635" y="1303"/>
                            <a:ext cx="18850" cy="9620"/>
                          </a:xfrm>
                          <a:prstGeom prst="rect">
                            <a:avLst/>
                          </a:prstGeom>
                          <a:noFill/>
                        </pic:spPr>
                      </pic:pic>
                      <wpg:grpSp>
                        <wpg:cNvPr id="16" name="Group 16"/>
                        <wpg:cNvGrpSpPr>
                          <a:grpSpLocks/>
                        </wpg:cNvGrpSpPr>
                        <wpg:grpSpPr bwMode="auto">
                          <a:xfrm>
                            <a:off x="2562" y="268"/>
                            <a:ext cx="20880" cy="10512"/>
                            <a:chOff x="2562" y="268"/>
                            <a:chExt cx="20880" cy="10512"/>
                          </a:xfrm>
                        </wpg:grpSpPr>
                        <wps:wsp>
                          <wps:cNvPr id="17" name="Straight Connector 17"/>
                          <wps:cNvCnPr/>
                          <wps:spPr bwMode="auto">
                            <a:xfrm>
                              <a:off x="2562" y="6066"/>
                              <a:ext cx="20880" cy="0"/>
                            </a:xfrm>
                            <a:prstGeom prst="line">
                              <a:avLst/>
                            </a:prstGeom>
                            <a:noFill/>
                            <a:ln w="12700">
                              <a:solidFill>
                                <a:sysClr val="windowText" lastClr="000000">
                                  <a:lumMod val="100000"/>
                                  <a:lumOff val="0"/>
                                </a:sysClr>
                              </a:solidFill>
                              <a:miter lim="800000"/>
                              <a:headEnd type="oval" w="sm" len="sm"/>
                              <a:tailEnd type="stealth" w="sm" len="sm"/>
                            </a:ln>
                          </wps:spPr>
                          <wps:bodyPr/>
                        </wps:wsp>
                        <wps:wsp>
                          <wps:cNvPr id="18" name="Straight Connector 18"/>
                          <wps:cNvCnPr/>
                          <wps:spPr bwMode="auto">
                            <a:xfrm flipV="1">
                              <a:off x="2610" y="268"/>
                              <a:ext cx="0" cy="10512"/>
                            </a:xfrm>
                            <a:prstGeom prst="line">
                              <a:avLst/>
                            </a:prstGeom>
                            <a:noFill/>
                            <a:ln w="12700">
                              <a:solidFill>
                                <a:sysClr val="windowText" lastClr="000000">
                                  <a:lumMod val="100000"/>
                                  <a:lumOff val="0"/>
                                </a:sysClr>
                              </a:solidFill>
                              <a:miter lim="800000"/>
                              <a:headEnd/>
                              <a:tailEnd type="stealth" w="sm" len="sm"/>
                            </a:ln>
                          </wps:spPr>
                          <wps:bodyPr/>
                        </wps:wsp>
                      </wpg:grpSp>
                      <pic:pic xmlns:pic="http://schemas.openxmlformats.org/drawingml/2006/picture">
                        <pic:nvPicPr>
                          <pic:cNvPr id="19" name="Picture 19"/>
                          <pic:cNvPicPr>
                            <a:picLocks noChangeAspect="1" noChangeArrowheads="1"/>
                          </pic:cNvPicPr>
                        </pic:nvPicPr>
                        <pic:blipFill>
                          <a:blip r:embed="rId37" cstate="print"/>
                          <a:srcRect/>
                          <a:stretch>
                            <a:fillRect/>
                          </a:stretch>
                        </pic:blipFill>
                        <pic:spPr bwMode="auto">
                          <a:xfrm>
                            <a:off x="2728" y="0"/>
                            <a:ext cx="3556" cy="1905"/>
                          </a:xfrm>
                          <a:prstGeom prst="rect">
                            <a:avLst/>
                          </a:prstGeom>
                          <a:noFill/>
                        </pic:spPr>
                      </pic:pic>
                      <pic:pic xmlns:pic="http://schemas.openxmlformats.org/drawingml/2006/picture">
                        <pic:nvPicPr>
                          <pic:cNvPr id="20" name="Picture 20"/>
                          <pic:cNvPicPr>
                            <a:picLocks noChangeAspect="1" noChangeArrowheads="1"/>
                          </pic:cNvPicPr>
                        </pic:nvPicPr>
                        <pic:blipFill>
                          <a:blip r:embed="rId38" cstate="print"/>
                          <a:srcRect/>
                          <a:stretch>
                            <a:fillRect/>
                          </a:stretch>
                        </pic:blipFill>
                        <pic:spPr bwMode="auto">
                          <a:xfrm>
                            <a:off x="79" y="952"/>
                            <a:ext cx="2413" cy="1524"/>
                          </a:xfrm>
                          <a:prstGeom prst="rect">
                            <a:avLst/>
                          </a:prstGeom>
                          <a:noFill/>
                        </pic:spPr>
                      </pic:pic>
                      <pic:pic xmlns:pic="http://schemas.openxmlformats.org/drawingml/2006/picture">
                        <pic:nvPicPr>
                          <pic:cNvPr id="21" name="Picture 21"/>
                          <pic:cNvPicPr>
                            <a:picLocks noChangeAspect="1" noChangeArrowheads="1"/>
                          </pic:cNvPicPr>
                        </pic:nvPicPr>
                        <pic:blipFill>
                          <a:blip r:embed="rId39" cstate="print"/>
                          <a:srcRect/>
                          <a:stretch>
                            <a:fillRect/>
                          </a:stretch>
                        </pic:blipFill>
                        <pic:spPr bwMode="auto">
                          <a:xfrm>
                            <a:off x="0" y="9685"/>
                            <a:ext cx="2413" cy="1524"/>
                          </a:xfrm>
                          <a:prstGeom prst="rect">
                            <a:avLst/>
                          </a:prstGeom>
                          <a:noFill/>
                        </pic:spPr>
                      </pic:pic>
                      <pic:pic xmlns:pic="http://schemas.openxmlformats.org/drawingml/2006/picture">
                        <pic:nvPicPr>
                          <pic:cNvPr id="22" name="Picture 22"/>
                          <pic:cNvPicPr>
                            <a:picLocks noChangeAspect="1" noChangeArrowheads="1"/>
                          </pic:cNvPicPr>
                        </pic:nvPicPr>
                        <pic:blipFill>
                          <a:blip r:embed="rId40" cstate="print"/>
                          <a:srcRect/>
                          <a:stretch>
                            <a:fillRect/>
                          </a:stretch>
                        </pic:blipFill>
                        <pic:spPr bwMode="auto">
                          <a:xfrm>
                            <a:off x="21274" y="4273"/>
                            <a:ext cx="2286" cy="1905"/>
                          </a:xfrm>
                          <a:prstGeom prst="rect">
                            <a:avLst/>
                          </a:prstGeom>
                          <a:noFill/>
                        </pic:spPr>
                      </pic:pic>
                      <pic:pic xmlns:pic="http://schemas.openxmlformats.org/drawingml/2006/picture">
                        <pic:nvPicPr>
                          <pic:cNvPr id="23" name="Picture 23"/>
                          <pic:cNvPicPr>
                            <a:picLocks noChangeAspect="1" noChangeArrowheads="1"/>
                          </pic:cNvPicPr>
                        </pic:nvPicPr>
                        <pic:blipFill>
                          <a:blip r:embed="rId41" cstate="print"/>
                          <a:srcRect/>
                          <a:stretch>
                            <a:fillRect/>
                          </a:stretch>
                        </pic:blipFill>
                        <pic:spPr bwMode="auto">
                          <a:xfrm>
                            <a:off x="1063" y="6161"/>
                            <a:ext cx="1397" cy="1524"/>
                          </a:xfrm>
                          <a:prstGeom prst="rect">
                            <a:avLst/>
                          </a:prstGeom>
                          <a:noFill/>
                        </pic:spPr>
                      </pic:pic>
                      <pic:pic xmlns:pic="http://schemas.openxmlformats.org/drawingml/2006/picture">
                        <pic:nvPicPr>
                          <pic:cNvPr id="24" name="Picture 24"/>
                          <pic:cNvPicPr>
                            <a:picLocks noChangeAspect="1" noChangeArrowheads="1"/>
                          </pic:cNvPicPr>
                        </pic:nvPicPr>
                        <pic:blipFill>
                          <a:blip r:embed="rId42" cstate="print"/>
                          <a:srcRect/>
                          <a:stretch>
                            <a:fillRect/>
                          </a:stretch>
                        </pic:blipFill>
                        <pic:spPr bwMode="auto">
                          <a:xfrm>
                            <a:off x="7736" y="10622"/>
                            <a:ext cx="889" cy="1397"/>
                          </a:xfrm>
                          <a:prstGeom prst="rect">
                            <a:avLst/>
                          </a:prstGeom>
                          <a:noFill/>
                        </pic:spPr>
                      </pic:pic>
                      <pic:pic xmlns:pic="http://schemas.openxmlformats.org/drawingml/2006/picture">
                        <pic:nvPicPr>
                          <pic:cNvPr id="25" name="Picture 25"/>
                          <pic:cNvPicPr>
                            <a:picLocks noChangeAspect="1" noChangeArrowheads="1"/>
                          </pic:cNvPicPr>
                        </pic:nvPicPr>
                        <pic:blipFill>
                          <a:blip r:embed="rId43" cstate="print"/>
                          <a:srcRect/>
                          <a:stretch>
                            <a:fillRect/>
                          </a:stretch>
                        </pic:blipFill>
                        <pic:spPr bwMode="auto">
                          <a:xfrm>
                            <a:off x="4315" y="10542"/>
                            <a:ext cx="2159" cy="1651"/>
                          </a:xfrm>
                          <a:prstGeom prst="rect">
                            <a:avLst/>
                          </a:prstGeom>
                          <a:noFill/>
                        </pic:spPr>
                      </pic:pic>
                      <pic:pic xmlns:pic="http://schemas.openxmlformats.org/drawingml/2006/picture">
                        <pic:nvPicPr>
                          <pic:cNvPr id="28" name="Picture 28"/>
                          <pic:cNvPicPr>
                            <a:picLocks noChangeAspect="1" noChangeArrowheads="1"/>
                          </pic:cNvPicPr>
                        </pic:nvPicPr>
                        <pic:blipFill>
                          <a:blip r:embed="rId44" cstate="print"/>
                          <a:srcRect/>
                          <a:stretch>
                            <a:fillRect/>
                          </a:stretch>
                        </pic:blipFill>
                        <pic:spPr bwMode="auto">
                          <a:xfrm>
                            <a:off x="9983" y="10630"/>
                            <a:ext cx="1905" cy="1651"/>
                          </a:xfrm>
                          <a:prstGeom prst="rect">
                            <a:avLst/>
                          </a:prstGeom>
                          <a:noFill/>
                        </pic:spPr>
                      </pic:pic>
                      <pic:pic xmlns:pic="http://schemas.openxmlformats.org/drawingml/2006/picture">
                        <pic:nvPicPr>
                          <pic:cNvPr id="29" name="Picture 29"/>
                          <pic:cNvPicPr>
                            <a:picLocks noChangeAspect="1" noChangeArrowheads="1"/>
                          </pic:cNvPicPr>
                        </pic:nvPicPr>
                        <pic:blipFill>
                          <a:blip r:embed="rId45" cstate="print"/>
                          <a:srcRect/>
                          <a:stretch>
                            <a:fillRect/>
                          </a:stretch>
                        </pic:blipFill>
                        <pic:spPr bwMode="auto">
                          <a:xfrm>
                            <a:off x="13137" y="10609"/>
                            <a:ext cx="1143" cy="1397"/>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306D064" id="Group 8" o:spid="_x0000_s1026" style="position:absolute;margin-left:113.6pt;margin-top:4.25pt;width:164.8pt;height:80.7pt;z-index:251662336;mso-position-horizontal:right;mso-position-horizontal-relative:margin;mso-width-relative:margin;mso-height-relative:margin" coordsize="23560,1228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">
                <v:shape id="Picture 15" o:spid="_x0000_s1027" type="#_x0000_t75" style="position:absolute;left:2635;top:1303;width:18850;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">
                  <v:imagedata r:id="rId46" o:title=""/>
                </v:shape>
                <v:group id="Group 16" o:spid="_x0000_s1028" style="position:absolute;left:2562;top:268;width:20880;height:10512" coordorigin="2562,268" coordsize="20880,1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29" style="position:absolute;visibility:visible;mso-wrap-style:square" from="2562,6066" to="23442,6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" strokeweight="1pt">
                    <v:stroke startarrow="oval" startarrowwidth="narrow" startarrowlength="short" endarrow="classic" endarrowwidth="narrow" endarrowlength="short" joinstyle="miter"/>
                  </v:line>
                  <v:line id="Straight Connector 18" o:spid="_x0000_s1030" style="position:absolute;flip:y;visibility:visible;mso-wrap-style:square" from="2610,268" to="2610,10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" strokeweight="1pt">
                    <v:stroke endarrow="classic" endarrowwidth="narrow" endarrowlength="short" joinstyle="miter"/>
                  </v:line>
                </v:group>
                <v:shape id="Picture 19" o:spid="_x0000_s1031" type="#_x0000_t75" style="position:absolute;left:2728;width:355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">
                  <v:imagedata r:id="rId47" o:title=""/>
                </v:shape>
                <v:shape id="Picture 20" o:spid="_x0000_s1032" type="#_x0000_t75" style="position:absolute;left:79;top:952;width:241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">
                  <v:imagedata r:id="rId48" o:title=""/>
                </v:shape>
                <v:shape id="Picture 21" o:spid="_x0000_s1033" type="#_x0000_t75" style="position:absolute;top:9685;width:241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">
                  <v:imagedata r:id="rId49" o:title=""/>
                </v:shape>
                <v:shape id="Picture 22" o:spid="_x0000_s1034" type="#_x0000_t75" style="position:absolute;left:21274;top:4273;width:228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">
                  <v:imagedata r:id="rId50" o:title=""/>
                </v:shape>
                <v:shape id="Picture 23" o:spid="_x0000_s1035" type="#_x0000_t75" style="position:absolute;left:1063;top:6161;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">
                  <v:imagedata r:id="rId51" o:title=""/>
                </v:shape>
                <v:shape id="Picture 24" o:spid="_x0000_s1036" type="#_x0000_t75" style="position:absolute;left:7736;top:10622;width:889;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">
                  <v:imagedata r:id="rId52" o:title=""/>
                </v:shape>
                <v:shape id="Picture 25" o:spid="_x0000_s1037" type="#_x0000_t75" style="position:absolute;left:4315;top:10542;width:215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">
                  <v:imagedata r:id="rId53" o:title=""/>
                </v:shape>
                <v:shape id="Picture 28" o:spid="_x0000_s1038" type="#_x0000_t75" style="position:absolute;left:9983;top:10630;width:1905;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">
                  <v:imagedata r:id="rId54" o:title=""/>
                </v:shape>
                <v:shape id="Picture 29" o:spid="_x0000_s1039" type="#_x0000_t75" style="position:absolute;left:13137;top:10609;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">
                  <v:imagedata r:id="rId55" o:title=""/>
                </v:shape>
                <w10:wrap type="square" anchorx="margin"/>
              </v:group>
            </w:pict>
          </mc:Fallback>
        </mc:AlternateContent>
      </w:r>
      <w:r w:rsidRPr="003E300F">
        <w:rPr>
          <w:b/>
          <w:color w:val="000000"/>
        </w:rPr>
        <w:t>Câu 8:</w:t>
      </w:r>
      <w:r w:rsidRPr="003E300F">
        <w:rPr>
          <w:color w:val="000000"/>
        </w:rPr>
        <w:t xml:space="preserve">  </w:t>
      </w:r>
      <w:r w:rsidRPr="003E300F">
        <w:rPr>
          <w:lang w:val="vi-VN"/>
        </w:rPr>
        <w:t xml:space="preserve">Một con lắc lò xo có m = </w:t>
      </w:r>
      <w:r w:rsidRPr="003E300F">
        <w:t>25</w:t>
      </w:r>
      <w:r w:rsidRPr="003E300F">
        <w:rPr>
          <w:lang w:val="vi-VN"/>
        </w:rPr>
        <w:t>0 g, dao động điều hòa</w:t>
      </w:r>
      <w:r w:rsidRPr="003E300F">
        <w:t xml:space="preserve"> </w:t>
      </w:r>
      <w:r w:rsidRPr="003E300F">
        <w:rPr>
          <w:lang w:val="vi-VN"/>
        </w:rPr>
        <w:t>có li độ</w:t>
      </w:r>
      <w:r w:rsidRPr="003E300F">
        <w:t xml:space="preserve"> x</w:t>
      </w:r>
      <w:r w:rsidRPr="003E300F">
        <w:rPr>
          <w:lang w:val="vi-VN"/>
        </w:rPr>
        <w:t xml:space="preserve"> được biểu diễn như hình vẽ. Lấy π</w:t>
      </w:r>
      <w:r w:rsidRPr="003E300F">
        <w:rPr>
          <w:vertAlign w:val="superscript"/>
          <w:lang w:val="vi-VN"/>
        </w:rPr>
        <w:t>2</w:t>
      </w:r>
      <w:r w:rsidRPr="003E300F">
        <w:rPr>
          <w:lang w:val="vi-VN"/>
        </w:rPr>
        <w:t xml:space="preserve"> ≈ 10.</w:t>
      </w:r>
      <w:r w:rsidRPr="003E300F">
        <w:t xml:space="preserve"> </w:t>
      </w:r>
      <w:r w:rsidRPr="003E300F">
        <w:rPr>
          <w:lang w:val="vi-VN"/>
        </w:rPr>
        <w:t>Cơ năng của con lắc bằng</w:t>
      </w:r>
    </w:p>
    <w:p w:rsidR="00DE181A" w:rsidRPr="003E300F" w:rsidRDefault="00DE181A" w:rsidP="004A51C2">
      <w:pPr>
        <w:tabs>
          <w:tab w:val="left" w:pos="567"/>
          <w:tab w:val="left" w:pos="3118"/>
          <w:tab w:val="left" w:pos="5669"/>
          <w:tab w:val="left" w:pos="8220"/>
        </w:tabs>
        <w:spacing w:before="60" w:after="60" w:line="276" w:lineRule="auto"/>
        <w:jc w:val="both"/>
        <w:rPr>
          <w:lang w:val="fr-FR"/>
        </w:rPr>
      </w:pPr>
      <w:r w:rsidRPr="003E300F">
        <w:rPr>
          <w:color w:val="000000"/>
        </w:rPr>
        <w:tab/>
      </w:r>
      <w:r w:rsidRPr="003E300F">
        <w:rPr>
          <w:b/>
          <w:color w:val="000000"/>
        </w:rPr>
        <w:t xml:space="preserve">A.  </w:t>
      </w:r>
      <w:r w:rsidRPr="003E300F">
        <w:t>52,1</w:t>
      </w:r>
      <w:r w:rsidRPr="003E300F">
        <w:rPr>
          <w:lang w:val="vi-VN"/>
        </w:rPr>
        <w:t xml:space="preserve"> mJ</w:t>
      </w:r>
      <w:r w:rsidRPr="003E300F">
        <w:t>.</w:t>
      </w:r>
      <w:r w:rsidRPr="003E300F">
        <w:tab/>
      </w:r>
      <w:r w:rsidRPr="003E300F">
        <w:rPr>
          <w:b/>
          <w:lang w:val="vi-VN"/>
        </w:rPr>
        <w:t xml:space="preserve">B.  </w:t>
      </w:r>
      <w:r w:rsidRPr="003E300F">
        <w:t>12,5</w:t>
      </w:r>
      <w:r w:rsidRPr="003E300F">
        <w:rPr>
          <w:lang w:val="vi-VN"/>
        </w:rPr>
        <w:t xml:space="preserve"> mJ</w:t>
      </w:r>
      <w:r w:rsidRPr="003E300F">
        <w:rPr>
          <w:lang w:val="fr-FR"/>
        </w:rPr>
        <w:t>.</w:t>
      </w:r>
      <w:r w:rsidRPr="003E300F">
        <w:rPr>
          <w:lang w:val="fr-FR"/>
        </w:rPr>
        <w:tab/>
      </w:r>
    </w:p>
    <w:p w:rsidR="00DE181A" w:rsidRPr="003E300F" w:rsidRDefault="00DE181A" w:rsidP="004A51C2">
      <w:pPr>
        <w:tabs>
          <w:tab w:val="left" w:pos="567"/>
          <w:tab w:val="left" w:pos="3118"/>
          <w:tab w:val="left" w:pos="5669"/>
          <w:tab w:val="left" w:pos="8220"/>
        </w:tabs>
        <w:spacing w:before="60" w:after="60" w:line="276" w:lineRule="auto"/>
        <w:jc w:val="both"/>
      </w:pPr>
      <w:r w:rsidRPr="003E300F">
        <w:rPr>
          <w:lang w:val="fr-FR"/>
        </w:rPr>
        <w:tab/>
      </w:r>
      <w:r w:rsidRPr="003E300F">
        <w:rPr>
          <w:b/>
          <w:lang w:val="fr-FR"/>
        </w:rPr>
        <w:t xml:space="preserve">C.  </w:t>
      </w:r>
      <w:r w:rsidRPr="003E300F">
        <w:t>15,2</w:t>
      </w:r>
      <w:r w:rsidRPr="003E300F">
        <w:rPr>
          <w:lang w:val="vi-VN"/>
        </w:rPr>
        <w:t xml:space="preserve"> </w:t>
      </w:r>
      <w:r w:rsidRPr="003E300F">
        <w:t>m</w:t>
      </w:r>
      <w:r w:rsidRPr="003E300F">
        <w:rPr>
          <w:lang w:val="vi-VN"/>
        </w:rPr>
        <w:t>J</w:t>
      </w:r>
      <w:r w:rsidRPr="003E300F">
        <w:t>.</w:t>
      </w:r>
      <w:r w:rsidRPr="003E300F">
        <w:tab/>
      </w:r>
      <w:r w:rsidRPr="003E300F">
        <w:rPr>
          <w:b/>
        </w:rPr>
        <w:t xml:space="preserve">D.  </w:t>
      </w:r>
      <w:r w:rsidRPr="003E300F">
        <w:t>21,5</w:t>
      </w:r>
      <w:r w:rsidRPr="003E300F">
        <w:rPr>
          <w:lang w:val="vi-VN"/>
        </w:rPr>
        <w:t xml:space="preserve"> mJ</w:t>
      </w:r>
      <w:r w:rsidRPr="003E300F">
        <w:t xml:space="preserve">. </w:t>
      </w:r>
      <w:r w:rsidRPr="003E300F">
        <w:tab/>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spacing w:val="-4"/>
          <w:lang w:val="de-DE"/>
        </w:rPr>
      </w:pPr>
      <w:r w:rsidRPr="003E300F">
        <w:rPr>
          <w:b/>
        </w:rPr>
        <w:lastRenderedPageBreak/>
        <w:t>Câu 9:</w:t>
      </w:r>
      <w:r w:rsidRPr="003E300F">
        <w:t xml:space="preserve">  </w:t>
      </w:r>
      <w:r w:rsidRPr="003E300F">
        <w:rPr>
          <w:rFonts w:eastAsia="Calibri"/>
          <w:spacing w:val="-4"/>
          <w:lang w:val="de-DE"/>
        </w:rPr>
        <w:t xml:space="preserve">Chọn đáp án </w:t>
      </w:r>
      <w:r w:rsidRPr="003E300F">
        <w:rPr>
          <w:rFonts w:eastAsia="Calibri"/>
          <w:b/>
          <w:spacing w:val="-4"/>
          <w:lang w:val="de-DE"/>
        </w:rPr>
        <w:t>không đúng.</w:t>
      </w:r>
      <w:r w:rsidRPr="003E300F">
        <w:rPr>
          <w:rFonts w:eastAsia="Calibri"/>
          <w:spacing w:val="-4"/>
          <w:lang w:val="de-DE"/>
        </w:rPr>
        <w:t xml:space="preserve"> Một con lắc lò xo có độ cứng là k treo thẳng đứng, đầu trên cố định, đầu dưới gắn vật. Gọi độ dãn của lò xo khi vật ở vị trí cân bằng là </w:t>
      </w:r>
      <w:r w:rsidRPr="003E300F">
        <w:rPr>
          <w:rFonts w:eastAsia="Calibri"/>
          <w:spacing w:val="-4"/>
        </w:rPr>
        <w:t>Δ</w:t>
      </w:r>
      <w:r w:rsidRPr="003E300F">
        <w:rPr>
          <w:rFonts w:eastAsia="Calibri"/>
          <w:i/>
          <w:iCs/>
          <w:spacing w:val="-4"/>
          <w:lang w:val="de-DE"/>
        </w:rPr>
        <w:t>l</w:t>
      </w:r>
      <w:r w:rsidRPr="003E300F">
        <w:rPr>
          <w:rFonts w:eastAsia="Calibri"/>
          <w:i/>
          <w:iCs/>
          <w:spacing w:val="-4"/>
          <w:vertAlign w:val="subscript"/>
          <w:lang w:val="de-DE"/>
        </w:rPr>
        <w:t>0</w:t>
      </w:r>
      <w:r w:rsidRPr="003E300F">
        <w:rPr>
          <w:rFonts w:eastAsia="Calibri"/>
          <w:spacing w:val="-4"/>
          <w:lang w:val="de-DE"/>
        </w:rPr>
        <w:t xml:space="preserve">. Cho con lắc dao động điều hòa theo phương thẳng đứng với biên độ là </w:t>
      </w:r>
      <w:r w:rsidRPr="003E300F">
        <w:rPr>
          <w:rFonts w:eastAsia="Calibri"/>
          <w:i/>
          <w:iCs/>
          <w:spacing w:val="-4"/>
          <w:lang w:val="de-DE"/>
        </w:rPr>
        <w:t xml:space="preserve">A (A &lt; </w:t>
      </w:r>
      <w:r w:rsidRPr="003E300F">
        <w:rPr>
          <w:rFonts w:eastAsia="Calibri"/>
          <w:spacing w:val="-4"/>
        </w:rPr>
        <w:t>Δ</w:t>
      </w:r>
      <w:r w:rsidRPr="003E300F">
        <w:rPr>
          <w:rFonts w:eastAsia="Calibri"/>
          <w:i/>
          <w:iCs/>
          <w:spacing w:val="-4"/>
          <w:lang w:val="de-DE"/>
        </w:rPr>
        <w:t>l</w:t>
      </w:r>
      <w:r w:rsidRPr="003E300F">
        <w:rPr>
          <w:rFonts w:eastAsia="Calibri"/>
          <w:i/>
          <w:iCs/>
          <w:spacing w:val="-4"/>
          <w:vertAlign w:val="subscript"/>
          <w:lang w:val="de-DE"/>
        </w:rPr>
        <w:t>0</w:t>
      </w:r>
      <w:r w:rsidRPr="003E300F">
        <w:rPr>
          <w:rFonts w:eastAsia="Calibri"/>
          <w:i/>
          <w:iCs/>
          <w:spacing w:val="-4"/>
          <w:lang w:val="de-DE"/>
        </w:rPr>
        <w:t>).</w:t>
      </w:r>
      <w:r w:rsidRPr="003E300F">
        <w:rPr>
          <w:rFonts w:eastAsia="Calibri"/>
          <w:spacing w:val="-4"/>
          <w:lang w:val="de-DE"/>
        </w:rPr>
        <w:t xml:space="preserve"> Trong quá trình dao động, lò xo</w:t>
      </w:r>
    </w:p>
    <w:p w:rsidR="003E300F" w:rsidRDefault="00DE181A" w:rsidP="004A51C2">
      <w:pPr>
        <w:tabs>
          <w:tab w:val="left" w:pos="567"/>
          <w:tab w:val="left" w:pos="3118"/>
          <w:tab w:val="left" w:pos="5669"/>
          <w:tab w:val="left" w:pos="8220"/>
        </w:tabs>
        <w:spacing w:before="60" w:after="60" w:line="276" w:lineRule="auto"/>
        <w:jc w:val="both"/>
        <w:rPr>
          <w:rFonts w:eastAsia="Calibri"/>
          <w:spacing w:val="-4"/>
          <w:lang w:val="de-DE"/>
        </w:rPr>
      </w:pPr>
      <w:r w:rsidRPr="003E300F">
        <w:tab/>
      </w:r>
      <w:r w:rsidRPr="003E300F">
        <w:rPr>
          <w:b/>
        </w:rPr>
        <w:t xml:space="preserve">A.  </w:t>
      </w:r>
      <w:r w:rsidRPr="003E300F">
        <w:rPr>
          <w:rFonts w:eastAsia="Calibri"/>
          <w:bCs/>
          <w:lang w:val="de-DE"/>
        </w:rPr>
        <w:t xml:space="preserve">Bị dãn cực tiểu một lượng là </w:t>
      </w:r>
      <w:r w:rsidRPr="003E300F">
        <w:rPr>
          <w:rFonts w:eastAsia="Calibri"/>
          <w:bCs/>
        </w:rPr>
        <w:t>Δ</w:t>
      </w:r>
      <w:r w:rsidRPr="003E300F">
        <w:rPr>
          <w:rFonts w:eastAsia="Calibri"/>
          <w:bCs/>
          <w:i/>
          <w:iCs/>
          <w:lang w:val="de-DE"/>
        </w:rPr>
        <w:t>l</w:t>
      </w:r>
      <w:r w:rsidRPr="003E300F">
        <w:rPr>
          <w:rFonts w:eastAsia="Calibri"/>
          <w:bCs/>
          <w:i/>
          <w:iCs/>
          <w:vertAlign w:val="subscript"/>
          <w:lang w:val="de-DE"/>
        </w:rPr>
        <w:t>0</w:t>
      </w:r>
      <w:r w:rsidRPr="003E300F">
        <w:rPr>
          <w:rFonts w:eastAsia="Calibri"/>
          <w:bCs/>
          <w:i/>
          <w:iCs/>
          <w:lang w:val="de-DE"/>
        </w:rPr>
        <w:t xml:space="preserve"> – A.</w:t>
      </w:r>
      <w:r w:rsidRPr="003E300F">
        <w:rPr>
          <w:rFonts w:eastAsia="Calibri"/>
          <w:spacing w:val="-4"/>
          <w:lang w:val="de-DE"/>
        </w:rPr>
        <w:tab/>
      </w:r>
    </w:p>
    <w:p w:rsidR="003E300F" w:rsidRDefault="003E300F" w:rsidP="004A51C2">
      <w:pPr>
        <w:tabs>
          <w:tab w:val="left" w:pos="567"/>
          <w:tab w:val="left" w:pos="3118"/>
          <w:tab w:val="left" w:pos="5669"/>
          <w:tab w:val="left" w:pos="8220"/>
        </w:tabs>
        <w:spacing w:before="60" w:after="60" w:line="276" w:lineRule="auto"/>
        <w:jc w:val="both"/>
        <w:rPr>
          <w:rFonts w:eastAsia="Calibri"/>
          <w:spacing w:val="-4"/>
          <w:lang w:val="de-DE"/>
        </w:rPr>
      </w:pPr>
      <w:r>
        <w:rPr>
          <w:rFonts w:eastAsia="Calibri"/>
          <w:spacing w:val="-4"/>
          <w:lang w:val="de-DE"/>
        </w:rPr>
        <w:tab/>
      </w:r>
      <w:r w:rsidR="00DE181A" w:rsidRPr="003E300F">
        <w:rPr>
          <w:rFonts w:eastAsia="Calibri"/>
          <w:b/>
          <w:spacing w:val="-4"/>
          <w:lang w:val="de-DE"/>
        </w:rPr>
        <w:t xml:space="preserve">B.  </w:t>
      </w:r>
      <w:r w:rsidR="00DE181A" w:rsidRPr="003E300F">
        <w:rPr>
          <w:rFonts w:eastAsia="Calibri"/>
          <w:bCs/>
          <w:lang w:val="de-DE"/>
        </w:rPr>
        <w:t>Lực tác dụng của lò xo lên giá treo là lực kéo.</w:t>
      </w:r>
      <w:r w:rsidR="00DE181A" w:rsidRPr="003E300F">
        <w:rPr>
          <w:rFonts w:eastAsia="Calibri"/>
          <w:bCs/>
          <w:lang w:val="de-DE"/>
        </w:rPr>
        <w:tab/>
      </w:r>
      <w:r w:rsidR="00DE181A" w:rsidRPr="003E300F">
        <w:rPr>
          <w:rFonts w:eastAsia="Calibri"/>
          <w:spacing w:val="-4"/>
          <w:lang w:val="de-DE"/>
        </w:rPr>
        <w:tab/>
      </w:r>
    </w:p>
    <w:p w:rsidR="003E300F" w:rsidRDefault="003E300F" w:rsidP="004A51C2">
      <w:pPr>
        <w:tabs>
          <w:tab w:val="left" w:pos="567"/>
          <w:tab w:val="left" w:pos="3118"/>
          <w:tab w:val="left" w:pos="5669"/>
          <w:tab w:val="left" w:pos="8220"/>
        </w:tabs>
        <w:spacing w:before="60" w:after="60" w:line="276" w:lineRule="auto"/>
        <w:jc w:val="both"/>
        <w:rPr>
          <w:rFonts w:eastAsia="Calibri"/>
          <w:bCs/>
          <w:lang w:val="de-DE"/>
        </w:rPr>
      </w:pPr>
      <w:r>
        <w:rPr>
          <w:rFonts w:eastAsia="Calibri"/>
          <w:spacing w:val="-4"/>
          <w:lang w:val="de-DE"/>
        </w:rPr>
        <w:tab/>
      </w:r>
      <w:r w:rsidR="00DE181A" w:rsidRPr="003E300F">
        <w:rPr>
          <w:rFonts w:eastAsia="Calibri"/>
          <w:b/>
          <w:spacing w:val="-4"/>
          <w:lang w:val="de-DE"/>
        </w:rPr>
        <w:t xml:space="preserve">C.  </w:t>
      </w:r>
      <w:r w:rsidR="00DE181A" w:rsidRPr="003E300F">
        <w:rPr>
          <w:rFonts w:eastAsia="Calibri"/>
          <w:bCs/>
          <w:lang w:val="de-DE"/>
        </w:rPr>
        <w:t>Có lúc bị nén, có lúc bị dãn.</w:t>
      </w:r>
      <w:r w:rsidR="00DE181A" w:rsidRPr="003E300F">
        <w:rPr>
          <w:rFonts w:eastAsia="Calibri"/>
          <w:bCs/>
          <w:lang w:val="de-DE"/>
        </w:rPr>
        <w:tab/>
      </w:r>
    </w:p>
    <w:p w:rsidR="00DE181A" w:rsidRPr="003E300F" w:rsidRDefault="003E300F" w:rsidP="004A51C2">
      <w:pPr>
        <w:tabs>
          <w:tab w:val="left" w:pos="567"/>
          <w:tab w:val="left" w:pos="3118"/>
          <w:tab w:val="left" w:pos="5669"/>
          <w:tab w:val="left" w:pos="8220"/>
        </w:tabs>
        <w:spacing w:before="60" w:after="60" w:line="276" w:lineRule="auto"/>
        <w:jc w:val="both"/>
        <w:rPr>
          <w:rFonts w:eastAsia="Calibri"/>
          <w:spacing w:val="-4"/>
          <w:lang w:val="de-DE"/>
        </w:rPr>
      </w:pPr>
      <w:r>
        <w:rPr>
          <w:rFonts w:eastAsia="Calibri"/>
          <w:bCs/>
          <w:lang w:val="de-DE"/>
        </w:rPr>
        <w:tab/>
      </w:r>
      <w:r w:rsidR="00DE181A" w:rsidRPr="003E300F">
        <w:rPr>
          <w:rFonts w:eastAsia="Calibri"/>
          <w:b/>
          <w:bCs/>
          <w:lang w:val="de-DE"/>
        </w:rPr>
        <w:t xml:space="preserve">D.  </w:t>
      </w:r>
      <w:r w:rsidR="00DE181A" w:rsidRPr="003E300F">
        <w:rPr>
          <w:rFonts w:eastAsia="Calibri"/>
          <w:bCs/>
          <w:lang w:val="de-DE"/>
        </w:rPr>
        <w:t xml:space="preserve">Bị dãn cực đại một lượng là </w:t>
      </w:r>
      <w:r w:rsidR="00DE181A" w:rsidRPr="003E300F">
        <w:rPr>
          <w:rFonts w:eastAsia="Calibri"/>
          <w:bCs/>
          <w:i/>
          <w:iCs/>
          <w:lang w:val="de-DE"/>
        </w:rPr>
        <w:t xml:space="preserve">A + </w:t>
      </w:r>
      <w:r w:rsidR="00DE181A" w:rsidRPr="003E300F">
        <w:rPr>
          <w:rFonts w:eastAsia="Calibri"/>
          <w:bCs/>
        </w:rPr>
        <w:t>Δ</w:t>
      </w:r>
      <w:r w:rsidR="00DE181A" w:rsidRPr="003E300F">
        <w:rPr>
          <w:rFonts w:eastAsia="Calibri"/>
          <w:bCs/>
          <w:i/>
          <w:iCs/>
          <w:lang w:val="de-DE"/>
        </w:rPr>
        <w:t>l</w:t>
      </w:r>
      <w:r w:rsidR="00DE181A" w:rsidRPr="003E300F">
        <w:rPr>
          <w:rFonts w:eastAsia="Calibri"/>
          <w:bCs/>
          <w:i/>
          <w:iCs/>
          <w:vertAlign w:val="subscript"/>
          <w:lang w:val="de-DE"/>
        </w:rPr>
        <w:t>0</w:t>
      </w:r>
      <w:r w:rsidR="00DE181A" w:rsidRPr="003E300F">
        <w:rPr>
          <w:rFonts w:eastAsia="Calibri"/>
          <w:bCs/>
          <w:i/>
          <w:iCs/>
          <w:vertAlign w:val="subscript"/>
          <w:lang w:val="de-DE"/>
        </w:rPr>
        <w:tab/>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noProof/>
        </w:rPr>
      </w:pPr>
      <w:r w:rsidRPr="003E300F">
        <w:rPr>
          <w:rFonts w:eastAsia="Calibri"/>
          <w:b/>
          <w:bCs/>
          <w:lang w:val="de-DE"/>
        </w:rPr>
        <w:t>Câu 10:</w:t>
      </w:r>
      <w:r w:rsidRPr="003E300F">
        <w:rPr>
          <w:rFonts w:eastAsia="Calibri"/>
          <w:bCs/>
          <w:lang w:val="de-DE"/>
        </w:rPr>
        <w:t xml:space="preserve">  </w:t>
      </w:r>
      <w:r w:rsidRPr="003E300F">
        <w:rPr>
          <w:rFonts w:eastAsia="Calibri"/>
          <w:noProof/>
        </w:rPr>
        <w:t xml:space="preserve">Một con lắc đơn gồm quả nặng có khối lượng m và dây treo có chiều dài l có thể thay đổi được. Nếu chiều dài dây treo là </w:t>
      </w:r>
      <w:r w:rsidRPr="003E300F">
        <w:rPr>
          <w:rFonts w:eastAsia="Calibri"/>
          <w:i/>
          <w:noProof/>
        </w:rPr>
        <w:t>l</w:t>
      </w:r>
      <w:r w:rsidRPr="003E300F">
        <w:rPr>
          <w:rFonts w:eastAsia="Calibri"/>
          <w:noProof/>
          <w:vertAlign w:val="subscript"/>
        </w:rPr>
        <w:t>1</w:t>
      </w:r>
      <w:r w:rsidRPr="003E300F">
        <w:rPr>
          <w:rFonts w:eastAsia="Calibri"/>
          <w:noProof/>
        </w:rPr>
        <w:t xml:space="preserve">, thì chu kì dao động của con lắc là 3 s. Nếu chiều dài dây treo là </w:t>
      </w:r>
      <w:r w:rsidRPr="003E300F">
        <w:rPr>
          <w:rFonts w:eastAsia="Calibri"/>
          <w:i/>
          <w:noProof/>
        </w:rPr>
        <w:t>l</w:t>
      </w:r>
      <w:r w:rsidRPr="003E300F">
        <w:rPr>
          <w:rFonts w:eastAsia="Calibri"/>
          <w:noProof/>
          <w:vertAlign w:val="subscript"/>
        </w:rPr>
        <w:t>2</w:t>
      </w:r>
      <w:r w:rsidRPr="003E300F">
        <w:rPr>
          <w:rFonts w:eastAsia="Calibri"/>
          <w:noProof/>
        </w:rPr>
        <w:t xml:space="preserve"> thì chu kì dao động của con lắc là 2 s. Nếu chiều dài con lắc là </w:t>
      </w:r>
      <w:r w:rsidRPr="003E300F">
        <w:rPr>
          <w:rFonts w:eastAsia="Calibri"/>
          <w:i/>
          <w:noProof/>
        </w:rPr>
        <w:t>l</w:t>
      </w:r>
      <w:r w:rsidRPr="003E300F">
        <w:rPr>
          <w:rFonts w:eastAsia="Calibri"/>
          <w:noProof/>
          <w:vertAlign w:val="subscript"/>
        </w:rPr>
        <w:t>3</w:t>
      </w:r>
      <w:r w:rsidRPr="003E300F">
        <w:rPr>
          <w:rFonts w:eastAsia="Calibri"/>
          <w:noProof/>
        </w:rPr>
        <w:t xml:space="preserve"> = 2</w:t>
      </w:r>
      <w:r w:rsidRPr="003E300F">
        <w:rPr>
          <w:rFonts w:eastAsia="Calibri"/>
          <w:i/>
          <w:noProof/>
        </w:rPr>
        <w:t>l</w:t>
      </w:r>
      <w:r w:rsidRPr="003E300F">
        <w:rPr>
          <w:rFonts w:eastAsia="Calibri"/>
          <w:noProof/>
          <w:vertAlign w:val="subscript"/>
        </w:rPr>
        <w:t>1</w:t>
      </w:r>
      <w:r w:rsidRPr="003E300F">
        <w:rPr>
          <w:rFonts w:eastAsia="Calibri"/>
          <w:noProof/>
        </w:rPr>
        <w:t xml:space="preserve"> + 4,5</w:t>
      </w:r>
      <w:r w:rsidRPr="003E300F">
        <w:rPr>
          <w:rFonts w:eastAsia="Calibri"/>
          <w:i/>
          <w:noProof/>
        </w:rPr>
        <w:t>l</w:t>
      </w:r>
      <w:r w:rsidRPr="003E300F">
        <w:rPr>
          <w:rFonts w:eastAsia="Calibri"/>
          <w:noProof/>
          <w:vertAlign w:val="subscript"/>
        </w:rPr>
        <w:t>2</w:t>
      </w:r>
      <w:r w:rsidRPr="003E300F">
        <w:rPr>
          <w:rFonts w:eastAsia="Calibri"/>
          <w:noProof/>
        </w:rPr>
        <w:t xml:space="preserve"> thì chu kì dao động của con lắc là</w: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noProof/>
        </w:rPr>
      </w:pPr>
      <w:r w:rsidRPr="003E300F">
        <w:rPr>
          <w:rFonts w:eastAsia="Calibri"/>
          <w:bCs/>
          <w:lang w:val="de-DE"/>
        </w:rPr>
        <w:tab/>
      </w:r>
      <w:r w:rsidRPr="003E300F">
        <w:rPr>
          <w:rFonts w:eastAsia="Calibri"/>
          <w:b/>
          <w:bCs/>
          <w:lang w:val="de-DE"/>
        </w:rPr>
        <w:t xml:space="preserve">A.  </w:t>
      </w:r>
      <w:r w:rsidRPr="003E300F">
        <w:rPr>
          <w:rFonts w:eastAsia="Calibri"/>
          <w:noProof/>
        </w:rPr>
        <w:t>6 s.</w:t>
      </w:r>
      <w:r w:rsidRPr="003E300F">
        <w:rPr>
          <w:rFonts w:eastAsia="Calibri"/>
          <w:noProof/>
        </w:rPr>
        <w:tab/>
      </w:r>
      <w:r w:rsidRPr="003E300F">
        <w:rPr>
          <w:rFonts w:eastAsia="Calibri"/>
          <w:b/>
          <w:noProof/>
        </w:rPr>
        <w:t xml:space="preserve">B.  </w:t>
      </w:r>
      <w:r w:rsidRPr="003E300F">
        <w:rPr>
          <w:rFonts w:eastAsia="Calibri"/>
          <w:noProof/>
        </w:rPr>
        <w:t>5 s.</w:t>
      </w:r>
      <w:r w:rsidRPr="003E300F">
        <w:rPr>
          <w:rFonts w:eastAsia="Calibri"/>
          <w:noProof/>
        </w:rPr>
        <w:tab/>
      </w:r>
      <w:r w:rsidRPr="003E300F">
        <w:rPr>
          <w:rFonts w:eastAsia="Calibri"/>
          <w:b/>
          <w:noProof/>
        </w:rPr>
        <w:t xml:space="preserve">C.  </w:t>
      </w:r>
      <w:r w:rsidRPr="003E300F">
        <w:rPr>
          <w:rFonts w:eastAsia="Calibri"/>
          <w:noProof/>
        </w:rPr>
        <w:t>7 s.</w:t>
      </w:r>
      <w:r w:rsidRPr="003E300F">
        <w:rPr>
          <w:rFonts w:eastAsia="Calibri"/>
          <w:noProof/>
        </w:rPr>
        <w:tab/>
      </w:r>
      <w:r w:rsidRPr="003E300F">
        <w:rPr>
          <w:rFonts w:eastAsia="Calibri"/>
          <w:b/>
          <w:noProof/>
        </w:rPr>
        <w:t xml:space="preserve">D.  </w:t>
      </w:r>
      <w:r w:rsidRPr="003E300F">
        <w:rPr>
          <w:rFonts w:eastAsia="Calibri"/>
          <w:noProof/>
        </w:rPr>
        <w:t>8 s.</w:t>
      </w:r>
    </w:p>
    <w:p w:rsidR="00DE181A" w:rsidRPr="003E300F" w:rsidRDefault="00DE181A" w:rsidP="00A614F5">
      <w:pPr>
        <w:tabs>
          <w:tab w:val="left" w:pos="567"/>
          <w:tab w:val="left" w:pos="3118"/>
          <w:tab w:val="left" w:pos="5669"/>
          <w:tab w:val="left" w:pos="8220"/>
        </w:tabs>
        <w:spacing w:before="60" w:after="60" w:line="276" w:lineRule="auto"/>
        <w:jc w:val="both"/>
        <w:rPr>
          <w:rFonts w:eastAsia="Calibri"/>
          <w:noProof/>
          <w:color w:val="000000"/>
        </w:rPr>
      </w:pPr>
      <w:r w:rsidRPr="003E300F">
        <w:rPr>
          <w:rFonts w:eastAsia="Calibri"/>
          <w:b/>
          <w:noProof/>
        </w:rPr>
        <w:t>Câu 11:</w:t>
      </w:r>
      <w:r w:rsidRPr="003E300F">
        <w:rPr>
          <w:rFonts w:eastAsia="Calibri"/>
          <w:noProof/>
        </w:rPr>
        <w:t xml:space="preserve">  </w:t>
      </w:r>
      <w:r w:rsidRPr="003E300F">
        <w:rPr>
          <w:rFonts w:eastAsia="Calibri"/>
          <w:noProof/>
          <w:color w:val="000000"/>
        </w:rPr>
        <w:t xml:space="preserve">Cho một vật m = 200g tham gia đồng thời hai dao động điều hòa cùng tần số có phương trình </w:t>
      </w:r>
      <w:r w:rsidR="003E300F" w:rsidRPr="003E300F">
        <w:rPr>
          <w:rFonts w:eastAsia="Calibri"/>
          <w:noProof/>
          <w:color w:val="000000"/>
          <w:position w:val="-28"/>
        </w:rPr>
        <w:object w:dxaOrig="4819" w:dyaOrig="680">
          <v:shape id="_x0000_i1040" type="#_x0000_t75" style="width:235.6pt;height:33.45pt" o:ole="">
            <v:imagedata r:id="rId56" o:title=""/>
          </v:shape>
          <o:OLEObject Type="Embed" ProgID="Equation.DSMT4" ShapeID="_x0000_i1040" DrawAspect="Content" ObjectID="_1728788391" r:id="rId57"/>
        </w:object>
      </w:r>
      <w:r w:rsidRPr="003E300F">
        <w:rPr>
          <w:rFonts w:eastAsia="Calibri"/>
          <w:noProof/>
          <w:color w:val="000000"/>
        </w:rPr>
        <w:t xml:space="preserve">. Độ lớn của hợp lực tác dụng lên vật tại thời điểm </w:t>
      </w:r>
      <w:r w:rsidRPr="003E300F">
        <w:rPr>
          <w:rFonts w:eastAsia="Calibri"/>
          <w:noProof/>
          <w:color w:val="000000"/>
          <w:position w:val="-24"/>
        </w:rPr>
        <w:object w:dxaOrig="880" w:dyaOrig="620">
          <v:shape id="_x0000_i1041" type="#_x0000_t75" style="width:43.6pt;height:30.3pt" o:ole="">
            <v:imagedata r:id="rId58" o:title=""/>
          </v:shape>
          <o:OLEObject Type="Embed" ProgID="Equation.DSMT4" ShapeID="_x0000_i1041" DrawAspect="Content" ObjectID="_1728788392" r:id="rId59"/>
        </w:objec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noProof/>
          <w:color w:val="000000"/>
        </w:rPr>
      </w:pPr>
      <w:r w:rsidRPr="003E300F">
        <w:rPr>
          <w:rFonts w:eastAsia="Calibri"/>
          <w:noProof/>
        </w:rPr>
        <w:tab/>
      </w:r>
      <w:r w:rsidRPr="003E300F">
        <w:rPr>
          <w:rFonts w:eastAsia="Calibri"/>
          <w:b/>
          <w:noProof/>
        </w:rPr>
        <w:t xml:space="preserve">A.  </w:t>
      </w:r>
      <w:r w:rsidRPr="003E300F">
        <w:rPr>
          <w:rFonts w:eastAsia="Calibri"/>
          <w:noProof/>
          <w:color w:val="000000"/>
        </w:rPr>
        <w:t>0,5 N.</w:t>
      </w:r>
      <w:r w:rsidRPr="003E300F">
        <w:rPr>
          <w:rFonts w:eastAsia="Calibri"/>
          <w:noProof/>
          <w:color w:val="000000"/>
        </w:rPr>
        <w:tab/>
      </w:r>
      <w:r w:rsidRPr="003E300F">
        <w:rPr>
          <w:rFonts w:eastAsia="Calibri"/>
          <w:b/>
          <w:noProof/>
          <w:color w:val="000000"/>
        </w:rPr>
        <w:t xml:space="preserve">B.  </w:t>
      </w:r>
      <w:r w:rsidRPr="003E300F">
        <w:rPr>
          <w:rFonts w:eastAsia="Calibri"/>
          <w:noProof/>
          <w:color w:val="000000"/>
        </w:rPr>
        <w:t>0,3 N.</w:t>
      </w:r>
      <w:r w:rsidRPr="003E300F">
        <w:rPr>
          <w:rFonts w:eastAsia="Calibri"/>
          <w:noProof/>
          <w:color w:val="000000"/>
        </w:rPr>
        <w:tab/>
      </w:r>
      <w:r w:rsidRPr="003E300F">
        <w:rPr>
          <w:rFonts w:eastAsia="Calibri"/>
          <w:b/>
          <w:noProof/>
          <w:color w:val="000000"/>
        </w:rPr>
        <w:t xml:space="preserve">C.  </w:t>
      </w:r>
      <w:r w:rsidRPr="003E300F">
        <w:rPr>
          <w:rFonts w:eastAsia="Calibri"/>
          <w:noProof/>
          <w:color w:val="000000"/>
        </w:rPr>
        <w:t>0,4 N.</w:t>
      </w:r>
      <w:r w:rsidRPr="003E300F">
        <w:rPr>
          <w:rFonts w:eastAsia="Calibri"/>
          <w:noProof/>
          <w:color w:val="000000"/>
        </w:rPr>
        <w:tab/>
      </w:r>
      <w:r w:rsidRPr="003E300F">
        <w:rPr>
          <w:rFonts w:eastAsia="Calibri"/>
          <w:b/>
          <w:noProof/>
          <w:color w:val="000000"/>
        </w:rPr>
        <w:t xml:space="preserve">D.  </w:t>
      </w:r>
      <w:r w:rsidRPr="003E300F">
        <w:rPr>
          <w:rFonts w:eastAsia="Calibri"/>
          <w:noProof/>
          <w:color w:val="000000"/>
        </w:rPr>
        <w:t>0,2 N.</w: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lang w:val="vi-VN"/>
        </w:rPr>
      </w:pPr>
      <w:r w:rsidRPr="003E300F">
        <w:rPr>
          <w:rFonts w:eastAsia="Calibri"/>
          <w:b/>
          <w:noProof/>
          <w:color w:val="000000"/>
        </w:rPr>
        <w:t>Câu 12:</w:t>
      </w:r>
      <w:r w:rsidRPr="003E300F">
        <w:rPr>
          <w:rFonts w:eastAsia="Calibri"/>
          <w:noProof/>
          <w:color w:val="000000"/>
        </w:rPr>
        <w:t xml:space="preserve">  </w:t>
      </w:r>
      <w:r w:rsidRPr="003E300F">
        <w:rPr>
          <w:rFonts w:eastAsia="Calibri"/>
          <w:lang w:val="vi-VN"/>
        </w:rPr>
        <w:t xml:space="preserve">Một chất điểm dao động điều hòa với gia tốc cực đại bằng </w:t>
      </w:r>
      <w:r w:rsidRPr="003E300F">
        <w:rPr>
          <w:rFonts w:eastAsia="Calibri"/>
          <w:position w:val="-6"/>
          <w:lang w:val="vi-VN"/>
        </w:rPr>
        <w:object w:dxaOrig="520" w:dyaOrig="320">
          <v:shape id="_x0000_i1042" type="#_x0000_t75" style="width:25.9pt;height:16.4pt" o:ole="">
            <v:imagedata r:id="rId60" o:title=""/>
          </v:shape>
          <o:OLEObject Type="Embed" ProgID="Equation.DSMT4" ShapeID="_x0000_i1042" DrawAspect="Content" ObjectID="_1728788393" r:id="rId61"/>
        </w:object>
      </w:r>
      <w:r w:rsidRPr="003E300F">
        <w:rPr>
          <w:rFonts w:eastAsia="Calibri"/>
          <w:lang w:val="vi-VN"/>
        </w:rPr>
        <w:t>cm/s</w:t>
      </w:r>
      <w:r w:rsidRPr="003E300F">
        <w:rPr>
          <w:rFonts w:eastAsia="Calibri"/>
          <w:vertAlign w:val="superscript"/>
          <w:lang w:val="vi-VN"/>
        </w:rPr>
        <w:t>2</w:t>
      </w:r>
      <w:r w:rsidRPr="003E300F">
        <w:rPr>
          <w:rFonts w:eastAsia="Calibri"/>
          <w:lang w:val="vi-VN"/>
        </w:rPr>
        <w:t xml:space="preserve"> và chu kì bằng </w:t>
      </w:r>
      <w:r w:rsidRPr="003E300F">
        <w:rPr>
          <w:rFonts w:eastAsia="Calibri"/>
        </w:rPr>
        <w:t>2 s</w:t>
      </w:r>
      <w:r w:rsidRPr="003E300F">
        <w:rPr>
          <w:rFonts w:eastAsia="Calibri"/>
          <w:lang w:val="vi-VN"/>
        </w:rPr>
        <w:t>. Tại thời điểm ban đầu, chất điểm có vận tốc</w:t>
      </w:r>
      <w:r w:rsidRPr="003E300F">
        <w:rPr>
          <w:rFonts w:eastAsia="Calibri"/>
          <w:b/>
          <w:lang w:val="vi-VN"/>
        </w:rPr>
        <w:t xml:space="preserve"> </w:t>
      </w:r>
      <w:r w:rsidRPr="003E300F">
        <w:rPr>
          <w:rFonts w:eastAsia="Calibri"/>
          <w:position w:val="-6"/>
        </w:rPr>
        <w:object w:dxaOrig="999" w:dyaOrig="340">
          <v:shape id="_x0000_i1043" type="#_x0000_t75" style="width:49.9pt;height:17.05pt" o:ole="">
            <v:imagedata r:id="rId62" o:title=""/>
          </v:shape>
          <o:OLEObject Type="Embed" ProgID="Equation.DSMT4" ShapeID="_x0000_i1043" DrawAspect="Content" ObjectID="_1728788394" r:id="rId63"/>
        </w:object>
      </w:r>
      <w:r w:rsidRPr="003E300F">
        <w:rPr>
          <w:rFonts w:eastAsia="Calibri"/>
          <w:lang w:val="vi-VN"/>
        </w:rPr>
        <w:t xml:space="preserve"> cm/s và đang </w:t>
      </w:r>
      <w:r w:rsidRPr="003E300F">
        <w:rPr>
          <w:rFonts w:eastAsia="Calibri"/>
        </w:rPr>
        <w:t>giảm</w:t>
      </w:r>
      <w:r w:rsidRPr="003E300F">
        <w:rPr>
          <w:rFonts w:eastAsia="Calibri"/>
          <w:lang w:val="vi-VN"/>
        </w:rPr>
        <w:t>. Trong quãng thời gian 4</w:t>
      </w:r>
      <w:r w:rsidRPr="003E300F">
        <w:rPr>
          <w:rFonts w:eastAsia="Calibri"/>
        </w:rPr>
        <w:t xml:space="preserve">1,5 </w:t>
      </w:r>
      <w:r w:rsidRPr="003E300F">
        <w:rPr>
          <w:rFonts w:eastAsia="Calibri"/>
          <w:lang w:val="vi-VN"/>
        </w:rPr>
        <w:t>s chất điểm có tốc độ bằng một n</w:t>
      </w:r>
      <w:r w:rsidRPr="003E300F">
        <w:rPr>
          <w:rFonts w:eastAsia="Calibri"/>
        </w:rPr>
        <w:t>ử</w:t>
      </w:r>
      <w:r w:rsidRPr="003E300F">
        <w:rPr>
          <w:rFonts w:eastAsia="Calibri"/>
          <w:lang w:val="vi-VN"/>
        </w:rPr>
        <w:t>a tốc độ cực đại bao nhiêu lần</w:t>
      </w:r>
    </w:p>
    <w:p w:rsidR="00DE181A" w:rsidRPr="003E300F" w:rsidRDefault="00DE181A" w:rsidP="004A51C2">
      <w:pPr>
        <w:tabs>
          <w:tab w:val="left" w:pos="567"/>
          <w:tab w:val="left" w:pos="3118"/>
          <w:tab w:val="left" w:pos="5669"/>
          <w:tab w:val="left" w:pos="8220"/>
        </w:tabs>
        <w:spacing w:before="60" w:after="60" w:line="276" w:lineRule="auto"/>
        <w:ind w:right="422"/>
        <w:jc w:val="both"/>
        <w:rPr>
          <w:rFonts w:eastAsia="Calibri"/>
          <w:bCs/>
        </w:rPr>
      </w:pPr>
      <w:r w:rsidRPr="003E300F">
        <w:rPr>
          <w:rFonts w:eastAsia="Calibri"/>
          <w:noProof/>
          <w:color w:val="000000"/>
        </w:rPr>
        <w:tab/>
      </w:r>
      <w:r w:rsidRPr="003E300F">
        <w:rPr>
          <w:rFonts w:eastAsia="Calibri"/>
          <w:b/>
          <w:noProof/>
          <w:color w:val="000000"/>
        </w:rPr>
        <w:t xml:space="preserve">A.  </w:t>
      </w:r>
      <w:r w:rsidRPr="003E300F">
        <w:rPr>
          <w:rFonts w:eastAsia="Calibri"/>
          <w:bCs/>
          <w:lang w:val="vi-VN"/>
        </w:rPr>
        <w:t>83 lần</w:t>
      </w:r>
      <w:r w:rsidRPr="003E300F">
        <w:rPr>
          <w:rFonts w:eastAsia="Calibri"/>
          <w:bCs/>
        </w:rPr>
        <w:t>.</w:t>
      </w:r>
      <w:r w:rsidRPr="003E300F">
        <w:rPr>
          <w:rFonts w:eastAsia="Calibri"/>
          <w:bCs/>
        </w:rPr>
        <w:tab/>
      </w:r>
      <w:r w:rsidRPr="003E300F">
        <w:rPr>
          <w:rFonts w:eastAsia="Calibri"/>
          <w:b/>
          <w:bCs/>
        </w:rPr>
        <w:t xml:space="preserve">B.  </w:t>
      </w:r>
      <w:r w:rsidRPr="003E300F">
        <w:rPr>
          <w:rFonts w:eastAsia="Calibri"/>
          <w:bCs/>
        </w:rPr>
        <w:t>8</w:t>
      </w:r>
      <w:r w:rsidRPr="003E300F">
        <w:rPr>
          <w:rFonts w:eastAsia="Calibri"/>
          <w:bCs/>
          <w:lang w:val="vi-VN"/>
        </w:rPr>
        <w:t>4 lần</w:t>
      </w:r>
      <w:r w:rsidRPr="003E300F">
        <w:rPr>
          <w:rFonts w:eastAsia="Calibri"/>
          <w:bCs/>
        </w:rPr>
        <w:t>.</w:t>
      </w:r>
      <w:r w:rsidRPr="003E300F">
        <w:rPr>
          <w:rFonts w:eastAsia="Calibri"/>
          <w:bCs/>
        </w:rPr>
        <w:tab/>
      </w:r>
      <w:r w:rsidRPr="003E300F">
        <w:rPr>
          <w:rFonts w:eastAsia="Calibri"/>
          <w:b/>
          <w:bCs/>
        </w:rPr>
        <w:t xml:space="preserve">C.  </w:t>
      </w:r>
      <w:r w:rsidRPr="003E300F">
        <w:rPr>
          <w:rFonts w:eastAsia="Calibri"/>
          <w:bCs/>
          <w:lang w:val="vi-VN"/>
        </w:rPr>
        <w:t>82 lần</w:t>
      </w:r>
      <w:r w:rsidRPr="003E300F">
        <w:rPr>
          <w:rFonts w:eastAsia="Calibri"/>
          <w:bCs/>
        </w:rPr>
        <w:t>.</w:t>
      </w:r>
      <w:r w:rsidRPr="003E300F">
        <w:rPr>
          <w:rFonts w:eastAsia="Calibri"/>
          <w:bCs/>
        </w:rPr>
        <w:tab/>
      </w:r>
      <w:r w:rsidRPr="003E300F">
        <w:rPr>
          <w:rFonts w:eastAsia="Calibri"/>
          <w:b/>
          <w:bCs/>
        </w:rPr>
        <w:t xml:space="preserve">D.  </w:t>
      </w:r>
      <w:r w:rsidRPr="003E300F">
        <w:rPr>
          <w:rFonts w:eastAsia="Calibri"/>
          <w:bCs/>
          <w:lang w:val="vi-VN"/>
        </w:rPr>
        <w:t>81 lần</w:t>
      </w:r>
      <w:r w:rsidRPr="003E300F">
        <w:rPr>
          <w:rFonts w:eastAsia="Calibri"/>
          <w:bCs/>
        </w:rPr>
        <w:t>.</w:t>
      </w:r>
    </w:p>
    <w:p w:rsidR="00DE181A" w:rsidRPr="003E300F" w:rsidRDefault="00DE181A" w:rsidP="004A51C2">
      <w:pPr>
        <w:tabs>
          <w:tab w:val="left" w:pos="567"/>
          <w:tab w:val="left" w:pos="3118"/>
          <w:tab w:val="left" w:pos="5669"/>
          <w:tab w:val="left" w:pos="8220"/>
        </w:tabs>
        <w:spacing w:before="60" w:after="60" w:line="276" w:lineRule="auto"/>
        <w:jc w:val="both"/>
        <w:rPr>
          <w:color w:val="000000"/>
        </w:rPr>
      </w:pPr>
      <w:r w:rsidRPr="003E300F">
        <w:rPr>
          <w:rFonts w:eastAsia="Calibri"/>
          <w:b/>
          <w:bCs/>
        </w:rPr>
        <w:t>Câu 13:</w:t>
      </w:r>
      <w:r w:rsidRPr="003E300F">
        <w:rPr>
          <w:rFonts w:eastAsia="Calibri"/>
          <w:bCs/>
        </w:rPr>
        <w:t xml:space="preserve">  </w:t>
      </w:r>
      <w:r w:rsidRPr="003E300F">
        <w:rPr>
          <w:color w:val="000000"/>
        </w:rPr>
        <w:t xml:space="preserve">Dao động của một vật là tổng hợp của hai dao động cùng phương có phương trình lần lượt là </w:t>
      </w:r>
      <w:r w:rsidR="00195657">
        <w:rPr>
          <w:color w:val="000000"/>
        </w:rPr>
        <w:t xml:space="preserve">       </w:t>
      </w:r>
      <w:r w:rsidRPr="003E300F">
        <w:rPr>
          <w:color w:val="000000"/>
        </w:rPr>
        <w:t>x</w:t>
      </w:r>
      <w:r w:rsidRPr="003E300F">
        <w:rPr>
          <w:color w:val="000000"/>
          <w:vertAlign w:val="subscript"/>
        </w:rPr>
        <w:t xml:space="preserve">1 </w:t>
      </w:r>
      <w:r w:rsidRPr="003E300F">
        <w:rPr>
          <w:color w:val="000000"/>
        </w:rPr>
        <w:t>= A</w:t>
      </w:r>
      <w:r w:rsidRPr="003E300F">
        <w:rPr>
          <w:color w:val="000000"/>
          <w:vertAlign w:val="subscript"/>
        </w:rPr>
        <w:t>1</w:t>
      </w:r>
      <w:r w:rsidRPr="003E300F">
        <w:rPr>
          <w:color w:val="000000"/>
        </w:rPr>
        <w:t>cosωt và x</w:t>
      </w:r>
      <w:r w:rsidRPr="003E300F">
        <w:rPr>
          <w:color w:val="000000"/>
          <w:vertAlign w:val="subscript"/>
        </w:rPr>
        <w:t>2</w:t>
      </w:r>
      <w:r w:rsidRPr="003E300F">
        <w:rPr>
          <w:color w:val="000000"/>
        </w:rPr>
        <w:t xml:space="preserve"> = A</w:t>
      </w:r>
      <w:r w:rsidRPr="003E300F">
        <w:rPr>
          <w:color w:val="000000"/>
          <w:vertAlign w:val="subscript"/>
        </w:rPr>
        <w:t>2</w:t>
      </w:r>
      <w:r w:rsidRPr="003E300F">
        <w:rPr>
          <w:color w:val="000000"/>
        </w:rPr>
        <w:t>sinωt. Biên độ dao động của vật là</w:t>
      </w:r>
    </w:p>
    <w:p w:rsidR="00DE181A" w:rsidRPr="003E300F" w:rsidRDefault="00DE181A" w:rsidP="004A51C2">
      <w:pPr>
        <w:tabs>
          <w:tab w:val="left" w:pos="567"/>
          <w:tab w:val="left" w:pos="3118"/>
          <w:tab w:val="left" w:pos="5669"/>
          <w:tab w:val="left" w:pos="8220"/>
        </w:tabs>
        <w:spacing w:before="60" w:after="60" w:line="276" w:lineRule="auto"/>
        <w:jc w:val="both"/>
        <w:rPr>
          <w:color w:val="000000"/>
        </w:rPr>
      </w:pPr>
      <w:r w:rsidRPr="003E300F">
        <w:rPr>
          <w:rFonts w:eastAsia="Calibri"/>
          <w:bCs/>
        </w:rPr>
        <w:tab/>
      </w:r>
      <w:r w:rsidRPr="003E300F">
        <w:rPr>
          <w:rFonts w:eastAsia="Calibri"/>
          <w:b/>
          <w:bCs/>
        </w:rPr>
        <w:t xml:space="preserve">A.  </w:t>
      </w:r>
      <w:r w:rsidRPr="003E300F">
        <w:rPr>
          <w:color w:val="000000"/>
        </w:rPr>
        <w:t xml:space="preserve">A = </w:t>
      </w:r>
      <w:r w:rsidRPr="003E300F">
        <w:rPr>
          <w:color w:val="000000"/>
          <w:position w:val="-12"/>
        </w:rPr>
        <w:object w:dxaOrig="999" w:dyaOrig="440">
          <v:shape id="_x0000_i1044" type="#_x0000_t75" style="width:50.55pt;height:21.45pt" o:ole="">
            <v:imagedata r:id="rId64" o:title=""/>
          </v:shape>
          <o:OLEObject Type="Embed" ProgID="Equation.3" ShapeID="_x0000_i1044" DrawAspect="Content" ObjectID="_1728788395" r:id="rId65"/>
        </w:object>
      </w:r>
      <w:r w:rsidRPr="003E300F">
        <w:rPr>
          <w:color w:val="000000"/>
        </w:rPr>
        <w:t xml:space="preserve">. </w:t>
      </w:r>
      <w:r w:rsidRPr="003E300F">
        <w:rPr>
          <w:color w:val="000000"/>
        </w:rPr>
        <w:tab/>
      </w:r>
      <w:r w:rsidRPr="003E300F">
        <w:rPr>
          <w:b/>
          <w:color w:val="000000"/>
        </w:rPr>
        <w:t xml:space="preserve">B.  </w:t>
      </w:r>
      <w:r w:rsidRPr="003E300F">
        <w:rPr>
          <w:color w:val="000000"/>
        </w:rPr>
        <w:t xml:space="preserve">A = </w:t>
      </w:r>
      <w:r w:rsidRPr="003E300F">
        <w:rPr>
          <w:color w:val="000000"/>
          <w:position w:val="-18"/>
        </w:rPr>
        <w:object w:dxaOrig="1060" w:dyaOrig="520">
          <v:shape id="_x0000_i1045" type="#_x0000_t75" style="width:54.3pt;height:26.55pt" o:ole="">
            <v:imagedata r:id="rId66" o:title=""/>
          </v:shape>
          <o:OLEObject Type="Embed" ProgID="Equation.3" ShapeID="_x0000_i1045" DrawAspect="Content" ObjectID="_1728788396" r:id="rId67"/>
        </w:object>
      </w:r>
      <w:r w:rsidRPr="003E300F">
        <w:rPr>
          <w:color w:val="000000"/>
        </w:rPr>
        <w:t>.</w:t>
      </w:r>
      <w:r w:rsidRPr="003E300F">
        <w:rPr>
          <w:color w:val="000000"/>
        </w:rPr>
        <w:tab/>
      </w:r>
      <w:r w:rsidRPr="003E300F">
        <w:rPr>
          <w:b/>
          <w:color w:val="000000"/>
        </w:rPr>
        <w:t xml:space="preserve">C.  </w:t>
      </w:r>
      <w:r w:rsidRPr="003E300F">
        <w:rPr>
          <w:noProof/>
          <w:color w:val="000000"/>
        </w:rPr>
        <mc:AlternateContent>
          <mc:Choice Requires="wpg">
            <w:drawing>
              <wp:anchor distT="0" distB="0" distL="114300" distR="114300" simplePos="0" relativeHeight="251661312" behindDoc="1" locked="0" layoutInCell="1" allowOverlap="1" wp14:anchorId="150A03B9" wp14:editId="3C3DA015">
                <wp:simplePos x="0" y="0"/>
                <wp:positionH relativeFrom="column">
                  <wp:posOffset>570230</wp:posOffset>
                </wp:positionH>
                <wp:positionV relativeFrom="paragraph">
                  <wp:posOffset>-13970</wp:posOffset>
                </wp:positionV>
                <wp:extent cx="7620" cy="184785"/>
                <wp:effectExtent l="4445" t="4445" r="0" b="127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84785"/>
                          <a:chOff x="0" y="0"/>
                          <a:chExt cx="7395" cy="184741"/>
                        </a:xfrm>
                      </wpg:grpSpPr>
                      <wps:wsp>
                        <wps:cNvPr id="35" name="Shape 23437"/>
                        <wps:cNvSpPr>
                          <a:spLocks/>
                        </wps:cNvSpPr>
                        <wps:spPr bwMode="auto">
                          <a:xfrm>
                            <a:off x="0" y="0"/>
                            <a:ext cx="0" cy="184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184741"/>
                              <a:gd name="T5" fmla="*/ 184741 h 184741"/>
                            </a:gdLst>
                            <a:ahLst/>
                            <a:cxnLst/>
                            <a:rect l="0" t="T4" r="0" b="T5"/>
                            <a:pathLst/>
                          </a:custGeom>
                          <a:noFill/>
                          <a:ln w="73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F814A" id="Group 34" o:spid="_x0000_s1026" style="position:absolute;margin-left:44.9pt;margin-top:-1.1pt;width:.6pt;height:14.55pt;z-index:-251655168" coordsize="7395,184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">
                <v:shape id="Shape 23437" o:spid="_x0000_s1027" style="position:absolute;width:0;height:18474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" filled="f" strokeweight=".20542mm">
                  <v:path arrowok="t" textboxrect="@1,@1,@1,@1"/>
                </v:shape>
              </v:group>
            </w:pict>
          </mc:Fallback>
        </mc:AlternateContent>
      </w:r>
      <w:r w:rsidRPr="003E300F">
        <w:rPr>
          <w:color w:val="000000"/>
        </w:rPr>
        <w:t xml:space="preserve">A </w:t>
      </w:r>
      <w:r w:rsidRPr="003E300F">
        <w:rPr>
          <w:i/>
          <w:color w:val="000000"/>
        </w:rPr>
        <w:t xml:space="preserve">= </w:t>
      </w:r>
      <w:r w:rsidRPr="003E300F">
        <w:rPr>
          <w:i/>
          <w:color w:val="000000"/>
          <w:position w:val="-14"/>
        </w:rPr>
        <w:object w:dxaOrig="880" w:dyaOrig="380">
          <v:shape id="_x0000_i1046" type="#_x0000_t75" style="width:45.45pt;height:17.7pt" o:ole="">
            <v:imagedata r:id="rId68" o:title=""/>
          </v:shape>
          <o:OLEObject Type="Embed" ProgID="Equation.3" ShapeID="_x0000_i1046" DrawAspect="Content" ObjectID="_1728788397" r:id="rId69"/>
        </w:object>
      </w:r>
      <w:r w:rsidRPr="003E300F">
        <w:rPr>
          <w:noProof/>
          <w:color w:val="000000"/>
        </w:rPr>
        <mc:AlternateContent>
          <mc:Choice Requires="wpg">
            <w:drawing>
              <wp:inline distT="0" distB="0" distL="0" distR="0" wp14:anchorId="2333113C" wp14:editId="7928E8D6">
                <wp:extent cx="7620" cy="184785"/>
                <wp:effectExtent l="3175" t="1905" r="0" b="381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84785"/>
                          <a:chOff x="0" y="0"/>
                          <a:chExt cx="7395" cy="184741"/>
                        </a:xfrm>
                      </wpg:grpSpPr>
                      <wps:wsp>
                        <wps:cNvPr id="37" name="Shape 23438"/>
                        <wps:cNvSpPr>
                          <a:spLocks/>
                        </wps:cNvSpPr>
                        <wps:spPr bwMode="auto">
                          <a:xfrm>
                            <a:off x="0" y="0"/>
                            <a:ext cx="0" cy="184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184741"/>
                              <a:gd name="T5" fmla="*/ 184741 h 184741"/>
                            </a:gdLst>
                            <a:ahLst/>
                            <a:cxnLst/>
                            <a:rect l="0" t="T4" r="0" b="T5"/>
                            <a:pathLst/>
                          </a:custGeom>
                          <a:noFill/>
                          <a:ln w="73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07B3F0" id="Group 36" o:spid="_x0000_s1026" style="width:.6pt;height:14.55pt;mso-position-horizontal-relative:char;mso-position-vertical-relative:line" coordsize="7395,184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">
                <v:shape id="Shape 23438" o:spid="_x0000_s1027" style="position:absolute;width:0;height:18474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" filled="f" strokeweight=".20542mm">
                  <v:path arrowok="t" textboxrect="@1,@1,@1,@1"/>
                </v:shape>
                <w10:anchorlock/>
              </v:group>
            </w:pict>
          </mc:Fallback>
        </mc:AlternateContent>
      </w:r>
      <w:r w:rsidRPr="003E300F">
        <w:rPr>
          <w:color w:val="000000"/>
        </w:rPr>
        <w:t>.</w:t>
      </w:r>
      <w:r w:rsidRPr="003E300F">
        <w:rPr>
          <w:color w:val="000000"/>
        </w:rPr>
        <w:tab/>
      </w:r>
      <w:r w:rsidRPr="003E300F">
        <w:rPr>
          <w:b/>
          <w:color w:val="000000"/>
        </w:rPr>
        <w:t xml:space="preserve">D.  </w:t>
      </w:r>
      <w:r w:rsidRPr="003E300F">
        <w:rPr>
          <w:color w:val="000000"/>
        </w:rPr>
        <w:t>A = A</w:t>
      </w:r>
      <w:r w:rsidRPr="003E300F">
        <w:rPr>
          <w:color w:val="000000"/>
          <w:vertAlign w:val="subscript"/>
        </w:rPr>
        <w:t>1</w:t>
      </w:r>
      <w:r w:rsidRPr="003E300F">
        <w:rPr>
          <w:color w:val="000000"/>
        </w:rPr>
        <w:t xml:space="preserve"> + A</w:t>
      </w:r>
      <w:r w:rsidRPr="003E300F">
        <w:rPr>
          <w:color w:val="000000"/>
          <w:vertAlign w:val="subscript"/>
        </w:rPr>
        <w:t>2</w:t>
      </w:r>
      <w:r w:rsidRPr="003E300F">
        <w:rPr>
          <w:color w:val="000000"/>
        </w:rPr>
        <w:t>.</w:t>
      </w:r>
    </w:p>
    <w:p w:rsidR="00DE181A" w:rsidRP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b/>
          <w:color w:val="000000"/>
        </w:rPr>
        <w:t>Câu 14:</w:t>
      </w:r>
      <w:r w:rsidRPr="003E300F">
        <w:rPr>
          <w:color w:val="000000"/>
        </w:rPr>
        <w:t xml:space="preserve">  Khi xảy ra hiện tượng cộng hưởng cơ thì vật tiếp tục dao động</w:t>
      </w:r>
    </w:p>
    <w:p w:rsid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color w:val="000000"/>
        </w:rPr>
        <w:tab/>
      </w:r>
      <w:r w:rsidRPr="003E300F">
        <w:rPr>
          <w:b/>
          <w:color w:val="000000"/>
        </w:rPr>
        <w:t xml:space="preserve">A.  </w:t>
      </w:r>
      <w:r w:rsidRPr="003E300F">
        <w:rPr>
          <w:color w:val="000000"/>
        </w:rPr>
        <w:t>với tần số bằng tần số dao động riêng.</w:t>
      </w:r>
      <w:r w:rsidRPr="003E300F">
        <w:rPr>
          <w:color w:val="000000"/>
        </w:rPr>
        <w:tab/>
      </w:r>
    </w:p>
    <w:p w:rsidR="00DE181A" w:rsidRPr="003E300F" w:rsidRDefault="003E300F" w:rsidP="004A51C2">
      <w:pPr>
        <w:tabs>
          <w:tab w:val="left" w:pos="567"/>
          <w:tab w:val="left" w:pos="3118"/>
          <w:tab w:val="left" w:pos="5669"/>
          <w:tab w:val="left" w:pos="8220"/>
        </w:tabs>
        <w:spacing w:before="60" w:after="60" w:line="276" w:lineRule="auto"/>
        <w:ind w:right="422"/>
        <w:jc w:val="both"/>
        <w:rPr>
          <w:color w:val="000000"/>
        </w:rPr>
      </w:pPr>
      <w:r>
        <w:rPr>
          <w:color w:val="000000"/>
        </w:rPr>
        <w:tab/>
      </w:r>
      <w:r w:rsidR="00DE181A" w:rsidRPr="003E300F">
        <w:rPr>
          <w:b/>
          <w:color w:val="000000"/>
        </w:rPr>
        <w:t xml:space="preserve">B.  </w:t>
      </w:r>
      <w:r w:rsidR="00DE181A" w:rsidRPr="003E300F">
        <w:rPr>
          <w:color w:val="000000"/>
        </w:rPr>
        <w:t>mà không chịu ngoại lực tác dụng.</w:t>
      </w:r>
      <w:r w:rsidR="00DE181A" w:rsidRPr="003E300F">
        <w:rPr>
          <w:color w:val="000000"/>
        </w:rPr>
        <w:tab/>
      </w:r>
    </w:p>
    <w:p w:rsid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color w:val="000000"/>
        </w:rPr>
        <w:tab/>
      </w:r>
      <w:r w:rsidRPr="003E300F">
        <w:rPr>
          <w:b/>
          <w:color w:val="000000"/>
        </w:rPr>
        <w:t xml:space="preserve">C.  </w:t>
      </w:r>
      <w:r w:rsidRPr="003E300F">
        <w:rPr>
          <w:color w:val="000000"/>
        </w:rPr>
        <w:t>với tần số lớn hơn tần số dao động riêng.</w:t>
      </w:r>
      <w:r w:rsidRPr="003E300F">
        <w:rPr>
          <w:color w:val="000000"/>
        </w:rPr>
        <w:tab/>
      </w:r>
    </w:p>
    <w:p w:rsidR="00DE181A" w:rsidRPr="003E300F" w:rsidRDefault="003E300F" w:rsidP="004A51C2">
      <w:pPr>
        <w:tabs>
          <w:tab w:val="left" w:pos="567"/>
          <w:tab w:val="left" w:pos="3118"/>
          <w:tab w:val="left" w:pos="5669"/>
          <w:tab w:val="left" w:pos="8220"/>
        </w:tabs>
        <w:spacing w:before="60" w:after="60" w:line="276" w:lineRule="auto"/>
        <w:ind w:right="422"/>
        <w:jc w:val="both"/>
        <w:rPr>
          <w:color w:val="000000"/>
        </w:rPr>
      </w:pPr>
      <w:r>
        <w:rPr>
          <w:color w:val="000000"/>
        </w:rPr>
        <w:tab/>
      </w:r>
      <w:r w:rsidR="00DE181A" w:rsidRPr="003E300F">
        <w:rPr>
          <w:b/>
          <w:color w:val="000000"/>
        </w:rPr>
        <w:t xml:space="preserve">D.  </w:t>
      </w:r>
      <w:r w:rsidR="00DE181A" w:rsidRPr="003E300F">
        <w:rPr>
          <w:color w:val="000000"/>
        </w:rPr>
        <w:t>với tần số nhỏ hơn tần số dao động riêng.</w:t>
      </w:r>
    </w:p>
    <w:p w:rsidR="00DE181A" w:rsidRPr="003E300F" w:rsidRDefault="00DE181A" w:rsidP="004A51C2">
      <w:pPr>
        <w:tabs>
          <w:tab w:val="left" w:pos="567"/>
          <w:tab w:val="left" w:pos="3118"/>
          <w:tab w:val="left" w:pos="5669"/>
          <w:tab w:val="left" w:pos="8220"/>
        </w:tabs>
        <w:autoSpaceDE w:val="0"/>
        <w:autoSpaceDN w:val="0"/>
        <w:adjustRightInd w:val="0"/>
        <w:spacing w:before="60" w:after="60" w:line="276" w:lineRule="auto"/>
        <w:jc w:val="both"/>
        <w:rPr>
          <w:rFonts w:eastAsia="Calibri"/>
          <w:lang w:val="nl-NL" w:bidi="he-IL"/>
        </w:rPr>
      </w:pPr>
      <w:r w:rsidRPr="003E300F">
        <w:rPr>
          <w:b/>
          <w:color w:val="000000"/>
        </w:rPr>
        <w:t>Câu 15:</w:t>
      </w:r>
      <w:r w:rsidRPr="003E300F">
        <w:rPr>
          <w:color w:val="000000"/>
        </w:rPr>
        <w:t xml:space="preserve">  </w:t>
      </w:r>
      <w:r w:rsidRPr="003E300F">
        <w:rPr>
          <w:rFonts w:eastAsia="Calibri"/>
          <w:lang w:val="nl-NL" w:bidi="he-IL"/>
        </w:rPr>
        <w:t>Một con lắc lò xo gồm viên bi nhỏ khối lượng m và lò xo khối lượng không đáng kể có độ cứng 100 N/m. Con lắc dao động cưỡng bức dưới tác dụng của ngoại lực tuần hoàn có tần số góc ω</w:t>
      </w:r>
      <w:r w:rsidRPr="003E300F">
        <w:rPr>
          <w:rFonts w:eastAsia="Calibri"/>
          <w:vertAlign w:val="subscript"/>
          <w:lang w:val="nl-NL" w:bidi="he-IL"/>
        </w:rPr>
        <w:t>F</w:t>
      </w:r>
      <w:r w:rsidRPr="003E300F">
        <w:rPr>
          <w:rFonts w:eastAsia="Calibri"/>
          <w:lang w:val="nl-NL" w:bidi="he-IL"/>
        </w:rPr>
        <w:t>. Biết biên độ của ngoại lực tuần hoàn không thay đổi. Khi thay đổi ω</w:t>
      </w:r>
      <w:r w:rsidRPr="003E300F">
        <w:rPr>
          <w:rFonts w:eastAsia="Calibri"/>
          <w:vertAlign w:val="subscript"/>
          <w:lang w:val="nl-NL" w:bidi="he-IL"/>
        </w:rPr>
        <w:t>F</w:t>
      </w:r>
      <w:r w:rsidRPr="003E300F">
        <w:rPr>
          <w:rFonts w:eastAsia="Calibri"/>
          <w:lang w:val="nl-NL" w:bidi="he-IL"/>
        </w:rPr>
        <w:t xml:space="preserve"> thì biên độ dao động của viên bi thay đổi và khi ω</w:t>
      </w:r>
      <w:r w:rsidRPr="003E300F">
        <w:rPr>
          <w:rFonts w:eastAsia="Calibri"/>
          <w:vertAlign w:val="subscript"/>
          <w:lang w:val="nl-NL" w:bidi="he-IL"/>
        </w:rPr>
        <w:t>F</w:t>
      </w:r>
      <w:r w:rsidRPr="003E300F">
        <w:rPr>
          <w:rFonts w:eastAsia="Calibri"/>
          <w:lang w:val="nl-NL" w:bidi="he-IL"/>
        </w:rPr>
        <w:t xml:space="preserve"> =</w:t>
      </w:r>
      <w:r w:rsidRPr="003E300F">
        <w:rPr>
          <w:rFonts w:eastAsia="Calibri"/>
        </w:rPr>
        <w:t xml:space="preserve"> 20 </w:t>
      </w:r>
      <w:r w:rsidRPr="003E300F">
        <w:rPr>
          <w:rFonts w:eastAsia="Calibri"/>
          <w:lang w:val="nl-NL" w:bidi="he-IL"/>
        </w:rPr>
        <w:t>rad/s thì biên độ dao động của viên bi đạt giá trị cực đại. Khối lượng m của viên bi bằng</w:t>
      </w:r>
    </w:p>
    <w:p w:rsidR="00DE181A" w:rsidRPr="003E300F" w:rsidRDefault="00DE181A" w:rsidP="004A51C2">
      <w:pPr>
        <w:tabs>
          <w:tab w:val="left" w:pos="567"/>
          <w:tab w:val="left" w:pos="3118"/>
          <w:tab w:val="left" w:pos="5669"/>
          <w:tab w:val="left" w:pos="8220"/>
        </w:tabs>
        <w:autoSpaceDE w:val="0"/>
        <w:autoSpaceDN w:val="0"/>
        <w:adjustRightInd w:val="0"/>
        <w:spacing w:before="60" w:after="60" w:line="276" w:lineRule="auto"/>
        <w:jc w:val="both"/>
        <w:rPr>
          <w:rFonts w:eastAsia="Calibri"/>
          <w:lang w:val="nl-NL" w:bidi="he-IL"/>
        </w:rPr>
      </w:pPr>
      <w:r w:rsidRPr="003E300F">
        <w:rPr>
          <w:color w:val="000000"/>
        </w:rPr>
        <w:tab/>
      </w:r>
      <w:r w:rsidRPr="003E300F">
        <w:rPr>
          <w:b/>
          <w:color w:val="000000"/>
        </w:rPr>
        <w:t xml:space="preserve">A.  </w:t>
      </w:r>
      <w:r w:rsidRPr="003E300F">
        <w:rPr>
          <w:rFonts w:eastAsia="Calibri"/>
          <w:lang w:val="nl-NL" w:bidi="he-IL"/>
        </w:rPr>
        <w:t>250 g.</w:t>
      </w:r>
      <w:r w:rsidRPr="003E300F">
        <w:rPr>
          <w:rFonts w:eastAsia="Calibri"/>
          <w:lang w:val="nl-NL" w:bidi="he-IL"/>
        </w:rPr>
        <w:tab/>
      </w:r>
      <w:r w:rsidRPr="003E300F">
        <w:rPr>
          <w:rFonts w:eastAsia="Calibri"/>
          <w:b/>
          <w:lang w:val="nl-NL" w:bidi="he-IL"/>
        </w:rPr>
        <w:t xml:space="preserve">B.  </w:t>
      </w:r>
      <w:r w:rsidRPr="003E300F">
        <w:rPr>
          <w:rFonts w:eastAsia="Calibri"/>
          <w:lang w:val="nl-NL" w:bidi="he-IL"/>
        </w:rPr>
        <w:t>300 g.</w:t>
      </w:r>
      <w:r w:rsidRPr="003E300F">
        <w:rPr>
          <w:rFonts w:eastAsia="Calibri"/>
          <w:lang w:val="nl-NL" w:bidi="he-IL"/>
        </w:rPr>
        <w:tab/>
      </w:r>
      <w:r w:rsidRPr="003E300F">
        <w:rPr>
          <w:rFonts w:eastAsia="Calibri"/>
          <w:b/>
          <w:lang w:val="nl-NL" w:bidi="he-IL"/>
        </w:rPr>
        <w:t xml:space="preserve">C.  </w:t>
      </w:r>
      <w:r w:rsidRPr="003E300F">
        <w:rPr>
          <w:rFonts w:eastAsia="Calibri"/>
          <w:lang w:val="nl-NL" w:bidi="he-IL"/>
        </w:rPr>
        <w:t>200 g.</w:t>
      </w:r>
      <w:r w:rsidRPr="003E300F">
        <w:rPr>
          <w:rFonts w:eastAsia="Calibri"/>
          <w:lang w:val="nl-NL" w:bidi="he-IL"/>
        </w:rPr>
        <w:tab/>
      </w:r>
      <w:r w:rsidRPr="003E300F">
        <w:rPr>
          <w:rFonts w:eastAsia="Calibri"/>
          <w:b/>
          <w:lang w:val="nl-NL" w:bidi="he-IL"/>
        </w:rPr>
        <w:t xml:space="preserve">D.  </w:t>
      </w:r>
      <w:r w:rsidRPr="003E300F">
        <w:rPr>
          <w:rFonts w:eastAsia="Calibri"/>
          <w:lang w:val="nl-NL" w:bidi="he-IL"/>
        </w:rPr>
        <w:t>400 g.</w:t>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rPr>
      </w:pPr>
      <w:r w:rsidRPr="003E300F">
        <w:rPr>
          <w:rFonts w:eastAsia="Calibri"/>
          <w:b/>
          <w:lang w:val="nl-NL" w:bidi="he-IL"/>
        </w:rPr>
        <w:t>Câu 16:</w:t>
      </w:r>
      <w:r w:rsidRPr="003E300F">
        <w:rPr>
          <w:rFonts w:eastAsia="Calibri"/>
          <w:lang w:val="nl-NL" w:bidi="he-IL"/>
        </w:rPr>
        <w:t xml:space="preserve">  </w:t>
      </w:r>
      <w:r w:rsidRPr="003E300F">
        <w:rPr>
          <w:color w:val="000000"/>
          <w:lang w:val="fr-FR"/>
        </w:rPr>
        <w:t>Trong phương trình dao động điều hòa x = Acos(</w:t>
      </w:r>
      <w:r w:rsidRPr="003E300F">
        <w:rPr>
          <w:rFonts w:eastAsia="Calibri"/>
          <w:color w:val="000000"/>
          <w:lang w:val="vi-VN"/>
        </w:rPr>
        <w:sym w:font="Symbol" w:char="F077"/>
      </w:r>
      <w:r w:rsidRPr="003E300F">
        <w:rPr>
          <w:color w:val="000000"/>
          <w:lang w:val="fr-FR"/>
        </w:rPr>
        <w:t xml:space="preserve">t + </w:t>
      </w:r>
      <w:r w:rsidRPr="003E300F">
        <w:rPr>
          <w:rFonts w:eastAsia="Calibri"/>
          <w:color w:val="000000"/>
          <w:lang w:val="vi-VN"/>
        </w:rPr>
        <w:sym w:font="Symbol" w:char="F06A"/>
      </w:r>
      <w:r w:rsidRPr="003E300F">
        <w:rPr>
          <w:color w:val="000000"/>
          <w:lang w:val="fr-FR"/>
        </w:rPr>
        <w:t xml:space="preserve">), đại lượng </w:t>
      </w:r>
      <w:r w:rsidRPr="003E300F">
        <w:rPr>
          <w:rFonts w:eastAsia="Calibri"/>
          <w:color w:val="000000"/>
          <w:lang w:val="vi-VN"/>
        </w:rPr>
        <w:sym w:font="Symbol" w:char="F06A"/>
      </w:r>
      <w:r w:rsidRPr="003E300F">
        <w:rPr>
          <w:color w:val="000000"/>
          <w:lang w:val="fr-FR"/>
        </w:rPr>
        <w:t xml:space="preserve"> gọi là</w:t>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rPr>
      </w:pPr>
      <w:r w:rsidRPr="003E300F">
        <w:rPr>
          <w:rFonts w:eastAsia="Calibri"/>
          <w:lang w:val="nl-NL" w:bidi="he-IL"/>
        </w:rPr>
        <w:tab/>
      </w:r>
      <w:r w:rsidRPr="003E300F">
        <w:rPr>
          <w:rFonts w:eastAsia="Calibri"/>
          <w:b/>
          <w:lang w:val="nl-NL" w:bidi="he-IL"/>
        </w:rPr>
        <w:t xml:space="preserve">A.  </w:t>
      </w:r>
      <w:r w:rsidRPr="003E300F">
        <w:rPr>
          <w:color w:val="000000"/>
          <w:lang w:val="fr-FR"/>
        </w:rPr>
        <w:t>tần số góc của dao động.</w:t>
      </w:r>
      <w:r w:rsidRPr="003E300F">
        <w:rPr>
          <w:color w:val="000000"/>
          <w:lang w:val="fr-FR"/>
        </w:rPr>
        <w:tab/>
      </w:r>
      <w:r w:rsidRPr="003E300F">
        <w:rPr>
          <w:b/>
          <w:color w:val="000000"/>
          <w:lang w:val="fr-FR"/>
        </w:rPr>
        <w:t xml:space="preserve">B.  </w:t>
      </w:r>
      <w:r w:rsidRPr="003E300F">
        <w:rPr>
          <w:color w:val="000000"/>
          <w:lang w:val="fr-FR"/>
        </w:rPr>
        <w:t>pha của dao động.</w:t>
      </w:r>
      <w:r w:rsidRPr="003E300F">
        <w:rPr>
          <w:color w:val="000000"/>
        </w:rPr>
        <w:tab/>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lang w:val="fr-FR"/>
        </w:rPr>
      </w:pPr>
      <w:r w:rsidRPr="003E300F">
        <w:rPr>
          <w:color w:val="000000"/>
        </w:rPr>
        <w:tab/>
      </w:r>
      <w:r w:rsidRPr="003E300F">
        <w:rPr>
          <w:b/>
          <w:color w:val="000000"/>
        </w:rPr>
        <w:t xml:space="preserve">C.  </w:t>
      </w:r>
      <w:r w:rsidRPr="003E300F">
        <w:rPr>
          <w:color w:val="000000"/>
          <w:lang w:val="fr-FR"/>
        </w:rPr>
        <w:t>biên độ của dao động.</w:t>
      </w:r>
      <w:r w:rsidRPr="003E300F">
        <w:rPr>
          <w:color w:val="000000"/>
        </w:rPr>
        <w:tab/>
      </w:r>
      <w:r w:rsidRPr="003E300F">
        <w:rPr>
          <w:color w:val="000000"/>
        </w:rPr>
        <w:tab/>
      </w:r>
      <w:r w:rsidRPr="003E300F">
        <w:rPr>
          <w:b/>
          <w:color w:val="000000"/>
        </w:rPr>
        <w:t xml:space="preserve">D.  </w:t>
      </w:r>
      <w:r w:rsidRPr="003E300F">
        <w:rPr>
          <w:color w:val="000000"/>
          <w:lang w:val="fr-FR"/>
        </w:rPr>
        <w:t>pha ban đầu của dao động.</w:t>
      </w:r>
    </w:p>
    <w:p w:rsidR="00DE181A" w:rsidRPr="003E300F" w:rsidRDefault="00DE181A" w:rsidP="00A614F5">
      <w:pPr>
        <w:widowControl w:val="0"/>
        <w:tabs>
          <w:tab w:val="left" w:pos="567"/>
          <w:tab w:val="left" w:pos="3118"/>
          <w:tab w:val="left" w:pos="5669"/>
          <w:tab w:val="left" w:pos="8220"/>
        </w:tabs>
        <w:autoSpaceDE w:val="0"/>
        <w:autoSpaceDN w:val="0"/>
        <w:adjustRightInd w:val="0"/>
        <w:spacing w:before="60" w:after="60" w:line="276" w:lineRule="auto"/>
        <w:contextualSpacing/>
        <w:jc w:val="both"/>
        <w:rPr>
          <w:rFonts w:eastAsia="Calibri"/>
          <w:color w:val="000000"/>
          <w:lang w:val="pt-BR"/>
        </w:rPr>
      </w:pPr>
      <w:r w:rsidRPr="003E300F">
        <w:rPr>
          <w:b/>
          <w:color w:val="000000"/>
        </w:rPr>
        <w:t>Câu 17:</w:t>
      </w:r>
      <w:r w:rsidRPr="003E300F">
        <w:rPr>
          <w:color w:val="000000"/>
        </w:rPr>
        <w:t xml:space="preserve">  </w:t>
      </w:r>
      <w:r w:rsidRPr="003E300F">
        <w:rPr>
          <w:rFonts w:eastAsia="Calibri"/>
          <w:color w:val="000000"/>
          <w:lang w:val="pt-BR"/>
        </w:rPr>
        <w:t xml:space="preserve">Một lò xo có khối lượng không đáng kể, đầu trên cố định, đầu dưới treo vật có khối lượng  </w:t>
      </w:r>
      <w:r w:rsidR="003E300F">
        <w:rPr>
          <w:rFonts w:eastAsia="Calibri"/>
          <w:color w:val="000000"/>
          <w:lang w:val="pt-BR"/>
        </w:rPr>
        <w:t xml:space="preserve">            </w:t>
      </w:r>
      <w:r w:rsidRPr="003E300F">
        <w:rPr>
          <w:rFonts w:eastAsia="Calibri"/>
          <w:color w:val="000000"/>
          <w:lang w:val="pt-BR"/>
        </w:rPr>
        <w:t>100 g, lò xo có độ cứng k = 40 N/m. Kéo vật theo xuống dưới vị trí cân bằng 3 cm rồi truyền cho nó vận tốc v = 80 cm/s, hướng về vị trí cân bằng. Chọn gốc tọa độ tại vị trí cân bằng, chiều dương hướng xuống, gốc thời gian là lúc vật qua vị trí cân bằng lần đầu tiên. Phương trình dao động của vật là</w:t>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jc w:val="both"/>
        <w:rPr>
          <w:rFonts w:eastAsia="Calibri"/>
          <w:color w:val="000000"/>
        </w:rPr>
      </w:pPr>
      <w:r w:rsidRPr="003E300F">
        <w:rPr>
          <w:color w:val="000000"/>
        </w:rPr>
        <w:tab/>
      </w:r>
      <w:r w:rsidRPr="003E300F">
        <w:rPr>
          <w:b/>
          <w:color w:val="000000"/>
        </w:rPr>
        <w:t xml:space="preserve">A.  </w:t>
      </w:r>
      <w:r w:rsidRPr="003E300F">
        <w:rPr>
          <w:rFonts w:eastAsia="Calibri"/>
          <w:color w:val="000000"/>
          <w:lang w:val="pt-BR"/>
        </w:rPr>
        <w:t>x =</w:t>
      </w:r>
      <w:r w:rsidRPr="003E300F">
        <w:rPr>
          <w:rFonts w:eastAsia="Calibri"/>
          <w:color w:val="000000"/>
        </w:rPr>
        <w:t xml:space="preserve"> 3cos(10t - π) cm.</w:t>
      </w:r>
      <w:r w:rsidRPr="003E300F">
        <w:rPr>
          <w:rFonts w:eastAsia="Calibri"/>
          <w:color w:val="000000"/>
        </w:rPr>
        <w:tab/>
      </w:r>
      <w:r w:rsidRPr="003E300F">
        <w:rPr>
          <w:rFonts w:eastAsia="Calibri"/>
          <w:color w:val="000000"/>
        </w:rPr>
        <w:tab/>
      </w:r>
      <w:r w:rsidRPr="003E300F">
        <w:rPr>
          <w:rFonts w:eastAsia="Calibri"/>
          <w:b/>
          <w:color w:val="000000"/>
        </w:rPr>
        <w:t xml:space="preserve">B.  </w:t>
      </w:r>
      <w:r w:rsidRPr="003E300F">
        <w:rPr>
          <w:rFonts w:eastAsia="Calibri"/>
          <w:color w:val="000000"/>
          <w:lang w:val="pt-BR"/>
        </w:rPr>
        <w:t xml:space="preserve">x = </w:t>
      </w:r>
      <w:r w:rsidRPr="003E300F">
        <w:rPr>
          <w:rFonts w:eastAsia="Calibri"/>
          <w:color w:val="000000"/>
        </w:rPr>
        <w:t>5cos(20t +</w:t>
      </w:r>
      <w:r w:rsidRPr="003E300F">
        <w:rPr>
          <w:rFonts w:eastAsia="Calibri"/>
          <w:color w:val="000000"/>
          <w:position w:val="-24"/>
        </w:rPr>
        <w:object w:dxaOrig="260" w:dyaOrig="620">
          <v:shape id="_x0000_i1047" type="#_x0000_t75" style="width:12.65pt;height:30.3pt" o:ole="">
            <v:imagedata r:id="rId70" o:title=""/>
          </v:shape>
          <o:OLEObject Type="Embed" ProgID="Equation.DSMT4" ShapeID="_x0000_i1047" DrawAspect="Content" ObjectID="_1728788398" r:id="rId71"/>
        </w:object>
      </w:r>
      <w:r w:rsidRPr="003E300F">
        <w:rPr>
          <w:rFonts w:eastAsia="Calibri"/>
          <w:color w:val="000000"/>
        </w:rPr>
        <w:t>) cm.</w:t>
      </w:r>
      <w:r w:rsidRPr="003E300F">
        <w:rPr>
          <w:rFonts w:eastAsia="Calibri"/>
          <w:color w:val="000000"/>
        </w:rPr>
        <w:tab/>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jc w:val="both"/>
        <w:rPr>
          <w:rFonts w:eastAsia="Calibri"/>
          <w:color w:val="000000"/>
        </w:rPr>
      </w:pPr>
      <w:r w:rsidRPr="003E300F">
        <w:rPr>
          <w:rFonts w:eastAsia="Calibri"/>
          <w:color w:val="000000"/>
        </w:rPr>
        <w:lastRenderedPageBreak/>
        <w:tab/>
      </w:r>
      <w:r w:rsidRPr="003E300F">
        <w:rPr>
          <w:rFonts w:eastAsia="Calibri"/>
          <w:b/>
          <w:color w:val="000000"/>
        </w:rPr>
        <w:t xml:space="preserve">C.  </w:t>
      </w:r>
      <w:r w:rsidRPr="003E300F">
        <w:rPr>
          <w:rFonts w:eastAsia="Calibri"/>
          <w:color w:val="000000"/>
          <w:lang w:val="pt-BR"/>
        </w:rPr>
        <w:t>x =</w:t>
      </w:r>
      <w:r w:rsidRPr="003E300F">
        <w:rPr>
          <w:rFonts w:eastAsia="Calibri"/>
          <w:color w:val="000000"/>
        </w:rPr>
        <w:t xml:space="preserve"> 3</w:t>
      </w:r>
      <w:r w:rsidRPr="003E300F">
        <w:rPr>
          <w:rFonts w:eastAsia="Calibri"/>
          <w:color w:val="000000"/>
          <w:position w:val="-6"/>
        </w:rPr>
        <w:object w:dxaOrig="375" w:dyaOrig="345">
          <v:shape id="_x0000_i1048" type="#_x0000_t75" style="width:18.3pt;height:17.7pt" o:ole="">
            <v:imagedata r:id="rId72" o:title=""/>
          </v:shape>
          <o:OLEObject Type="Embed" ProgID="Equation.DSMT4" ShapeID="_x0000_i1048" DrawAspect="Content" ObjectID="_1728788399" r:id="rId73"/>
        </w:object>
      </w:r>
      <w:r w:rsidRPr="003E300F">
        <w:rPr>
          <w:rFonts w:eastAsia="Calibri"/>
          <w:color w:val="000000"/>
        </w:rPr>
        <w:t>cos(20t + π) cm.</w:t>
      </w:r>
      <w:r w:rsidRPr="003E300F">
        <w:rPr>
          <w:rFonts w:eastAsia="Calibri"/>
          <w:color w:val="000000"/>
        </w:rPr>
        <w:tab/>
      </w:r>
      <w:r w:rsidRPr="003E300F">
        <w:rPr>
          <w:rFonts w:eastAsia="Calibri"/>
          <w:b/>
          <w:color w:val="000000"/>
        </w:rPr>
        <w:t xml:space="preserve">D.  </w:t>
      </w:r>
      <w:r w:rsidRPr="003E300F">
        <w:rPr>
          <w:rFonts w:eastAsia="Calibri"/>
          <w:color w:val="000000"/>
          <w:lang w:val="pt-BR"/>
        </w:rPr>
        <w:t>x = 5</w:t>
      </w:r>
      <w:r w:rsidRPr="003E300F">
        <w:rPr>
          <w:rFonts w:eastAsia="Calibri"/>
          <w:color w:val="000000"/>
          <w:position w:val="-6"/>
        </w:rPr>
        <w:object w:dxaOrig="375" w:dyaOrig="345">
          <v:shape id="_x0000_i1049" type="#_x0000_t75" style="width:18.3pt;height:17.7pt" o:ole="">
            <v:imagedata r:id="rId72" o:title=""/>
          </v:shape>
          <o:OLEObject Type="Embed" ProgID="Equation.DSMT4" ShapeID="_x0000_i1049" DrawAspect="Content" ObjectID="_1728788400" r:id="rId74"/>
        </w:object>
      </w:r>
      <w:r w:rsidRPr="003E300F">
        <w:rPr>
          <w:rFonts w:eastAsia="Calibri"/>
          <w:color w:val="000000"/>
        </w:rPr>
        <w:t xml:space="preserve">cos(10t - </w:t>
      </w:r>
      <w:r w:rsidRPr="003E300F">
        <w:rPr>
          <w:rFonts w:eastAsia="Calibri"/>
          <w:color w:val="000000"/>
          <w:position w:val="-24"/>
        </w:rPr>
        <w:object w:dxaOrig="260" w:dyaOrig="620">
          <v:shape id="_x0000_i1050" type="#_x0000_t75" style="width:12.65pt;height:30.3pt" o:ole="">
            <v:imagedata r:id="rId70" o:title=""/>
          </v:shape>
          <o:OLEObject Type="Embed" ProgID="Equation.DSMT4" ShapeID="_x0000_i1050" DrawAspect="Content" ObjectID="_1728788401" r:id="rId75"/>
        </w:object>
      </w:r>
      <w:r w:rsidRPr="003E300F">
        <w:rPr>
          <w:rFonts w:eastAsia="Calibri"/>
          <w:color w:val="000000"/>
        </w:rPr>
        <w:t>) cm.</w:t>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rFonts w:eastAsia="Meiryo"/>
          <w:lang w:val="nl-NL"/>
        </w:rPr>
      </w:pPr>
      <w:r w:rsidRPr="003E300F">
        <w:rPr>
          <w:rFonts w:eastAsia="Calibri"/>
          <w:b/>
          <w:color w:val="000000"/>
        </w:rPr>
        <w:t>Câu 18:</w:t>
      </w:r>
      <w:r w:rsidRPr="003E300F">
        <w:rPr>
          <w:rFonts w:eastAsia="Calibri"/>
          <w:color w:val="000000"/>
        </w:rPr>
        <w:t xml:space="preserve">  </w:t>
      </w:r>
      <w:r w:rsidRPr="003E300F">
        <w:rPr>
          <w:rFonts w:eastAsia="Meiryo"/>
          <w:lang w:val="nl-NL"/>
        </w:rPr>
        <w:t>Khi đưa một con lắc đơn lên cao theo phương thẳng đứng (coi chiều dài của con lắc không đổi) thì tần số dao động điều hoà của nó sẽ</w:t>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rFonts w:eastAsia="Meiryo"/>
          <w:lang w:val="nl-NL"/>
        </w:rPr>
      </w:pPr>
      <w:r w:rsidRPr="003E300F">
        <w:rPr>
          <w:rFonts w:eastAsia="Calibri"/>
          <w:color w:val="000000"/>
        </w:rPr>
        <w:tab/>
      </w:r>
      <w:r w:rsidRPr="003E300F">
        <w:rPr>
          <w:rFonts w:eastAsia="Calibri"/>
          <w:b/>
          <w:color w:val="000000"/>
        </w:rPr>
        <w:t xml:space="preserve">A.  </w:t>
      </w:r>
      <w:r w:rsidRPr="003E300F">
        <w:rPr>
          <w:rFonts w:eastAsia="Meiryo"/>
          <w:lang w:val="nl-NL"/>
        </w:rPr>
        <w:t xml:space="preserve">giảm vì gia tốc trọng trường giảm theo độ cao.  </w:t>
      </w:r>
      <w:r w:rsidRPr="003E300F">
        <w:rPr>
          <w:rFonts w:eastAsia="Meiryo"/>
          <w:lang w:val="nl-NL"/>
        </w:rPr>
        <w:tab/>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rFonts w:eastAsia="Meiryo"/>
          <w:lang w:val="nl-NL"/>
        </w:rPr>
      </w:pPr>
      <w:r w:rsidRPr="003E300F">
        <w:rPr>
          <w:rFonts w:eastAsia="Meiryo"/>
          <w:lang w:val="nl-NL"/>
        </w:rPr>
        <w:tab/>
      </w:r>
      <w:r w:rsidRPr="003E300F">
        <w:rPr>
          <w:rFonts w:eastAsia="Meiryo"/>
          <w:b/>
          <w:lang w:val="nl-NL"/>
        </w:rPr>
        <w:t xml:space="preserve">B.  </w:t>
      </w:r>
      <w:r w:rsidRPr="003E300F">
        <w:rPr>
          <w:rFonts w:eastAsia="Meiryo"/>
          <w:lang w:val="nl-NL"/>
        </w:rPr>
        <w:t>tăng vì tần số dao động điều hoà của nó tỉ lệ nghịch với gia tốc trọng trường.</w:t>
      </w:r>
      <w:r w:rsidRPr="003E300F">
        <w:rPr>
          <w:rFonts w:eastAsia="Meiryo"/>
          <w:lang w:val="nl-NL"/>
        </w:rPr>
        <w:tab/>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rFonts w:eastAsia="Meiryo"/>
          <w:lang w:val="nl-NL"/>
        </w:rPr>
      </w:pPr>
      <w:r w:rsidRPr="003E300F">
        <w:rPr>
          <w:rFonts w:eastAsia="Meiryo"/>
          <w:lang w:val="nl-NL"/>
        </w:rPr>
        <w:tab/>
      </w:r>
      <w:r w:rsidRPr="003E300F">
        <w:rPr>
          <w:rFonts w:eastAsia="Meiryo"/>
          <w:b/>
          <w:lang w:val="nl-NL"/>
        </w:rPr>
        <w:t xml:space="preserve">C.  </w:t>
      </w:r>
      <w:r w:rsidRPr="003E300F">
        <w:rPr>
          <w:rFonts w:eastAsia="Meiryo"/>
          <w:lang w:val="nl-NL"/>
        </w:rPr>
        <w:t>tăng vì chu kỳ dao động điều hoà của nó giảm.</w:t>
      </w:r>
      <w:r w:rsidRPr="003E300F">
        <w:rPr>
          <w:rFonts w:eastAsia="Meiryo"/>
          <w:lang w:val="nl-NL"/>
        </w:rPr>
        <w:tab/>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rFonts w:eastAsia="Meiryo"/>
          <w:lang w:val="nl-NL"/>
        </w:rPr>
      </w:pPr>
      <w:r w:rsidRPr="003E300F">
        <w:rPr>
          <w:rFonts w:eastAsia="Meiryo"/>
          <w:lang w:val="nl-NL"/>
        </w:rPr>
        <w:tab/>
      </w:r>
      <w:r w:rsidRPr="003E300F">
        <w:rPr>
          <w:rFonts w:eastAsia="Meiryo"/>
          <w:b/>
          <w:lang w:val="nl-NL"/>
        </w:rPr>
        <w:t xml:space="preserve">D.  </w:t>
      </w:r>
      <w:r w:rsidRPr="003E300F">
        <w:rPr>
          <w:rFonts w:eastAsia="Meiryo"/>
          <w:lang w:val="nl-NL"/>
        </w:rPr>
        <w:t>không đổi vì chu kỳ dao động điều hoà của nó không phụ thuộc vào gia tốc trọng trường.</w:t>
      </w:r>
    </w:p>
    <w:p w:rsidR="00DE181A" w:rsidRPr="003E300F" w:rsidRDefault="00DE181A" w:rsidP="004A51C2">
      <w:pPr>
        <w:widowControl w:val="0"/>
        <w:tabs>
          <w:tab w:val="left" w:pos="567"/>
          <w:tab w:val="left" w:pos="3118"/>
          <w:tab w:val="left" w:pos="5669"/>
          <w:tab w:val="left" w:pos="8220"/>
        </w:tabs>
        <w:spacing w:before="60" w:after="60" w:line="276" w:lineRule="auto"/>
        <w:ind w:right="-46"/>
        <w:jc w:val="both"/>
        <w:rPr>
          <w:noProof/>
          <w:color w:val="000000"/>
        </w:rPr>
      </w:pPr>
      <w:r w:rsidRPr="003E300F">
        <w:rPr>
          <w:rFonts w:eastAsia="Calibri"/>
          <w:b/>
          <w:noProof/>
        </w:rPr>
        <w:drawing>
          <wp:anchor distT="0" distB="0" distL="114300" distR="114300" simplePos="0" relativeHeight="251663360" behindDoc="0" locked="0" layoutInCell="1" allowOverlap="1" wp14:anchorId="712C4503" wp14:editId="4A606FD6">
            <wp:simplePos x="0" y="0"/>
            <wp:positionH relativeFrom="column">
              <wp:posOffset>4580255</wp:posOffset>
            </wp:positionH>
            <wp:positionV relativeFrom="paragraph">
              <wp:posOffset>5715</wp:posOffset>
            </wp:positionV>
            <wp:extent cx="1985645" cy="10668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6">
                      <a:grayscl/>
                      <a:biLevel thresh="50000"/>
                      <a:extLst>
                        <a:ext uri="{28A0092B-C50C-407E-A947-70E740481C1C}">
                          <a14:useLocalDpi xmlns:a14="http://schemas.microsoft.com/office/drawing/2010/main" val="0"/>
                        </a:ext>
                      </a:extLst>
                    </a:blip>
                    <a:srcRect/>
                    <a:stretch>
                      <a:fillRect/>
                    </a:stretch>
                  </pic:blipFill>
                  <pic:spPr bwMode="auto">
                    <a:xfrm>
                      <a:off x="0" y="0"/>
                      <a:ext cx="198564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300F">
        <w:rPr>
          <w:rFonts w:eastAsia="Meiryo"/>
          <w:b/>
          <w:lang w:val="nl-NL"/>
        </w:rPr>
        <w:t>Câu 19:</w:t>
      </w:r>
      <w:r w:rsidRPr="003E300F">
        <w:rPr>
          <w:rFonts w:eastAsia="Meiryo"/>
          <w:lang w:val="nl-NL"/>
        </w:rPr>
        <w:t xml:space="preserve">  </w:t>
      </w:r>
      <w:r w:rsidRPr="003E300F">
        <w:rPr>
          <w:noProof/>
          <w:color w:val="000000"/>
        </w:rPr>
        <w:t xml:space="preserve">Dao động của một vật là tổng hợp của hai dao động điều hòa có li độ lần lượt là </w:t>
      </w:r>
      <m:oMath>
        <m:sSub>
          <m:sSubPr>
            <m:ctrlPr>
              <w:rPr>
                <w:rFonts w:ascii="Cambria Math" w:hAnsi="Cambria Math"/>
                <w:i/>
                <w:noProof/>
                <w:color w:val="000000"/>
              </w:rPr>
            </m:ctrlPr>
          </m:sSubPr>
          <m:e>
            <m:r>
              <w:rPr>
                <w:rFonts w:ascii="Cambria Math" w:hAnsi="Cambria Math"/>
                <w:noProof/>
                <w:color w:val="000000"/>
              </w:rPr>
              <m:t>x</m:t>
            </m:r>
          </m:e>
          <m:sub>
            <m:r>
              <w:rPr>
                <w:rFonts w:ascii="Cambria Math" w:hAnsi="Cambria Math"/>
                <w:noProof/>
                <w:color w:val="000000"/>
                <w:vertAlign w:val="subscript"/>
              </w:rPr>
              <m:t>1</m:t>
            </m:r>
          </m:sub>
        </m:sSub>
      </m:oMath>
      <w:r w:rsidRPr="003E300F">
        <w:rPr>
          <w:noProof/>
          <w:color w:val="000000"/>
        </w:rPr>
        <w:t xml:space="preserve"> và </w:t>
      </w:r>
      <m:oMath>
        <m:sSub>
          <m:sSubPr>
            <m:ctrlPr>
              <w:rPr>
                <w:rFonts w:ascii="Cambria Math" w:hAnsi="Cambria Math"/>
                <w:i/>
                <w:noProof/>
                <w:color w:val="000000"/>
              </w:rPr>
            </m:ctrlPr>
          </m:sSubPr>
          <m:e>
            <m:r>
              <w:rPr>
                <w:rFonts w:ascii="Cambria Math" w:hAnsi="Cambria Math"/>
                <w:noProof/>
                <w:color w:val="000000"/>
              </w:rPr>
              <m:t>x</m:t>
            </m:r>
          </m:e>
          <m:sub>
            <m:r>
              <w:rPr>
                <w:rFonts w:ascii="Cambria Math" w:hAnsi="Cambria Math"/>
                <w:noProof/>
                <w:color w:val="000000"/>
                <w:vertAlign w:val="subscript"/>
              </w:rPr>
              <m:t>2</m:t>
            </m:r>
          </m:sub>
        </m:sSub>
      </m:oMath>
      <w:r w:rsidRPr="003E300F">
        <w:rPr>
          <w:noProof/>
          <w:color w:val="000000"/>
        </w:rPr>
        <w:t xml:space="preserve">. Hình bên là đồ thị biểu diễn sự phụ thuộc của </w:t>
      </w:r>
      <m:oMath>
        <m:sSub>
          <m:sSubPr>
            <m:ctrlPr>
              <w:rPr>
                <w:rFonts w:ascii="Cambria Math" w:hAnsi="Cambria Math"/>
                <w:i/>
                <w:noProof/>
                <w:color w:val="000000"/>
              </w:rPr>
            </m:ctrlPr>
          </m:sSubPr>
          <m:e>
            <m:r>
              <w:rPr>
                <w:rFonts w:ascii="Cambria Math" w:hAnsi="Cambria Math"/>
                <w:noProof/>
                <w:color w:val="000000"/>
              </w:rPr>
              <m:t>x</m:t>
            </m:r>
          </m:e>
          <m:sub>
            <m:r>
              <w:rPr>
                <w:rFonts w:ascii="Cambria Math" w:hAnsi="Cambria Math"/>
                <w:noProof/>
                <w:color w:val="000000"/>
                <w:vertAlign w:val="subscript"/>
              </w:rPr>
              <m:t>1</m:t>
            </m:r>
          </m:sub>
        </m:sSub>
      </m:oMath>
      <w:r w:rsidRPr="003E300F">
        <w:rPr>
          <w:noProof/>
          <w:color w:val="000000"/>
        </w:rPr>
        <w:t xml:space="preserve"> và </w:t>
      </w:r>
      <m:oMath>
        <m:sSub>
          <m:sSubPr>
            <m:ctrlPr>
              <w:rPr>
                <w:rFonts w:ascii="Cambria Math" w:hAnsi="Cambria Math"/>
                <w:i/>
                <w:noProof/>
                <w:color w:val="000000"/>
              </w:rPr>
            </m:ctrlPr>
          </m:sSubPr>
          <m:e>
            <m:r>
              <w:rPr>
                <w:rFonts w:ascii="Cambria Math" w:hAnsi="Cambria Math"/>
                <w:noProof/>
                <w:color w:val="000000"/>
              </w:rPr>
              <m:t>x</m:t>
            </m:r>
          </m:e>
          <m:sub>
            <m:r>
              <w:rPr>
                <w:rFonts w:ascii="Cambria Math" w:hAnsi="Cambria Math"/>
                <w:noProof/>
                <w:color w:val="000000"/>
                <w:vertAlign w:val="subscript"/>
              </w:rPr>
              <m:t>2</m:t>
            </m:r>
          </m:sub>
        </m:sSub>
      </m:oMath>
      <w:r w:rsidRPr="003E300F">
        <w:rPr>
          <w:noProof/>
          <w:color w:val="000000"/>
        </w:rPr>
        <w:t xml:space="preserve"> theo thời gian </w:t>
      </w:r>
      <m:oMath>
        <m:r>
          <w:rPr>
            <w:rFonts w:ascii="Cambria Math" w:hAnsi="Cambria Math"/>
            <w:noProof/>
            <w:color w:val="000000"/>
          </w:rPr>
          <m:t>t</m:t>
        </m:r>
      </m:oMath>
      <w:r w:rsidRPr="003E300F">
        <w:rPr>
          <w:noProof/>
          <w:color w:val="000000"/>
        </w:rPr>
        <w:t xml:space="preserve">. Biết độ lớn lực kéo về tác dụng lên vật ở thời điểm t = 0,2 s là 0,5 N. Động năng của vật ở thời điểm t = 0,6 s là </w:t>
      </w:r>
    </w:p>
    <w:p w:rsidR="00DE181A" w:rsidRPr="003E300F" w:rsidRDefault="00DE181A" w:rsidP="004A51C2">
      <w:pPr>
        <w:widowControl w:val="0"/>
        <w:tabs>
          <w:tab w:val="left" w:pos="567"/>
          <w:tab w:val="left" w:pos="3118"/>
          <w:tab w:val="left" w:pos="5669"/>
          <w:tab w:val="left" w:pos="8220"/>
        </w:tabs>
        <w:spacing w:before="60" w:after="60" w:line="276" w:lineRule="auto"/>
        <w:ind w:right="-46"/>
        <w:jc w:val="both"/>
        <w:rPr>
          <w:rFonts w:eastAsia="Arial Unicode MS"/>
          <w:noProof/>
          <w:color w:val="000000"/>
          <w:spacing w:val="-4"/>
          <w:kern w:val="16"/>
          <w:lang w:bidi="en-US"/>
        </w:rPr>
      </w:pPr>
      <w:r w:rsidRPr="003E300F">
        <w:rPr>
          <w:rFonts w:eastAsia="Meiryo"/>
          <w:lang w:val="nl-NL"/>
        </w:rPr>
        <w:tab/>
      </w:r>
      <w:r w:rsidRPr="003E300F">
        <w:rPr>
          <w:rFonts w:eastAsia="Meiryo"/>
          <w:b/>
          <w:lang w:val="nl-NL"/>
        </w:rPr>
        <w:t xml:space="preserve">A.  </w:t>
      </w:r>
      <w:r w:rsidRPr="003E300F">
        <w:rPr>
          <w:rFonts w:eastAsia="Arial Unicode MS"/>
          <w:noProof/>
          <w:color w:val="000000"/>
          <w:spacing w:val="-4"/>
          <w:kern w:val="16"/>
          <w:lang w:bidi="en-US"/>
        </w:rPr>
        <w:t>13,5 mJ.</w:t>
      </w:r>
      <w:r w:rsidRPr="003E300F">
        <w:rPr>
          <w:noProof/>
          <w:color w:val="000000"/>
          <w:spacing w:val="-4"/>
          <w:kern w:val="16"/>
          <w:lang w:bidi="en-US"/>
        </w:rPr>
        <w:tab/>
      </w:r>
      <w:r w:rsidRPr="003E300F">
        <w:rPr>
          <w:b/>
          <w:noProof/>
          <w:color w:val="000000"/>
          <w:spacing w:val="-4"/>
          <w:kern w:val="16"/>
          <w:lang w:bidi="en-US"/>
        </w:rPr>
        <w:t xml:space="preserve">B.  </w:t>
      </w:r>
      <w:r w:rsidRPr="003E300F">
        <w:rPr>
          <w:rFonts w:eastAsia="Arial Unicode MS"/>
          <w:noProof/>
          <w:color w:val="000000"/>
          <w:spacing w:val="-4"/>
          <w:kern w:val="16"/>
          <w:lang w:bidi="en-US"/>
        </w:rPr>
        <w:t>15,3 mJ.</w:t>
      </w:r>
      <w:r w:rsidRPr="003E300F">
        <w:rPr>
          <w:rFonts w:eastAsia="Arial Unicode MS"/>
          <w:noProof/>
          <w:color w:val="000000"/>
          <w:spacing w:val="-4"/>
          <w:kern w:val="16"/>
          <w:lang w:bidi="en-US"/>
        </w:rPr>
        <w:tab/>
      </w:r>
    </w:p>
    <w:p w:rsidR="00DE181A" w:rsidRPr="003E300F" w:rsidRDefault="00DE181A" w:rsidP="004A51C2">
      <w:pPr>
        <w:widowControl w:val="0"/>
        <w:tabs>
          <w:tab w:val="left" w:pos="567"/>
          <w:tab w:val="left" w:pos="3118"/>
          <w:tab w:val="left" w:pos="5669"/>
          <w:tab w:val="left" w:pos="8220"/>
        </w:tabs>
        <w:spacing w:before="60" w:after="60" w:line="276" w:lineRule="auto"/>
        <w:ind w:right="-46"/>
        <w:jc w:val="both"/>
        <w:rPr>
          <w:rFonts w:eastAsia="Arial Unicode MS"/>
          <w:noProof/>
          <w:color w:val="000000"/>
          <w:spacing w:val="-4"/>
          <w:kern w:val="16"/>
          <w:lang w:bidi="en-US"/>
        </w:rPr>
      </w:pPr>
      <w:r w:rsidRPr="003E300F">
        <w:rPr>
          <w:rFonts w:eastAsia="Arial Unicode MS"/>
          <w:noProof/>
          <w:color w:val="000000"/>
          <w:spacing w:val="-4"/>
          <w:kern w:val="16"/>
          <w:lang w:bidi="en-US"/>
        </w:rPr>
        <w:tab/>
      </w:r>
      <w:r w:rsidRPr="003E300F">
        <w:rPr>
          <w:rFonts w:eastAsia="Arial Unicode MS"/>
          <w:b/>
          <w:noProof/>
          <w:color w:val="000000"/>
          <w:spacing w:val="-4"/>
          <w:kern w:val="16"/>
          <w:lang w:bidi="en-US"/>
        </w:rPr>
        <w:t xml:space="preserve">C.  </w:t>
      </w:r>
      <w:r w:rsidRPr="003E300F">
        <w:rPr>
          <w:rFonts w:eastAsia="Arial Unicode MS"/>
          <w:noProof/>
          <w:color w:val="000000"/>
          <w:spacing w:val="-4"/>
          <w:kern w:val="16"/>
          <w:lang w:bidi="en-US"/>
        </w:rPr>
        <w:t>31,5 mJ.</w:t>
      </w:r>
      <w:r w:rsidRPr="003E300F">
        <w:rPr>
          <w:noProof/>
          <w:color w:val="000000"/>
          <w:spacing w:val="-4"/>
          <w:kern w:val="16"/>
          <w:lang w:bidi="en-US"/>
        </w:rPr>
        <w:tab/>
      </w:r>
      <w:r w:rsidRPr="003E300F">
        <w:rPr>
          <w:b/>
          <w:noProof/>
          <w:color w:val="000000"/>
          <w:spacing w:val="-4"/>
          <w:kern w:val="16"/>
          <w:lang w:bidi="en-US"/>
        </w:rPr>
        <w:t xml:space="preserve">D.  </w:t>
      </w:r>
      <w:r w:rsidRPr="003E300F">
        <w:rPr>
          <w:rFonts w:eastAsia="Arial Unicode MS"/>
          <w:noProof/>
          <w:color w:val="000000"/>
          <w:spacing w:val="-4"/>
          <w:kern w:val="16"/>
          <w:lang w:bidi="en-US"/>
        </w:rPr>
        <w:t>35,1 mJ.</w:t>
      </w:r>
    </w:p>
    <w:p w:rsidR="00DE181A" w:rsidRPr="003E300F" w:rsidRDefault="00DE181A" w:rsidP="004A51C2">
      <w:pPr>
        <w:tabs>
          <w:tab w:val="left" w:pos="567"/>
          <w:tab w:val="left" w:pos="3118"/>
          <w:tab w:val="left" w:pos="5669"/>
          <w:tab w:val="left" w:pos="8220"/>
        </w:tabs>
        <w:spacing w:before="60" w:after="60" w:line="276" w:lineRule="auto"/>
        <w:jc w:val="both"/>
        <w:rPr>
          <w:color w:val="000000"/>
          <w:position w:val="2"/>
        </w:rPr>
      </w:pPr>
      <w:r w:rsidRPr="003E300F">
        <w:rPr>
          <w:b/>
          <w:noProof/>
          <w:color w:val="000000"/>
          <w:spacing w:val="-4"/>
          <w:kern w:val="16"/>
          <w:lang w:bidi="en-US"/>
        </w:rPr>
        <w:t>Câu 20:</w:t>
      </w:r>
      <w:r w:rsidRPr="003E300F">
        <w:rPr>
          <w:noProof/>
          <w:color w:val="000000"/>
          <w:spacing w:val="-4"/>
          <w:kern w:val="16"/>
          <w:lang w:bidi="en-US"/>
        </w:rPr>
        <w:t xml:space="preserve">  </w:t>
      </w:r>
      <w:r w:rsidRPr="003E300F">
        <w:rPr>
          <w:color w:val="000000"/>
        </w:rPr>
        <w:t xml:space="preserve">Cho hai dao động điều hòa cùng phương, cùng tần số. Tại thời điểm t, li độ của hai dao động lần lượt </w:t>
      </w:r>
      <w:r w:rsidRPr="003E300F">
        <w:rPr>
          <w:color w:val="000000"/>
          <w:position w:val="2"/>
        </w:rPr>
        <w:t>là x</w:t>
      </w:r>
      <w:r w:rsidRPr="003E300F">
        <w:rPr>
          <w:color w:val="000000"/>
          <w:vertAlign w:val="subscript"/>
        </w:rPr>
        <w:t>1</w:t>
      </w:r>
      <w:r w:rsidRPr="003E300F">
        <w:rPr>
          <w:color w:val="000000"/>
        </w:rPr>
        <w:t xml:space="preserve"> </w:t>
      </w:r>
      <w:r w:rsidRPr="003E300F">
        <w:rPr>
          <w:color w:val="000000"/>
          <w:position w:val="2"/>
        </w:rPr>
        <w:t>và x</w:t>
      </w:r>
      <w:r w:rsidRPr="003E300F">
        <w:rPr>
          <w:color w:val="000000"/>
          <w:vertAlign w:val="subscript"/>
        </w:rPr>
        <w:t>2</w:t>
      </w:r>
      <w:r w:rsidRPr="003E300F">
        <w:rPr>
          <w:color w:val="000000"/>
          <w:position w:val="2"/>
        </w:rPr>
        <w:t>. Dao động tổng hợp của hai dao động này có li độ là</w:t>
      </w:r>
    </w:p>
    <w:p w:rsidR="00DE181A" w:rsidRPr="003E300F" w:rsidRDefault="00DE181A" w:rsidP="004A51C2">
      <w:pPr>
        <w:tabs>
          <w:tab w:val="left" w:pos="567"/>
          <w:tab w:val="left" w:pos="3118"/>
          <w:tab w:val="left" w:pos="5669"/>
          <w:tab w:val="left" w:pos="8220"/>
        </w:tabs>
        <w:spacing w:before="60" w:after="60" w:line="276" w:lineRule="auto"/>
        <w:jc w:val="both"/>
        <w:rPr>
          <w:color w:val="000000"/>
        </w:rPr>
      </w:pPr>
      <w:r w:rsidRPr="003E300F">
        <w:rPr>
          <w:noProof/>
          <w:color w:val="000000"/>
          <w:spacing w:val="-4"/>
          <w:kern w:val="16"/>
          <w:lang w:bidi="en-US"/>
        </w:rPr>
        <w:tab/>
      </w:r>
      <w:r w:rsidRPr="003E300F">
        <w:rPr>
          <w:b/>
          <w:noProof/>
          <w:color w:val="000000"/>
          <w:spacing w:val="-4"/>
          <w:kern w:val="16"/>
          <w:lang w:bidi="en-US"/>
        </w:rPr>
        <w:t xml:space="preserve">A.  </w:t>
      </w:r>
      <w:r w:rsidRPr="003E300F">
        <w:rPr>
          <w:noProof/>
          <w:color w:val="000000"/>
          <w:position w:val="-24"/>
        </w:rPr>
        <w:drawing>
          <wp:inline distT="0" distB="0" distL="0" distR="0" wp14:anchorId="6E5D4F6D" wp14:editId="0CBCF8C5">
            <wp:extent cx="685800" cy="400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85800" cy="400050"/>
                    </a:xfrm>
                    <a:prstGeom prst="rect">
                      <a:avLst/>
                    </a:prstGeom>
                    <a:noFill/>
                    <a:ln>
                      <a:noFill/>
                    </a:ln>
                  </pic:spPr>
                </pic:pic>
              </a:graphicData>
            </a:graphic>
          </wp:inline>
        </w:drawing>
      </w:r>
      <w:r w:rsidRPr="003E300F">
        <w:rPr>
          <w:color w:val="000000"/>
        </w:rPr>
        <w:t>.</w:t>
      </w:r>
      <w:r w:rsidRPr="003E300F">
        <w:rPr>
          <w:color w:val="000000"/>
        </w:rPr>
        <w:tab/>
      </w:r>
      <w:r w:rsidRPr="003E300F">
        <w:rPr>
          <w:b/>
          <w:color w:val="000000"/>
        </w:rPr>
        <w:t xml:space="preserve">B.  </w:t>
      </w:r>
      <w:r w:rsidRPr="003E300F">
        <w:rPr>
          <w:noProof/>
          <w:color w:val="000000"/>
          <w:position w:val="-24"/>
        </w:rPr>
        <w:drawing>
          <wp:inline distT="0" distB="0" distL="0" distR="0" wp14:anchorId="48A04DE5" wp14:editId="48D92A19">
            <wp:extent cx="704850" cy="4000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inline>
        </w:drawing>
      </w:r>
      <w:r w:rsidRPr="003E300F">
        <w:rPr>
          <w:color w:val="000000"/>
        </w:rPr>
        <w:t>.</w:t>
      </w:r>
      <w:r w:rsidRPr="003E300F">
        <w:rPr>
          <w:color w:val="000000"/>
        </w:rPr>
        <w:tab/>
      </w:r>
      <w:r w:rsidRPr="003E300F">
        <w:rPr>
          <w:b/>
          <w:color w:val="000000"/>
        </w:rPr>
        <w:t xml:space="preserve">C.  </w:t>
      </w:r>
      <w:r w:rsidRPr="003E300F">
        <w:rPr>
          <w:noProof/>
          <w:color w:val="000000"/>
          <w:position w:val="-12"/>
        </w:rPr>
        <w:drawing>
          <wp:inline distT="0" distB="0" distL="0" distR="0" wp14:anchorId="4E30EE1A" wp14:editId="462B404C">
            <wp:extent cx="55245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rsidRPr="003E300F">
        <w:rPr>
          <w:color w:val="000000"/>
        </w:rPr>
        <w:t>.</w:t>
      </w:r>
      <w:r w:rsidRPr="003E300F">
        <w:rPr>
          <w:color w:val="000000"/>
        </w:rPr>
        <w:tab/>
      </w:r>
      <w:r w:rsidRPr="003E300F">
        <w:rPr>
          <w:b/>
          <w:color w:val="000000"/>
        </w:rPr>
        <w:t xml:space="preserve">D.  </w:t>
      </w:r>
      <w:r w:rsidRPr="003E300F">
        <w:rPr>
          <w:noProof/>
          <w:color w:val="000000"/>
          <w:position w:val="-12"/>
        </w:rPr>
        <w:drawing>
          <wp:inline distT="0" distB="0" distL="0" distR="0" wp14:anchorId="044E902F" wp14:editId="54FE161E">
            <wp:extent cx="657225" cy="2286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3E300F">
        <w:rPr>
          <w:color w:val="000000"/>
        </w:rPr>
        <w:t>.</w: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lang w:val="nl-NL"/>
        </w:rPr>
      </w:pPr>
      <w:r w:rsidRPr="003E300F">
        <w:rPr>
          <w:b/>
          <w:color w:val="000000"/>
        </w:rPr>
        <w:t>Câu 21:</w:t>
      </w:r>
      <w:r w:rsidRPr="003E300F">
        <w:rPr>
          <w:color w:val="000000"/>
        </w:rPr>
        <w:t xml:space="preserve">  </w:t>
      </w:r>
      <w:r w:rsidRPr="003E300F">
        <w:rPr>
          <w:rFonts w:eastAsia="Calibri"/>
          <w:lang w:val="nl-NL"/>
        </w:rPr>
        <w:t>Một con lắc lò xo gồm lò xo có chiều dài tự nhiên bằng 40 cm và vật nặng m = 200 g treo thẳng đứng. Kích thích cho vật dao động điều hòa theo phương thẳng đứng thì trong quá trình dao động chiều dài lò xo biến thiên từ 37,5 cm đến 47,5 cm. Cho g = 10 m/s</w:t>
      </w:r>
      <w:r w:rsidRPr="003E300F">
        <w:rPr>
          <w:rFonts w:eastAsia="Calibri"/>
          <w:vertAlign w:val="superscript"/>
          <w:lang w:val="nl-NL"/>
        </w:rPr>
        <w:t>2</w:t>
      </w:r>
      <w:r w:rsidRPr="003E300F">
        <w:rPr>
          <w:rFonts w:eastAsia="Calibri"/>
          <w:lang w:val="nl-NL"/>
        </w:rPr>
        <w:t>. Khi vật đến vị trí lò xo dài 46 cm thì động năng của vật là</w: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lang w:val="nl-NL"/>
        </w:rPr>
      </w:pPr>
      <w:r w:rsidRPr="003E300F">
        <w:rPr>
          <w:color w:val="000000"/>
        </w:rPr>
        <w:tab/>
      </w:r>
      <w:r w:rsidRPr="003E300F">
        <w:rPr>
          <w:b/>
          <w:color w:val="000000"/>
        </w:rPr>
        <w:t xml:space="preserve">A.  </w:t>
      </w:r>
      <w:r w:rsidRPr="003E300F">
        <w:rPr>
          <w:rFonts w:eastAsia="Calibri"/>
          <w:lang w:val="nl-NL"/>
        </w:rPr>
        <w:t>75 mJ.</w:t>
      </w:r>
      <w:r w:rsidRPr="003E300F">
        <w:rPr>
          <w:rFonts w:eastAsia="Calibri"/>
          <w:lang w:val="nl-NL"/>
        </w:rPr>
        <w:tab/>
      </w:r>
      <w:r w:rsidRPr="003E300F">
        <w:rPr>
          <w:rFonts w:eastAsia="Calibri"/>
          <w:b/>
          <w:lang w:val="nl-NL"/>
        </w:rPr>
        <w:t xml:space="preserve">B.  </w:t>
      </w:r>
      <w:r w:rsidRPr="003E300F">
        <w:rPr>
          <w:rFonts w:eastAsia="Calibri"/>
          <w:lang w:val="nl-NL"/>
        </w:rPr>
        <w:t>51 mJ.</w:t>
      </w:r>
      <w:r w:rsidRPr="003E300F">
        <w:rPr>
          <w:rFonts w:eastAsia="Calibri"/>
          <w:lang w:val="nl-NL"/>
        </w:rPr>
        <w:tab/>
      </w:r>
      <w:r w:rsidRPr="003E300F">
        <w:rPr>
          <w:rFonts w:eastAsia="Calibri"/>
          <w:b/>
          <w:lang w:val="nl-NL"/>
        </w:rPr>
        <w:t xml:space="preserve">C.  </w:t>
      </w:r>
      <w:r w:rsidRPr="003E300F">
        <w:rPr>
          <w:rFonts w:eastAsia="Calibri"/>
          <w:lang w:val="nl-NL"/>
        </w:rPr>
        <w:t>25 mJ.</w:t>
      </w:r>
      <w:r w:rsidRPr="003E300F">
        <w:rPr>
          <w:rFonts w:eastAsia="Calibri"/>
          <w:lang w:val="nl-NL"/>
        </w:rPr>
        <w:tab/>
      </w:r>
      <w:r w:rsidRPr="003E300F">
        <w:rPr>
          <w:rFonts w:eastAsia="Calibri"/>
          <w:b/>
          <w:lang w:val="nl-NL"/>
        </w:rPr>
        <w:t xml:space="preserve">D.  </w:t>
      </w:r>
      <w:r w:rsidRPr="003E300F">
        <w:rPr>
          <w:rFonts w:eastAsia="Calibri"/>
          <w:lang w:val="nl-NL"/>
        </w:rPr>
        <w:t>49 mJ.</w:t>
      </w:r>
    </w:p>
    <w:p w:rsidR="00DE181A" w:rsidRP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rFonts w:eastAsia="Calibri"/>
          <w:b/>
          <w:lang w:val="nl-NL"/>
        </w:rPr>
        <w:t>Câu 22:</w:t>
      </w:r>
      <w:r w:rsidRPr="003E300F">
        <w:rPr>
          <w:rFonts w:eastAsia="Calibri"/>
          <w:lang w:val="nl-NL"/>
        </w:rPr>
        <w:t xml:space="preserve">  </w:t>
      </w:r>
      <w:r w:rsidRPr="003E300F">
        <w:rPr>
          <w:color w:val="000000"/>
        </w:rPr>
        <w:t xml:space="preserve">Tác dụng vào hệ dao động một ngoại lực cưỡng bức tuần hoàn có biên độ không đổi nhưng tần số </w:t>
      </w:r>
      <w:r w:rsidRPr="003E300F">
        <w:rPr>
          <w:color w:val="000000"/>
          <w:position w:val="-10"/>
        </w:rPr>
        <w:object w:dxaOrig="240" w:dyaOrig="320">
          <v:shape id="_x0000_i1051" type="#_x0000_t75" style="width:12pt;height:16.4pt" o:ole="">
            <v:imagedata r:id="rId81" o:title=""/>
          </v:shape>
          <o:OLEObject Type="Embed" ProgID="Equation.DSMT4" ShapeID="_x0000_i1051" DrawAspect="Content" ObjectID="_1728788402" r:id="rId82"/>
        </w:object>
      </w:r>
      <w:r w:rsidRPr="003E300F">
        <w:rPr>
          <w:color w:val="000000"/>
        </w:rPr>
        <w:t xml:space="preserve"> thay đổi được. Ứng với mỗi giá trị của </w:t>
      </w:r>
      <w:r w:rsidRPr="003E300F">
        <w:rPr>
          <w:color w:val="000000"/>
          <w:position w:val="-10"/>
        </w:rPr>
        <w:object w:dxaOrig="240" w:dyaOrig="320">
          <v:shape id="_x0000_i1052" type="#_x0000_t75" style="width:12pt;height:16.4pt" o:ole="">
            <v:imagedata r:id="rId83" o:title=""/>
          </v:shape>
          <o:OLEObject Type="Embed" ProgID="Equation.DSMT4" ShapeID="_x0000_i1052" DrawAspect="Content" ObjectID="_1728788403" r:id="rId84"/>
        </w:object>
      </w:r>
      <w:r w:rsidRPr="003E300F">
        <w:rPr>
          <w:color w:val="000000"/>
        </w:rPr>
        <w:t xml:space="preserve"> thì hệ dao động cưỡng bức với biên độ </w:t>
      </w:r>
      <w:r w:rsidRPr="003E300F">
        <w:rPr>
          <w:color w:val="000000"/>
          <w:position w:val="-4"/>
        </w:rPr>
        <w:object w:dxaOrig="240" w:dyaOrig="260">
          <v:shape id="_x0000_i1053" type="#_x0000_t75" style="width:12pt;height:13.25pt" o:ole="">
            <v:imagedata r:id="rId85" o:title=""/>
          </v:shape>
          <o:OLEObject Type="Embed" ProgID="Equation.DSMT4" ShapeID="_x0000_i1053" DrawAspect="Content" ObjectID="_1728788404" r:id="rId86"/>
        </w:object>
      </w:r>
      <w:r w:rsidRPr="003E300F">
        <w:rPr>
          <w:color w:val="000000"/>
        </w:rPr>
        <w:t>. Biết hệ dao động có tần số dao động riêng là 10 Hz. Khi tần số ngoại lực tăng từ 11 Hz lên 15 Hz thì biên độ dao động của hệ thay đổi như thế nào?</w:t>
      </w:r>
      <w:r w:rsidRPr="003E300F">
        <w:rPr>
          <w:noProof/>
          <w:color w:val="000000"/>
        </w:rPr>
        <w:t xml:space="preserve"> </w:t>
      </w:r>
    </w:p>
    <w:p w:rsidR="00DE181A" w:rsidRP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rFonts w:eastAsia="Calibri"/>
          <w:lang w:val="nl-NL"/>
        </w:rPr>
        <w:tab/>
      </w:r>
      <w:r w:rsidRPr="003E300F">
        <w:rPr>
          <w:rFonts w:eastAsia="Calibri"/>
          <w:b/>
          <w:lang w:val="nl-NL"/>
        </w:rPr>
        <w:t xml:space="preserve">A.  </w:t>
      </w:r>
      <w:r w:rsidRPr="003E300F">
        <w:rPr>
          <w:color w:val="000000"/>
        </w:rPr>
        <w:t>giảm xuống rồi tăng lên.</w:t>
      </w:r>
      <w:r w:rsidRPr="003E300F">
        <w:rPr>
          <w:color w:val="000000"/>
        </w:rPr>
        <w:tab/>
      </w:r>
      <w:r w:rsidRPr="003E300F">
        <w:rPr>
          <w:b/>
          <w:color w:val="000000"/>
        </w:rPr>
        <w:t xml:space="preserve">B.  </w:t>
      </w:r>
      <w:r w:rsidRPr="003E300F">
        <w:rPr>
          <w:color w:val="000000"/>
        </w:rPr>
        <w:t>biên độ tăng lên.</w:t>
      </w:r>
      <w:r w:rsidRPr="003E300F">
        <w:rPr>
          <w:color w:val="000000"/>
        </w:rPr>
        <w:tab/>
      </w:r>
    </w:p>
    <w:p w:rsidR="00DE181A" w:rsidRP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color w:val="000000"/>
        </w:rPr>
        <w:tab/>
      </w:r>
      <w:r w:rsidRPr="003E300F">
        <w:rPr>
          <w:b/>
          <w:color w:val="000000"/>
        </w:rPr>
        <w:t xml:space="preserve">C.  </w:t>
      </w:r>
      <w:r w:rsidRPr="003E300F">
        <w:rPr>
          <w:color w:val="000000"/>
        </w:rPr>
        <w:t>tăng lên cực đại rồi giảm.</w:t>
      </w:r>
      <w:r w:rsidRPr="003E300F">
        <w:rPr>
          <w:color w:val="000000"/>
        </w:rPr>
        <w:tab/>
      </w:r>
      <w:r w:rsidRPr="003E300F">
        <w:rPr>
          <w:b/>
          <w:color w:val="000000"/>
        </w:rPr>
        <w:t xml:space="preserve">D.  </w:t>
      </w:r>
      <w:r w:rsidRPr="003E300F">
        <w:rPr>
          <w:color w:val="000000"/>
        </w:rPr>
        <w:t>biên độ giảm dần.</w:t>
      </w:r>
    </w:p>
    <w:p w:rsidR="00DE181A" w:rsidRPr="003E300F" w:rsidRDefault="00DE181A" w:rsidP="004A51C2">
      <w:pPr>
        <w:tabs>
          <w:tab w:val="left" w:pos="567"/>
          <w:tab w:val="left" w:pos="3118"/>
          <w:tab w:val="left" w:pos="5669"/>
          <w:tab w:val="left" w:pos="8220"/>
        </w:tabs>
        <w:spacing w:before="60" w:after="60" w:line="276" w:lineRule="auto"/>
        <w:ind w:right="422"/>
        <w:jc w:val="both"/>
        <w:rPr>
          <w:rFonts w:eastAsia="Calibri"/>
          <w:bCs/>
        </w:rPr>
      </w:pPr>
      <w:r w:rsidRPr="003E300F">
        <w:rPr>
          <w:b/>
          <w:color w:val="000000"/>
        </w:rPr>
        <w:t>Câu 23:</w:t>
      </w:r>
      <w:r w:rsidRPr="003E300F">
        <w:rPr>
          <w:color w:val="000000"/>
        </w:rPr>
        <w:t xml:space="preserve">  </w:t>
      </w:r>
      <w:r w:rsidRPr="003E300F">
        <w:rPr>
          <w:rFonts w:eastAsia="Calibri"/>
          <w:color w:val="000000"/>
        </w:rPr>
        <w:t>Khi một con lắc lò xo đang dao động tắt dần do tác dụng của lực ma sát thì cơ năng của con lắc chuyển hóa dần dần thành</w:t>
      </w:r>
    </w:p>
    <w:p w:rsidR="00DE181A" w:rsidRPr="003E300F" w:rsidRDefault="00DE181A" w:rsidP="004A51C2">
      <w:pPr>
        <w:tabs>
          <w:tab w:val="left" w:pos="567"/>
          <w:tab w:val="left" w:pos="3118"/>
          <w:tab w:val="left" w:pos="5669"/>
          <w:tab w:val="left" w:pos="8220"/>
        </w:tabs>
        <w:spacing w:before="60" w:after="60" w:line="276" w:lineRule="auto"/>
        <w:ind w:right="422"/>
        <w:jc w:val="both"/>
        <w:rPr>
          <w:rFonts w:eastAsia="Calibri"/>
          <w:bCs/>
        </w:rPr>
      </w:pPr>
      <w:r w:rsidRPr="003E300F">
        <w:rPr>
          <w:color w:val="000000"/>
        </w:rPr>
        <w:tab/>
      </w:r>
      <w:r w:rsidRPr="003E300F">
        <w:rPr>
          <w:b/>
          <w:color w:val="000000"/>
        </w:rPr>
        <w:t xml:space="preserve">A.  </w:t>
      </w:r>
      <w:r w:rsidRPr="003E300F">
        <w:rPr>
          <w:rFonts w:eastAsia="Calibri"/>
          <w:color w:val="000000"/>
        </w:rPr>
        <w:t>hóa năng.</w:t>
      </w:r>
      <w:r w:rsidRPr="003E300F">
        <w:rPr>
          <w:rFonts w:eastAsia="Calibri"/>
          <w:color w:val="000000"/>
        </w:rPr>
        <w:tab/>
      </w:r>
      <w:r w:rsidRPr="003E300F">
        <w:rPr>
          <w:rFonts w:eastAsia="Calibri"/>
          <w:b/>
          <w:color w:val="000000"/>
        </w:rPr>
        <w:t xml:space="preserve">B.  </w:t>
      </w:r>
      <w:r w:rsidRPr="003E300F">
        <w:rPr>
          <w:rFonts w:eastAsia="Calibri"/>
          <w:color w:val="000000"/>
        </w:rPr>
        <w:t>quang năng.</w:t>
      </w:r>
      <w:r w:rsidRPr="003E300F">
        <w:rPr>
          <w:rFonts w:eastAsia="Calibri"/>
          <w:color w:val="000000"/>
        </w:rPr>
        <w:tab/>
      </w:r>
      <w:r w:rsidRPr="003E300F">
        <w:rPr>
          <w:rFonts w:eastAsia="Calibri"/>
          <w:b/>
          <w:color w:val="000000"/>
        </w:rPr>
        <w:t xml:space="preserve">C.  </w:t>
      </w:r>
      <w:r w:rsidRPr="003E300F">
        <w:rPr>
          <w:rFonts w:eastAsia="Calibri"/>
          <w:color w:val="000000"/>
        </w:rPr>
        <w:t>điện năng.</w:t>
      </w:r>
      <w:r w:rsidRPr="003E300F">
        <w:rPr>
          <w:rFonts w:eastAsia="Calibri"/>
          <w:bCs/>
        </w:rPr>
        <w:tab/>
      </w:r>
      <w:r w:rsidRPr="003E300F">
        <w:rPr>
          <w:rFonts w:eastAsia="Calibri"/>
          <w:b/>
          <w:bCs/>
        </w:rPr>
        <w:t xml:space="preserve">D.  </w:t>
      </w:r>
      <w:r w:rsidRPr="003E300F">
        <w:rPr>
          <w:rFonts w:eastAsia="Calibri"/>
          <w:color w:val="000000"/>
        </w:rPr>
        <w:t>nhiệt năng.</w:t>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rFonts w:eastAsia="Meiryo"/>
          <w:lang w:val="nl-NL"/>
        </w:rPr>
      </w:pPr>
      <w:r w:rsidRPr="003E300F">
        <w:rPr>
          <w:rFonts w:eastAsia="Calibri"/>
          <w:b/>
          <w:bCs/>
        </w:rPr>
        <w:t>Câu 24:</w:t>
      </w:r>
      <w:r w:rsidRPr="003E300F">
        <w:rPr>
          <w:rFonts w:eastAsia="Calibri"/>
          <w:bCs/>
        </w:rPr>
        <w:t xml:space="preserve">  </w:t>
      </w:r>
      <w:r w:rsidRPr="003E300F">
        <w:rPr>
          <w:color w:val="000000"/>
        </w:rPr>
        <w:t xml:space="preserve">Con lắc đơn dài </w:t>
      </w:r>
      <w:r w:rsidRPr="003E300F">
        <w:rPr>
          <w:i/>
          <w:color w:val="000000"/>
        </w:rPr>
        <w:t>l</w:t>
      </w:r>
      <w:r w:rsidRPr="003E300F">
        <w:rPr>
          <w:color w:val="000000"/>
        </w:rPr>
        <w:t xml:space="preserve"> , khối lượng vật m dao động điều hòa tại nơi có gia tốc trọng trường g. Lực đóng vai trò là lực kéo về có giá trị là </w:t>
      </w:r>
    </w:p>
    <w:p w:rsidR="00DE181A" w:rsidRPr="003E300F" w:rsidRDefault="00DE181A" w:rsidP="004A51C2">
      <w:pPr>
        <w:tabs>
          <w:tab w:val="left" w:pos="567"/>
          <w:tab w:val="left" w:pos="3118"/>
          <w:tab w:val="left" w:pos="5669"/>
          <w:tab w:val="left" w:pos="8220"/>
        </w:tabs>
        <w:spacing w:before="60" w:after="60" w:line="276" w:lineRule="auto"/>
        <w:jc w:val="both"/>
        <w:rPr>
          <w:i/>
          <w:color w:val="000000"/>
        </w:rPr>
      </w:pPr>
      <w:r w:rsidRPr="003E300F">
        <w:rPr>
          <w:rFonts w:eastAsia="Calibri"/>
          <w:bCs/>
        </w:rPr>
        <w:tab/>
      </w:r>
      <w:r w:rsidRPr="003E300F">
        <w:rPr>
          <w:rFonts w:eastAsia="Calibri"/>
          <w:b/>
          <w:bCs/>
        </w:rPr>
        <w:t xml:space="preserve">A.  </w:t>
      </w:r>
      <w:r w:rsidRPr="003E300F">
        <w:rPr>
          <w:i/>
          <w:color w:val="000000"/>
        </w:rPr>
        <w:t xml:space="preserve">F= </w:t>
      </w:r>
      <w:r w:rsidRPr="003E300F">
        <w:rPr>
          <w:i/>
          <w:color w:val="000000"/>
          <w:position w:val="-22"/>
        </w:rPr>
        <w:object w:dxaOrig="420" w:dyaOrig="600">
          <v:shape id="_x0000_i1054" type="#_x0000_t75" style="width:19.6pt;height:30.3pt" o:ole="">
            <v:imagedata r:id="rId87" o:title=""/>
          </v:shape>
          <o:OLEObject Type="Embed" ProgID="Equation.3" ShapeID="_x0000_i1054" DrawAspect="Content" ObjectID="_1728788405" r:id="rId88"/>
        </w:object>
      </w:r>
      <w:r w:rsidRPr="003E300F">
        <w:rPr>
          <w:i/>
          <w:color w:val="000000"/>
        </w:rPr>
        <w:t>.</w:t>
      </w:r>
      <w:r w:rsidRPr="003E300F">
        <w:rPr>
          <w:i/>
          <w:color w:val="000000"/>
        </w:rPr>
        <w:tab/>
      </w:r>
      <w:r w:rsidRPr="003E300F">
        <w:rPr>
          <w:b/>
          <w:color w:val="000000"/>
        </w:rPr>
        <w:t xml:space="preserve">B.  </w:t>
      </w:r>
      <w:r w:rsidRPr="003E300F">
        <w:rPr>
          <w:i/>
          <w:color w:val="000000"/>
        </w:rPr>
        <w:t xml:space="preserve">F = </w:t>
      </w:r>
      <w:r w:rsidRPr="003E300F">
        <w:rPr>
          <w:i/>
          <w:color w:val="000000"/>
          <w:position w:val="-28"/>
        </w:rPr>
        <w:object w:dxaOrig="480" w:dyaOrig="660">
          <v:shape id="_x0000_i1055" type="#_x0000_t75" style="width:23.35pt;height:34.1pt" o:ole="">
            <v:imagedata r:id="rId89" o:title=""/>
          </v:shape>
          <o:OLEObject Type="Embed" ProgID="Equation.3" ShapeID="_x0000_i1055" DrawAspect="Content" ObjectID="_1728788406" r:id="rId90"/>
        </w:object>
      </w:r>
      <w:r w:rsidRPr="003E300F">
        <w:rPr>
          <w:i/>
          <w:color w:val="000000"/>
        </w:rPr>
        <w:t>.</w:t>
      </w:r>
      <w:r w:rsidRPr="003E300F">
        <w:rPr>
          <w:i/>
          <w:color w:val="000000"/>
        </w:rPr>
        <w:tab/>
      </w:r>
      <w:r w:rsidRPr="003E300F">
        <w:rPr>
          <w:b/>
          <w:color w:val="000000"/>
        </w:rPr>
        <w:t>C.</w:t>
      </w:r>
      <w:r w:rsidRPr="003E300F">
        <w:rPr>
          <w:b/>
          <w:i/>
          <w:color w:val="000000"/>
        </w:rPr>
        <w:t xml:space="preserve">  </w:t>
      </w:r>
      <w:r w:rsidRPr="003E300F">
        <w:rPr>
          <w:i/>
          <w:color w:val="000000"/>
        </w:rPr>
        <w:t xml:space="preserve">F =- </w:t>
      </w:r>
      <w:r w:rsidRPr="003E300F">
        <w:rPr>
          <w:i/>
          <w:color w:val="000000"/>
          <w:position w:val="-24"/>
        </w:rPr>
        <w:object w:dxaOrig="520" w:dyaOrig="620">
          <v:shape id="_x0000_i1056" type="#_x0000_t75" style="width:24.65pt;height:30.95pt" o:ole="">
            <v:imagedata r:id="rId91" o:title=""/>
          </v:shape>
          <o:OLEObject Type="Embed" ProgID="Equation.DSMT4" ShapeID="_x0000_i1056" DrawAspect="Content" ObjectID="_1728788407" r:id="rId92"/>
        </w:object>
      </w:r>
      <w:r w:rsidRPr="003E300F">
        <w:rPr>
          <w:color w:val="000000"/>
        </w:rPr>
        <w:tab/>
      </w:r>
      <w:r w:rsidRPr="003E300F">
        <w:rPr>
          <w:b/>
          <w:color w:val="000000"/>
        </w:rPr>
        <w:t xml:space="preserve">D.  </w:t>
      </w:r>
      <w:r w:rsidRPr="003E300F">
        <w:rPr>
          <w:b/>
          <w:color w:val="000000"/>
        </w:rPr>
        <w:tab/>
      </w:r>
      <w:r w:rsidRPr="003E300F">
        <w:rPr>
          <w:i/>
          <w:color w:val="000000"/>
        </w:rPr>
        <w:t xml:space="preserve">F = - </w:t>
      </w:r>
      <w:r w:rsidRPr="003E300F">
        <w:rPr>
          <w:i/>
          <w:color w:val="000000"/>
          <w:position w:val="-22"/>
        </w:rPr>
        <w:object w:dxaOrig="540" w:dyaOrig="600">
          <v:shape id="_x0000_i1057" type="#_x0000_t75" style="width:27.8pt;height:30.3pt" o:ole="">
            <v:imagedata r:id="rId93" o:title=""/>
          </v:shape>
          <o:OLEObject Type="Embed" ProgID="Equation.3" ShapeID="_x0000_i1057" DrawAspect="Content" ObjectID="_1728788408" r:id="rId94"/>
        </w:object>
      </w:r>
      <w:r w:rsidRPr="003E300F">
        <w:rPr>
          <w:i/>
          <w:color w:val="000000"/>
        </w:rPr>
        <w:t>.</w: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lang w:val="nl-NL"/>
        </w:rPr>
      </w:pPr>
      <w:r w:rsidRPr="003E300F">
        <w:rPr>
          <w:b/>
          <w:color w:val="000000"/>
        </w:rPr>
        <w:t>Câu 25:</w:t>
      </w:r>
      <w:r w:rsidRPr="003E300F">
        <w:rPr>
          <w:color w:val="000000"/>
        </w:rPr>
        <w:t xml:space="preserve">  Trong</w:t>
      </w:r>
      <w:r w:rsidRPr="003E300F">
        <w:rPr>
          <w:rFonts w:eastAsia="Calibri"/>
          <w:lang w:val="nl-NL"/>
        </w:rPr>
        <w:t xml:space="preserve"> dao động điều hòa, chuyển động của vật từ vị trí cân bằng ra biên là chuyển động</w: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lang w:val="nl-NL"/>
        </w:rPr>
      </w:pPr>
      <w:r w:rsidRPr="003E300F">
        <w:rPr>
          <w:color w:val="000000"/>
        </w:rPr>
        <w:tab/>
      </w:r>
      <w:r w:rsidRPr="003E300F">
        <w:rPr>
          <w:b/>
          <w:color w:val="000000"/>
        </w:rPr>
        <w:t xml:space="preserve">A.  </w:t>
      </w:r>
      <w:r w:rsidRPr="003E300F">
        <w:rPr>
          <w:rFonts w:eastAsia="Calibri"/>
          <w:lang w:val="nl-NL"/>
        </w:rPr>
        <w:t>chậm dần đều.</w:t>
      </w:r>
      <w:r w:rsidRPr="003E300F">
        <w:rPr>
          <w:rFonts w:eastAsia="Calibri"/>
          <w:lang w:val="nl-NL"/>
        </w:rPr>
        <w:tab/>
      </w:r>
      <w:r w:rsidRPr="003E300F">
        <w:rPr>
          <w:rFonts w:eastAsia="Calibri"/>
          <w:b/>
          <w:lang w:val="nl-NL"/>
        </w:rPr>
        <w:t xml:space="preserve">B.  </w:t>
      </w:r>
      <w:r w:rsidRPr="003E300F">
        <w:rPr>
          <w:rFonts w:eastAsia="Calibri"/>
          <w:lang w:val="nl-NL"/>
        </w:rPr>
        <w:t>chậm dần.</w:t>
      </w:r>
      <w:r w:rsidRPr="003E300F">
        <w:rPr>
          <w:rFonts w:eastAsia="Calibri"/>
          <w:lang w:val="nl-NL"/>
        </w:rPr>
        <w:tab/>
      </w:r>
      <w:r w:rsidRPr="003E300F">
        <w:rPr>
          <w:rFonts w:eastAsia="Calibri"/>
          <w:b/>
          <w:lang w:val="nl-NL"/>
        </w:rPr>
        <w:t xml:space="preserve">C.  </w:t>
      </w:r>
      <w:r w:rsidRPr="003E300F">
        <w:rPr>
          <w:rFonts w:eastAsia="Calibri"/>
          <w:lang w:val="nl-NL"/>
        </w:rPr>
        <w:t>nhanh dần.</w:t>
      </w:r>
      <w:r w:rsidRPr="003E300F">
        <w:rPr>
          <w:b/>
          <w:color w:val="000000"/>
        </w:rPr>
        <w:t xml:space="preserve"> </w:t>
      </w:r>
      <w:r w:rsidRPr="003E300F">
        <w:rPr>
          <w:b/>
          <w:color w:val="000000"/>
        </w:rPr>
        <w:tab/>
        <w:t>D.</w:t>
      </w:r>
      <w:r w:rsidRPr="003E300F">
        <w:rPr>
          <w:color w:val="000000"/>
        </w:rPr>
        <w:t xml:space="preserve">  </w:t>
      </w:r>
      <w:r w:rsidRPr="003E300F">
        <w:rPr>
          <w:rFonts w:eastAsia="Calibri"/>
          <w:lang w:val="nl-NL"/>
        </w:rPr>
        <w:t>nhanh dần đều.</w:t>
      </w:r>
    </w:p>
    <w:p w:rsidR="00DE181A" w:rsidRPr="003E300F" w:rsidRDefault="00DE181A" w:rsidP="004A51C2">
      <w:pPr>
        <w:spacing w:before="60" w:after="60" w:line="276" w:lineRule="auto"/>
        <w:rPr>
          <w:b/>
          <w:iCs/>
          <w:lang w:eastAsia="vi-VN"/>
        </w:rPr>
      </w:pPr>
    </w:p>
    <w:p w:rsidR="00DE181A" w:rsidRPr="003E300F" w:rsidRDefault="00DE181A" w:rsidP="004A51C2">
      <w:pPr>
        <w:spacing w:before="60" w:after="60" w:line="276" w:lineRule="auto"/>
        <w:rPr>
          <w:b/>
          <w:iCs/>
          <w:lang w:eastAsia="vi-VN"/>
        </w:rPr>
      </w:pPr>
      <w:r w:rsidRPr="003E300F">
        <w:rPr>
          <w:b/>
          <w:iCs/>
          <w:lang w:eastAsia="vi-VN"/>
        </w:rPr>
        <w:t>II. PHẦN TỰ LUẬN (4 câu – 2 điểm)</w:t>
      </w:r>
    </w:p>
    <w:p w:rsidR="00DE181A" w:rsidRPr="003E300F" w:rsidRDefault="00DE181A" w:rsidP="004A51C2">
      <w:pPr>
        <w:spacing w:before="60" w:after="60" w:line="276" w:lineRule="auto"/>
        <w:rPr>
          <w:b/>
          <w:iCs/>
          <w:lang w:eastAsia="vi-VN"/>
        </w:rPr>
      </w:pPr>
      <w:r w:rsidRPr="003E300F">
        <w:rPr>
          <w:b/>
          <w:iCs/>
          <w:lang w:eastAsia="vi-VN"/>
        </w:rPr>
        <w:t xml:space="preserve">    </w:t>
      </w:r>
      <w:r w:rsidRPr="003E300F">
        <w:rPr>
          <w:iCs/>
          <w:lang w:eastAsia="vi-VN"/>
        </w:rPr>
        <w:t xml:space="preserve">Hoàn thành các </w:t>
      </w:r>
      <w:r w:rsidRPr="003E300F">
        <w:rPr>
          <w:b/>
          <w:iCs/>
          <w:lang w:eastAsia="vi-VN"/>
        </w:rPr>
        <w:t>câu 2, câu 8, câu 11 và câu 17</w:t>
      </w:r>
      <w:r w:rsidRPr="003E300F">
        <w:rPr>
          <w:iCs/>
          <w:lang w:eastAsia="vi-VN"/>
        </w:rPr>
        <w:t xml:space="preserve"> bằng hình thức </w:t>
      </w:r>
      <w:r w:rsidRPr="003E300F">
        <w:rPr>
          <w:b/>
          <w:iCs/>
          <w:lang w:eastAsia="vi-VN"/>
        </w:rPr>
        <w:t>tự luận.</w:t>
      </w:r>
    </w:p>
    <w:p w:rsidR="00DE181A" w:rsidRPr="003E300F" w:rsidRDefault="00DE181A" w:rsidP="004A51C2">
      <w:pPr>
        <w:spacing w:before="60" w:after="60" w:line="276" w:lineRule="auto"/>
        <w:rPr>
          <w:b/>
          <w:iCs/>
          <w:lang w:eastAsia="vi-VN"/>
        </w:rPr>
      </w:pPr>
    </w:p>
    <w:p w:rsidR="00B31EC9" w:rsidRPr="003E300F" w:rsidRDefault="00B31EC9" w:rsidP="00DE181A">
      <w:pPr>
        <w:jc w:val="center"/>
      </w:pPr>
      <w:r w:rsidRPr="003E300F">
        <w:t>------</w:t>
      </w:r>
      <w:r w:rsidR="00F55297" w:rsidRPr="003E300F">
        <w:rPr>
          <w:b/>
        </w:rPr>
        <w:t xml:space="preserve"> Hết</w:t>
      </w:r>
      <w:r w:rsidRPr="003E300F">
        <w:t xml:space="preserve"> </w:t>
      </w:r>
      <w:r w:rsidR="005644B2" w:rsidRPr="003E300F">
        <w:t>------</w:t>
      </w:r>
    </w:p>
    <w:sectPr w:rsidR="00B31EC9" w:rsidRPr="003E300F" w:rsidSect="00334B8D">
      <w:footerReference w:type="default" r:id="rId95"/>
      <w:pgSz w:w="11907" w:h="16840"/>
      <w:pgMar w:top="567" w:right="851" w:bottom="567" w:left="851" w:header="284" w:footer="43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442" w:rsidRDefault="00644442">
      <w:r>
        <w:separator/>
      </w:r>
    </w:p>
  </w:endnote>
  <w:endnote w:type="continuationSeparator" w:id="0">
    <w:p w:rsidR="00644442" w:rsidRDefault="0064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81A" w:rsidRPr="005644B2" w:rsidRDefault="00DE181A">
    <w:pPr>
      <w:pStyle w:val="Footer"/>
      <w:jc w:val="right"/>
      <w:rPr>
        <w:rStyle w:val="PageNumber"/>
        <w:sz w:val="20"/>
      </w:rPr>
    </w:pPr>
    <w:r w:rsidRPr="005644B2">
      <w:rPr>
        <w:rFonts w:eastAsiaTheme="majorEastAsia"/>
        <w:sz w:val="22"/>
      </w:rPr>
      <w:ptab w:relativeTo="margin" w:alignment="right" w:leader="none"/>
    </w:r>
    <w:r w:rsidRPr="005644B2">
      <w:rPr>
        <w:rFonts w:eastAsiaTheme="majorEastAsia"/>
        <w:sz w:val="22"/>
      </w:rPr>
      <w:t xml:space="preserve">Trang </w:t>
    </w:r>
    <w:r w:rsidRPr="005644B2">
      <w:rPr>
        <w:rFonts w:eastAsiaTheme="minorEastAsia"/>
        <w:sz w:val="22"/>
      </w:rPr>
      <w:fldChar w:fldCharType="begin"/>
    </w:r>
    <w:r w:rsidRPr="005644B2">
      <w:rPr>
        <w:sz w:val="22"/>
      </w:rPr>
      <w:instrText xml:space="preserve"> PAGE   \* MERGEFORMAT </w:instrText>
    </w:r>
    <w:r w:rsidRPr="005644B2">
      <w:rPr>
        <w:rFonts w:eastAsiaTheme="minorEastAsia"/>
        <w:sz w:val="22"/>
      </w:rPr>
      <w:fldChar w:fldCharType="separate"/>
    </w:r>
    <w:r w:rsidR="00A328B2" w:rsidRPr="00A328B2">
      <w:rPr>
        <w:rFonts w:eastAsiaTheme="majorEastAsia"/>
        <w:noProof/>
        <w:sz w:val="22"/>
      </w:rPr>
      <w:t>1</w:t>
    </w:r>
    <w:r w:rsidRPr="005644B2">
      <w:rPr>
        <w:rFonts w:eastAsiaTheme="majorEastAsia"/>
        <w:noProof/>
        <w:sz w:val="22"/>
      </w:rPr>
      <w:fldChar w:fldCharType="end"/>
    </w:r>
    <w:r w:rsidRPr="005644B2">
      <w:rPr>
        <w:rFonts w:eastAsiaTheme="majorEastAsia"/>
        <w:noProof/>
        <w:sz w:val="22"/>
      </w:rPr>
      <w:t>/</w:t>
    </w:r>
    <w:r>
      <w:rPr>
        <w:rFonts w:eastAsiaTheme="majorEastAsia"/>
        <w:noProof/>
        <w:sz w:val="22"/>
      </w:rPr>
      <w:t>3</w:t>
    </w:r>
    <w:r w:rsidRPr="005644B2">
      <w:rPr>
        <w:rFonts w:eastAsiaTheme="majorEastAsia"/>
        <w:noProof/>
        <w:sz w:val="22"/>
      </w:rPr>
      <w:t xml:space="preserve"> - Mã đề 201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442" w:rsidRDefault="00644442">
      <w:r>
        <w:separator/>
      </w:r>
    </w:p>
  </w:footnote>
  <w:footnote w:type="continuationSeparator" w:id="0">
    <w:p w:rsidR="00644442" w:rsidRDefault="00644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C9"/>
    <w:rsid w:val="00035ACD"/>
    <w:rsid w:val="0011236D"/>
    <w:rsid w:val="00123EDD"/>
    <w:rsid w:val="00195657"/>
    <w:rsid w:val="00261897"/>
    <w:rsid w:val="00334B8D"/>
    <w:rsid w:val="00376384"/>
    <w:rsid w:val="003B5969"/>
    <w:rsid w:val="003E300F"/>
    <w:rsid w:val="003E4226"/>
    <w:rsid w:val="00463668"/>
    <w:rsid w:val="004A51C2"/>
    <w:rsid w:val="004C12EB"/>
    <w:rsid w:val="005327F9"/>
    <w:rsid w:val="00554654"/>
    <w:rsid w:val="005644B2"/>
    <w:rsid w:val="005810DC"/>
    <w:rsid w:val="00587A0B"/>
    <w:rsid w:val="005A12FF"/>
    <w:rsid w:val="006228A1"/>
    <w:rsid w:val="00644442"/>
    <w:rsid w:val="00644659"/>
    <w:rsid w:val="006D2E3A"/>
    <w:rsid w:val="0070371A"/>
    <w:rsid w:val="00717206"/>
    <w:rsid w:val="00787738"/>
    <w:rsid w:val="007A6F0C"/>
    <w:rsid w:val="0086795B"/>
    <w:rsid w:val="00870845"/>
    <w:rsid w:val="008B7048"/>
    <w:rsid w:val="0094192A"/>
    <w:rsid w:val="00963D85"/>
    <w:rsid w:val="009B292D"/>
    <w:rsid w:val="00A328B2"/>
    <w:rsid w:val="00A614F5"/>
    <w:rsid w:val="00B02BBE"/>
    <w:rsid w:val="00B04087"/>
    <w:rsid w:val="00B119A4"/>
    <w:rsid w:val="00B31EC9"/>
    <w:rsid w:val="00B87266"/>
    <w:rsid w:val="00B95631"/>
    <w:rsid w:val="00BD5615"/>
    <w:rsid w:val="00C763E4"/>
    <w:rsid w:val="00CB0C0C"/>
    <w:rsid w:val="00CC4B51"/>
    <w:rsid w:val="00D63CBE"/>
    <w:rsid w:val="00DA32B3"/>
    <w:rsid w:val="00DE181A"/>
    <w:rsid w:val="00ED02B3"/>
    <w:rsid w:val="00F55297"/>
    <w:rsid w:val="00F8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EC9B05-E34B-4FBB-A06B-9E178030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EC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31EC9"/>
  </w:style>
  <w:style w:type="paragraph" w:styleId="Header">
    <w:name w:val="header"/>
    <w:basedOn w:val="Normal"/>
    <w:link w:val="HeaderChar"/>
    <w:rsid w:val="00B31EC9"/>
    <w:pPr>
      <w:tabs>
        <w:tab w:val="center" w:pos="4320"/>
        <w:tab w:val="right" w:pos="8640"/>
      </w:tabs>
    </w:pPr>
  </w:style>
  <w:style w:type="character" w:customStyle="1" w:styleId="HeaderChar">
    <w:name w:val="Header Char"/>
    <w:basedOn w:val="DefaultParagraphFont"/>
    <w:link w:val="Header"/>
    <w:rsid w:val="00B31EC9"/>
    <w:rPr>
      <w:rFonts w:eastAsia="Times New Roman" w:cs="Times New Roman"/>
      <w:sz w:val="24"/>
      <w:szCs w:val="24"/>
    </w:rPr>
  </w:style>
  <w:style w:type="paragraph" w:styleId="Footer">
    <w:name w:val="footer"/>
    <w:basedOn w:val="Normal"/>
    <w:link w:val="FooterChar"/>
    <w:uiPriority w:val="99"/>
    <w:rsid w:val="00B31EC9"/>
    <w:pPr>
      <w:tabs>
        <w:tab w:val="center" w:pos="4320"/>
        <w:tab w:val="right" w:pos="8640"/>
      </w:tabs>
    </w:pPr>
  </w:style>
  <w:style w:type="character" w:customStyle="1" w:styleId="FooterChar">
    <w:name w:val="Footer Char"/>
    <w:basedOn w:val="DefaultParagraphFont"/>
    <w:link w:val="Footer"/>
    <w:uiPriority w:val="99"/>
    <w:rsid w:val="00B31EC9"/>
    <w:rPr>
      <w:rFonts w:eastAsia="Times New Roman" w:cs="Times New Roman"/>
      <w:sz w:val="24"/>
      <w:szCs w:val="24"/>
    </w:rPr>
  </w:style>
  <w:style w:type="table" w:styleId="TableGrid">
    <w:name w:val="Table Grid"/>
    <w:basedOn w:val="TableNormal"/>
    <w:rsid w:val="00B31EC9"/>
    <w:pPr>
      <w:widowControl w:val="0"/>
      <w:spacing w:after="0" w:line="240" w:lineRule="auto"/>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2B3"/>
    <w:rPr>
      <w:rFonts w:ascii="Tahoma" w:hAnsi="Tahoma" w:cs="Tahoma"/>
      <w:sz w:val="16"/>
      <w:szCs w:val="16"/>
    </w:rPr>
  </w:style>
  <w:style w:type="character" w:customStyle="1" w:styleId="BalloonTextChar">
    <w:name w:val="Balloon Text Char"/>
    <w:basedOn w:val="DefaultParagraphFont"/>
    <w:link w:val="BalloonText"/>
    <w:uiPriority w:val="99"/>
    <w:semiHidden/>
    <w:rsid w:val="00ED02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22.wmf"/><Relationship Id="rId47" Type="http://schemas.openxmlformats.org/officeDocument/2006/relationships/image" Target="media/image27.wmf"/><Relationship Id="rId63" Type="http://schemas.openxmlformats.org/officeDocument/2006/relationships/oleObject" Target="embeddings/oleObject19.bin"/><Relationship Id="rId68" Type="http://schemas.openxmlformats.org/officeDocument/2006/relationships/image" Target="media/image41.wmf"/><Relationship Id="rId84" Type="http://schemas.openxmlformats.org/officeDocument/2006/relationships/oleObject" Target="embeddings/oleObject28.bin"/><Relationship Id="rId89" Type="http://schemas.openxmlformats.org/officeDocument/2006/relationships/image" Target="media/image53.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33.wmf"/><Relationship Id="rId58" Type="http://schemas.openxmlformats.org/officeDocument/2006/relationships/image" Target="media/image36.wmf"/><Relationship Id="rId74" Type="http://schemas.openxmlformats.org/officeDocument/2006/relationships/oleObject" Target="embeddings/oleObject25.bin"/><Relationship Id="rId79" Type="http://schemas.openxmlformats.org/officeDocument/2006/relationships/image" Target="media/image47.wmf"/><Relationship Id="rId5" Type="http://schemas.openxmlformats.org/officeDocument/2006/relationships/endnotes" Target="endnotes.xml"/><Relationship Id="rId90" Type="http://schemas.openxmlformats.org/officeDocument/2006/relationships/oleObject" Target="embeddings/oleObject31.bin"/><Relationship Id="rId95" Type="http://schemas.openxmlformats.org/officeDocument/2006/relationships/footer" Target="footer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3.wmf"/><Relationship Id="rId48" Type="http://schemas.openxmlformats.org/officeDocument/2006/relationships/image" Target="media/image28.wmf"/><Relationship Id="rId64" Type="http://schemas.openxmlformats.org/officeDocument/2006/relationships/image" Target="media/image39.wmf"/><Relationship Id="rId69" Type="http://schemas.openxmlformats.org/officeDocument/2006/relationships/oleObject" Target="embeddings/oleObject22.bin"/><Relationship Id="rId80" Type="http://schemas.openxmlformats.org/officeDocument/2006/relationships/image" Target="media/image48.wmf"/><Relationship Id="rId85" Type="http://schemas.openxmlformats.org/officeDocument/2006/relationships/image" Target="media/image51.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6.png"/><Relationship Id="rId59" Type="http://schemas.openxmlformats.org/officeDocument/2006/relationships/oleObject" Target="embeddings/oleObject17.bin"/><Relationship Id="rId67" Type="http://schemas.openxmlformats.org/officeDocument/2006/relationships/oleObject" Target="embeddings/oleObject21.bin"/><Relationship Id="rId20" Type="http://schemas.openxmlformats.org/officeDocument/2006/relationships/image" Target="media/image8.wmf"/><Relationship Id="rId41" Type="http://schemas.openxmlformats.org/officeDocument/2006/relationships/image" Target="media/image21.wmf"/><Relationship Id="rId54" Type="http://schemas.openxmlformats.org/officeDocument/2006/relationships/image" Target="media/image34.wmf"/><Relationship Id="rId62" Type="http://schemas.openxmlformats.org/officeDocument/2006/relationships/image" Target="media/image38.wmf"/><Relationship Id="rId70" Type="http://schemas.openxmlformats.org/officeDocument/2006/relationships/image" Target="media/image42.wmf"/><Relationship Id="rId75" Type="http://schemas.openxmlformats.org/officeDocument/2006/relationships/oleObject" Target="embeddings/oleObject26.bin"/><Relationship Id="rId83" Type="http://schemas.openxmlformats.org/officeDocument/2006/relationships/image" Target="media/image50.wmf"/><Relationship Id="rId88" Type="http://schemas.openxmlformats.org/officeDocument/2006/relationships/oleObject" Target="embeddings/oleObject30.bin"/><Relationship Id="rId91" Type="http://schemas.openxmlformats.org/officeDocument/2006/relationships/image" Target="media/image54.wmf"/><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image" Target="media/image29.wmf"/><Relationship Id="rId57" Type="http://schemas.openxmlformats.org/officeDocument/2006/relationships/oleObject" Target="embeddings/oleObject1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4.wmf"/><Relationship Id="rId52" Type="http://schemas.openxmlformats.org/officeDocument/2006/relationships/image" Target="media/image32.wmf"/><Relationship Id="rId60" Type="http://schemas.openxmlformats.org/officeDocument/2006/relationships/image" Target="media/image37.wmf"/><Relationship Id="rId65" Type="http://schemas.openxmlformats.org/officeDocument/2006/relationships/oleObject" Target="embeddings/oleObject20.bin"/><Relationship Id="rId73" Type="http://schemas.openxmlformats.org/officeDocument/2006/relationships/oleObject" Target="embeddings/oleObject24.bin"/><Relationship Id="rId78" Type="http://schemas.openxmlformats.org/officeDocument/2006/relationships/image" Target="media/image46.wmf"/><Relationship Id="rId81" Type="http://schemas.openxmlformats.org/officeDocument/2006/relationships/image" Target="media/image49.wmf"/><Relationship Id="rId86" Type="http://schemas.openxmlformats.org/officeDocument/2006/relationships/oleObject" Target="embeddings/oleObject29.bin"/><Relationship Id="rId94" Type="http://schemas.openxmlformats.org/officeDocument/2006/relationships/oleObject" Target="embeddings/oleObject33.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9.wmf"/><Relationship Id="rId34" Type="http://schemas.openxmlformats.org/officeDocument/2006/relationships/image" Target="media/image15.wmf"/><Relationship Id="rId50" Type="http://schemas.openxmlformats.org/officeDocument/2006/relationships/image" Target="media/image30.wmf"/><Relationship Id="rId55" Type="http://schemas.openxmlformats.org/officeDocument/2006/relationships/image" Target="media/image35.wmf"/><Relationship Id="rId76" Type="http://schemas.openxmlformats.org/officeDocument/2006/relationships/image" Target="media/image44.png"/><Relationship Id="rId9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23.bin"/><Relationship Id="rId92" Type="http://schemas.openxmlformats.org/officeDocument/2006/relationships/oleObject" Target="embeddings/oleObject32.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20.wmf"/><Relationship Id="rId45" Type="http://schemas.openxmlformats.org/officeDocument/2006/relationships/image" Target="media/image25.wmf"/><Relationship Id="rId66" Type="http://schemas.openxmlformats.org/officeDocument/2006/relationships/image" Target="media/image40.wmf"/><Relationship Id="rId87" Type="http://schemas.openxmlformats.org/officeDocument/2006/relationships/image" Target="media/image52.wmf"/><Relationship Id="rId61" Type="http://schemas.openxmlformats.org/officeDocument/2006/relationships/oleObject" Target="embeddings/oleObject18.bin"/><Relationship Id="rId82" Type="http://schemas.openxmlformats.org/officeDocument/2006/relationships/oleObject" Target="embeddings/oleObject27.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45.wmf"/><Relationship Id="rId8" Type="http://schemas.openxmlformats.org/officeDocument/2006/relationships/image" Target="media/image2.wmf"/><Relationship Id="rId51" Type="http://schemas.openxmlformats.org/officeDocument/2006/relationships/image" Target="media/image31.wmf"/><Relationship Id="rId72" Type="http://schemas.openxmlformats.org/officeDocument/2006/relationships/image" Target="media/image43.wmf"/><Relationship Id="rId93"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2</cp:revision>
  <dcterms:created xsi:type="dcterms:W3CDTF">2022-10-31T23:13:00Z</dcterms:created>
  <dcterms:modified xsi:type="dcterms:W3CDTF">2022-10-31T23:13:00Z</dcterms:modified>
</cp:coreProperties>
</file>