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DA" w:rsidRDefault="007A00DA" w:rsidP="007A00DA">
      <w:pPr>
        <w:spacing w:after="0" w:line="360" w:lineRule="auto"/>
        <w:jc w:val="center"/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</w:pPr>
      <w:r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  <w:t xml:space="preserve">BẢNG MA TRẬN </w:t>
      </w:r>
    </w:p>
    <w:p w:rsidR="007A00DA" w:rsidRPr="00227190" w:rsidRDefault="007A00DA" w:rsidP="007A00DA">
      <w:pPr>
        <w:spacing w:after="0" w:line="360" w:lineRule="auto"/>
        <w:jc w:val="center"/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</w:pPr>
      <w:r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  <w:t>ĐỀ KHẢO SÁT CHẤT LƯỢNG GIỮA HỌC KÌ I</w:t>
      </w:r>
    </w:p>
    <w:p w:rsidR="007A00DA" w:rsidRPr="00227190" w:rsidRDefault="007A00DA" w:rsidP="007A00DA">
      <w:pPr>
        <w:spacing w:after="0" w:line="360" w:lineRule="auto"/>
        <w:jc w:val="center"/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</w:pPr>
      <w:r w:rsidRPr="00227190">
        <w:rPr>
          <w:rFonts w:eastAsia="Times New Roman" w:cs="Times New Roman"/>
          <w:b/>
          <w:caps/>
          <w:noProof/>
          <w:color w:val="0D0D0D" w:themeColor="text1" w:themeTint="F2"/>
          <w:szCs w:val="28"/>
        </w:rPr>
        <w:t>MÔN: NGỮ VĂN LỚP 7</w:t>
      </w:r>
    </w:p>
    <w:p w:rsidR="007A00DA" w:rsidRPr="003F60AA" w:rsidRDefault="007A00DA" w:rsidP="007A00DA">
      <w:pPr>
        <w:spacing w:after="0" w:line="360" w:lineRule="auto"/>
        <w:jc w:val="center"/>
        <w:rPr>
          <w:rFonts w:eastAsia="Times New Roman" w:cs="Times New Roman"/>
          <w:caps/>
          <w:noProof/>
          <w:color w:val="0D0D0D"/>
          <w:szCs w:val="28"/>
        </w:rPr>
      </w:pPr>
      <w:r w:rsidRPr="003F60AA">
        <w:rPr>
          <w:rFonts w:eastAsia="Times New Roman" w:cs="Times New Roman"/>
          <w:color w:val="0D0D0D"/>
          <w:szCs w:val="28"/>
        </w:rPr>
        <w:t>(</w:t>
      </w:r>
      <w:proofErr w:type="spellStart"/>
      <w:r w:rsidRPr="003F60AA">
        <w:rPr>
          <w:rFonts w:eastAsia="Times New Roman" w:cs="Times New Roman"/>
          <w:color w:val="0D0D0D"/>
          <w:szCs w:val="28"/>
        </w:rPr>
        <w:t>Thời</w:t>
      </w:r>
      <w:proofErr w:type="spellEnd"/>
      <w:r w:rsidRPr="003F60AA">
        <w:rPr>
          <w:rFonts w:eastAsia="Times New Roman" w:cs="Times New Roman"/>
          <w:color w:val="0D0D0D"/>
          <w:szCs w:val="28"/>
        </w:rPr>
        <w:t xml:space="preserve"> </w:t>
      </w:r>
      <w:proofErr w:type="spellStart"/>
      <w:r w:rsidRPr="003F60AA">
        <w:rPr>
          <w:rFonts w:eastAsia="Times New Roman" w:cs="Times New Roman"/>
          <w:color w:val="0D0D0D"/>
          <w:szCs w:val="28"/>
        </w:rPr>
        <w:t>gian</w:t>
      </w:r>
      <w:proofErr w:type="spellEnd"/>
      <w:r w:rsidRPr="003F60AA">
        <w:rPr>
          <w:rFonts w:eastAsia="Times New Roman" w:cs="Times New Roman"/>
          <w:color w:val="0D0D0D"/>
          <w:szCs w:val="28"/>
        </w:rPr>
        <w:t xml:space="preserve"> </w:t>
      </w:r>
      <w:proofErr w:type="spellStart"/>
      <w:r w:rsidRPr="003F60AA">
        <w:rPr>
          <w:rFonts w:eastAsia="Times New Roman" w:cs="Times New Roman"/>
          <w:color w:val="0D0D0D"/>
          <w:szCs w:val="28"/>
        </w:rPr>
        <w:t>làm</w:t>
      </w:r>
      <w:proofErr w:type="spellEnd"/>
      <w:r w:rsidRPr="003F60AA">
        <w:rPr>
          <w:rFonts w:eastAsia="Times New Roman" w:cs="Times New Roman"/>
          <w:color w:val="0D0D0D"/>
          <w:szCs w:val="28"/>
        </w:rPr>
        <w:t xml:space="preserve"> </w:t>
      </w:r>
      <w:proofErr w:type="spellStart"/>
      <w:r w:rsidRPr="003F60AA">
        <w:rPr>
          <w:rFonts w:eastAsia="Times New Roman" w:cs="Times New Roman"/>
          <w:color w:val="0D0D0D"/>
          <w:szCs w:val="28"/>
        </w:rPr>
        <w:t>bài</w:t>
      </w:r>
      <w:proofErr w:type="spellEnd"/>
      <w:r w:rsidRPr="003F60AA">
        <w:rPr>
          <w:rFonts w:eastAsia="Times New Roman" w:cs="Times New Roman"/>
          <w:color w:val="0D0D0D"/>
          <w:szCs w:val="28"/>
        </w:rPr>
        <w:t xml:space="preserve">: 90 </w:t>
      </w:r>
      <w:proofErr w:type="spellStart"/>
      <w:r w:rsidRPr="003F60AA">
        <w:rPr>
          <w:rFonts w:eastAsia="Times New Roman" w:cs="Times New Roman"/>
          <w:color w:val="0D0D0D"/>
          <w:szCs w:val="28"/>
        </w:rPr>
        <w:t>phút</w:t>
      </w:r>
      <w:proofErr w:type="spellEnd"/>
      <w:r w:rsidRPr="003F60AA">
        <w:rPr>
          <w:rFonts w:eastAsia="Times New Roman" w:cs="Times New Roman"/>
          <w:color w:val="0D0D0D"/>
          <w:szCs w:val="28"/>
        </w:rPr>
        <w:t>)</w:t>
      </w:r>
    </w:p>
    <w:tbl>
      <w:tblPr>
        <w:tblStyle w:val="TableGrid"/>
        <w:tblW w:w="10652" w:type="dxa"/>
        <w:tblInd w:w="-432" w:type="dxa"/>
        <w:tblLook w:val="04A0"/>
      </w:tblPr>
      <w:tblGrid>
        <w:gridCol w:w="591"/>
        <w:gridCol w:w="831"/>
        <w:gridCol w:w="1971"/>
        <w:gridCol w:w="791"/>
        <w:gridCol w:w="774"/>
        <w:gridCol w:w="806"/>
        <w:gridCol w:w="788"/>
        <w:gridCol w:w="865"/>
        <w:gridCol w:w="714"/>
        <w:gridCol w:w="791"/>
        <w:gridCol w:w="788"/>
        <w:gridCol w:w="942"/>
      </w:tblGrid>
      <w:tr w:rsidR="007A00DA" w:rsidTr="00DC66BA">
        <w:trPr>
          <w:trHeight w:val="654"/>
        </w:trPr>
        <w:tc>
          <w:tcPr>
            <w:tcW w:w="591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TT</w:t>
            </w:r>
          </w:p>
        </w:tc>
        <w:tc>
          <w:tcPr>
            <w:tcW w:w="831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Kĩ năng</w:t>
            </w:r>
          </w:p>
        </w:tc>
        <w:tc>
          <w:tcPr>
            <w:tcW w:w="1971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  <w:tc>
          <w:tcPr>
            <w:tcW w:w="6317" w:type="dxa"/>
            <w:gridSpan w:val="8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Mức độ nhận thức</w:t>
            </w:r>
          </w:p>
        </w:tc>
        <w:tc>
          <w:tcPr>
            <w:tcW w:w="942" w:type="dxa"/>
            <w:vMerge w:val="restart"/>
            <w:vAlign w:val="center"/>
          </w:tcPr>
          <w:p w:rsidR="007A00DA" w:rsidRPr="00E31B1C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Tổng</w:t>
            </w:r>
            <w:r>
              <w:rPr>
                <w:rFonts w:cs="Times New Roman"/>
                <w:b/>
                <w:szCs w:val="28"/>
              </w:rPr>
              <w:t xml:space="preserve"> % </w:t>
            </w:r>
            <w:proofErr w:type="spellStart"/>
            <w:r>
              <w:rPr>
                <w:rFonts w:cs="Times New Roman"/>
                <w:b/>
                <w:szCs w:val="28"/>
              </w:rPr>
              <w:t>điểm</w:t>
            </w:r>
            <w:proofErr w:type="spellEnd"/>
          </w:p>
        </w:tc>
      </w:tr>
      <w:tr w:rsidR="007A00DA" w:rsidTr="00DC66BA">
        <w:trPr>
          <w:trHeight w:val="146"/>
        </w:trPr>
        <w:tc>
          <w:tcPr>
            <w:tcW w:w="59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83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197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Nhận</w:t>
            </w:r>
            <w:bookmarkStart w:id="0" w:name="_GoBack"/>
            <w:bookmarkEnd w:id="0"/>
            <w:r w:rsidRPr="00CA3A91">
              <w:rPr>
                <w:rFonts w:cs="Times New Roman"/>
                <w:b/>
                <w:szCs w:val="28"/>
                <w:lang w:val="vi-VN"/>
              </w:rPr>
              <w:t xml:space="preserve"> biết</w:t>
            </w:r>
          </w:p>
        </w:tc>
        <w:tc>
          <w:tcPr>
            <w:tcW w:w="1594" w:type="dxa"/>
            <w:gridSpan w:val="2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Thông hiểu</w:t>
            </w:r>
          </w:p>
        </w:tc>
        <w:tc>
          <w:tcPr>
            <w:tcW w:w="1579" w:type="dxa"/>
            <w:gridSpan w:val="2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Vận dụng</w:t>
            </w:r>
          </w:p>
        </w:tc>
        <w:tc>
          <w:tcPr>
            <w:tcW w:w="1579" w:type="dxa"/>
            <w:gridSpan w:val="2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Vận dụng cao</w:t>
            </w:r>
          </w:p>
        </w:tc>
        <w:tc>
          <w:tcPr>
            <w:tcW w:w="942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7A00DA" w:rsidTr="00DC66BA">
        <w:trPr>
          <w:trHeight w:val="146"/>
        </w:trPr>
        <w:tc>
          <w:tcPr>
            <w:tcW w:w="59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83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1971" w:type="dxa"/>
            <w:vMerge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77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806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788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865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71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788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942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7A00DA" w:rsidTr="00DC66BA">
        <w:trPr>
          <w:trHeight w:val="1129"/>
        </w:trPr>
        <w:tc>
          <w:tcPr>
            <w:tcW w:w="591" w:type="dxa"/>
            <w:vAlign w:val="center"/>
          </w:tcPr>
          <w:p w:rsidR="007A00DA" w:rsidRPr="00463B00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463B00">
              <w:rPr>
                <w:rFonts w:cs="Times New Roman"/>
                <w:b/>
                <w:szCs w:val="28"/>
                <w:lang w:val="vi-VN"/>
              </w:rPr>
              <w:t>1</w:t>
            </w:r>
          </w:p>
        </w:tc>
        <w:tc>
          <w:tcPr>
            <w:tcW w:w="831" w:type="dxa"/>
            <w:vAlign w:val="center"/>
          </w:tcPr>
          <w:p w:rsidR="007A00DA" w:rsidRPr="00463B00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463B00">
              <w:rPr>
                <w:rFonts w:cs="Times New Roman"/>
                <w:b/>
                <w:szCs w:val="28"/>
                <w:lang w:val="vi-VN"/>
              </w:rPr>
              <w:t>Đọc hiểu</w:t>
            </w:r>
          </w:p>
        </w:tc>
        <w:tc>
          <w:tcPr>
            <w:tcW w:w="1971" w:type="dxa"/>
            <w:vAlign w:val="center"/>
          </w:tcPr>
          <w:p w:rsidR="007A00DA" w:rsidRPr="00767D2F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Truyện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ngắn</w:t>
            </w:r>
            <w:proofErr w:type="spellEnd"/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77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806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788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865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1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88" w:type="dxa"/>
            <w:vAlign w:val="center"/>
          </w:tcPr>
          <w:p w:rsidR="007A00DA" w:rsidRPr="00E31B1C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942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60</w:t>
            </w:r>
          </w:p>
        </w:tc>
      </w:tr>
      <w:tr w:rsidR="007A00DA" w:rsidTr="00DC66BA">
        <w:trPr>
          <w:trHeight w:val="3092"/>
        </w:trPr>
        <w:tc>
          <w:tcPr>
            <w:tcW w:w="591" w:type="dxa"/>
            <w:vAlign w:val="center"/>
          </w:tcPr>
          <w:p w:rsidR="007A00DA" w:rsidRPr="00463B00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463B00">
              <w:rPr>
                <w:rFonts w:cs="Times New Roman"/>
                <w:b/>
                <w:szCs w:val="28"/>
                <w:lang w:val="vi-VN"/>
              </w:rPr>
              <w:t>2</w:t>
            </w:r>
          </w:p>
        </w:tc>
        <w:tc>
          <w:tcPr>
            <w:tcW w:w="831" w:type="dxa"/>
            <w:vAlign w:val="center"/>
          </w:tcPr>
          <w:p w:rsidR="007A00DA" w:rsidRPr="00463B00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463B00">
              <w:rPr>
                <w:rFonts w:cs="Times New Roman"/>
                <w:b/>
                <w:szCs w:val="28"/>
                <w:lang w:val="vi-VN"/>
              </w:rPr>
              <w:t>Viết</w:t>
            </w:r>
          </w:p>
        </w:tc>
        <w:tc>
          <w:tcPr>
            <w:tcW w:w="1971" w:type="dxa"/>
            <w:vAlign w:val="center"/>
          </w:tcPr>
          <w:p w:rsidR="007A00DA" w:rsidRPr="00D70E06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Viết đoạn văn ghi lại cảm xúc sau khi đọc một bài thơ bốn chữ hoặc năm chữ</w:t>
            </w:r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7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1*</w:t>
            </w:r>
          </w:p>
        </w:tc>
        <w:tc>
          <w:tcPr>
            <w:tcW w:w="806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88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1*</w:t>
            </w:r>
          </w:p>
        </w:tc>
        <w:tc>
          <w:tcPr>
            <w:tcW w:w="865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14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1*</w:t>
            </w:r>
          </w:p>
        </w:tc>
        <w:tc>
          <w:tcPr>
            <w:tcW w:w="791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</w:t>
            </w:r>
          </w:p>
        </w:tc>
        <w:tc>
          <w:tcPr>
            <w:tcW w:w="788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1*</w:t>
            </w:r>
          </w:p>
        </w:tc>
        <w:tc>
          <w:tcPr>
            <w:tcW w:w="942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40</w:t>
            </w:r>
          </w:p>
        </w:tc>
      </w:tr>
      <w:tr w:rsidR="007A00DA" w:rsidTr="00DC66BA">
        <w:trPr>
          <w:trHeight w:val="638"/>
        </w:trPr>
        <w:tc>
          <w:tcPr>
            <w:tcW w:w="3393" w:type="dxa"/>
            <w:gridSpan w:val="3"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Tổng</w:t>
            </w:r>
          </w:p>
        </w:tc>
        <w:tc>
          <w:tcPr>
            <w:tcW w:w="791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15</w:t>
            </w:r>
          </w:p>
        </w:tc>
        <w:tc>
          <w:tcPr>
            <w:tcW w:w="774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5</w:t>
            </w:r>
          </w:p>
        </w:tc>
        <w:tc>
          <w:tcPr>
            <w:tcW w:w="806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25</w:t>
            </w:r>
          </w:p>
        </w:tc>
        <w:tc>
          <w:tcPr>
            <w:tcW w:w="788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15</w:t>
            </w:r>
          </w:p>
        </w:tc>
        <w:tc>
          <w:tcPr>
            <w:tcW w:w="865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0</w:t>
            </w:r>
          </w:p>
        </w:tc>
        <w:tc>
          <w:tcPr>
            <w:tcW w:w="714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30</w:t>
            </w:r>
          </w:p>
        </w:tc>
        <w:tc>
          <w:tcPr>
            <w:tcW w:w="791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0</w:t>
            </w:r>
          </w:p>
        </w:tc>
        <w:tc>
          <w:tcPr>
            <w:tcW w:w="788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10</w:t>
            </w:r>
          </w:p>
        </w:tc>
        <w:tc>
          <w:tcPr>
            <w:tcW w:w="942" w:type="dxa"/>
            <w:vMerge w:val="restart"/>
            <w:vAlign w:val="center"/>
          </w:tcPr>
          <w:p w:rsidR="007A00DA" w:rsidRPr="00E31B1C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100</w:t>
            </w:r>
            <w:r>
              <w:rPr>
                <w:rFonts w:cs="Times New Roman"/>
                <w:b/>
                <w:szCs w:val="28"/>
              </w:rPr>
              <w:t>%</w:t>
            </w:r>
          </w:p>
        </w:tc>
      </w:tr>
      <w:tr w:rsidR="007A00DA" w:rsidTr="00DC66BA">
        <w:trPr>
          <w:trHeight w:val="638"/>
        </w:trPr>
        <w:tc>
          <w:tcPr>
            <w:tcW w:w="3393" w:type="dxa"/>
            <w:gridSpan w:val="3"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Tỉ lệ %</w:t>
            </w:r>
          </w:p>
        </w:tc>
        <w:tc>
          <w:tcPr>
            <w:tcW w:w="1565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20</w:t>
            </w:r>
            <w:r w:rsidRPr="00CA3A91">
              <w:rPr>
                <w:rFonts w:cs="Times New Roman"/>
                <w:b/>
                <w:szCs w:val="28"/>
                <w:lang w:val="vi-VN"/>
              </w:rPr>
              <w:t>%</w:t>
            </w:r>
          </w:p>
        </w:tc>
        <w:tc>
          <w:tcPr>
            <w:tcW w:w="1594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40</w:t>
            </w:r>
            <w:r w:rsidRPr="00CA3A91">
              <w:rPr>
                <w:rFonts w:cs="Times New Roman"/>
                <w:b/>
                <w:szCs w:val="28"/>
                <w:lang w:val="vi-VN"/>
              </w:rPr>
              <w:t>%</w:t>
            </w:r>
          </w:p>
        </w:tc>
        <w:tc>
          <w:tcPr>
            <w:tcW w:w="1579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30%</w:t>
            </w:r>
          </w:p>
        </w:tc>
        <w:tc>
          <w:tcPr>
            <w:tcW w:w="1579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10%</w:t>
            </w:r>
          </w:p>
        </w:tc>
        <w:tc>
          <w:tcPr>
            <w:tcW w:w="942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7A00DA" w:rsidTr="00DC66BA">
        <w:trPr>
          <w:trHeight w:val="654"/>
        </w:trPr>
        <w:tc>
          <w:tcPr>
            <w:tcW w:w="3393" w:type="dxa"/>
            <w:gridSpan w:val="3"/>
          </w:tcPr>
          <w:p w:rsidR="007A00DA" w:rsidRPr="00CA3A91" w:rsidRDefault="007A00DA" w:rsidP="00DC66BA">
            <w:pPr>
              <w:spacing w:line="360" w:lineRule="auto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 xml:space="preserve">Tỉ lệ chung </w:t>
            </w:r>
          </w:p>
        </w:tc>
        <w:tc>
          <w:tcPr>
            <w:tcW w:w="3159" w:type="dxa"/>
            <w:gridSpan w:val="4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60%</w:t>
            </w:r>
          </w:p>
        </w:tc>
        <w:tc>
          <w:tcPr>
            <w:tcW w:w="3158" w:type="dxa"/>
            <w:gridSpan w:val="4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A3A91">
              <w:rPr>
                <w:rFonts w:cs="Times New Roman"/>
                <w:b/>
                <w:szCs w:val="28"/>
                <w:lang w:val="vi-VN"/>
              </w:rPr>
              <w:t>40%</w:t>
            </w:r>
          </w:p>
        </w:tc>
        <w:tc>
          <w:tcPr>
            <w:tcW w:w="942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</w:tr>
    </w:tbl>
    <w:p w:rsidR="007A00DA" w:rsidRDefault="007A00DA" w:rsidP="007A00DA">
      <w:pPr>
        <w:spacing w:after="0" w:line="360" w:lineRule="auto"/>
        <w:rPr>
          <w:lang w:val="vi-VN"/>
        </w:rPr>
      </w:pPr>
    </w:p>
    <w:p w:rsidR="007A00DA" w:rsidRDefault="007A00DA" w:rsidP="007A00DA">
      <w:pPr>
        <w:spacing w:after="0" w:line="360" w:lineRule="auto"/>
        <w:jc w:val="center"/>
        <w:rPr>
          <w:b/>
          <w:lang w:val="vi-VN"/>
        </w:rPr>
      </w:pPr>
    </w:p>
    <w:p w:rsidR="007A00DA" w:rsidRDefault="007A00DA" w:rsidP="007A00DA">
      <w:pPr>
        <w:spacing w:after="0" w:line="360" w:lineRule="auto"/>
        <w:jc w:val="center"/>
        <w:rPr>
          <w:b/>
          <w:lang w:val="vi-VN"/>
        </w:rPr>
      </w:pPr>
    </w:p>
    <w:p w:rsidR="007A00DA" w:rsidRDefault="007A00DA" w:rsidP="007A00DA">
      <w:pPr>
        <w:spacing w:after="0" w:line="360" w:lineRule="auto"/>
        <w:jc w:val="center"/>
        <w:rPr>
          <w:b/>
          <w:lang w:val="vi-VN"/>
        </w:rPr>
      </w:pPr>
    </w:p>
    <w:p w:rsidR="00211545" w:rsidRDefault="00211545" w:rsidP="00211545">
      <w:pPr>
        <w:spacing w:after="0" w:line="360" w:lineRule="auto"/>
        <w:rPr>
          <w:b/>
        </w:rPr>
      </w:pPr>
    </w:p>
    <w:p w:rsidR="007A00DA" w:rsidRPr="00B50647" w:rsidRDefault="007A00DA" w:rsidP="00211545">
      <w:pPr>
        <w:spacing w:after="0" w:line="360" w:lineRule="auto"/>
        <w:jc w:val="center"/>
        <w:rPr>
          <w:b/>
        </w:rPr>
      </w:pPr>
      <w:r w:rsidRPr="00212BD4">
        <w:rPr>
          <w:b/>
          <w:lang w:val="vi-VN"/>
        </w:rPr>
        <w:lastRenderedPageBreak/>
        <w:t>BẢNG ĐẶC TẢ</w:t>
      </w:r>
    </w:p>
    <w:tbl>
      <w:tblPr>
        <w:tblStyle w:val="TableGrid"/>
        <w:tblW w:w="10530" w:type="dxa"/>
        <w:tblInd w:w="-432" w:type="dxa"/>
        <w:tblLayout w:type="fixed"/>
        <w:tblLook w:val="04A0"/>
      </w:tblPr>
      <w:tblGrid>
        <w:gridCol w:w="540"/>
        <w:gridCol w:w="1170"/>
        <w:gridCol w:w="1260"/>
        <w:gridCol w:w="3510"/>
        <w:gridCol w:w="877"/>
        <w:gridCol w:w="1080"/>
        <w:gridCol w:w="1013"/>
        <w:gridCol w:w="1080"/>
      </w:tblGrid>
      <w:tr w:rsidR="007A00DA" w:rsidRPr="0042482F" w:rsidTr="00DC66BA">
        <w:tc>
          <w:tcPr>
            <w:tcW w:w="540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1170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Chương/ chủ đề</w:t>
            </w:r>
          </w:p>
        </w:tc>
        <w:tc>
          <w:tcPr>
            <w:tcW w:w="1260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Nội dung/ đơn vị kiến thức</w:t>
            </w:r>
          </w:p>
        </w:tc>
        <w:tc>
          <w:tcPr>
            <w:tcW w:w="3510" w:type="dxa"/>
            <w:vMerge w:val="restart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Mức độ đánh giá</w:t>
            </w:r>
          </w:p>
        </w:tc>
        <w:tc>
          <w:tcPr>
            <w:tcW w:w="4050" w:type="dxa"/>
            <w:gridSpan w:val="4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Số câu hỏi theo mức độ nhận thức</w:t>
            </w:r>
          </w:p>
        </w:tc>
      </w:tr>
      <w:tr w:rsidR="007A00DA" w:rsidTr="00211545">
        <w:tc>
          <w:tcPr>
            <w:tcW w:w="540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170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260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3510" w:type="dxa"/>
            <w:vMerge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77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Nhận biết</w:t>
            </w: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Thông hiểu</w:t>
            </w:r>
          </w:p>
        </w:tc>
        <w:tc>
          <w:tcPr>
            <w:tcW w:w="1013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Vận dụng</w:t>
            </w: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Vậ</w:t>
            </w:r>
            <w:r>
              <w:rPr>
                <w:b/>
                <w:szCs w:val="28"/>
                <w:lang w:val="vi-VN"/>
              </w:rPr>
              <w:t>n dụ</w:t>
            </w:r>
            <w:r w:rsidRPr="00CA3A91">
              <w:rPr>
                <w:b/>
                <w:szCs w:val="28"/>
                <w:lang w:val="vi-VN"/>
              </w:rPr>
              <w:t>ng cao</w:t>
            </w:r>
          </w:p>
        </w:tc>
      </w:tr>
      <w:tr w:rsidR="007A00DA" w:rsidTr="00211545">
        <w:tc>
          <w:tcPr>
            <w:tcW w:w="54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117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Đọc hiểu</w:t>
            </w:r>
          </w:p>
        </w:tc>
        <w:tc>
          <w:tcPr>
            <w:tcW w:w="1260" w:type="dxa"/>
          </w:tcPr>
          <w:p w:rsidR="007A00DA" w:rsidRPr="00767D2F" w:rsidRDefault="007A00DA" w:rsidP="00DC66BA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ngắn</w:t>
            </w:r>
            <w:proofErr w:type="spellEnd"/>
          </w:p>
        </w:tc>
        <w:tc>
          <w:tcPr>
            <w:tcW w:w="3510" w:type="dxa"/>
          </w:tcPr>
          <w:p w:rsidR="007A00DA" w:rsidRPr="00D847DB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D847DB">
              <w:rPr>
                <w:b/>
                <w:szCs w:val="28"/>
                <w:lang w:val="vi-VN"/>
              </w:rPr>
              <w:t>Nhận biết:</w:t>
            </w:r>
          </w:p>
          <w:p w:rsidR="007A00DA" w:rsidRPr="00045327" w:rsidRDefault="007A00DA" w:rsidP="00DC66B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Nhận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biết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được</w:t>
            </w:r>
            <w:proofErr w:type="spellEnd"/>
            <w:r w:rsidRPr="00045327"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thể loại</w:t>
            </w:r>
            <w:proofErr w:type="gramStart"/>
            <w:r w:rsidRPr="00045327">
              <w:rPr>
                <w:szCs w:val="28"/>
              </w:rPr>
              <w:t>,chi</w:t>
            </w:r>
            <w:proofErr w:type="gram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tiết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tiêu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biểu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trong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văn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bản</w:t>
            </w:r>
            <w:proofErr w:type="spellEnd"/>
            <w:r w:rsidRPr="00045327">
              <w:rPr>
                <w:szCs w:val="28"/>
              </w:rPr>
              <w:t>.</w:t>
            </w:r>
          </w:p>
          <w:p w:rsidR="007A00DA" w:rsidRDefault="007A00DA" w:rsidP="00DC66BA">
            <w:pPr>
              <w:spacing w:line="360" w:lineRule="auto"/>
              <w:jc w:val="both"/>
              <w:rPr>
                <w:szCs w:val="28"/>
              </w:rPr>
            </w:pPr>
            <w:r w:rsidRPr="00045327">
              <w:rPr>
                <w:szCs w:val="28"/>
              </w:rPr>
              <w:t xml:space="preserve">- </w:t>
            </w:r>
            <w:proofErr w:type="spellStart"/>
            <w:r w:rsidRPr="00045327">
              <w:rPr>
                <w:szCs w:val="28"/>
              </w:rPr>
              <w:t>Nhận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biết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được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tình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huống</w:t>
            </w:r>
            <w:proofErr w:type="spellEnd"/>
            <w:r w:rsidRPr="00045327">
              <w:rPr>
                <w:szCs w:val="28"/>
              </w:rPr>
              <w:t xml:space="preserve">, </w:t>
            </w:r>
            <w:proofErr w:type="spellStart"/>
            <w:r w:rsidRPr="00045327">
              <w:rPr>
                <w:szCs w:val="28"/>
              </w:rPr>
              <w:t>cốt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truyện</w:t>
            </w:r>
            <w:proofErr w:type="spellEnd"/>
            <w:r w:rsidRPr="00045327">
              <w:rPr>
                <w:szCs w:val="28"/>
              </w:rPr>
              <w:t xml:space="preserve">, </w:t>
            </w:r>
            <w:proofErr w:type="spellStart"/>
            <w:r w:rsidRPr="00045327">
              <w:rPr>
                <w:szCs w:val="28"/>
              </w:rPr>
              <w:t>không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gian</w:t>
            </w:r>
            <w:proofErr w:type="spellEnd"/>
            <w:r w:rsidRPr="00045327">
              <w:rPr>
                <w:szCs w:val="28"/>
              </w:rPr>
              <w:t xml:space="preserve">, </w:t>
            </w:r>
            <w:proofErr w:type="spellStart"/>
            <w:r w:rsidRPr="00045327">
              <w:rPr>
                <w:szCs w:val="28"/>
              </w:rPr>
              <w:t>thời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gian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trong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truyện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ngắn</w:t>
            </w:r>
            <w:proofErr w:type="spellEnd"/>
            <w:r w:rsidRPr="00045327">
              <w:rPr>
                <w:szCs w:val="28"/>
              </w:rPr>
              <w:t>.</w:t>
            </w:r>
          </w:p>
          <w:p w:rsidR="007A00DA" w:rsidRPr="00D847DB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D847DB">
              <w:rPr>
                <w:b/>
                <w:szCs w:val="28"/>
                <w:lang w:val="vi-VN"/>
              </w:rPr>
              <w:t>Thông hiểu:</w:t>
            </w:r>
          </w:p>
          <w:p w:rsidR="007A00DA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szCs w:val="28"/>
              </w:rPr>
              <w:t xml:space="preserve">- </w:t>
            </w:r>
            <w:proofErr w:type="spellStart"/>
            <w:r w:rsidRPr="00045327">
              <w:rPr>
                <w:szCs w:val="28"/>
              </w:rPr>
              <w:t>Xác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định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szCs w:val="28"/>
              </w:rPr>
              <w:t>được</w:t>
            </w:r>
            <w:proofErr w:type="spellEnd"/>
            <w:r w:rsidRPr="00045327">
              <w:rPr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phó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từ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các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thành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phần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chính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và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thành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phần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trạng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ngữ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trong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câu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7A00DA" w:rsidRPr="00045327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Tóm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tắt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cốt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truyện</w:t>
            </w:r>
            <w:proofErr w:type="spellEnd"/>
            <w:r w:rsidRPr="00045327">
              <w:rPr>
                <w:bCs/>
                <w:szCs w:val="28"/>
              </w:rPr>
              <w:t>.</w:t>
            </w:r>
          </w:p>
          <w:p w:rsidR="007A00DA" w:rsidRPr="00045327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Nêu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chủ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đề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thông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điệp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mà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văn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bản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muốn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gửi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đến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người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đọc</w:t>
            </w:r>
            <w:proofErr w:type="spellEnd"/>
            <w:r w:rsidRPr="00045327">
              <w:rPr>
                <w:bCs/>
                <w:szCs w:val="28"/>
              </w:rPr>
              <w:t>.</w:t>
            </w:r>
          </w:p>
          <w:p w:rsidR="007A00DA" w:rsidRPr="00045327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Hiểu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và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nêu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tình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cảm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cảm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xúc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thái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độ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của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người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kể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chuyện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thông</w:t>
            </w:r>
            <w:proofErr w:type="spellEnd"/>
            <w:r w:rsidRPr="00045327">
              <w:rPr>
                <w:bCs/>
                <w:szCs w:val="28"/>
              </w:rPr>
              <w:t xml:space="preserve"> qua </w:t>
            </w:r>
            <w:proofErr w:type="spellStart"/>
            <w:r w:rsidRPr="00045327">
              <w:rPr>
                <w:bCs/>
                <w:szCs w:val="28"/>
              </w:rPr>
              <w:t>ngôn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ngữ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giọng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điệu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kể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và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cách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kể</w:t>
            </w:r>
            <w:proofErr w:type="spellEnd"/>
            <w:r w:rsidRPr="00045327">
              <w:rPr>
                <w:bCs/>
                <w:szCs w:val="28"/>
              </w:rPr>
              <w:t>.</w:t>
            </w:r>
          </w:p>
          <w:p w:rsidR="007A00DA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Chỉ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ra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và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phân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tích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tính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cách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nhân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vật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thể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hiện</w:t>
            </w:r>
            <w:proofErr w:type="spellEnd"/>
            <w:r w:rsidRPr="00045327">
              <w:rPr>
                <w:bCs/>
                <w:szCs w:val="28"/>
              </w:rPr>
              <w:t xml:space="preserve"> qua </w:t>
            </w:r>
            <w:proofErr w:type="spellStart"/>
            <w:r w:rsidRPr="00045327">
              <w:rPr>
                <w:bCs/>
                <w:szCs w:val="28"/>
              </w:rPr>
              <w:t>cử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chỉ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hành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động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lời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thoại</w:t>
            </w:r>
            <w:proofErr w:type="spellEnd"/>
            <w:r w:rsidRPr="00045327">
              <w:rPr>
                <w:bCs/>
                <w:szCs w:val="28"/>
              </w:rPr>
              <w:t xml:space="preserve">; qua </w:t>
            </w:r>
            <w:proofErr w:type="spellStart"/>
            <w:r w:rsidRPr="00045327">
              <w:rPr>
                <w:bCs/>
                <w:szCs w:val="28"/>
              </w:rPr>
              <w:t>lời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của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người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kể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chuyện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và</w:t>
            </w:r>
            <w:proofErr w:type="spellEnd"/>
            <w:r w:rsidRPr="00045327">
              <w:rPr>
                <w:bCs/>
                <w:szCs w:val="28"/>
              </w:rPr>
              <w:t xml:space="preserve">/ </w:t>
            </w:r>
            <w:proofErr w:type="spellStart"/>
            <w:r w:rsidRPr="00045327">
              <w:rPr>
                <w:bCs/>
                <w:szCs w:val="28"/>
              </w:rPr>
              <w:t>hoặc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lời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của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các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nhân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vật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khác</w:t>
            </w:r>
            <w:proofErr w:type="spellEnd"/>
            <w:r w:rsidRPr="00045327">
              <w:rPr>
                <w:bCs/>
                <w:szCs w:val="28"/>
              </w:rPr>
              <w:t xml:space="preserve">. </w:t>
            </w:r>
          </w:p>
          <w:p w:rsidR="007A00DA" w:rsidRPr="00D847DB" w:rsidRDefault="007A00DA" w:rsidP="00DC66BA">
            <w:pPr>
              <w:spacing w:line="360" w:lineRule="auto"/>
              <w:jc w:val="both"/>
              <w:rPr>
                <w:b/>
                <w:bCs/>
                <w:szCs w:val="28"/>
                <w:lang w:val="vi-VN"/>
              </w:rPr>
            </w:pPr>
            <w:r w:rsidRPr="00D847DB">
              <w:rPr>
                <w:b/>
                <w:bCs/>
                <w:szCs w:val="28"/>
                <w:lang w:val="vi-VN"/>
              </w:rPr>
              <w:t>Vận dụng:</w:t>
            </w:r>
          </w:p>
          <w:p w:rsidR="007A00DA" w:rsidRPr="00045327" w:rsidRDefault="007A00DA" w:rsidP="00DC66BA">
            <w:pPr>
              <w:spacing w:line="360" w:lineRule="auto"/>
              <w:jc w:val="both"/>
              <w:rPr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Thể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hiện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thái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độ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đồng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tình</w:t>
            </w:r>
            <w:proofErr w:type="spellEnd"/>
            <w:r w:rsidRPr="00045327">
              <w:rPr>
                <w:bCs/>
                <w:szCs w:val="28"/>
              </w:rPr>
              <w:t xml:space="preserve">/ </w:t>
            </w:r>
            <w:proofErr w:type="spellStart"/>
            <w:r w:rsidRPr="00045327">
              <w:rPr>
                <w:bCs/>
                <w:szCs w:val="28"/>
              </w:rPr>
              <w:t>không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đồng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tình</w:t>
            </w:r>
            <w:proofErr w:type="spellEnd"/>
            <w:r w:rsidRPr="00045327">
              <w:rPr>
                <w:bCs/>
                <w:szCs w:val="28"/>
              </w:rPr>
              <w:t xml:space="preserve">/ </w:t>
            </w:r>
            <w:proofErr w:type="spellStart"/>
            <w:r w:rsidRPr="00045327">
              <w:rPr>
                <w:bCs/>
                <w:szCs w:val="28"/>
              </w:rPr>
              <w:t>đồng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tình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một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phần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với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những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vấn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đề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đặt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ra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trong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tác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phẩm</w:t>
            </w:r>
            <w:proofErr w:type="spellEnd"/>
            <w:r w:rsidRPr="00045327">
              <w:rPr>
                <w:bCs/>
                <w:szCs w:val="28"/>
              </w:rPr>
              <w:t xml:space="preserve">. </w:t>
            </w:r>
          </w:p>
          <w:p w:rsidR="007A00DA" w:rsidRPr="00CF49E5" w:rsidRDefault="007A00DA" w:rsidP="00DC66B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045327">
              <w:rPr>
                <w:bCs/>
                <w:szCs w:val="28"/>
              </w:rPr>
              <w:t xml:space="preserve">- </w:t>
            </w:r>
            <w:proofErr w:type="spellStart"/>
            <w:r w:rsidRPr="00045327">
              <w:rPr>
                <w:bCs/>
                <w:szCs w:val="28"/>
              </w:rPr>
              <w:t>Nêu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được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những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trải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nghiệm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trong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cuộc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sống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giúp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bản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thân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hiểu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thêm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về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nhân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vật</w:t>
            </w:r>
            <w:proofErr w:type="spellEnd"/>
            <w:r w:rsidRPr="00045327">
              <w:rPr>
                <w:bCs/>
                <w:szCs w:val="28"/>
              </w:rPr>
              <w:t xml:space="preserve">, </w:t>
            </w:r>
            <w:proofErr w:type="spellStart"/>
            <w:r w:rsidRPr="00045327">
              <w:rPr>
                <w:bCs/>
                <w:szCs w:val="28"/>
              </w:rPr>
              <w:t>sự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việc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trong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tác</w:t>
            </w:r>
            <w:proofErr w:type="spellEnd"/>
            <w:r w:rsidRPr="00045327">
              <w:rPr>
                <w:bCs/>
                <w:szCs w:val="28"/>
              </w:rPr>
              <w:t xml:space="preserve"> </w:t>
            </w:r>
            <w:proofErr w:type="spellStart"/>
            <w:r w:rsidRPr="00045327">
              <w:rPr>
                <w:bCs/>
                <w:szCs w:val="28"/>
              </w:rPr>
              <w:t>phẩm</w:t>
            </w:r>
            <w:proofErr w:type="spellEnd"/>
            <w:r w:rsidRPr="00045327">
              <w:rPr>
                <w:bCs/>
                <w:szCs w:val="28"/>
              </w:rPr>
              <w:t>.</w:t>
            </w:r>
          </w:p>
        </w:tc>
        <w:tc>
          <w:tcPr>
            <w:tcW w:w="877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  <w:r w:rsidRPr="00CA3A91">
              <w:rPr>
                <w:szCs w:val="28"/>
                <w:lang w:val="vi-VN"/>
              </w:rPr>
              <w:t>TN</w:t>
            </w: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  <w:r w:rsidRPr="00CA3A91">
              <w:rPr>
                <w:szCs w:val="28"/>
                <w:lang w:val="vi-VN"/>
              </w:rPr>
              <w:t>TN</w:t>
            </w:r>
          </w:p>
        </w:tc>
        <w:tc>
          <w:tcPr>
            <w:tcW w:w="1013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Pr="00CA3A91">
              <w:rPr>
                <w:szCs w:val="28"/>
                <w:lang w:val="vi-VN"/>
              </w:rPr>
              <w:t>TL</w:t>
            </w: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</w:tr>
      <w:tr w:rsidR="007A00DA" w:rsidTr="00211545">
        <w:tc>
          <w:tcPr>
            <w:tcW w:w="54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117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Viết</w:t>
            </w:r>
          </w:p>
        </w:tc>
        <w:tc>
          <w:tcPr>
            <w:tcW w:w="1260" w:type="dxa"/>
          </w:tcPr>
          <w:p w:rsidR="007A00DA" w:rsidRPr="0012214F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510" w:type="dxa"/>
          </w:tcPr>
          <w:p w:rsidR="007A00DA" w:rsidRPr="00526B98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D70E06">
              <w:rPr>
                <w:szCs w:val="28"/>
                <w:lang w:val="vi-VN"/>
              </w:rPr>
              <w:t xml:space="preserve"> </w:t>
            </w:r>
            <w:r w:rsidRPr="00526B98">
              <w:rPr>
                <w:b/>
                <w:szCs w:val="28"/>
                <w:lang w:val="vi-VN"/>
              </w:rPr>
              <w:t>Nhận biết: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Xác định được kiểu viết đoạn văn biểu cảm.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Xác định được bố cục đoạn văn, vấn đề cần biểu cảm.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526B98">
              <w:rPr>
                <w:b/>
                <w:szCs w:val="28"/>
                <w:lang w:val="vi-VN"/>
              </w:rPr>
              <w:t>Thông hiểu: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Giới thiệu được tác giả, bài thơ/ đoạn thơ.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Nêu được ấn tượng chung, cảm xúc về bài thơ</w:t>
            </w:r>
            <w:r w:rsidRPr="00583AAF">
              <w:rPr>
                <w:szCs w:val="28"/>
                <w:lang w:val="vi-VN"/>
              </w:rPr>
              <w:t>/</w:t>
            </w:r>
            <w:r w:rsidRPr="00526B98">
              <w:rPr>
                <w:szCs w:val="28"/>
                <w:lang w:val="vi-VN"/>
              </w:rPr>
              <w:t xml:space="preserve"> đoạn thơ đó.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Trình bày, diễn tả được cảm xúc về nội dung và nghệ thuật của bài thơ.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526B98">
              <w:rPr>
                <w:b/>
                <w:szCs w:val="28"/>
                <w:lang w:val="vi-VN"/>
              </w:rPr>
              <w:t>Vận dụng: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Vận dụng những k</w:t>
            </w:r>
            <w:r w:rsidRPr="00583AAF">
              <w:rPr>
                <w:szCs w:val="28"/>
                <w:lang w:val="vi-VN"/>
              </w:rPr>
              <w:t>ĩ</w:t>
            </w:r>
            <w:r w:rsidRPr="00526B98">
              <w:rPr>
                <w:szCs w:val="28"/>
                <w:lang w:val="vi-VN"/>
              </w:rPr>
              <w:t xml:space="preserve"> năng kiến thức của bản thân về những trải nghiệm xảy ra trong cuộc sống để viết được đoạn văn biểu cảm hoàn chỉnh đáp ứng yêu cầu của đ</w:t>
            </w:r>
            <w:r w:rsidRPr="00583AAF">
              <w:rPr>
                <w:szCs w:val="28"/>
                <w:lang w:val="vi-VN"/>
              </w:rPr>
              <w:t>ề</w:t>
            </w:r>
            <w:r w:rsidRPr="00526B98">
              <w:rPr>
                <w:szCs w:val="28"/>
                <w:lang w:val="vi-VN"/>
              </w:rPr>
              <w:t>.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b/>
                <w:szCs w:val="28"/>
                <w:lang w:val="vi-VN"/>
              </w:rPr>
            </w:pPr>
            <w:r w:rsidRPr="00526B98">
              <w:rPr>
                <w:b/>
                <w:szCs w:val="28"/>
                <w:lang w:val="vi-VN"/>
              </w:rPr>
              <w:t>Vận dụng cao:</w:t>
            </w:r>
          </w:p>
          <w:p w:rsidR="007A00DA" w:rsidRPr="00526B98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 xml:space="preserve">- Có lối viết sáng tạo, hấp dẫn lôi cuốn; </w:t>
            </w:r>
          </w:p>
          <w:p w:rsidR="007A00DA" w:rsidRPr="00D70E06" w:rsidRDefault="007A00DA" w:rsidP="00DC66BA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26B98">
              <w:rPr>
                <w:szCs w:val="28"/>
                <w:lang w:val="vi-VN"/>
              </w:rPr>
              <w:t>- Lời văn sinh động, giàu cảm xúc, có giọng điệu riêng.</w:t>
            </w:r>
          </w:p>
        </w:tc>
        <w:tc>
          <w:tcPr>
            <w:tcW w:w="877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13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0" w:type="dxa"/>
            <w:vAlign w:val="center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CA3A91">
              <w:rPr>
                <w:szCs w:val="28"/>
                <w:lang w:val="vi-VN"/>
              </w:rPr>
              <w:t>1TL</w:t>
            </w:r>
            <w:r>
              <w:rPr>
                <w:szCs w:val="28"/>
                <w:lang w:val="vi-VN"/>
              </w:rPr>
              <w:t>*</w:t>
            </w:r>
          </w:p>
        </w:tc>
      </w:tr>
      <w:tr w:rsidR="007A00DA" w:rsidTr="00211545">
        <w:tc>
          <w:tcPr>
            <w:tcW w:w="2970" w:type="dxa"/>
            <w:gridSpan w:val="3"/>
          </w:tcPr>
          <w:p w:rsidR="007A00DA" w:rsidRPr="00D42EE8" w:rsidRDefault="007A00DA" w:rsidP="00DC66BA">
            <w:pPr>
              <w:spacing w:line="360" w:lineRule="auto"/>
              <w:rPr>
                <w:b/>
                <w:szCs w:val="28"/>
              </w:rPr>
            </w:pPr>
            <w:r w:rsidRPr="00CA3A91">
              <w:rPr>
                <w:b/>
                <w:szCs w:val="28"/>
                <w:lang w:val="vi-VN"/>
              </w:rPr>
              <w:t>Tổng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số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3510" w:type="dxa"/>
          </w:tcPr>
          <w:p w:rsidR="007A00DA" w:rsidRPr="00CA3A91" w:rsidRDefault="007A00DA" w:rsidP="00DC66BA">
            <w:pPr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877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  <w:r w:rsidRPr="00CA3A91">
              <w:rPr>
                <w:b/>
                <w:szCs w:val="28"/>
                <w:lang w:val="vi-VN"/>
              </w:rPr>
              <w:t>TN</w:t>
            </w:r>
          </w:p>
        </w:tc>
        <w:tc>
          <w:tcPr>
            <w:tcW w:w="108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  <w:r w:rsidRPr="00CA3A91">
              <w:rPr>
                <w:b/>
                <w:szCs w:val="28"/>
                <w:lang w:val="vi-VN"/>
              </w:rPr>
              <w:t>TN</w:t>
            </w:r>
          </w:p>
        </w:tc>
        <w:tc>
          <w:tcPr>
            <w:tcW w:w="1013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</w:t>
            </w:r>
            <w:r w:rsidRPr="00CA3A91">
              <w:rPr>
                <w:b/>
                <w:szCs w:val="28"/>
                <w:lang w:val="vi-VN"/>
              </w:rPr>
              <w:t>TL</w:t>
            </w:r>
          </w:p>
        </w:tc>
        <w:tc>
          <w:tcPr>
            <w:tcW w:w="108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1TL</w:t>
            </w:r>
          </w:p>
        </w:tc>
      </w:tr>
      <w:tr w:rsidR="007A00DA" w:rsidTr="00211545">
        <w:tc>
          <w:tcPr>
            <w:tcW w:w="2970" w:type="dxa"/>
            <w:gridSpan w:val="3"/>
          </w:tcPr>
          <w:p w:rsidR="007A00DA" w:rsidRPr="00CA3A91" w:rsidRDefault="007A00DA" w:rsidP="00DC66BA">
            <w:pPr>
              <w:spacing w:line="360" w:lineRule="auto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Tỉ lệ (%)</w:t>
            </w:r>
          </w:p>
        </w:tc>
        <w:tc>
          <w:tcPr>
            <w:tcW w:w="3510" w:type="dxa"/>
          </w:tcPr>
          <w:p w:rsidR="007A00DA" w:rsidRPr="00CA3A91" w:rsidRDefault="007A00DA" w:rsidP="00DC66BA">
            <w:pPr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877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20</w:t>
            </w:r>
            <w:r w:rsidRPr="00CA3A91">
              <w:rPr>
                <w:b/>
                <w:szCs w:val="28"/>
                <w:lang w:val="vi-VN"/>
              </w:rPr>
              <w:t>%</w:t>
            </w:r>
          </w:p>
        </w:tc>
        <w:tc>
          <w:tcPr>
            <w:tcW w:w="108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40</w:t>
            </w:r>
            <w:r w:rsidRPr="00CA3A91">
              <w:rPr>
                <w:b/>
                <w:szCs w:val="28"/>
                <w:lang w:val="vi-VN"/>
              </w:rPr>
              <w:t>%</w:t>
            </w:r>
          </w:p>
        </w:tc>
        <w:tc>
          <w:tcPr>
            <w:tcW w:w="1013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30%</w:t>
            </w:r>
          </w:p>
        </w:tc>
        <w:tc>
          <w:tcPr>
            <w:tcW w:w="1080" w:type="dxa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10%</w:t>
            </w:r>
          </w:p>
        </w:tc>
      </w:tr>
      <w:tr w:rsidR="007A00DA" w:rsidTr="00DC66BA">
        <w:tc>
          <w:tcPr>
            <w:tcW w:w="2970" w:type="dxa"/>
            <w:gridSpan w:val="3"/>
          </w:tcPr>
          <w:p w:rsidR="007A00DA" w:rsidRPr="00CA3A91" w:rsidRDefault="007A00DA" w:rsidP="00DC66BA">
            <w:pPr>
              <w:spacing w:line="360" w:lineRule="auto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Tỉ lệ chung</w:t>
            </w:r>
          </w:p>
        </w:tc>
        <w:tc>
          <w:tcPr>
            <w:tcW w:w="3510" w:type="dxa"/>
          </w:tcPr>
          <w:p w:rsidR="007A00DA" w:rsidRPr="00CA3A91" w:rsidRDefault="007A00DA" w:rsidP="00DC66BA">
            <w:pPr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1957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60%</w:t>
            </w:r>
          </w:p>
        </w:tc>
        <w:tc>
          <w:tcPr>
            <w:tcW w:w="2093" w:type="dxa"/>
            <w:gridSpan w:val="2"/>
          </w:tcPr>
          <w:p w:rsidR="007A00DA" w:rsidRPr="00CA3A91" w:rsidRDefault="007A00DA" w:rsidP="00DC66BA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CA3A91">
              <w:rPr>
                <w:b/>
                <w:szCs w:val="28"/>
                <w:lang w:val="vi-VN"/>
              </w:rPr>
              <w:t>40%</w:t>
            </w:r>
          </w:p>
        </w:tc>
      </w:tr>
    </w:tbl>
    <w:p w:rsidR="007A00DA" w:rsidRDefault="007A00DA" w:rsidP="007A00DA">
      <w:pPr>
        <w:spacing w:after="0" w:line="360" w:lineRule="auto"/>
        <w:rPr>
          <w:b/>
        </w:rPr>
      </w:pPr>
    </w:p>
    <w:p w:rsidR="0033228A" w:rsidRDefault="0033228A"/>
    <w:sectPr w:rsidR="0033228A" w:rsidSect="0033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savePreviewPicture/>
  <w:compat/>
  <w:rsids>
    <w:rsidRoot w:val="007A00DA"/>
    <w:rsid w:val="00211545"/>
    <w:rsid w:val="0033228A"/>
    <w:rsid w:val="007A00DA"/>
    <w:rsid w:val="00EA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D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0DA"/>
    <w:pPr>
      <w:spacing w:after="0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323</Words>
  <Characters>1843</Characters>
  <DocSecurity>0</DocSecurity>
  <Lines>15</Lines>
  <Paragraphs>4</Paragraphs>
  <ScaleCrop>false</ScaleCrop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2023-10-12T10:51:00Z</dcterms:created>
  <dcterms:modified xsi:type="dcterms:W3CDTF">2023-10-12T10:53:00Z</dcterms:modified>
</cp:coreProperties>
</file>