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pPr>
        <w:spacing w:line="360" w:lineRule="auto"/>
        <w:jc w:val="both"/>
        <w:rPr>
          <w:rFonts w:ascii="Times New Roman" w:hAnsi="Times New Roman"/>
          <w:b/>
          <w:sz w:val="28"/>
          <w:szCs w:val="28"/>
          <w:lang w:val="sv-SE"/>
        </w:rPr>
      </w:pPr>
    </w:p>
    <w:p>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  THỰC HÀNH TIẾNG VIỆT</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 Mục tiêu</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HS nhận biết được đặc điểm và hiểu được tác dụng của biện pháp tu từ đảo ngữ để vận dụng vào các hoạt động đọc, viết, nói và nghe</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2. Năng lực</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 Năng lực chung</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Năng lực giải quyết vấn đề, năng lực tự quản bản thân, năng lực giao tiếp, năng lực hợp tác...</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b. Năng lực riêng biệt</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Năng lực thu thập thông tin liên quan đến bài thực hành.</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Năng lực hợp tác khi trao đổi, thảo luận, hoàn thành các bài tập </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Năng lực tiếp thu tri thức tiếng việt để hoàn thành các bài tập, vận dụng thực tiễn.</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3. Phẩm chất</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Thái độ học tập nghiêm túc.</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Chuẩn bị của GV</w:t>
      </w:r>
    </w:p>
    <w:p>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Phiếu bài tập, trả lời câu hỏi</w:t>
      </w:r>
    </w:p>
    <w:p>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Bảng phân công nhiệm vụ cho học sinh hoạt động trên lớp</w:t>
      </w:r>
    </w:p>
    <w:p>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Bảng giao nhiệm vụ học tập cho học sinh ở nhà.</w:t>
      </w:r>
    </w:p>
    <w:p>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2. Chuẩn bị của HS: </w:t>
      </w:r>
      <w:r>
        <w:rPr>
          <w:rFonts w:ascii="Times New Roman" w:hAnsi="Times New Roman"/>
          <w:sz w:val="28"/>
          <w:szCs w:val="28"/>
        </w:rPr>
        <w:t>SGK, SBT Ngữ văn 8, soạn bài theo hệ thống câu hỏi hướng dẫn học bài, vở ghi, v.v…</w:t>
      </w:r>
    </w:p>
    <w:p>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pPr>
        <w:tabs>
          <w:tab w:val="left" w:pos="142"/>
          <w:tab w:val="left" w:pos="284"/>
        </w:tabs>
        <w:spacing w:line="360" w:lineRule="auto"/>
        <w:jc w:val="both"/>
        <w:rPr>
          <w:rFonts w:ascii="Times New Roman" w:hAnsi="Times New Roman"/>
          <w:iCs/>
          <w:color w:val="000000" w:themeColor="text1"/>
          <w:sz w:val="28"/>
          <w:szCs w:val="28"/>
          <w:lang w:val="de-DE"/>
          <w14:textFill>
            <w14:solidFill>
              <w14:schemeClr w14:val="tx1"/>
            </w14:solidFill>
          </w14:textFill>
        </w:rPr>
      </w:pPr>
      <w:r>
        <w:rPr>
          <w:rFonts w:ascii="Times New Roman" w:hAnsi="Times New Roman"/>
          <w:b/>
          <w:iCs/>
          <w:color w:val="000000" w:themeColor="text1"/>
          <w:sz w:val="28"/>
          <w:szCs w:val="28"/>
          <w:lang w:val="de-DE"/>
          <w14:textFill>
            <w14:solidFill>
              <w14:schemeClr w14:val="tx1"/>
            </w14:solidFill>
          </w14:textFill>
        </w:rPr>
        <w:t>a. Mục tiêu:</w:t>
      </w:r>
      <w:r>
        <w:rPr>
          <w:rFonts w:ascii="Times New Roman" w:hAnsi="Times New Roman"/>
          <w:iCs/>
          <w:color w:val="000000" w:themeColor="text1"/>
          <w:sz w:val="28"/>
          <w:szCs w:val="28"/>
          <w:lang w:val="de-DE"/>
          <w14:textFill>
            <w14:solidFill>
              <w14:schemeClr w14:val="tx1"/>
            </w14:solidFill>
          </w14:textFill>
        </w:rPr>
        <w:t xml:space="preserve"> </w:t>
      </w:r>
      <w:r>
        <w:rPr>
          <w:rFonts w:ascii="Times New Roman" w:hAnsi="Times New Roman"/>
          <w:color w:val="000000" w:themeColor="text1"/>
          <w:sz w:val="28"/>
          <w:szCs w:val="28"/>
          <w:lang w:val="sv-SE"/>
          <w14:textFill>
            <w14:solidFill>
              <w14:schemeClr w14:val="tx1"/>
            </w14:solidFill>
          </w14:textFill>
        </w:rPr>
        <w:t>Tạo hứng thú cho HS, thu hút HS sẵn sàng thực hiện nhiệm vụ học tập của mình. HS khắc sâu kiến thức nội dung bài học.</w:t>
      </w:r>
    </w:p>
    <w:p>
      <w:pPr>
        <w:tabs>
          <w:tab w:val="left" w:pos="142"/>
          <w:tab w:val="left" w:pos="284"/>
        </w:tabs>
        <w:spacing w:line="360" w:lineRule="auto"/>
        <w:jc w:val="both"/>
        <w:rPr>
          <w:rFonts w:ascii="Times New Roman" w:hAnsi="Times New Roman"/>
          <w:iCs/>
          <w:color w:val="000000" w:themeColor="text1"/>
          <w:sz w:val="28"/>
          <w:szCs w:val="28"/>
          <w:lang w:val="sv-SE"/>
          <w14:textFill>
            <w14:solidFill>
              <w14:schemeClr w14:val="tx1"/>
            </w14:solidFill>
          </w14:textFill>
        </w:rPr>
      </w:pPr>
      <w:r>
        <w:rPr>
          <w:rFonts w:ascii="Times New Roman" w:hAnsi="Times New Roman"/>
          <w:b/>
          <w:iCs/>
          <w:color w:val="000000" w:themeColor="text1"/>
          <w:sz w:val="28"/>
          <w:szCs w:val="28"/>
          <w:lang w:val="de-DE"/>
          <w14:textFill>
            <w14:solidFill>
              <w14:schemeClr w14:val="tx1"/>
            </w14:solidFill>
          </w14:textFill>
        </w:rPr>
        <w:t>b. Nội dung:</w:t>
      </w:r>
      <w:r>
        <w:rPr>
          <w:rFonts w:ascii="Times New Roman" w:hAnsi="Times New Roman"/>
          <w:iCs/>
          <w:color w:val="000000" w:themeColor="text1"/>
          <w:sz w:val="28"/>
          <w:szCs w:val="28"/>
          <w:lang w:val="de-DE"/>
          <w14:textFill>
            <w14:solidFill>
              <w14:schemeClr w14:val="tx1"/>
            </w14:solidFill>
          </w14:textFill>
        </w:rPr>
        <w:t xml:space="preserve"> GV trình bày vấn đề</w:t>
      </w:r>
      <w:r>
        <w:rPr>
          <w:rFonts w:ascii="Times New Roman" w:hAnsi="Times New Roman"/>
          <w:iCs/>
          <w:color w:val="000000" w:themeColor="text1"/>
          <w:sz w:val="28"/>
          <w:szCs w:val="28"/>
          <w:lang w:val="sv-SE"/>
          <w14:textFill>
            <w14:solidFill>
              <w14:schemeClr w14:val="tx1"/>
            </w14:solidFill>
          </w14:textFill>
        </w:rPr>
        <w:t>.</w:t>
      </w:r>
    </w:p>
    <w:p>
      <w:pPr>
        <w:tabs>
          <w:tab w:val="left" w:pos="142"/>
          <w:tab w:val="left" w:pos="284"/>
        </w:tabs>
        <w:spacing w:line="360" w:lineRule="auto"/>
        <w:jc w:val="both"/>
        <w:rPr>
          <w:rFonts w:ascii="Times New Roman" w:hAnsi="Times New Roman"/>
          <w:iCs/>
          <w:color w:val="000000" w:themeColor="text1"/>
          <w:sz w:val="28"/>
          <w:szCs w:val="28"/>
          <w:lang w:val="de-DE"/>
          <w14:textFill>
            <w14:solidFill>
              <w14:schemeClr w14:val="tx1"/>
            </w14:solidFill>
          </w14:textFill>
        </w:rPr>
      </w:pPr>
      <w:r>
        <w:rPr>
          <w:rFonts w:ascii="Times New Roman" w:hAnsi="Times New Roman"/>
          <w:b/>
          <w:iCs/>
          <w:color w:val="000000" w:themeColor="text1"/>
          <w:sz w:val="28"/>
          <w:szCs w:val="28"/>
          <w:lang w:val="de-DE"/>
          <w14:textFill>
            <w14:solidFill>
              <w14:schemeClr w14:val="tx1"/>
            </w14:solidFill>
          </w14:textFill>
        </w:rPr>
        <w:t>c. Sản phẩm:</w:t>
      </w:r>
      <w:r>
        <w:rPr>
          <w:rFonts w:ascii="Times New Roman" w:hAnsi="Times New Roman"/>
          <w:iCs/>
          <w:color w:val="000000" w:themeColor="text1"/>
          <w:sz w:val="28"/>
          <w:szCs w:val="28"/>
          <w:lang w:val="de-DE"/>
          <w14:textFill>
            <w14:solidFill>
              <w14:schemeClr w14:val="tx1"/>
            </w14:solidFill>
          </w14:textFill>
        </w:rPr>
        <w:t xml:space="preserve"> </w:t>
      </w:r>
      <w:r>
        <w:rPr>
          <w:rFonts w:ascii="Times New Roman" w:hAnsi="Times New Roman"/>
          <w:iCs/>
          <w:color w:val="000000" w:themeColor="text1"/>
          <w:sz w:val="28"/>
          <w:szCs w:val="28"/>
          <w:lang w:val="sv-SE"/>
          <w14:textFill>
            <w14:solidFill>
              <w14:schemeClr w14:val="tx1"/>
            </w14:solidFill>
          </w14:textFill>
        </w:rPr>
        <w:t>C</w:t>
      </w:r>
      <w:r>
        <w:rPr>
          <w:rFonts w:ascii="Times New Roman" w:hAnsi="Times New Roman"/>
          <w:iCs/>
          <w:color w:val="000000" w:themeColor="text1"/>
          <w:sz w:val="28"/>
          <w:szCs w:val="28"/>
          <w:lang w:val="de-DE"/>
          <w14:textFill>
            <w14:solidFill>
              <w14:schemeClr w14:val="tx1"/>
            </w14:solidFill>
          </w14:textFill>
        </w:rPr>
        <w:t>âu trả lời của HS.</w:t>
      </w:r>
    </w:p>
    <w:p>
      <w:pPr>
        <w:tabs>
          <w:tab w:val="left" w:pos="142"/>
          <w:tab w:val="left" w:pos="284"/>
        </w:tabs>
        <w:spacing w:line="360" w:lineRule="auto"/>
        <w:jc w:val="both"/>
        <w:rPr>
          <w:rFonts w:ascii="Times New Roman" w:hAnsi="Times New Roman"/>
          <w:b/>
          <w:iCs/>
          <w:color w:val="000000" w:themeColor="text1"/>
          <w:sz w:val="28"/>
          <w:szCs w:val="28"/>
          <w:lang w:val="de-DE"/>
          <w14:textFill>
            <w14:solidFill>
              <w14:schemeClr w14:val="tx1"/>
            </w14:solidFill>
          </w14:textFill>
        </w:rPr>
      </w:pPr>
      <w:r>
        <w:rPr>
          <w:rFonts w:ascii="Times New Roman" w:hAnsi="Times New Roman"/>
          <w:b/>
          <w:iCs/>
          <w:color w:val="000000" w:themeColor="text1"/>
          <w:sz w:val="28"/>
          <w:szCs w:val="28"/>
          <w:lang w:val="de-DE"/>
          <w14:textFill>
            <w14:solidFill>
              <w14:schemeClr w14:val="tx1"/>
            </w14:solidFill>
          </w14:textFill>
        </w:rPr>
        <w:t>d. Tổ chức thực hiện:</w:t>
      </w:r>
    </w:p>
    <w:p>
      <w:pPr>
        <w:shd w:val="clear" w:color="auto" w:fill="FFFFFF"/>
        <w:spacing w:line="360" w:lineRule="auto"/>
        <w:jc w:val="both"/>
        <w:rPr>
          <w:rFonts w:ascii="Times New Roman" w:hAnsi="Times New Roman"/>
          <w:b/>
          <w:color w:val="000000"/>
          <w:sz w:val="28"/>
          <w:szCs w:val="28"/>
        </w:rPr>
      </w:pPr>
      <w:r>
        <w:rPr>
          <w:rFonts w:ascii="Times New Roman" w:hAnsi="Times New Roman"/>
          <w:b/>
          <w:color w:val="000000"/>
          <w:sz w:val="28"/>
          <w:szCs w:val="28"/>
        </w:rPr>
        <w:t>- GV tổ chức trò chơi: SẮP XẾP TỪ</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lang w:val="vi-VN"/>
        </w:rPr>
        <w:t xml:space="preserve">Cho các từ sau, hãy sắp xếp thành </w:t>
      </w:r>
      <w:r>
        <w:rPr>
          <w:rFonts w:ascii="Times New Roman" w:hAnsi="Times New Roman"/>
          <w:color w:val="000000"/>
          <w:sz w:val="28"/>
          <w:szCs w:val="28"/>
        </w:rPr>
        <w:t>những</w:t>
      </w:r>
      <w:r>
        <w:rPr>
          <w:rFonts w:ascii="Times New Roman" w:hAnsi="Times New Roman"/>
          <w:color w:val="000000"/>
          <w:sz w:val="28"/>
          <w:szCs w:val="28"/>
          <w:lang w:val="vi-VN"/>
        </w:rPr>
        <w:t xml:space="preserve"> câu có nghĩa: Các từ: xe, chuyến, nập, tấp, đường, những, qua, trên. </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Trên đường, những chuyến xe qua tấp nập.</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Những chuyến xe qua tấp nập trên đường.</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Tấp nập trên đường, những chuyến xe qua.</w:t>
      </w:r>
    </w:p>
    <w:p>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GV đưa 3 ví dụ và yêu cầu HS phân tích </w:t>
      </w:r>
      <w:r>
        <w:rPr>
          <w:rFonts w:ascii="Times New Roman" w:hAnsi="Times New Roman"/>
          <w:color w:val="000000"/>
          <w:sz w:val="28"/>
          <w:szCs w:val="28"/>
        </w:rPr>
        <w:sym w:font="Wingdings" w:char="F0E0"/>
      </w:r>
      <w:r>
        <w:rPr>
          <w:rFonts w:ascii="Times New Roman" w:hAnsi="Times New Roman"/>
          <w:color w:val="000000"/>
          <w:sz w:val="28"/>
          <w:szCs w:val="28"/>
        </w:rPr>
        <w:t xml:space="preserve"> chỉ ra sự khác biệt giữa các thành phần </w:t>
      </w:r>
      <w:r>
        <w:rPr>
          <w:rFonts w:ascii="Times New Roman" w:hAnsi="Times New Roman"/>
          <w:color w:val="000000"/>
          <w:sz w:val="28"/>
          <w:szCs w:val="28"/>
        </w:rPr>
        <w:sym w:font="Wingdings" w:char="F0E0"/>
      </w:r>
      <w:r>
        <w:rPr>
          <w:rFonts w:ascii="Times New Roman" w:hAnsi="Times New Roman"/>
          <w:color w:val="000000"/>
          <w:sz w:val="28"/>
          <w:szCs w:val="28"/>
        </w:rPr>
        <w:t xml:space="preserve"> ví dụ thứ 3 là đảo ngữ.</w:t>
      </w:r>
    </w:p>
    <w:p>
      <w:pPr>
        <w:pStyle w:val="7"/>
        <w:shd w:val="clear" w:color="auto" w:fill="FFFFFF"/>
        <w:spacing w:before="0" w:beforeAutospacing="0" w:after="0" w:afterAutospacing="0" w:line="360" w:lineRule="auto"/>
        <w:jc w:val="both"/>
        <w:rPr>
          <w:color w:val="000000"/>
          <w:sz w:val="28"/>
          <w:szCs w:val="28"/>
        </w:rPr>
      </w:pPr>
      <w:r>
        <w:rPr>
          <w:b/>
          <w:i/>
          <w:iCs/>
          <w:color w:val="000000" w:themeColor="text1"/>
          <w:sz w:val="28"/>
          <w:szCs w:val="28"/>
          <w:lang w:val="de-DE"/>
          <w14:textFill>
            <w14:solidFill>
              <w14:schemeClr w14:val="tx1"/>
            </w14:solidFill>
          </w14:textFill>
        </w:rPr>
        <w:t>- GV dẫn dắt vào bài học mới:</w:t>
      </w:r>
      <w:r>
        <w:rPr>
          <w:i/>
          <w:iCs/>
          <w:color w:val="000000" w:themeColor="text1"/>
          <w:sz w:val="28"/>
          <w:szCs w:val="28"/>
          <w:lang w:val="de-DE"/>
          <w14:textFill>
            <w14:solidFill>
              <w14:schemeClr w14:val="tx1"/>
            </w14:solidFill>
          </w14:textFill>
        </w:rPr>
        <w:t xml:space="preserve"> </w:t>
      </w:r>
      <w:r>
        <w:rPr>
          <w:rStyle w:val="4"/>
          <w:color w:val="000000"/>
          <w:sz w:val="28"/>
          <w:szCs w:val="28"/>
          <w:shd w:val="clear" w:color="auto" w:fill="FFFFFF"/>
        </w:rPr>
        <w:t> Chúng ta vừa trải qua một phần chơi nhỏ những rất thú vị, cô thấy các em rất sáng tạo và thông minh. Cô nghĩ, bài học hôm nay sẽ không khó đối với lớp mình, chúng ta cùng vào bài học ngày hôm nay nhé!</w:t>
      </w:r>
    </w:p>
    <w:p>
      <w:pPr>
        <w:widowControl w:val="0"/>
        <w:tabs>
          <w:tab w:val="left" w:pos="142"/>
          <w:tab w:val="left" w:pos="284"/>
          <w:tab w:val="left" w:pos="426"/>
        </w:tabs>
        <w:spacing w:line="360" w:lineRule="auto"/>
        <w:jc w:val="center"/>
        <w:rPr>
          <w:rFonts w:ascii="Times New Roman" w:hAnsi="Times New Roman"/>
          <w:b/>
          <w:sz w:val="28"/>
          <w:szCs w:val="28"/>
          <w:lang w:val="de-DE"/>
        </w:rPr>
      </w:pPr>
    </w:p>
    <w:p>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pPr>
        <w:shd w:val="clear" w:color="auto" w:fill="FFFFFF"/>
        <w:spacing w:line="360" w:lineRule="auto"/>
        <w:jc w:val="both"/>
        <w:rPr>
          <w:rFonts w:ascii="Times New Roman" w:hAnsi="Times New Roman"/>
          <w:color w:val="000000"/>
          <w:sz w:val="28"/>
          <w:szCs w:val="28"/>
        </w:rPr>
      </w:pPr>
      <w:r>
        <w:rPr>
          <w:rFonts w:ascii="Times New Roman" w:hAnsi="Times New Roman"/>
          <w:b/>
          <w:color w:val="000000"/>
          <w:sz w:val="28"/>
          <w:szCs w:val="28"/>
          <w:lang w:val="nl-NL"/>
        </w:rPr>
        <w:t xml:space="preserve">a. Mục tiêu: </w:t>
      </w:r>
      <w:r>
        <w:rPr>
          <w:rFonts w:ascii="Times New Roman" w:hAnsi="Times New Roman"/>
          <w:color w:val="000000"/>
          <w:sz w:val="28"/>
          <w:szCs w:val="28"/>
          <w:shd w:val="clear" w:color="auto" w:fill="FFFFFF"/>
        </w:rPr>
        <w:t> </w:t>
      </w:r>
      <w:r>
        <w:rPr>
          <w:rFonts w:ascii="Times New Roman" w:hAnsi="Times New Roman"/>
          <w:color w:val="000000"/>
          <w:sz w:val="28"/>
          <w:szCs w:val="28"/>
        </w:rPr>
        <w:t>HS tìm hiểu kiến thức về đảo ngữ (đặc điểm, tác dụng và phân loại)</w:t>
      </w:r>
    </w:p>
    <w:p>
      <w:pPr>
        <w:tabs>
          <w:tab w:val="left" w:pos="142"/>
          <w:tab w:val="left" w:pos="284"/>
        </w:tabs>
        <w:spacing w:line="360" w:lineRule="auto"/>
        <w:jc w:val="both"/>
        <w:rPr>
          <w:rFonts w:ascii="Times New Roman" w:hAnsi="Times New Roman"/>
          <w:iCs/>
          <w:color w:val="000000" w:themeColor="text1"/>
          <w:sz w:val="28"/>
          <w:szCs w:val="28"/>
          <w:lang w:val="nl-NL"/>
          <w14:textFill>
            <w14:solidFill>
              <w14:schemeClr w14:val="tx1"/>
            </w14:solidFill>
          </w14:textFill>
        </w:rPr>
      </w:pPr>
      <w:r>
        <w:rPr>
          <w:rFonts w:ascii="Times New Roman" w:hAnsi="Times New Roman"/>
          <w:b/>
          <w:sz w:val="28"/>
          <w:szCs w:val="28"/>
          <w:lang w:val="nl-NL"/>
        </w:rPr>
        <w:t xml:space="preserve">b. Nội dung: </w:t>
      </w:r>
      <w:r>
        <w:rPr>
          <w:rFonts w:ascii="Times New Roman" w:hAnsi="Times New Roman"/>
          <w:sz w:val="28"/>
          <w:szCs w:val="28"/>
          <w:lang w:val="nl-NL"/>
        </w:rPr>
        <w:t>HS sử dụng SGK, chắt lọc kiến thức để tiến hành trả lời câu hỏi.</w:t>
      </w:r>
    </w:p>
    <w:p>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 kiến thức và câu trả lời của HS</w:t>
      </w:r>
      <w:r>
        <w:rPr>
          <w:rFonts w:ascii="Times New Roman" w:hAnsi="Times New Roman"/>
          <w:b/>
          <w:color w:val="000000"/>
          <w:sz w:val="28"/>
          <w:szCs w:val="28"/>
          <w:lang w:val="nl-NL"/>
        </w:rPr>
        <w:t xml:space="preserve"> </w:t>
      </w:r>
    </w:p>
    <w:p>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d. Tổ chức thực hiện:</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line="360" w:lineRule="auto"/>
              <w:jc w:val="both"/>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de-DE"/>
                <w14:textFill>
                  <w14:solidFill>
                    <w14:schemeClr w14:val="tx1"/>
                  </w14:solidFill>
                </w14:textFill>
              </w:rPr>
              <w:t>HOẠT ĐỘNG CỦA GV – HS</w:t>
            </w:r>
          </w:p>
        </w:tc>
        <w:tc>
          <w:tcPr>
            <w:tcW w:w="5103" w:type="dxa"/>
          </w:tcPr>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val="0"/>
              <w:spacing w:line="360" w:lineRule="auto"/>
              <w:jc w:val="both"/>
              <w:rPr>
                <w:rFonts w:ascii="Times New Roman" w:hAnsi="Times New Roman" w:eastAsia="SimSun"/>
                <w:b/>
                <w:color w:val="000000" w:themeColor="text1"/>
                <w:kern w:val="2"/>
                <w:sz w:val="28"/>
                <w:szCs w:val="28"/>
                <w:lang w:eastAsia="zh-CN"/>
                <w14:textFill>
                  <w14:solidFill>
                    <w14:schemeClr w14:val="tx1"/>
                  </w14:solidFill>
                </w14:textFill>
              </w:rPr>
            </w:pPr>
            <w:r>
              <w:rPr>
                <w:rFonts w:ascii="Times New Roman" w:hAnsi="Times New Roman" w:eastAsia="SimSun"/>
                <w:b/>
                <w:color w:val="000000" w:themeColor="text1"/>
                <w:kern w:val="2"/>
                <w:sz w:val="28"/>
                <w:szCs w:val="28"/>
                <w:lang w:eastAsia="zh-CN"/>
                <w14:textFill>
                  <w14:solidFill>
                    <w14:schemeClr w14:val="tx1"/>
                  </w14:solidFill>
                </w14:textFill>
              </w:rPr>
              <w:t>Bước 1: chuyển giao nhiệm vụ</w:t>
            </w:r>
          </w:p>
          <w:p>
            <w:pPr>
              <w:pStyle w:val="7"/>
              <w:shd w:val="clear" w:color="auto" w:fill="FFFFFF"/>
              <w:spacing w:before="0" w:beforeAutospacing="0" w:after="0" w:afterAutospacing="0" w:line="360" w:lineRule="auto"/>
              <w:jc w:val="both"/>
              <w:rPr>
                <w:rFonts w:eastAsia="SimSun"/>
                <w:color w:val="000000" w:themeColor="text1"/>
                <w:kern w:val="2"/>
                <w:sz w:val="28"/>
                <w:szCs w:val="28"/>
                <w:lang w:eastAsia="zh-CN"/>
                <w14:textFill>
                  <w14:solidFill>
                    <w14:schemeClr w14:val="tx1"/>
                  </w14:solidFill>
                </w14:textFill>
              </w:rPr>
            </w:pPr>
            <w:r>
              <w:rPr>
                <w:rFonts w:eastAsia="SimSun"/>
                <w:b/>
                <w:color w:val="000000" w:themeColor="text1"/>
                <w:kern w:val="2"/>
                <w:sz w:val="28"/>
                <w:szCs w:val="28"/>
                <w:lang w:eastAsia="zh-CN"/>
                <w14:textFill>
                  <w14:solidFill>
                    <w14:schemeClr w14:val="tx1"/>
                  </w14:solidFill>
                </w14:textFill>
              </w:rPr>
              <w:t>Thao tác 1</w:t>
            </w:r>
            <w:r>
              <w:rPr>
                <w:rFonts w:eastAsia="SimSun"/>
                <w:color w:val="000000" w:themeColor="text1"/>
                <w:kern w:val="2"/>
                <w:sz w:val="28"/>
                <w:szCs w:val="28"/>
                <w:lang w:eastAsia="zh-CN"/>
                <w14:textFill>
                  <w14:solidFill>
                    <w14:schemeClr w14:val="tx1"/>
                  </w14:solidFill>
                </w14:textFill>
              </w:rPr>
              <w:t>: Tìm hiểu về đặc điểm, tác dụng của BPTT đảo ngữ</w:t>
            </w:r>
          </w:p>
          <w:p>
            <w:pPr>
              <w:pStyle w:val="7"/>
              <w:shd w:val="clear" w:color="auto" w:fill="FFFFFF"/>
              <w:spacing w:before="0" w:beforeAutospacing="0" w:after="0" w:afterAutospacing="0" w:line="360" w:lineRule="auto"/>
              <w:jc w:val="both"/>
              <w:rPr>
                <w:rFonts w:eastAsia="SimSun"/>
                <w:color w:val="000000" w:themeColor="text1"/>
                <w:kern w:val="2"/>
                <w:sz w:val="28"/>
                <w:szCs w:val="28"/>
                <w:lang w:eastAsia="zh-CN"/>
                <w14:textFill>
                  <w14:solidFill>
                    <w14:schemeClr w14:val="tx1"/>
                  </w14:solidFill>
                </w14:textFill>
              </w:rPr>
            </w:pPr>
            <w:r>
              <w:rPr>
                <w:rFonts w:eastAsia="SimSun"/>
                <w:color w:val="000000" w:themeColor="text1"/>
                <w:kern w:val="2"/>
                <w:sz w:val="28"/>
                <w:szCs w:val="28"/>
                <w:lang w:eastAsia="zh-CN"/>
                <w14:textFill>
                  <w14:solidFill>
                    <w14:schemeClr w14:val="tx1"/>
                  </w14:solidFill>
                </w14:textFill>
              </w:rPr>
              <w:t xml:space="preserve">- GV đưa ví dụ minh họa và hướng dẫn học sinh tìm hiểu. </w:t>
            </w:r>
          </w:p>
          <w:p>
            <w:pPr>
              <w:pStyle w:val="12"/>
              <w:spacing w:after="0" w:line="360" w:lineRule="auto"/>
              <w:ind w:firstLine="0"/>
              <w:jc w:val="both"/>
              <w:rPr>
                <w:sz w:val="28"/>
                <w:szCs w:val="28"/>
              </w:rPr>
            </w:pPr>
            <w:r>
              <w:rPr>
                <w:iCs/>
                <w:sz w:val="28"/>
                <w:szCs w:val="28"/>
              </w:rPr>
              <w:t>+ Hãy chỉ ra các cụm từ có sử dụng biện pháp tu từ đảo ngữ trong hai câu thơ trên và nêu tác dụng của biện pháp tu từ đảo ngữ trong mỗi câu thơ.</w:t>
            </w:r>
          </w:p>
          <w:p>
            <w:pPr>
              <w:pStyle w:val="7"/>
              <w:shd w:val="clear" w:color="auto" w:fill="FFFFFF"/>
              <w:spacing w:before="0" w:beforeAutospacing="0" w:after="0" w:afterAutospacing="0" w:line="360" w:lineRule="auto"/>
              <w:jc w:val="both"/>
              <w:rPr>
                <w:rFonts w:eastAsia="SimSun"/>
                <w:color w:val="000000" w:themeColor="text1"/>
                <w:kern w:val="2"/>
                <w:sz w:val="28"/>
                <w:szCs w:val="28"/>
                <w:lang w:eastAsia="zh-CN"/>
                <w14:textFill>
                  <w14:solidFill>
                    <w14:schemeClr w14:val="tx1"/>
                  </w14:solidFill>
                </w14:textFill>
              </w:rPr>
            </w:pPr>
            <w:r>
              <w:rPr>
                <w:rFonts w:eastAsia="SimSun"/>
                <w:color w:val="000000" w:themeColor="text1"/>
                <w:kern w:val="2"/>
                <w:sz w:val="28"/>
                <w:szCs w:val="28"/>
                <w:lang w:eastAsia="zh-CN"/>
                <w14:textFill>
                  <w14:solidFill>
                    <w14:schemeClr w14:val="tx1"/>
                  </w14:solidFill>
                </w14:textFill>
              </w:rPr>
              <w:t>+ Qua việc phân tích ví dụ, em hãy cho biết thế nào là đảo ngữ, đảo ngữ có tác dụng gì?</w:t>
            </w:r>
          </w:p>
          <w:p>
            <w:pPr>
              <w:pStyle w:val="7"/>
              <w:shd w:val="clear" w:color="auto" w:fill="FFFFFF"/>
              <w:spacing w:before="0" w:beforeAutospacing="0" w:after="0" w:afterAutospacing="0" w:line="360" w:lineRule="auto"/>
              <w:jc w:val="both"/>
              <w:rPr>
                <w:rFonts w:eastAsia="SimSun"/>
                <w:color w:val="000000" w:themeColor="text1"/>
                <w:kern w:val="2"/>
                <w:sz w:val="28"/>
                <w:szCs w:val="28"/>
                <w:lang w:eastAsia="zh-CN"/>
                <w14:textFill>
                  <w14:solidFill>
                    <w14:schemeClr w14:val="tx1"/>
                  </w14:solidFill>
                </w14:textFill>
              </w:rPr>
            </w:pPr>
            <w:r>
              <w:rPr>
                <w:rFonts w:eastAsia="SimSun"/>
                <w:b/>
                <w:color w:val="000000" w:themeColor="text1"/>
                <w:kern w:val="2"/>
                <w:sz w:val="28"/>
                <w:szCs w:val="28"/>
                <w:lang w:eastAsia="zh-CN"/>
                <w14:textFill>
                  <w14:solidFill>
                    <w14:schemeClr w14:val="tx1"/>
                  </w14:solidFill>
                </w14:textFill>
              </w:rPr>
              <w:t>Thao tác 2:</w:t>
            </w:r>
            <w:r>
              <w:rPr>
                <w:rFonts w:eastAsia="SimSun"/>
                <w:color w:val="000000" w:themeColor="text1"/>
                <w:kern w:val="2"/>
                <w:sz w:val="28"/>
                <w:szCs w:val="28"/>
                <w:lang w:eastAsia="zh-CN"/>
                <w14:textFill>
                  <w14:solidFill>
                    <w14:schemeClr w14:val="tx1"/>
                  </w14:solidFill>
                </w14:textFill>
              </w:rPr>
              <w:t xml:space="preserve"> Phân loại đảo ngữ</w:t>
            </w:r>
          </w:p>
          <w:p>
            <w:pPr>
              <w:pStyle w:val="7"/>
              <w:shd w:val="clear" w:color="auto" w:fill="FFFFFF"/>
              <w:spacing w:before="0" w:beforeAutospacing="0" w:after="0" w:afterAutospacing="0" w:line="360" w:lineRule="auto"/>
              <w:jc w:val="both"/>
              <w:rPr>
                <w:rFonts w:eastAsia="SimSun"/>
                <w:color w:val="000000" w:themeColor="text1"/>
                <w:kern w:val="2"/>
                <w:sz w:val="28"/>
                <w:szCs w:val="28"/>
                <w:lang w:eastAsia="zh-CN"/>
                <w14:textFill>
                  <w14:solidFill>
                    <w14:schemeClr w14:val="tx1"/>
                  </w14:solidFill>
                </w14:textFill>
              </w:rPr>
            </w:pPr>
            <w:r>
              <w:rPr>
                <w:rFonts w:eastAsia="SimSun"/>
                <w:color w:val="000000" w:themeColor="text1"/>
                <w:kern w:val="2"/>
                <w:sz w:val="28"/>
                <w:szCs w:val="28"/>
                <w:lang w:eastAsia="zh-CN"/>
                <w14:textFill>
                  <w14:solidFill>
                    <w14:schemeClr w14:val="tx1"/>
                  </w14:solidFill>
                </w14:textFill>
              </w:rPr>
              <w:t xml:space="preserve">- GV đặt câu hỏi gợi dẫn: </w:t>
            </w:r>
          </w:p>
          <w:p>
            <w:pPr>
              <w:pStyle w:val="7"/>
              <w:shd w:val="clear" w:color="auto" w:fill="FFFFFF"/>
              <w:spacing w:before="0" w:beforeAutospacing="0" w:after="0" w:afterAutospacing="0" w:line="360" w:lineRule="auto"/>
              <w:jc w:val="both"/>
              <w:rPr>
                <w:rFonts w:eastAsia="SimSun"/>
                <w:color w:val="000000" w:themeColor="text1"/>
                <w:kern w:val="2"/>
                <w:sz w:val="28"/>
                <w:szCs w:val="28"/>
                <w:lang w:eastAsia="zh-CN"/>
                <w14:textFill>
                  <w14:solidFill>
                    <w14:schemeClr w14:val="tx1"/>
                  </w14:solidFill>
                </w14:textFill>
              </w:rPr>
            </w:pPr>
            <w:r>
              <w:rPr>
                <w:rFonts w:eastAsia="SimSun"/>
                <w:color w:val="000000" w:themeColor="text1"/>
                <w:kern w:val="2"/>
                <w:sz w:val="28"/>
                <w:szCs w:val="28"/>
                <w:lang w:eastAsia="zh-CN"/>
                <w14:textFill>
                  <w14:solidFill>
                    <w14:schemeClr w14:val="tx1"/>
                  </w14:solidFill>
                </w14:textFill>
              </w:rPr>
              <w:t>+ Dựa vào SHS, em hãy cho biết đảo ngữ được phân thành mấy loại, lấy ví dụ cụ thể.</w:t>
            </w:r>
          </w:p>
          <w:p>
            <w:pPr>
              <w:pStyle w:val="7"/>
              <w:shd w:val="clear" w:color="auto" w:fill="FFFFFF"/>
              <w:spacing w:before="0" w:beforeAutospacing="0" w:after="0" w:afterAutospacing="0" w:line="360" w:lineRule="auto"/>
              <w:jc w:val="both"/>
              <w:rPr>
                <w:color w:val="000000" w:themeColor="text1"/>
                <w:sz w:val="28"/>
                <w:szCs w:val="28"/>
                <w:lang w:val="vi-VN"/>
                <w14:textFill>
                  <w14:solidFill>
                    <w14:schemeClr w14:val="tx1"/>
                  </w14:solidFill>
                </w14:textFill>
              </w:rPr>
            </w:pPr>
            <w:r>
              <w:rPr>
                <w:rFonts w:eastAsia="SimSun"/>
                <w:b/>
                <w:color w:val="000000" w:themeColor="text1"/>
                <w:kern w:val="2"/>
                <w:sz w:val="28"/>
                <w:szCs w:val="28"/>
                <w:lang w:val="vi-VN" w:eastAsia="zh-CN"/>
                <w14:textFill>
                  <w14:solidFill>
                    <w14:schemeClr w14:val="tx1"/>
                  </w14:solidFill>
                </w14:textFill>
              </w:rPr>
              <w:t>Bước 2: HS trao đổi thảo luận, thực hiện nhiệm vụ</w:t>
            </w:r>
          </w:p>
          <w:p>
            <w:pPr>
              <w:widowControl w:val="0"/>
              <w:tabs>
                <w:tab w:val="left" w:pos="649"/>
              </w:tabs>
              <w:spacing w:line="360" w:lineRule="auto"/>
              <w:jc w:val="both"/>
              <w:rPr>
                <w:rFonts w:ascii="Times New Roman" w:hAnsi="Times New Roman" w:eastAsia="SimSun"/>
                <w:color w:val="000000" w:themeColor="text1"/>
                <w:kern w:val="2"/>
                <w:sz w:val="28"/>
                <w:szCs w:val="28"/>
                <w:lang w:val="vi-VN" w:eastAsia="vi-VN"/>
                <w14:textFill>
                  <w14:solidFill>
                    <w14:schemeClr w14:val="tx1"/>
                  </w14:solidFill>
                </w14:textFill>
              </w:rPr>
            </w:pPr>
            <w:r>
              <w:rPr>
                <w:rFonts w:ascii="Times New Roman" w:hAnsi="Times New Roman" w:eastAsia="SimSun"/>
                <w:color w:val="000000" w:themeColor="text1"/>
                <w:kern w:val="2"/>
                <w:sz w:val="28"/>
                <w:szCs w:val="28"/>
                <w:lang w:val="vi-VN" w:eastAsia="vi-VN"/>
                <w14:textFill>
                  <w14:solidFill>
                    <w14:schemeClr w14:val="tx1"/>
                  </w14:solidFill>
                </w14:textFill>
              </w:rPr>
              <w:t xml:space="preserve">- HS thực hiện nhiệm vụ </w:t>
            </w:r>
          </w:p>
          <w:p>
            <w:pPr>
              <w:widowControl w:val="0"/>
              <w:spacing w:line="360" w:lineRule="auto"/>
              <w:jc w:val="both"/>
              <w:rPr>
                <w:rFonts w:ascii="Times New Roman" w:hAnsi="Times New Roman" w:eastAsia="SimSun"/>
                <w:b/>
                <w:color w:val="000000" w:themeColor="text1"/>
                <w:kern w:val="2"/>
                <w:sz w:val="28"/>
                <w:szCs w:val="28"/>
                <w:lang w:val="vi-VN" w:eastAsia="zh-CN"/>
                <w14:textFill>
                  <w14:solidFill>
                    <w14:schemeClr w14:val="tx1"/>
                  </w14:solidFill>
                </w14:textFill>
              </w:rPr>
            </w:pPr>
            <w:r>
              <w:rPr>
                <w:rFonts w:ascii="Times New Roman" w:hAnsi="Times New Roman" w:eastAsia="SimSun"/>
                <w:b/>
                <w:color w:val="000000" w:themeColor="text1"/>
                <w:kern w:val="2"/>
                <w:sz w:val="28"/>
                <w:szCs w:val="28"/>
                <w:lang w:val="vi-VN" w:eastAsia="zh-CN"/>
                <w14:textFill>
                  <w14:solidFill>
                    <w14:schemeClr w14:val="tx1"/>
                  </w14:solidFill>
                </w14:textFill>
              </w:rPr>
              <w:t>Bước 3: Báo cáo kết quả hoạt động và thảo luận</w:t>
            </w:r>
          </w:p>
          <w:p>
            <w:pPr>
              <w:widowControl w:val="0"/>
              <w:spacing w:line="360" w:lineRule="auto"/>
              <w:jc w:val="both"/>
              <w:rPr>
                <w:rFonts w:ascii="Times New Roman" w:hAnsi="Times New Roman" w:eastAsia="SimSun"/>
                <w:color w:val="000000" w:themeColor="text1"/>
                <w:kern w:val="2"/>
                <w:sz w:val="28"/>
                <w:szCs w:val="28"/>
                <w:lang w:val="vi-VN" w:eastAsia="zh-CN"/>
                <w14:textFill>
                  <w14:solidFill>
                    <w14:schemeClr w14:val="tx1"/>
                  </w14:solidFill>
                </w14:textFill>
              </w:rPr>
            </w:pPr>
            <w:r>
              <w:rPr>
                <w:rFonts w:ascii="Times New Roman" w:hAnsi="Times New Roman" w:eastAsia="SimSun"/>
                <w:color w:val="000000" w:themeColor="text1"/>
                <w:kern w:val="2"/>
                <w:sz w:val="28"/>
                <w:szCs w:val="28"/>
                <w:lang w:val="vi-VN" w:eastAsia="zh-CN"/>
                <w14:textFill>
                  <w14:solidFill>
                    <w14:schemeClr w14:val="tx1"/>
                  </w14:solidFill>
                </w14:textFill>
              </w:rPr>
              <w:t>- GV gọi HS khác nhận xét, bổ sung câu trả lời của bạn.</w:t>
            </w:r>
          </w:p>
          <w:p>
            <w:pPr>
              <w:widowControl w:val="0"/>
              <w:spacing w:line="360" w:lineRule="auto"/>
              <w:jc w:val="both"/>
              <w:rPr>
                <w:rFonts w:ascii="Times New Roman" w:hAnsi="Times New Roman" w:eastAsia="SimSun"/>
                <w:b/>
                <w:color w:val="000000" w:themeColor="text1"/>
                <w:kern w:val="2"/>
                <w:sz w:val="28"/>
                <w:szCs w:val="28"/>
                <w:lang w:val="vi-VN" w:eastAsia="zh-CN"/>
                <w14:textFill>
                  <w14:solidFill>
                    <w14:schemeClr w14:val="tx1"/>
                  </w14:solidFill>
                </w14:textFill>
              </w:rPr>
            </w:pPr>
            <w:r>
              <w:rPr>
                <w:rFonts w:ascii="Times New Roman" w:hAnsi="Times New Roman" w:eastAsia="SimSun"/>
                <w:b/>
                <w:color w:val="000000" w:themeColor="text1"/>
                <w:kern w:val="2"/>
                <w:sz w:val="28"/>
                <w:szCs w:val="28"/>
                <w:lang w:val="vi-VN" w:eastAsia="zh-CN"/>
                <w14:textFill>
                  <w14:solidFill>
                    <w14:schemeClr w14:val="tx1"/>
                  </w14:solidFill>
                </w14:textFill>
              </w:rPr>
              <w:t>Bước 4: Đánh giá kết quả thực hiện nhiệm vụ</w:t>
            </w:r>
          </w:p>
          <w:p>
            <w:pPr>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color w:val="000000" w:themeColor="text1"/>
                <w:kern w:val="2"/>
                <w:sz w:val="28"/>
                <w:szCs w:val="28"/>
                <w:lang w:val="vi-VN" w:eastAsia="zh-CN"/>
                <w14:textFill>
                  <w14:solidFill>
                    <w14:schemeClr w14:val="tx1"/>
                  </w14:solidFill>
                </w14:textFill>
              </w:rPr>
              <w:t xml:space="preserve">- GV nhận xét, bổ sung, chốt lại kiến thức </w:t>
            </w:r>
          </w:p>
        </w:tc>
        <w:tc>
          <w:tcPr>
            <w:tcW w:w="5103" w:type="dxa"/>
          </w:tcPr>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I. Hình thành kiến thức</w:t>
            </w:r>
          </w:p>
          <w:p>
            <w:pPr>
              <w:spacing w:line="360" w:lineRule="auto"/>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lang w:val="vi-VN"/>
                <w14:textFill>
                  <w14:solidFill>
                    <w14:schemeClr w14:val="tx1"/>
                  </w14:solidFill>
                </w14:textFill>
              </w:rPr>
              <w:t xml:space="preserve">1. </w:t>
            </w:r>
            <w:r>
              <w:rPr>
                <w:rFonts w:ascii="Times New Roman" w:hAnsi="Times New Roman"/>
                <w:b/>
                <w:bCs/>
                <w:color w:val="000000" w:themeColor="text1"/>
                <w:sz w:val="28"/>
                <w:szCs w:val="28"/>
                <w14:textFill>
                  <w14:solidFill>
                    <w14:schemeClr w14:val="tx1"/>
                  </w14:solidFill>
                </w14:textFill>
              </w:rPr>
              <w:t>Đặc điểm, tác dụng của biện pháp tu từ đảo ngữ.</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Ví dụ:</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i/>
                <w:iCs/>
                <w:color w:val="000000" w:themeColor="text1"/>
                <w:sz w:val="28"/>
                <w:szCs w:val="28"/>
                <w14:textFill>
                  <w14:solidFill>
                    <w14:schemeClr w14:val="tx1"/>
                  </w14:solidFill>
                </w14:textFill>
              </w:rPr>
              <w:t>“Tìm nơi thăm thẳm rừng sâu</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i/>
                <w:iCs/>
                <w:color w:val="000000" w:themeColor="text1"/>
                <w:sz w:val="28"/>
                <w:szCs w:val="28"/>
                <w14:textFill>
                  <w14:solidFill>
                    <w14:schemeClr w14:val="tx1"/>
                  </w14:solidFill>
                </w14:textFill>
              </w:rPr>
              <w:t>Bập bùng hoa chuối, trắng màu hoa ban”</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 Đảo tính từ </w:t>
            </w:r>
            <w:r>
              <w:rPr>
                <w:rFonts w:ascii="Times New Roman" w:hAnsi="Times New Roman"/>
                <w:b/>
                <w:bCs/>
                <w:i/>
                <w:iCs/>
                <w:color w:val="000000" w:themeColor="text1"/>
                <w:sz w:val="28"/>
                <w:szCs w:val="28"/>
                <w14:textFill>
                  <w14:solidFill>
                    <w14:schemeClr w14:val="tx1"/>
                  </w14:solidFill>
                </w14:textFill>
              </w:rPr>
              <w:t xml:space="preserve">thăm thẳm </w:t>
            </w:r>
            <w:r>
              <w:rPr>
                <w:rFonts w:ascii="Times New Roman" w:hAnsi="Times New Roman"/>
                <w:bCs/>
                <w:color w:val="000000" w:themeColor="text1"/>
                <w:sz w:val="28"/>
                <w:szCs w:val="28"/>
                <w14:textFill>
                  <w14:solidFill>
                    <w14:schemeClr w14:val="tx1"/>
                  </w14:solidFill>
                </w14:textFill>
              </w:rPr>
              <w:t xml:space="preserve">lên trước cụm từ </w:t>
            </w:r>
            <w:r>
              <w:rPr>
                <w:rFonts w:ascii="Times New Roman" w:hAnsi="Times New Roman"/>
                <w:b/>
                <w:bCs/>
                <w:i/>
                <w:iCs/>
                <w:color w:val="000000" w:themeColor="text1"/>
                <w:sz w:val="28"/>
                <w:szCs w:val="28"/>
                <w14:textFill>
                  <w14:solidFill>
                    <w14:schemeClr w14:val="tx1"/>
                  </w14:solidFill>
                </w14:textFill>
              </w:rPr>
              <w:t>rừng sâu</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sym w:font="Wingdings" w:char="F0E0"/>
            </w:r>
            <w:r>
              <w:rPr>
                <w:rFonts w:ascii="Times New Roman" w:hAnsi="Times New Roman"/>
                <w:bCs/>
                <w:color w:val="000000" w:themeColor="text1"/>
                <w:sz w:val="28"/>
                <w:szCs w:val="28"/>
                <w14:textFill>
                  <w14:solidFill>
                    <w14:schemeClr w14:val="tx1"/>
                  </w14:solidFill>
                </w14:textFill>
              </w:rPr>
              <w:t xml:space="preserve"> Nhấn mạnh không gian hoang vắng, nguyên sơ của rừng già</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 Vị ngữ: </w:t>
            </w:r>
            <w:r>
              <w:rPr>
                <w:rFonts w:ascii="Times New Roman" w:hAnsi="Times New Roman"/>
                <w:b/>
                <w:bCs/>
                <w:i/>
                <w:iCs/>
                <w:color w:val="000000" w:themeColor="text1"/>
                <w:sz w:val="28"/>
                <w:szCs w:val="28"/>
                <w14:textFill>
                  <w14:solidFill>
                    <w14:schemeClr w14:val="tx1"/>
                  </w14:solidFill>
                </w14:textFill>
              </w:rPr>
              <w:t xml:space="preserve">bập bùng, trắng </w:t>
            </w:r>
            <w:r>
              <w:rPr>
                <w:rFonts w:ascii="Times New Roman" w:hAnsi="Times New Roman"/>
                <w:bCs/>
                <w:color w:val="000000" w:themeColor="text1"/>
                <w:sz w:val="28"/>
                <w:szCs w:val="28"/>
                <w14:textFill>
                  <w14:solidFill>
                    <w14:schemeClr w14:val="tx1"/>
                  </w14:solidFill>
                </w14:textFill>
              </w:rPr>
              <w:t xml:space="preserve">được đảo lên trước chủ ngữ: </w:t>
            </w:r>
            <w:r>
              <w:rPr>
                <w:rFonts w:ascii="Times New Roman" w:hAnsi="Times New Roman"/>
                <w:b/>
                <w:bCs/>
                <w:i/>
                <w:iCs/>
                <w:color w:val="000000" w:themeColor="text1"/>
                <w:sz w:val="28"/>
                <w:szCs w:val="28"/>
                <w14:textFill>
                  <w14:solidFill>
                    <w14:schemeClr w14:val="tx1"/>
                  </w14:solidFill>
                </w14:textFill>
              </w:rPr>
              <w:t>hoa chuối, hoa ban</w:t>
            </w:r>
          </w:p>
          <w:p>
            <w:pPr>
              <w:spacing w:line="360" w:lineRule="auto"/>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sym w:font="Wingdings" w:char="F0E0"/>
            </w:r>
            <w:r>
              <w:rPr>
                <w:rFonts w:ascii="Times New Roman" w:hAnsi="Times New Roman"/>
                <w:bCs/>
                <w:color w:val="000000" w:themeColor="text1"/>
                <w:sz w:val="28"/>
                <w:szCs w:val="28"/>
                <w14:textFill>
                  <w14:solidFill>
                    <w14:schemeClr w14:val="tx1"/>
                  </w14:solidFill>
                </w14:textFill>
              </w:rPr>
              <w:t xml:space="preserve"> Làm nổi bật màu đỏ của những bông hoa chuối rừng như ngọn lửa giữa ngàn xanh và không gian tràn ngập sắc trắng của hoa ban.</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a. Khái niệm: </w:t>
            </w:r>
            <w:r>
              <w:rPr>
                <w:rFonts w:ascii="Times New Roman" w:hAnsi="Times New Roman"/>
                <w:color w:val="000000" w:themeColor="text1"/>
                <w:sz w:val="28"/>
                <w:szCs w:val="28"/>
                <w14:textFill>
                  <w14:solidFill>
                    <w14:schemeClr w14:val="tx1"/>
                  </w14:solidFill>
                </w14:textFill>
              </w:rPr>
              <w:t>Biện pháp tu từ đảo ngữ được tạo ra bằng cách thay đổi vị trí thông thường của các từ ngữ trong câu</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b. Tác dụng: </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Nhấn mạnh các đặc điểm (màu sắc, đường nét…), hoạt động, trạng thái của sự vật, hiện tượng.</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Gợi rõ hơn hoặc bộc lộ cảm xúc của người viết (người nói)</w:t>
            </w:r>
          </w:p>
          <w:p>
            <w:pPr>
              <w:spacing w:line="360" w:lineRule="auto"/>
              <w:jc w:val="both"/>
              <w:rPr>
                <w:rFonts w:ascii="Times New Roman" w:hAnsi="Times New Roman"/>
                <w:color w:val="000000" w:themeColor="text1"/>
                <w:sz w:val="28"/>
                <w:szCs w:val="28"/>
                <w14:textFill>
                  <w14:solidFill>
                    <w14:schemeClr w14:val="tx1"/>
                  </w14:solidFill>
                </w14:textFill>
              </w:rPr>
            </w:pPr>
          </w:p>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2. Phân loại đảo ngữ</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a. </w:t>
            </w:r>
            <w:r>
              <w:rPr>
                <w:rFonts w:ascii="Times New Roman" w:hAnsi="Times New Roman"/>
                <w:b/>
                <w:bCs/>
                <w:color w:val="000000" w:themeColor="text1"/>
                <w:sz w:val="28"/>
                <w:szCs w:val="28"/>
                <w:lang w:val="vi-VN"/>
                <w14:textFill>
                  <w14:solidFill>
                    <w14:schemeClr w14:val="tx1"/>
                  </w14:solidFill>
                </w14:textFill>
              </w:rPr>
              <w:t>Đảo ngữ của các thành phần có trong câu</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xml:space="preserve">Ví dụ: </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b/>
                <w:bCs/>
                <w:color w:val="000000" w:themeColor="text1"/>
                <w:sz w:val="28"/>
                <w:szCs w:val="28"/>
                <w14:textFill>
                  <w14:solidFill>
                    <w14:schemeClr w14:val="tx1"/>
                  </w14:solidFill>
                </w14:textFill>
              </w:rPr>
              <w:t>Câu đúng</w:t>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B</w:t>
            </w:r>
            <w:r>
              <w:rPr>
                <w:rFonts w:ascii="Times New Roman" w:hAnsi="Times New Roman"/>
                <w:color w:val="000000" w:themeColor="text1"/>
                <w:sz w:val="28"/>
                <w:szCs w:val="28"/>
                <w:lang w:val="vi-VN"/>
                <w14:textFill>
                  <w14:solidFill>
                    <w14:schemeClr w14:val="tx1"/>
                  </w14:solidFill>
                </w14:textFill>
              </w:rPr>
              <w:t xml:space="preserve">óng những nhịp cầu sắt uốn cong, vắt qua dòng sông lạnh </w:t>
            </w:r>
            <w:r>
              <w:rPr>
                <w:rFonts w:ascii="Times New Roman" w:hAnsi="Times New Roman"/>
                <w:color w:val="000000" w:themeColor="text1"/>
                <w:sz w:val="28"/>
                <w:szCs w:val="28"/>
                <w:u w:val="single"/>
                <w:lang w:val="vi-VN"/>
                <w14:textFill>
                  <w14:solidFill>
                    <w14:schemeClr w14:val="tx1"/>
                  </w14:solidFill>
                </w14:textFill>
              </w:rPr>
              <w:t>đã hiện ra</w:t>
            </w:r>
            <w:r>
              <w:rPr>
                <w:rFonts w:ascii="Times New Roman" w:hAnsi="Times New Roman"/>
                <w:color w:val="000000" w:themeColor="text1"/>
                <w:sz w:val="28"/>
                <w:szCs w:val="28"/>
                <w:lang w:val="vi-VN"/>
                <w14:textFill>
                  <w14:solidFill>
                    <w14:schemeClr w14:val="tx1"/>
                  </w14:solidFill>
                </w14:textFill>
              </w:rPr>
              <w:t>”</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b/>
                <w:bCs/>
                <w:color w:val="000000" w:themeColor="text1"/>
                <w:sz w:val="28"/>
                <w:szCs w:val="28"/>
                <w14:textFill>
                  <w14:solidFill>
                    <w14:schemeClr w14:val="tx1"/>
                  </w14:solidFill>
                </w14:textFill>
              </w:rPr>
              <w:t xml:space="preserve">Câu đảo ngữ: </w:t>
            </w:r>
            <w:r>
              <w:rPr>
                <w:rFonts w:ascii="Times New Roman" w:hAnsi="Times New Roman"/>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u w:val="single"/>
                <w14:textFill>
                  <w14:solidFill>
                    <w14:schemeClr w14:val="tx1"/>
                  </w14:solidFill>
                </w14:textFill>
              </w:rPr>
              <w:t>Đ</w:t>
            </w:r>
            <w:r>
              <w:rPr>
                <w:rFonts w:ascii="Times New Roman" w:hAnsi="Times New Roman"/>
                <w:color w:val="000000" w:themeColor="text1"/>
                <w:sz w:val="28"/>
                <w:szCs w:val="28"/>
                <w:u w:val="single"/>
                <w:lang w:val="vi-VN"/>
                <w14:textFill>
                  <w14:solidFill>
                    <w14:schemeClr w14:val="tx1"/>
                  </w14:solidFill>
                </w14:textFill>
              </w:rPr>
              <w:t xml:space="preserve">ã hiện ra </w:t>
            </w:r>
            <w:r>
              <w:rPr>
                <w:rFonts w:ascii="Times New Roman" w:hAnsi="Times New Roman"/>
                <w:color w:val="000000" w:themeColor="text1"/>
                <w:sz w:val="28"/>
                <w:szCs w:val="28"/>
                <w:lang w:val="vi-VN"/>
                <w14:textFill>
                  <w14:solidFill>
                    <w14:schemeClr w14:val="tx1"/>
                  </w14:solidFill>
                </w14:textFill>
              </w:rPr>
              <w:t>bóng những nhịp cầu sắt uốn cong, vắt qua dòng sông lạnh”</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sym w:font="Wingdings" w:char="F0E0"/>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lang w:val="vi-VN"/>
                <w14:textFill>
                  <w14:solidFill>
                    <w14:schemeClr w14:val="tx1"/>
                  </w14:solidFill>
                </w14:textFill>
              </w:rPr>
              <w:t>Đảo vị ngữ lên trước chủ ngữ</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sym w:font="Wingdings" w:char="F0E0"/>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lang w:val="vi-VN"/>
                <w14:textFill>
                  <w14:solidFill>
                    <w14:schemeClr w14:val="tx1"/>
                  </w14:solidFill>
                </w14:textFill>
              </w:rPr>
              <w:t>Nhằm gợi tả rõ bức tranh cảnh vật đồng thời nhấn mạnh sự xuất hiện của sự vật đang được miêu tả.</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b. Đảo ngữ các thành tố cụm từ</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xml:space="preserve">Ví dụ: </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lang w:val="vi-VN"/>
                <w14:textFill>
                  <w14:solidFill>
                    <w14:schemeClr w14:val="tx1"/>
                  </w14:solidFill>
                </w14:textFill>
              </w:rPr>
              <w:t xml:space="preserve">+ Cụm từ đúng: </w:t>
            </w:r>
            <w:r>
              <w:rPr>
                <w:rFonts w:ascii="Times New Roman" w:hAnsi="Times New Roman"/>
                <w:color w:val="000000" w:themeColor="text1"/>
                <w:sz w:val="28"/>
                <w:szCs w:val="28"/>
                <w:lang w:val="vi-VN"/>
                <w14:textFill>
                  <w14:solidFill>
                    <w14:schemeClr w14:val="tx1"/>
                  </w14:solidFill>
                </w14:textFill>
              </w:rPr>
              <w:t xml:space="preserve">“Đồi nương biếc” </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lang w:val="vi-VN"/>
                <w14:textFill>
                  <w14:solidFill>
                    <w14:schemeClr w14:val="tx1"/>
                  </w14:solidFill>
                </w14:textFill>
              </w:rPr>
              <w:t xml:space="preserve">+ Cụm từ đảo ngữ: </w:t>
            </w:r>
            <w:r>
              <w:rPr>
                <w:rFonts w:ascii="Times New Roman" w:hAnsi="Times New Roman"/>
                <w:color w:val="000000" w:themeColor="text1"/>
                <w:sz w:val="28"/>
                <w:szCs w:val="28"/>
                <w:lang w:val="vi-VN"/>
                <w14:textFill>
                  <w14:solidFill>
                    <w14:schemeClr w14:val="tx1"/>
                  </w14:solidFill>
                </w14:textFill>
              </w:rPr>
              <w:t xml:space="preserve">“Biếc đồi nương” </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sym w:font="Wingdings" w:char="F0E0"/>
            </w:r>
            <w:r>
              <w:rPr>
                <w:rFonts w:ascii="Times New Roman" w:hAnsi="Times New Roman"/>
                <w:color w:val="000000" w:themeColor="text1"/>
                <w:sz w:val="28"/>
                <w:szCs w:val="28"/>
                <w14:textFill>
                  <w14:solidFill>
                    <w14:schemeClr w14:val="tx1"/>
                  </w14:solidFill>
                </w14:textFill>
              </w:rPr>
              <w:t xml:space="preserve"> Đ</w:t>
            </w:r>
            <w:r>
              <w:rPr>
                <w:rFonts w:ascii="Times New Roman" w:hAnsi="Times New Roman"/>
                <w:color w:val="000000" w:themeColor="text1"/>
                <w:sz w:val="28"/>
                <w:szCs w:val="28"/>
                <w:lang w:val="vi-VN"/>
                <w14:textFill>
                  <w14:solidFill>
                    <w14:schemeClr w14:val="tx1"/>
                  </w14:solidFill>
                </w14:textFill>
              </w:rPr>
              <w:t>ảo ngữ các thành tố</w:t>
            </w:r>
          </w:p>
          <w:p>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sym w:font="Wingdings" w:char="F0E0"/>
            </w:r>
            <w:r>
              <w:rPr>
                <w:rFonts w:ascii="Times New Roman" w:hAnsi="Times New Roman"/>
                <w:color w:val="000000" w:themeColor="text1"/>
                <w:sz w:val="28"/>
                <w:szCs w:val="28"/>
                <w14:textFill>
                  <w14:solidFill>
                    <w14:schemeClr w14:val="tx1"/>
                  </w14:solidFill>
                </w14:textFill>
              </w:rPr>
              <w:t xml:space="preserve"> N</w:t>
            </w:r>
            <w:r>
              <w:rPr>
                <w:rFonts w:ascii="Times New Roman" w:hAnsi="Times New Roman"/>
                <w:color w:val="000000" w:themeColor="text1"/>
                <w:sz w:val="28"/>
                <w:szCs w:val="28"/>
                <w:lang w:val="vi-VN"/>
                <w14:textFill>
                  <w14:solidFill>
                    <w14:schemeClr w14:val="tx1"/>
                  </w14:solidFill>
                </w14:textFill>
              </w:rPr>
              <w:t>hằm tăng sức gợi hình gợi cảm cho sự vật được nói tới.</w:t>
            </w:r>
          </w:p>
        </w:tc>
      </w:tr>
    </w:tbl>
    <w:p>
      <w:pPr>
        <w:widowControl w:val="0"/>
        <w:tabs>
          <w:tab w:val="left" w:pos="142"/>
          <w:tab w:val="left" w:pos="284"/>
          <w:tab w:val="left" w:pos="426"/>
        </w:tabs>
        <w:spacing w:line="360" w:lineRule="auto"/>
        <w:jc w:val="both"/>
        <w:rPr>
          <w:rFonts w:ascii="Times New Roman" w:hAnsi="Times New Roman"/>
          <w:b/>
          <w:sz w:val="28"/>
          <w:szCs w:val="28"/>
          <w:lang w:val="de-DE"/>
        </w:rPr>
      </w:pPr>
    </w:p>
    <w:p>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 Luyện tập</w:t>
      </w:r>
    </w:p>
    <w:p>
      <w:pPr>
        <w:spacing w:line="360" w:lineRule="auto"/>
        <w:jc w:val="both"/>
        <w:rPr>
          <w:rFonts w:ascii="Times New Roman" w:hAnsi="Times New Roman"/>
          <w:color w:val="000000"/>
          <w:sz w:val="28"/>
          <w:szCs w:val="28"/>
          <w:shd w:val="clear" w:color="auto" w:fill="FFFFFF"/>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w:t>
      </w:r>
      <w:r>
        <w:rPr>
          <w:rFonts w:ascii="Times New Roman" w:hAnsi="Times New Roman"/>
          <w:color w:val="000000"/>
          <w:sz w:val="28"/>
          <w:szCs w:val="28"/>
          <w:shd w:val="clear" w:color="auto" w:fill="FFFFFF"/>
        </w:rPr>
        <w:t>HS vận dụng được những tri thức đã biết để giải các bài tập về đảo ngữ</w:t>
      </w:r>
    </w:p>
    <w:p>
      <w:pPr>
        <w:spacing w:line="360"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b. Nội dung:</w:t>
      </w:r>
      <w:r>
        <w:rPr>
          <w:rFonts w:ascii="Times New Roman" w:hAnsi="Times New Roman"/>
          <w:bCs/>
          <w:color w:val="000000"/>
          <w:sz w:val="28"/>
          <w:szCs w:val="28"/>
          <w:lang w:val="nl-NL"/>
        </w:rPr>
        <w:t xml:space="preserve"> Sử dụng sgk, kiến thức đã học để hoàn thành bài tập.</w:t>
      </w:r>
    </w:p>
    <w:p>
      <w:pPr>
        <w:spacing w:line="360"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sz w:val="28"/>
          <w:szCs w:val="28"/>
          <w:lang w:val="nl-NL"/>
        </w:rPr>
        <w:t xml:space="preserve"> Kết quả của HS.</w:t>
      </w:r>
    </w:p>
    <w:p>
      <w:pPr>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 xml:space="preserve">Tổ chức thực hiện: </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line="360" w:lineRule="auto"/>
              <w:jc w:val="both"/>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de-DE"/>
                <w14:textFill>
                  <w14:solidFill>
                    <w14:schemeClr w14:val="tx1"/>
                  </w14:solidFill>
                </w14:textFill>
              </w:rPr>
              <w:t>HOẠT ĐỘNG CỦA GV – HS</w:t>
            </w:r>
          </w:p>
        </w:tc>
        <w:tc>
          <w:tcPr>
            <w:tcW w:w="5103" w:type="dxa"/>
          </w:tcPr>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val="0"/>
              <w:spacing w:line="360" w:lineRule="auto"/>
              <w:jc w:val="both"/>
              <w:rPr>
                <w:rFonts w:ascii="Times New Roman" w:hAnsi="Times New Roman" w:eastAsia="SimSun"/>
                <w:b/>
                <w:color w:val="000000" w:themeColor="text1"/>
                <w:kern w:val="2"/>
                <w:sz w:val="28"/>
                <w:szCs w:val="28"/>
                <w:lang w:eastAsia="zh-CN"/>
                <w14:textFill>
                  <w14:solidFill>
                    <w14:schemeClr w14:val="tx1"/>
                  </w14:solidFill>
                </w14:textFill>
              </w:rPr>
            </w:pPr>
            <w:r>
              <w:rPr>
                <w:rFonts w:ascii="Times New Roman" w:hAnsi="Times New Roman" w:eastAsia="SimSun"/>
                <w:b/>
                <w:color w:val="000000" w:themeColor="text1"/>
                <w:kern w:val="2"/>
                <w:sz w:val="28"/>
                <w:szCs w:val="28"/>
                <w:lang w:eastAsia="zh-CN"/>
                <w14:textFill>
                  <w14:solidFill>
                    <w14:schemeClr w14:val="tx1"/>
                  </w14:solidFill>
                </w14:textFill>
              </w:rPr>
              <w:t>Bước 1: chuyển giao nhiệm vụ</w:t>
            </w:r>
          </w:p>
          <w:p>
            <w:pPr>
              <w:widowControl w:val="0"/>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color w:val="000000" w:themeColor="text1"/>
                <w:kern w:val="2"/>
                <w:sz w:val="28"/>
                <w:szCs w:val="28"/>
                <w:lang w:eastAsia="zh-CN"/>
                <w14:textFill>
                  <w14:solidFill>
                    <w14:schemeClr w14:val="tx1"/>
                  </w14:solidFill>
                </w14:textFill>
              </w:rPr>
              <w:t>- GV yêu cầu HS hoàn thành bài tập 1,3</w:t>
            </w:r>
          </w:p>
          <w:p>
            <w:pPr>
              <w:widowControl w:val="0"/>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b/>
                <w:bCs/>
                <w:color w:val="000000" w:themeColor="text1"/>
                <w:kern w:val="2"/>
                <w:sz w:val="28"/>
                <w:szCs w:val="28"/>
                <w:lang w:eastAsia="zh-CN"/>
                <w14:textFill>
                  <w14:solidFill>
                    <w14:schemeClr w14:val="tx1"/>
                  </w14:solidFill>
                </w14:textFill>
              </w:rPr>
              <w:t>GV tổ chức Hoạt động nhóm (</w:t>
            </w:r>
            <w:r>
              <w:rPr>
                <w:rFonts w:ascii="Times New Roman" w:hAnsi="Times New Roman" w:eastAsia="SimSun"/>
                <w:bCs/>
                <w:color w:val="000000" w:themeColor="text1"/>
                <w:kern w:val="2"/>
                <w:sz w:val="28"/>
                <w:szCs w:val="28"/>
                <w:lang w:eastAsia="zh-CN"/>
                <w14:textFill>
                  <w14:solidFill>
                    <w14:schemeClr w14:val="tx1"/>
                  </w14:solidFill>
                </w14:textFill>
              </w:rPr>
              <w:t>bài tập 2)</w:t>
            </w:r>
          </w:p>
          <w:p>
            <w:pPr>
              <w:widowControl w:val="0"/>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color w:val="000000" w:themeColor="text1"/>
                <w:kern w:val="2"/>
                <w:sz w:val="28"/>
                <w:szCs w:val="28"/>
                <w:lang w:eastAsia="zh-CN"/>
                <w14:textFill>
                  <w14:solidFill>
                    <w14:schemeClr w14:val="tx1"/>
                  </w14:solidFill>
                </w14:textFill>
              </w:rPr>
              <w:t>- Hình thức: theo bàn</w:t>
            </w:r>
          </w:p>
          <w:p>
            <w:pPr>
              <w:widowControl w:val="0"/>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color w:val="000000" w:themeColor="text1"/>
                <w:kern w:val="2"/>
                <w:sz w:val="28"/>
                <w:szCs w:val="28"/>
                <w:lang w:eastAsia="zh-CN"/>
                <w14:textFill>
                  <w14:solidFill>
                    <w14:schemeClr w14:val="tx1"/>
                  </w14:solidFill>
                </w14:textFill>
              </w:rPr>
              <w:t>- Hoàn thành phiếu học tập sau</w:t>
            </w:r>
          </w:p>
          <w:p>
            <w:pPr>
              <w:widowControl w:val="0"/>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color w:val="000000" w:themeColor="text1"/>
                <w:kern w:val="2"/>
                <w:sz w:val="28"/>
                <w:szCs w:val="28"/>
                <w:lang w:eastAsia="zh-CN"/>
                <w14:textFill>
                  <w14:solidFill>
                    <w14:schemeClr w14:val="tx1"/>
                  </w14:solidFill>
                </w14:textFill>
              </w:rPr>
              <w:t>- Thời gian: 3 phút</w:t>
            </w:r>
          </w:p>
          <w:p>
            <w:pPr>
              <w:widowControl w:val="0"/>
              <w:spacing w:line="360" w:lineRule="auto"/>
              <w:jc w:val="center"/>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color w:val="000000" w:themeColor="text1"/>
                <w:kern w:val="2"/>
                <w:sz w:val="28"/>
                <w:szCs w:val="28"/>
                <w:lang w:eastAsia="zh-CN"/>
                <w14:textFill>
                  <w14:solidFill>
                    <w14:schemeClr w14:val="tx1"/>
                  </w14:solidFill>
                </w14:textFill>
              </w:rPr>
              <w:drawing>
                <wp:inline distT="0" distB="0" distL="0" distR="0">
                  <wp:extent cx="1824990" cy="2576830"/>
                  <wp:effectExtent l="0" t="0" r="381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rcRect l="30088" r="30088"/>
                          <a:stretch>
                            <a:fillRect/>
                          </a:stretch>
                        </pic:blipFill>
                        <pic:spPr>
                          <a:xfrm>
                            <a:off x="0" y="0"/>
                            <a:ext cx="1828511" cy="2581463"/>
                          </a:xfrm>
                          <a:prstGeom prst="rect">
                            <a:avLst/>
                          </a:prstGeom>
                        </pic:spPr>
                      </pic:pic>
                    </a:graphicData>
                  </a:graphic>
                </wp:inline>
              </w:drawing>
            </w:r>
          </w:p>
          <w:p>
            <w:pPr>
              <w:widowControl w:val="0"/>
              <w:spacing w:line="360" w:lineRule="auto"/>
              <w:jc w:val="both"/>
              <w:rPr>
                <w:rFonts w:ascii="Times New Roman" w:hAnsi="Times New Roman" w:eastAsia="SimSun"/>
                <w:color w:val="000000" w:themeColor="text1"/>
                <w:kern w:val="2"/>
                <w:sz w:val="28"/>
                <w:szCs w:val="28"/>
                <w:lang w:eastAsia="zh-CN"/>
                <w14:textFill>
                  <w14:solidFill>
                    <w14:schemeClr w14:val="tx1"/>
                  </w14:solidFill>
                </w14:textFill>
              </w:rPr>
            </w:pPr>
            <w:r>
              <w:rPr>
                <w:rFonts w:ascii="Times New Roman" w:hAnsi="Times New Roman" w:eastAsia="SimSun"/>
                <w:b/>
                <w:color w:val="000000" w:themeColor="text1"/>
                <w:kern w:val="2"/>
                <w:sz w:val="28"/>
                <w:szCs w:val="28"/>
                <w:lang w:val="vi-VN" w:eastAsia="zh-CN"/>
                <w14:textFill>
                  <w14:solidFill>
                    <w14:schemeClr w14:val="tx1"/>
                  </w14:solidFill>
                </w14:textFill>
              </w:rPr>
              <w:t>Bước 2: HS trao đổi thảo luận, thực hiện nhiệm vụ</w:t>
            </w:r>
          </w:p>
          <w:p>
            <w:pPr>
              <w:widowControl w:val="0"/>
              <w:tabs>
                <w:tab w:val="left" w:pos="649"/>
              </w:tabs>
              <w:spacing w:line="360" w:lineRule="auto"/>
              <w:jc w:val="both"/>
              <w:rPr>
                <w:rFonts w:ascii="Times New Roman" w:hAnsi="Times New Roman" w:eastAsia="SimSun"/>
                <w:color w:val="000000" w:themeColor="text1"/>
                <w:kern w:val="2"/>
                <w:sz w:val="28"/>
                <w:szCs w:val="28"/>
                <w:lang w:val="vi-VN" w:eastAsia="vi-VN"/>
                <w14:textFill>
                  <w14:solidFill>
                    <w14:schemeClr w14:val="tx1"/>
                  </w14:solidFill>
                </w14:textFill>
              </w:rPr>
            </w:pPr>
            <w:r>
              <w:rPr>
                <w:rFonts w:ascii="Times New Roman" w:hAnsi="Times New Roman" w:eastAsia="SimSun"/>
                <w:color w:val="000000" w:themeColor="text1"/>
                <w:kern w:val="2"/>
                <w:sz w:val="28"/>
                <w:szCs w:val="28"/>
                <w:lang w:val="vi-VN" w:eastAsia="vi-VN"/>
                <w14:textFill>
                  <w14:solidFill>
                    <w14:schemeClr w14:val="tx1"/>
                  </w14:solidFill>
                </w14:textFill>
              </w:rPr>
              <w:t xml:space="preserve">- HS </w:t>
            </w:r>
            <w:r>
              <w:rPr>
                <w:rFonts w:ascii="Times New Roman" w:hAnsi="Times New Roman" w:eastAsia="SimSun"/>
                <w:color w:val="000000" w:themeColor="text1"/>
                <w:kern w:val="2"/>
                <w:sz w:val="28"/>
                <w:szCs w:val="28"/>
                <w:lang w:eastAsia="vi-VN"/>
                <w14:textFill>
                  <w14:solidFill>
                    <w14:schemeClr w14:val="tx1"/>
                  </w14:solidFill>
                </w14:textFill>
              </w:rPr>
              <w:t>tiếp nhận nhiệm vụ</w:t>
            </w:r>
            <w:r>
              <w:rPr>
                <w:rFonts w:ascii="Times New Roman" w:hAnsi="Times New Roman" w:eastAsia="SimSun"/>
                <w:color w:val="000000" w:themeColor="text1"/>
                <w:kern w:val="2"/>
                <w:sz w:val="28"/>
                <w:szCs w:val="28"/>
                <w:lang w:val="vi-VN" w:eastAsia="vi-VN"/>
                <w14:textFill>
                  <w14:solidFill>
                    <w14:schemeClr w14:val="tx1"/>
                  </w14:solidFill>
                </w14:textFill>
              </w:rPr>
              <w:t xml:space="preserve"> </w:t>
            </w:r>
          </w:p>
          <w:p>
            <w:pPr>
              <w:widowControl w:val="0"/>
              <w:spacing w:line="360" w:lineRule="auto"/>
              <w:jc w:val="both"/>
              <w:rPr>
                <w:rFonts w:ascii="Times New Roman" w:hAnsi="Times New Roman" w:eastAsia="SimSun"/>
                <w:b/>
                <w:color w:val="000000" w:themeColor="text1"/>
                <w:kern w:val="2"/>
                <w:sz w:val="28"/>
                <w:szCs w:val="28"/>
                <w:lang w:val="vi-VN" w:eastAsia="zh-CN"/>
                <w14:textFill>
                  <w14:solidFill>
                    <w14:schemeClr w14:val="tx1"/>
                  </w14:solidFill>
                </w14:textFill>
              </w:rPr>
            </w:pPr>
            <w:r>
              <w:rPr>
                <w:rFonts w:ascii="Times New Roman" w:hAnsi="Times New Roman" w:eastAsia="SimSun"/>
                <w:b/>
                <w:color w:val="000000" w:themeColor="text1"/>
                <w:kern w:val="2"/>
                <w:sz w:val="28"/>
                <w:szCs w:val="28"/>
                <w:lang w:val="vi-VN" w:eastAsia="zh-CN"/>
                <w14:textFill>
                  <w14:solidFill>
                    <w14:schemeClr w14:val="tx1"/>
                  </w14:solidFill>
                </w14:textFill>
              </w:rPr>
              <w:t>Bước 3: Báo cáo kết quả hoạt động và thảo luận</w:t>
            </w:r>
          </w:p>
          <w:p>
            <w:pPr>
              <w:widowControl w:val="0"/>
              <w:spacing w:line="360" w:lineRule="auto"/>
              <w:jc w:val="both"/>
              <w:rPr>
                <w:rFonts w:ascii="Times New Roman" w:hAnsi="Times New Roman" w:eastAsia="SimSun"/>
                <w:color w:val="000000" w:themeColor="text1"/>
                <w:kern w:val="2"/>
                <w:sz w:val="28"/>
                <w:szCs w:val="28"/>
                <w:lang w:val="vi-VN" w:eastAsia="zh-CN"/>
                <w14:textFill>
                  <w14:solidFill>
                    <w14:schemeClr w14:val="tx1"/>
                  </w14:solidFill>
                </w14:textFill>
              </w:rPr>
            </w:pPr>
            <w:r>
              <w:rPr>
                <w:rFonts w:ascii="Times New Roman" w:hAnsi="Times New Roman" w:eastAsia="SimSun"/>
                <w:color w:val="000000" w:themeColor="text1"/>
                <w:kern w:val="2"/>
                <w:sz w:val="28"/>
                <w:szCs w:val="28"/>
                <w:lang w:val="vi-VN" w:eastAsia="zh-CN"/>
                <w14:textFill>
                  <w14:solidFill>
                    <w14:schemeClr w14:val="tx1"/>
                  </w14:solidFill>
                </w14:textFill>
              </w:rPr>
              <w:t xml:space="preserve">- HS </w:t>
            </w:r>
            <w:r>
              <w:rPr>
                <w:rFonts w:ascii="Times New Roman" w:hAnsi="Times New Roman" w:eastAsia="SimSun"/>
                <w:color w:val="000000" w:themeColor="text1"/>
                <w:kern w:val="2"/>
                <w:sz w:val="28"/>
                <w:szCs w:val="28"/>
                <w:lang w:eastAsia="zh-CN"/>
                <w14:textFill>
                  <w14:solidFill>
                    <w14:schemeClr w14:val="tx1"/>
                  </w14:solidFill>
                </w14:textFill>
              </w:rPr>
              <w:t>hoàn thành bài tập</w:t>
            </w:r>
          </w:p>
          <w:p>
            <w:pPr>
              <w:widowControl w:val="0"/>
              <w:spacing w:line="360" w:lineRule="auto"/>
              <w:jc w:val="both"/>
              <w:rPr>
                <w:rFonts w:ascii="Times New Roman" w:hAnsi="Times New Roman" w:eastAsia="SimSun"/>
                <w:color w:val="000000" w:themeColor="text1"/>
                <w:kern w:val="2"/>
                <w:sz w:val="28"/>
                <w:szCs w:val="28"/>
                <w:lang w:val="vi-VN" w:eastAsia="zh-CN"/>
                <w14:textFill>
                  <w14:solidFill>
                    <w14:schemeClr w14:val="tx1"/>
                  </w14:solidFill>
                </w14:textFill>
              </w:rPr>
            </w:pPr>
            <w:r>
              <w:rPr>
                <w:rFonts w:ascii="Times New Roman" w:hAnsi="Times New Roman" w:eastAsia="SimSun"/>
                <w:color w:val="000000" w:themeColor="text1"/>
                <w:kern w:val="2"/>
                <w:sz w:val="28"/>
                <w:szCs w:val="28"/>
                <w:lang w:val="vi-VN" w:eastAsia="zh-CN"/>
                <w14:textFill>
                  <w14:solidFill>
                    <w14:schemeClr w14:val="tx1"/>
                  </w14:solidFill>
                </w14:textFill>
              </w:rPr>
              <w:t>- GV gọi HS khác nhận xét, bổ sung câu trả lời của bạn.</w:t>
            </w:r>
          </w:p>
          <w:p>
            <w:pPr>
              <w:widowControl w:val="0"/>
              <w:spacing w:line="360" w:lineRule="auto"/>
              <w:jc w:val="both"/>
              <w:rPr>
                <w:rFonts w:ascii="Times New Roman" w:hAnsi="Times New Roman" w:eastAsia="SimSun"/>
                <w:b/>
                <w:color w:val="000000" w:themeColor="text1"/>
                <w:kern w:val="2"/>
                <w:sz w:val="28"/>
                <w:szCs w:val="28"/>
                <w:lang w:val="vi-VN" w:eastAsia="zh-CN"/>
                <w14:textFill>
                  <w14:solidFill>
                    <w14:schemeClr w14:val="tx1"/>
                  </w14:solidFill>
                </w14:textFill>
              </w:rPr>
            </w:pPr>
            <w:r>
              <w:rPr>
                <w:rFonts w:ascii="Times New Roman" w:hAnsi="Times New Roman" w:eastAsia="SimSun"/>
                <w:b/>
                <w:color w:val="000000" w:themeColor="text1"/>
                <w:kern w:val="2"/>
                <w:sz w:val="28"/>
                <w:szCs w:val="28"/>
                <w:lang w:val="vi-VN" w:eastAsia="zh-CN"/>
                <w14:textFill>
                  <w14:solidFill>
                    <w14:schemeClr w14:val="tx1"/>
                  </w14:solidFill>
                </w14:textFill>
              </w:rPr>
              <w:t>Bước 4: Đánh giá kết quả thực hiện nhiệm vụ</w:t>
            </w:r>
          </w:p>
          <w:p>
            <w:pPr>
              <w:spacing w:line="360" w:lineRule="auto"/>
              <w:jc w:val="both"/>
              <w:rPr>
                <w:rFonts w:ascii="Times New Roman" w:hAnsi="Times New Roman" w:eastAsia="SimSun"/>
                <w:color w:val="000000" w:themeColor="text1"/>
                <w:kern w:val="2"/>
                <w:sz w:val="28"/>
                <w:szCs w:val="28"/>
                <w:lang w:val="vi-VN" w:eastAsia="zh-CN"/>
                <w14:textFill>
                  <w14:solidFill>
                    <w14:schemeClr w14:val="tx1"/>
                  </w14:solidFill>
                </w14:textFill>
              </w:rPr>
            </w:pPr>
            <w:r>
              <w:rPr>
                <w:rFonts w:ascii="Times New Roman" w:hAnsi="Times New Roman" w:eastAsia="SimSun"/>
                <w:color w:val="000000" w:themeColor="text1"/>
                <w:kern w:val="2"/>
                <w:sz w:val="28"/>
                <w:szCs w:val="28"/>
                <w:lang w:val="vi-VN" w:eastAsia="zh-CN"/>
                <w14:textFill>
                  <w14:solidFill>
                    <w14:schemeClr w14:val="tx1"/>
                  </w14:solidFill>
                </w14:textFill>
              </w:rPr>
              <w:t xml:space="preserve">- GV nhận xét, bổ sung, chốt lại kiến thức </w:t>
            </w:r>
          </w:p>
        </w:tc>
        <w:tc>
          <w:tcPr>
            <w:tcW w:w="5103" w:type="dxa"/>
          </w:tcPr>
          <w:p>
            <w:pPr>
              <w:spacing w:line="360" w:lineRule="auto"/>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Bài tập 1</w:t>
            </w:r>
          </w:p>
          <w:p>
            <w:pPr>
              <w:spacing w:line="360" w:lineRule="auto"/>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sz w:val="28"/>
                <w:szCs w:val="28"/>
                <w:lang w:val="vi-VN"/>
              </w:rPr>
              <w:t>C</w:t>
            </w:r>
            <w:r>
              <w:rPr>
                <w:rFonts w:ascii="Times New Roman" w:hAnsi="Times New Roman"/>
                <w:sz w:val="28"/>
                <w:szCs w:val="28"/>
              </w:rPr>
              <w:t>ả</w:t>
            </w:r>
            <w:r>
              <w:rPr>
                <w:rFonts w:ascii="Times New Roman" w:hAnsi="Times New Roman"/>
                <w:sz w:val="28"/>
                <w:szCs w:val="28"/>
                <w:lang w:val="vi-VN"/>
              </w:rPr>
              <w:t xml:space="preserve"> hai c</w:t>
            </w:r>
            <w:r>
              <w:rPr>
                <w:rFonts w:ascii="Times New Roman" w:hAnsi="Times New Roman"/>
                <w:sz w:val="28"/>
                <w:szCs w:val="28"/>
              </w:rPr>
              <w:t>â</w:t>
            </w:r>
            <w:r>
              <w:rPr>
                <w:rFonts w:ascii="Times New Roman" w:hAnsi="Times New Roman"/>
                <w:sz w:val="28"/>
                <w:szCs w:val="28"/>
                <w:lang w:val="vi-VN"/>
              </w:rPr>
              <w:t>u thơ đ</w:t>
            </w:r>
            <w:r>
              <w:rPr>
                <w:rFonts w:ascii="Times New Roman" w:hAnsi="Times New Roman"/>
                <w:sz w:val="28"/>
                <w:szCs w:val="28"/>
              </w:rPr>
              <w:t>ề</w:t>
            </w:r>
            <w:r>
              <w:rPr>
                <w:rFonts w:ascii="Times New Roman" w:hAnsi="Times New Roman"/>
                <w:sz w:val="28"/>
                <w:szCs w:val="28"/>
                <w:lang w:val="vi-VN"/>
              </w:rPr>
              <w:t xml:space="preserve">u sử dụng biện pháp tu từ đảo ngữ </w:t>
            </w:r>
            <w:r>
              <w:rPr>
                <w:rFonts w:ascii="Times New Roman" w:hAnsi="Times New Roman"/>
                <w:i/>
                <w:iCs/>
                <w:sz w:val="28"/>
                <w:szCs w:val="28"/>
                <w:lang w:val="vi-VN"/>
              </w:rPr>
              <w:t>(</w:t>
            </w:r>
            <w:r>
              <w:rPr>
                <w:rFonts w:ascii="Times New Roman" w:hAnsi="Times New Roman"/>
                <w:i/>
                <w:iCs/>
                <w:sz w:val="28"/>
                <w:szCs w:val="28"/>
              </w:rPr>
              <w:t>lặn lội</w:t>
            </w:r>
            <w:r>
              <w:rPr>
                <w:rFonts w:ascii="Times New Roman" w:hAnsi="Times New Roman"/>
                <w:i/>
                <w:iCs/>
                <w:sz w:val="28"/>
                <w:szCs w:val="28"/>
                <w:lang w:val="vi-VN"/>
              </w:rPr>
              <w:t xml:space="preserve"> thân cò, eo sèo mặt nước).</w:t>
            </w:r>
          </w:p>
          <w:p>
            <w:pPr>
              <w:spacing w:line="360" w:lineRule="auto"/>
              <w:jc w:val="both"/>
              <w:rPr>
                <w:rFonts w:ascii="Times New Roman" w:hAnsi="Times New Roman"/>
                <w:sz w:val="28"/>
                <w:szCs w:val="28"/>
              </w:rPr>
            </w:pPr>
            <w:r>
              <w:rPr>
                <w:rFonts w:ascii="Times New Roman" w:hAnsi="Times New Roman"/>
                <w:b/>
                <w:bCs/>
                <w:sz w:val="28"/>
                <w:szCs w:val="28"/>
              </w:rPr>
              <w:sym w:font="Wingdings" w:char="F0E0"/>
            </w:r>
            <w:r>
              <w:rPr>
                <w:rFonts w:ascii="Times New Roman" w:hAnsi="Times New Roman"/>
                <w:b/>
                <w:bCs/>
                <w:sz w:val="28"/>
                <w:szCs w:val="28"/>
              </w:rPr>
              <w:t xml:space="preserve"> Đảo thành tố trong cụm từ</w:t>
            </w:r>
          </w:p>
          <w:p>
            <w:pPr>
              <w:spacing w:line="360" w:lineRule="auto"/>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sz w:val="28"/>
                <w:szCs w:val="28"/>
                <w:lang w:val="vi-VN"/>
              </w:rPr>
              <w:t>Cả hai c</w:t>
            </w:r>
            <w:r>
              <w:rPr>
                <w:rFonts w:ascii="Times New Roman" w:hAnsi="Times New Roman"/>
                <w:sz w:val="28"/>
                <w:szCs w:val="28"/>
              </w:rPr>
              <w:t>â</w:t>
            </w:r>
            <w:r>
              <w:rPr>
                <w:rFonts w:ascii="Times New Roman" w:hAnsi="Times New Roman"/>
                <w:sz w:val="28"/>
                <w:szCs w:val="28"/>
                <w:lang w:val="vi-VN"/>
              </w:rPr>
              <w:t>u thơ đ</w:t>
            </w:r>
            <w:r>
              <w:rPr>
                <w:rFonts w:ascii="Times New Roman" w:hAnsi="Times New Roman"/>
                <w:sz w:val="28"/>
                <w:szCs w:val="28"/>
              </w:rPr>
              <w:t>ề</w:t>
            </w:r>
            <w:r>
              <w:rPr>
                <w:rFonts w:ascii="Times New Roman" w:hAnsi="Times New Roman"/>
                <w:sz w:val="28"/>
                <w:szCs w:val="28"/>
                <w:lang w:val="vi-VN"/>
              </w:rPr>
              <w:t xml:space="preserve">u sử dụng biện pháp tu từ đảo ngữ </w:t>
            </w:r>
            <w:r>
              <w:rPr>
                <w:rFonts w:ascii="Times New Roman" w:hAnsi="Times New Roman"/>
                <w:i/>
                <w:iCs/>
                <w:sz w:val="28"/>
                <w:szCs w:val="28"/>
                <w:lang w:val="vi-VN"/>
              </w:rPr>
              <w:t>(xanh mát bóng cây, trắng cánh bu</w:t>
            </w:r>
            <w:r>
              <w:rPr>
                <w:rFonts w:ascii="Times New Roman" w:hAnsi="Times New Roman"/>
                <w:i/>
                <w:iCs/>
                <w:sz w:val="28"/>
                <w:szCs w:val="28"/>
              </w:rPr>
              <w:t>ồ</w:t>
            </w:r>
            <w:r>
              <w:rPr>
                <w:rFonts w:ascii="Times New Roman" w:hAnsi="Times New Roman"/>
                <w:i/>
                <w:iCs/>
                <w:sz w:val="28"/>
                <w:szCs w:val="28"/>
                <w:lang w:val="vi-VN"/>
              </w:rPr>
              <w:t>m bay).</w:t>
            </w:r>
          </w:p>
          <w:p>
            <w:pPr>
              <w:spacing w:line="360" w:lineRule="auto"/>
              <w:jc w:val="both"/>
              <w:rPr>
                <w:rFonts w:ascii="Times New Roman" w:hAnsi="Times New Roman"/>
                <w:sz w:val="28"/>
                <w:szCs w:val="28"/>
              </w:rPr>
            </w:pPr>
            <w:r>
              <w:rPr>
                <w:rFonts w:ascii="Times New Roman" w:hAnsi="Times New Roman"/>
                <w:b/>
                <w:bCs/>
                <w:sz w:val="28"/>
                <w:szCs w:val="28"/>
              </w:rPr>
              <w:sym w:font="Wingdings" w:char="F0E0"/>
            </w:r>
            <w:r>
              <w:rPr>
                <w:rFonts w:ascii="Times New Roman" w:hAnsi="Times New Roman"/>
                <w:b/>
                <w:bCs/>
                <w:sz w:val="28"/>
                <w:szCs w:val="28"/>
              </w:rPr>
              <w:t xml:space="preserve"> Đảo thành tố trong cụm từ</w:t>
            </w:r>
          </w:p>
          <w:p>
            <w:pPr>
              <w:spacing w:line="360" w:lineRule="auto"/>
              <w:jc w:val="both"/>
              <w:rPr>
                <w:rFonts w:ascii="Times New Roman" w:hAnsi="Times New Roman"/>
                <w:sz w:val="28"/>
                <w:szCs w:val="28"/>
              </w:rPr>
            </w:pPr>
            <w:r>
              <w:rPr>
                <w:rFonts w:ascii="Times New Roman" w:hAnsi="Times New Roman"/>
                <w:sz w:val="28"/>
                <w:szCs w:val="28"/>
              </w:rPr>
              <w:t xml:space="preserve">c. </w:t>
            </w: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sz w:val="28"/>
                <w:szCs w:val="28"/>
                <w:lang w:val="vi-VN"/>
              </w:rPr>
              <w:t>C</w:t>
            </w:r>
            <w:r>
              <w:rPr>
                <w:rFonts w:ascii="Times New Roman" w:hAnsi="Times New Roman"/>
                <w:sz w:val="28"/>
                <w:szCs w:val="28"/>
              </w:rPr>
              <w:t>â</w:t>
            </w:r>
            <w:r>
              <w:rPr>
                <w:rFonts w:ascii="Times New Roman" w:hAnsi="Times New Roman"/>
                <w:sz w:val="28"/>
                <w:szCs w:val="28"/>
                <w:lang w:val="vi-VN"/>
              </w:rPr>
              <w:t>u văn th</w:t>
            </w:r>
            <w:r>
              <w:rPr>
                <w:rFonts w:ascii="Times New Roman" w:hAnsi="Times New Roman"/>
                <w:sz w:val="28"/>
                <w:szCs w:val="28"/>
              </w:rPr>
              <w:t>ứ</w:t>
            </w:r>
            <w:r>
              <w:rPr>
                <w:rFonts w:ascii="Times New Roman" w:hAnsi="Times New Roman"/>
                <w:sz w:val="28"/>
                <w:szCs w:val="28"/>
                <w:lang w:val="vi-VN"/>
              </w:rPr>
              <w:t xml:space="preserve"> hai sử dụng biện pháp tu từ đảo ng</w:t>
            </w:r>
            <w:r>
              <w:rPr>
                <w:rFonts w:ascii="Times New Roman" w:hAnsi="Times New Roman"/>
                <w:sz w:val="28"/>
                <w:szCs w:val="28"/>
              </w:rPr>
              <w:t>ữ</w:t>
            </w:r>
            <w:r>
              <w:rPr>
                <w:rFonts w:ascii="Times New Roman" w:hAnsi="Times New Roman"/>
                <w:sz w:val="28"/>
                <w:szCs w:val="28"/>
                <w:lang w:val="vi-VN"/>
              </w:rPr>
              <w:t xml:space="preserve"> </w:t>
            </w:r>
            <w:r>
              <w:rPr>
                <w:rFonts w:ascii="Times New Roman" w:hAnsi="Times New Roman"/>
                <w:i/>
                <w:iCs/>
                <w:sz w:val="28"/>
                <w:szCs w:val="28"/>
                <w:lang w:val="vi-VN"/>
              </w:rPr>
              <w:t>(sấp ngửa, chị chạy vào cổng; vội vàng chị vào trong nhà).</w:t>
            </w:r>
          </w:p>
          <w:p>
            <w:pPr>
              <w:spacing w:line="360" w:lineRule="auto"/>
              <w:jc w:val="both"/>
              <w:rPr>
                <w:rFonts w:ascii="Times New Roman" w:hAnsi="Times New Roman"/>
                <w:sz w:val="28"/>
                <w:szCs w:val="28"/>
              </w:rPr>
            </w:pPr>
            <w:r>
              <w:rPr>
                <w:rFonts w:ascii="Times New Roman" w:hAnsi="Times New Roman"/>
                <w:b/>
                <w:bCs/>
                <w:sz w:val="28"/>
                <w:szCs w:val="28"/>
              </w:rPr>
              <w:sym w:font="Wingdings" w:char="F0E0"/>
            </w:r>
            <w:r>
              <w:rPr>
                <w:rFonts w:ascii="Times New Roman" w:hAnsi="Times New Roman"/>
                <w:b/>
                <w:bCs/>
                <w:sz w:val="28"/>
                <w:szCs w:val="28"/>
              </w:rPr>
              <w:t xml:space="preserve"> Đảo thành phần trong câu (Đảo VN lên trước CN)</w:t>
            </w:r>
          </w:p>
          <w:p>
            <w:pPr>
              <w:spacing w:line="360" w:lineRule="auto"/>
              <w:jc w:val="both"/>
              <w:rPr>
                <w:rFonts w:ascii="Times New Roman" w:hAnsi="Times New Roman"/>
                <w:b/>
                <w:sz w:val="28"/>
                <w:szCs w:val="28"/>
              </w:rPr>
            </w:pPr>
            <w:r>
              <w:rPr>
                <w:rFonts w:ascii="Times New Roman" w:hAnsi="Times New Roman"/>
                <w:b/>
                <w:sz w:val="28"/>
                <w:szCs w:val="28"/>
              </w:rPr>
              <w:t>Bài tập 2</w:t>
            </w:r>
          </w:p>
          <w:p>
            <w:pPr>
              <w:spacing w:line="360" w:lineRule="auto"/>
              <w:jc w:val="both"/>
              <w:rPr>
                <w:rFonts w:ascii="Times New Roman" w:hAnsi="Times New Roman"/>
                <w:bCs/>
                <w:sz w:val="28"/>
                <w:szCs w:val="28"/>
              </w:rPr>
            </w:pPr>
            <w:r>
              <w:rPr>
                <w:rFonts w:ascii="Times New Roman" w:hAnsi="Times New Roman"/>
                <w:b/>
                <w:bCs/>
                <w:sz w:val="28"/>
                <w:szCs w:val="28"/>
              </w:rPr>
              <w:t>a</w:t>
            </w:r>
            <w:r>
              <w:rPr>
                <w:rFonts w:ascii="Times New Roman" w:hAnsi="Times New Roman"/>
                <w:bCs/>
                <w:sz w:val="28"/>
                <w:szCs w:val="28"/>
              </w:rPr>
              <w:t>. Cả 4 câu thơ đều sử dụng BPTT đảo ngữ</w:t>
            </w:r>
          </w:p>
          <w:p>
            <w:pPr>
              <w:spacing w:line="360" w:lineRule="auto"/>
              <w:jc w:val="both"/>
              <w:rPr>
                <w:rFonts w:ascii="Times New Roman" w:hAnsi="Times New Roman"/>
                <w:bCs/>
                <w:sz w:val="28"/>
                <w:szCs w:val="28"/>
              </w:rPr>
            </w:pPr>
            <w:r>
              <w:rPr>
                <w:rFonts w:ascii="Times New Roman" w:hAnsi="Times New Roman"/>
                <w:b/>
                <w:bCs/>
                <w:sz w:val="28"/>
                <w:szCs w:val="28"/>
              </w:rPr>
              <w:t>b.</w:t>
            </w:r>
            <w:r>
              <w:rPr>
                <w:rFonts w:ascii="Times New Roman" w:hAnsi="Times New Roman"/>
                <w:bCs/>
                <w:sz w:val="28"/>
                <w:szCs w:val="28"/>
              </w:rPr>
              <w:t xml:space="preserve"> – </w:t>
            </w:r>
            <w:r>
              <w:rPr>
                <w:rFonts w:ascii="Times New Roman" w:hAnsi="Times New Roman"/>
                <w:b/>
                <w:bCs/>
                <w:sz w:val="28"/>
                <w:szCs w:val="28"/>
              </w:rPr>
              <w:t>Câu 1</w:t>
            </w:r>
            <w:r>
              <w:rPr>
                <w:rFonts w:ascii="Times New Roman" w:hAnsi="Times New Roman"/>
                <w:bCs/>
                <w:sz w:val="28"/>
                <w:szCs w:val="28"/>
              </w:rPr>
              <w:t>.T</w:t>
            </w:r>
            <w:r>
              <w:rPr>
                <w:rFonts w:ascii="Times New Roman" w:hAnsi="Times New Roman"/>
                <w:bCs/>
                <w:sz w:val="28"/>
                <w:szCs w:val="28"/>
                <w:lang w:val="vi-VN"/>
              </w:rPr>
              <w:t xml:space="preserve">ừ </w:t>
            </w:r>
            <w:r>
              <w:rPr>
                <w:rFonts w:ascii="Times New Roman" w:hAnsi="Times New Roman"/>
                <w:bCs/>
                <w:i/>
                <w:iCs/>
                <w:sz w:val="28"/>
                <w:szCs w:val="28"/>
              </w:rPr>
              <w:t>l</w:t>
            </w:r>
            <w:r>
              <w:rPr>
                <w:rFonts w:ascii="Times New Roman" w:hAnsi="Times New Roman"/>
                <w:bCs/>
                <w:i/>
                <w:iCs/>
                <w:sz w:val="28"/>
                <w:szCs w:val="28"/>
                <w:lang w:val="vi-VN"/>
              </w:rPr>
              <w:t>om khom</w:t>
            </w:r>
            <w:r>
              <w:rPr>
                <w:rFonts w:ascii="Times New Roman" w:hAnsi="Times New Roman"/>
                <w:bCs/>
                <w:sz w:val="28"/>
                <w:szCs w:val="28"/>
                <w:lang w:val="vi-VN"/>
              </w:rPr>
              <w:t xml:space="preserve"> lẽ ra đặt sau cụm từ </w:t>
            </w:r>
            <w:r>
              <w:rPr>
                <w:rFonts w:ascii="Times New Roman" w:hAnsi="Times New Roman"/>
                <w:bCs/>
                <w:i/>
                <w:iCs/>
                <w:sz w:val="28"/>
                <w:szCs w:val="28"/>
                <w:lang w:val="vi-VN"/>
              </w:rPr>
              <w:t>ti</w:t>
            </w:r>
            <w:r>
              <w:rPr>
                <w:rFonts w:ascii="Times New Roman" w:hAnsi="Times New Roman"/>
                <w:bCs/>
                <w:i/>
                <w:iCs/>
                <w:sz w:val="28"/>
                <w:szCs w:val="28"/>
              </w:rPr>
              <w:t>ề</w:t>
            </w:r>
            <w:r>
              <w:rPr>
                <w:rFonts w:ascii="Times New Roman" w:hAnsi="Times New Roman"/>
                <w:bCs/>
                <w:i/>
                <w:iCs/>
                <w:sz w:val="28"/>
                <w:szCs w:val="28"/>
                <w:lang w:val="vi-VN"/>
              </w:rPr>
              <w:t>u vài chú</w:t>
            </w:r>
            <w:r>
              <w:rPr>
                <w:rFonts w:ascii="Times New Roman" w:hAnsi="Times New Roman"/>
                <w:bCs/>
                <w:sz w:val="28"/>
                <w:szCs w:val="28"/>
                <w:lang w:val="vi-VN"/>
              </w:rPr>
              <w:t xml:space="preserve"> và từ </w:t>
            </w:r>
            <w:r>
              <w:rPr>
                <w:rFonts w:ascii="Times New Roman" w:hAnsi="Times New Roman"/>
                <w:bCs/>
                <w:i/>
                <w:iCs/>
                <w:sz w:val="28"/>
                <w:szCs w:val="28"/>
                <w:lang w:val="vi-VN"/>
              </w:rPr>
              <w:t>ti</w:t>
            </w:r>
            <w:r>
              <w:rPr>
                <w:rFonts w:ascii="Times New Roman" w:hAnsi="Times New Roman"/>
                <w:bCs/>
                <w:i/>
                <w:iCs/>
                <w:sz w:val="28"/>
                <w:szCs w:val="28"/>
              </w:rPr>
              <w:t>ề</w:t>
            </w:r>
            <w:r>
              <w:rPr>
                <w:rFonts w:ascii="Times New Roman" w:hAnsi="Times New Roman"/>
                <w:bCs/>
                <w:i/>
                <w:iCs/>
                <w:sz w:val="28"/>
                <w:szCs w:val="28"/>
                <w:lang w:val="vi-VN"/>
              </w:rPr>
              <w:t>u</w:t>
            </w:r>
            <w:r>
              <w:rPr>
                <w:rFonts w:ascii="Times New Roman" w:hAnsi="Times New Roman"/>
                <w:bCs/>
                <w:sz w:val="28"/>
                <w:szCs w:val="28"/>
                <w:lang w:val="vi-VN"/>
              </w:rPr>
              <w:t xml:space="preserve"> đặt sau </w:t>
            </w:r>
            <w:r>
              <w:rPr>
                <w:rFonts w:ascii="Times New Roman" w:hAnsi="Times New Roman"/>
                <w:bCs/>
                <w:i/>
                <w:iCs/>
                <w:sz w:val="28"/>
                <w:szCs w:val="28"/>
                <w:lang w:val="vi-VN"/>
              </w:rPr>
              <w:t>vài chú,</w:t>
            </w:r>
            <w:r>
              <w:rPr>
                <w:rFonts w:ascii="Times New Roman" w:hAnsi="Times New Roman"/>
                <w:bCs/>
                <w:sz w:val="28"/>
                <w:szCs w:val="28"/>
                <w:lang w:val="vi-VN"/>
              </w:rPr>
              <w:t xml:space="preserve"> nhưng ở đ</w:t>
            </w:r>
            <w:r>
              <w:rPr>
                <w:rFonts w:ascii="Times New Roman" w:hAnsi="Times New Roman"/>
                <w:bCs/>
                <w:sz w:val="28"/>
                <w:szCs w:val="28"/>
              </w:rPr>
              <w:t>â</w:t>
            </w:r>
            <w:r>
              <w:rPr>
                <w:rFonts w:ascii="Times New Roman" w:hAnsi="Times New Roman"/>
                <w:bCs/>
                <w:sz w:val="28"/>
                <w:szCs w:val="28"/>
                <w:lang w:val="vi-VN"/>
              </w:rPr>
              <w:t>y lại được tác giả đảo vị trí lên trước</w:t>
            </w:r>
          </w:p>
          <w:p>
            <w:pPr>
              <w:spacing w:line="360" w:lineRule="auto"/>
              <w:jc w:val="both"/>
              <w:rPr>
                <w:rFonts w:ascii="Times New Roman" w:hAnsi="Times New Roman"/>
                <w:bCs/>
                <w:sz w:val="28"/>
                <w:szCs w:val="28"/>
              </w:rPr>
            </w:pPr>
            <w:r>
              <w:rPr>
                <w:rFonts w:ascii="Times New Roman" w:hAnsi="Times New Roman"/>
                <w:bCs/>
                <w:sz w:val="28"/>
                <w:szCs w:val="28"/>
              </w:rPr>
              <w:sym w:font="Wingdings" w:char="F0E0"/>
            </w:r>
            <w:r>
              <w:rPr>
                <w:rFonts w:ascii="Times New Roman" w:hAnsi="Times New Roman"/>
                <w:bCs/>
                <w:sz w:val="28"/>
                <w:szCs w:val="28"/>
              </w:rPr>
              <w:t xml:space="preserve"> C</w:t>
            </w:r>
            <w:r>
              <w:rPr>
                <w:rFonts w:ascii="Times New Roman" w:hAnsi="Times New Roman"/>
                <w:bCs/>
                <w:sz w:val="28"/>
                <w:szCs w:val="28"/>
                <w:lang w:val="vi-VN"/>
              </w:rPr>
              <w:t xml:space="preserve">ó tác dụng nhấn mạnh tư thế, hình dáng nhỏ bé của con người, từ đó làm nổi bật lên khung cảnh hùng </w:t>
            </w:r>
            <w:r>
              <w:rPr>
                <w:rFonts w:ascii="Times New Roman" w:hAnsi="Times New Roman"/>
                <w:bCs/>
                <w:sz w:val="28"/>
                <w:szCs w:val="28"/>
              </w:rPr>
              <w:t>vĩ</w:t>
            </w:r>
            <w:r>
              <w:rPr>
                <w:rFonts w:ascii="Times New Roman" w:hAnsi="Times New Roman"/>
                <w:bCs/>
                <w:sz w:val="28"/>
                <w:szCs w:val="28"/>
                <w:lang w:val="vi-VN"/>
              </w:rPr>
              <w:t>, hiểm trở của Đèo Ngang.</w:t>
            </w:r>
          </w:p>
          <w:p>
            <w:pPr>
              <w:spacing w:line="360" w:lineRule="auto"/>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
                <w:bCs/>
                <w:sz w:val="28"/>
                <w:szCs w:val="28"/>
              </w:rPr>
              <w:t>Câu 2</w:t>
            </w:r>
            <w:r>
              <w:rPr>
                <w:rFonts w:ascii="Times New Roman" w:hAnsi="Times New Roman"/>
                <w:bCs/>
                <w:sz w:val="28"/>
                <w:szCs w:val="28"/>
              </w:rPr>
              <w:t xml:space="preserve">: Từ </w:t>
            </w:r>
            <w:r>
              <w:rPr>
                <w:rFonts w:ascii="Times New Roman" w:hAnsi="Times New Roman"/>
                <w:bCs/>
                <w:i/>
                <w:iCs/>
                <w:sz w:val="28"/>
                <w:szCs w:val="28"/>
                <w:lang w:val="vi-VN"/>
              </w:rPr>
              <w:t>lác đác</w:t>
            </w:r>
            <w:r>
              <w:rPr>
                <w:rFonts w:ascii="Times New Roman" w:hAnsi="Times New Roman"/>
                <w:bCs/>
                <w:sz w:val="28"/>
                <w:szCs w:val="28"/>
                <w:lang w:val="vi-VN"/>
              </w:rPr>
              <w:t xml:space="preserve"> phải đặt sau cụm từ </w:t>
            </w:r>
            <w:r>
              <w:rPr>
                <w:rFonts w:ascii="Times New Roman" w:hAnsi="Times New Roman"/>
                <w:bCs/>
                <w:i/>
                <w:iCs/>
                <w:sz w:val="28"/>
                <w:szCs w:val="28"/>
                <w:lang w:val="vi-VN"/>
              </w:rPr>
              <w:t>chợ mấy nhà</w:t>
            </w:r>
            <w:r>
              <w:rPr>
                <w:rFonts w:ascii="Times New Roman" w:hAnsi="Times New Roman"/>
                <w:bCs/>
                <w:sz w:val="28"/>
                <w:szCs w:val="28"/>
                <w:lang w:val="vi-VN"/>
              </w:rPr>
              <w:t xml:space="preserve"> và từ </w:t>
            </w:r>
            <w:r>
              <w:rPr>
                <w:rFonts w:ascii="Times New Roman" w:hAnsi="Times New Roman"/>
                <w:bCs/>
                <w:i/>
                <w:iCs/>
                <w:sz w:val="28"/>
                <w:szCs w:val="28"/>
                <w:lang w:val="vi-VN"/>
              </w:rPr>
              <w:t>chợ</w:t>
            </w:r>
            <w:r>
              <w:rPr>
                <w:rFonts w:ascii="Times New Roman" w:hAnsi="Times New Roman"/>
                <w:bCs/>
                <w:sz w:val="28"/>
                <w:szCs w:val="28"/>
                <w:lang w:val="vi-VN"/>
              </w:rPr>
              <w:t xml:space="preserve"> đặt sau cụm từ </w:t>
            </w:r>
            <w:r>
              <w:rPr>
                <w:rFonts w:ascii="Times New Roman" w:hAnsi="Times New Roman"/>
                <w:bCs/>
                <w:i/>
                <w:iCs/>
                <w:sz w:val="28"/>
                <w:szCs w:val="28"/>
                <w:lang w:val="vi-VN"/>
              </w:rPr>
              <w:t>mấy nhà,</w:t>
            </w:r>
            <w:r>
              <w:rPr>
                <w:rFonts w:ascii="Times New Roman" w:hAnsi="Times New Roman"/>
                <w:bCs/>
                <w:sz w:val="28"/>
                <w:szCs w:val="28"/>
                <w:lang w:val="vi-VN"/>
              </w:rPr>
              <w:t xml:space="preserve"> nhưng ở đây lại được đảo vị trí lên trước</w:t>
            </w:r>
          </w:p>
          <w:p>
            <w:pPr>
              <w:spacing w:line="360" w:lineRule="auto"/>
              <w:jc w:val="both"/>
              <w:rPr>
                <w:rFonts w:ascii="Times New Roman" w:hAnsi="Times New Roman"/>
                <w:bCs/>
                <w:sz w:val="28"/>
                <w:szCs w:val="28"/>
              </w:rPr>
            </w:pPr>
            <w:r>
              <w:rPr>
                <w:rFonts w:ascii="Times New Roman" w:hAnsi="Times New Roman"/>
                <w:bCs/>
                <w:sz w:val="28"/>
                <w:szCs w:val="28"/>
              </w:rPr>
              <w:sym w:font="Wingdings" w:char="F0E0"/>
            </w:r>
            <w:r>
              <w:rPr>
                <w:rFonts w:ascii="Times New Roman" w:hAnsi="Times New Roman"/>
                <w:bCs/>
                <w:sz w:val="28"/>
                <w:szCs w:val="28"/>
              </w:rPr>
              <w:t xml:space="preserve"> N</w:t>
            </w:r>
            <w:r>
              <w:rPr>
                <w:rFonts w:ascii="Times New Roman" w:hAnsi="Times New Roman"/>
                <w:bCs/>
                <w:sz w:val="28"/>
                <w:szCs w:val="28"/>
                <w:lang w:val="vi-VN"/>
              </w:rPr>
              <w:t>hấn mạnh số lượng ít ỏi và sự thưa thớt của những ngôi nhà; từ đó gợi không khí vắng vẻ, hoang sơ của núi rừng.</w:t>
            </w:r>
          </w:p>
          <w:p>
            <w:pPr>
              <w:spacing w:line="360" w:lineRule="auto"/>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
                <w:bCs/>
                <w:sz w:val="28"/>
                <w:szCs w:val="28"/>
              </w:rPr>
              <w:t>Câu 3,4</w:t>
            </w:r>
            <w:r>
              <w:rPr>
                <w:rFonts w:ascii="Times New Roman" w:hAnsi="Times New Roman"/>
                <w:bCs/>
                <w:sz w:val="28"/>
                <w:szCs w:val="28"/>
              </w:rPr>
              <w:t>: C</w:t>
            </w:r>
            <w:r>
              <w:rPr>
                <w:rFonts w:ascii="Times New Roman" w:hAnsi="Times New Roman"/>
                <w:bCs/>
                <w:sz w:val="28"/>
                <w:szCs w:val="28"/>
                <w:lang w:val="vi-VN"/>
              </w:rPr>
              <w:t xml:space="preserve">ụm từ </w:t>
            </w:r>
            <w:r>
              <w:rPr>
                <w:rFonts w:ascii="Times New Roman" w:hAnsi="Times New Roman"/>
                <w:bCs/>
                <w:i/>
                <w:iCs/>
                <w:sz w:val="28"/>
                <w:szCs w:val="28"/>
                <w:lang w:val="vi-VN"/>
              </w:rPr>
              <w:t>nhớ nước, đau lòng, thương nhà, mỏi miệng</w:t>
            </w:r>
            <w:r>
              <w:rPr>
                <w:rFonts w:ascii="Times New Roman" w:hAnsi="Times New Roman"/>
                <w:bCs/>
                <w:sz w:val="28"/>
                <w:szCs w:val="28"/>
                <w:lang w:val="vi-VN"/>
              </w:rPr>
              <w:t xml:space="preserve"> được đảo vị trí</w:t>
            </w:r>
          </w:p>
          <w:p>
            <w:pPr>
              <w:spacing w:line="360" w:lineRule="auto"/>
              <w:jc w:val="both"/>
              <w:rPr>
                <w:rFonts w:ascii="Times New Roman" w:hAnsi="Times New Roman"/>
                <w:bCs/>
                <w:sz w:val="28"/>
                <w:szCs w:val="28"/>
              </w:rPr>
            </w:pPr>
            <w:r>
              <w:rPr>
                <w:rFonts w:ascii="Times New Roman" w:hAnsi="Times New Roman"/>
                <w:bCs/>
                <w:sz w:val="28"/>
                <w:szCs w:val="28"/>
              </w:rPr>
              <w:sym w:font="Wingdings" w:char="F0E0"/>
            </w:r>
            <w:r>
              <w:rPr>
                <w:rFonts w:ascii="Times New Roman" w:hAnsi="Times New Roman"/>
                <w:bCs/>
                <w:sz w:val="28"/>
                <w:szCs w:val="28"/>
              </w:rPr>
              <w:t xml:space="preserve"> C</w:t>
            </w:r>
            <w:r>
              <w:rPr>
                <w:rFonts w:ascii="Times New Roman" w:hAnsi="Times New Roman"/>
                <w:bCs/>
                <w:sz w:val="28"/>
                <w:szCs w:val="28"/>
                <w:lang w:val="vi-VN"/>
              </w:rPr>
              <w:t>ó tác dụng thể hiện nỗi ni</w:t>
            </w:r>
            <w:r>
              <w:rPr>
                <w:rFonts w:ascii="Times New Roman" w:hAnsi="Times New Roman"/>
                <w:bCs/>
                <w:sz w:val="28"/>
                <w:szCs w:val="28"/>
              </w:rPr>
              <w:t>ề</w:t>
            </w:r>
            <w:r>
              <w:rPr>
                <w:rFonts w:ascii="Times New Roman" w:hAnsi="Times New Roman"/>
                <w:bCs/>
                <w:sz w:val="28"/>
                <w:szCs w:val="28"/>
                <w:lang w:val="vi-VN"/>
              </w:rPr>
              <w:t>m hoài cổ - nhớ tiếc quá khứ vàng son đã trôi qua và tâm trạng hoài hương - nhớ gia đình, quê hương.</w:t>
            </w:r>
          </w:p>
          <w:p>
            <w:pPr>
              <w:spacing w:line="360" w:lineRule="auto"/>
              <w:jc w:val="both"/>
              <w:rPr>
                <w:rFonts w:ascii="Times New Roman" w:hAnsi="Times New Roman"/>
                <w:b/>
                <w:sz w:val="28"/>
                <w:szCs w:val="28"/>
              </w:rPr>
            </w:pPr>
            <w:r>
              <w:rPr>
                <w:rFonts w:ascii="Times New Roman" w:hAnsi="Times New Roman"/>
                <w:b/>
                <w:sz w:val="28"/>
                <w:szCs w:val="28"/>
              </w:rPr>
              <w:t>Bài tập 3</w:t>
            </w:r>
          </w:p>
          <w:p>
            <w:pPr>
              <w:spacing w:line="360" w:lineRule="auto"/>
              <w:jc w:val="both"/>
              <w:rPr>
                <w:rFonts w:ascii="Times New Roman" w:hAnsi="Times New Roman"/>
                <w:sz w:val="28"/>
                <w:szCs w:val="28"/>
              </w:rPr>
            </w:pPr>
            <w:r>
              <w:rPr>
                <w:rFonts w:ascii="Times New Roman" w:hAnsi="Times New Roman"/>
                <w:b/>
                <w:sz w:val="28"/>
                <w:szCs w:val="28"/>
              </w:rPr>
              <w:t>a.</w:t>
            </w:r>
            <w:r>
              <w:rPr>
                <w:rFonts w:ascii="Times New Roman" w:hAnsi="Times New Roman"/>
                <w:sz w:val="28"/>
                <w:szCs w:val="28"/>
              </w:rPr>
              <w:t xml:space="preserve"> </w:t>
            </w:r>
            <w:r>
              <w:rPr>
                <w:rFonts w:ascii="Times New Roman" w:hAnsi="Times New Roman"/>
                <w:sz w:val="28"/>
                <w:szCs w:val="28"/>
                <w:lang w:val="vi-VN"/>
              </w:rPr>
              <w:t xml:space="preserve">Các từ ngữ </w:t>
            </w:r>
            <w:r>
              <w:rPr>
                <w:rFonts w:ascii="Times New Roman" w:hAnsi="Times New Roman"/>
                <w:i/>
                <w:iCs/>
                <w:sz w:val="28"/>
                <w:szCs w:val="28"/>
                <w:lang w:val="vi-VN"/>
              </w:rPr>
              <w:t xml:space="preserve">bỏ nhà, </w:t>
            </w:r>
            <w:r>
              <w:rPr>
                <w:rFonts w:ascii="Times New Roman" w:hAnsi="Times New Roman"/>
                <w:i/>
                <w:iCs/>
                <w:sz w:val="28"/>
                <w:szCs w:val="28"/>
              </w:rPr>
              <w:t>l</w:t>
            </w:r>
            <w:r>
              <w:rPr>
                <w:rFonts w:ascii="Times New Roman" w:hAnsi="Times New Roman"/>
                <w:i/>
                <w:iCs/>
                <w:sz w:val="28"/>
                <w:szCs w:val="28"/>
                <w:lang w:val="vi-VN"/>
              </w:rPr>
              <w:t>ơ xơ, mất ổ, dáo dác</w:t>
            </w:r>
            <w:r>
              <w:rPr>
                <w:rFonts w:ascii="Times New Roman" w:hAnsi="Times New Roman"/>
                <w:sz w:val="28"/>
                <w:szCs w:val="28"/>
                <w:lang w:val="vi-VN"/>
              </w:rPr>
              <w:t xml:space="preserve"> được đảo vị trí </w:t>
            </w:r>
          </w:p>
          <w:p>
            <w:pPr>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T</w:t>
            </w:r>
            <w:r>
              <w:rPr>
                <w:rFonts w:ascii="Times New Roman" w:hAnsi="Times New Roman"/>
                <w:sz w:val="28"/>
                <w:szCs w:val="28"/>
                <w:lang w:val="vi-VN"/>
              </w:rPr>
              <w:t>ác dụng nhấn mạnh tình cảnh bơ vơ, tan tác; tâm trạng hoang mang, sợ hãi của con người và vạn vật khi chiến tranh bất ngờ ập đến; thể hiện được nỗi buồn thương, đau đớn trước cảnh nước mất, nhà tan, nhân dân lầm than.</w:t>
            </w:r>
          </w:p>
          <w:p>
            <w:pPr>
              <w:spacing w:line="360" w:lineRule="auto"/>
              <w:jc w:val="both"/>
              <w:rPr>
                <w:rFonts w:ascii="Times New Roman" w:hAnsi="Times New Roman"/>
                <w:sz w:val="28"/>
                <w:szCs w:val="28"/>
              </w:rPr>
            </w:pPr>
            <w:r>
              <w:rPr>
                <w:rFonts w:ascii="Times New Roman" w:hAnsi="Times New Roman"/>
                <w:b/>
                <w:sz w:val="28"/>
                <w:szCs w:val="28"/>
              </w:rPr>
              <w:t>b.</w:t>
            </w:r>
            <w:r>
              <w:rPr>
                <w:rFonts w:ascii="Times New Roman" w:hAnsi="Times New Roman"/>
                <w:sz w:val="28"/>
                <w:szCs w:val="28"/>
              </w:rPr>
              <w:t xml:space="preserve"> </w:t>
            </w:r>
            <w:r>
              <w:rPr>
                <w:rFonts w:ascii="Times New Roman" w:hAnsi="Times New Roman"/>
                <w:sz w:val="28"/>
                <w:szCs w:val="28"/>
                <w:lang w:val="vi-VN"/>
              </w:rPr>
              <w:t xml:space="preserve">Từ </w:t>
            </w:r>
            <w:r>
              <w:rPr>
                <w:rFonts w:ascii="Times New Roman" w:hAnsi="Times New Roman"/>
                <w:i/>
                <w:iCs/>
                <w:sz w:val="28"/>
                <w:szCs w:val="28"/>
                <w:lang w:val="vi-VN"/>
              </w:rPr>
              <w:t>leng keng</w:t>
            </w:r>
            <w:r>
              <w:rPr>
                <w:rFonts w:ascii="Times New Roman" w:hAnsi="Times New Roman"/>
                <w:sz w:val="28"/>
                <w:szCs w:val="28"/>
                <w:lang w:val="vi-VN"/>
              </w:rPr>
              <w:t xml:space="preserve"> được đảo vị trí gợi ấn tượng về những âm thanh rộn rã, tươi vui của tiếng nhạc ngựa và thể hiện niềm vui trước nhịp sống bình yên, thân thuộc của quê hương.</w:t>
            </w:r>
          </w:p>
          <w:p>
            <w:pPr>
              <w:spacing w:line="360" w:lineRule="auto"/>
              <w:jc w:val="both"/>
              <w:rPr>
                <w:rFonts w:ascii="Times New Roman" w:hAnsi="Times New Roman"/>
                <w:sz w:val="28"/>
                <w:szCs w:val="28"/>
              </w:rPr>
            </w:pPr>
            <w:r>
              <w:rPr>
                <w:rFonts w:ascii="Times New Roman" w:hAnsi="Times New Roman"/>
                <w:b/>
                <w:sz w:val="28"/>
                <w:szCs w:val="28"/>
              </w:rPr>
              <w:t>c.</w:t>
            </w:r>
            <w:r>
              <w:rPr>
                <w:rFonts w:ascii="Times New Roman" w:hAnsi="Times New Roman"/>
                <w:sz w:val="28"/>
                <w:szCs w:val="28"/>
              </w:rPr>
              <w:t xml:space="preserve"> </w:t>
            </w:r>
            <w:r>
              <w:rPr>
                <w:rFonts w:ascii="Times New Roman" w:hAnsi="Times New Roman"/>
                <w:sz w:val="28"/>
                <w:szCs w:val="28"/>
                <w:lang w:val="vi-VN"/>
              </w:rPr>
              <w:t xml:space="preserve">Các từ </w:t>
            </w:r>
            <w:r>
              <w:rPr>
                <w:rFonts w:ascii="Times New Roman" w:hAnsi="Times New Roman"/>
                <w:i/>
                <w:iCs/>
                <w:sz w:val="28"/>
                <w:szCs w:val="28"/>
              </w:rPr>
              <w:t>ồ</w:t>
            </w:r>
            <w:r>
              <w:rPr>
                <w:rFonts w:ascii="Times New Roman" w:hAnsi="Times New Roman"/>
                <w:i/>
                <w:iCs/>
                <w:sz w:val="28"/>
                <w:szCs w:val="28"/>
                <w:lang w:val="vi-VN"/>
              </w:rPr>
              <w:t>n ào, tấp nập</w:t>
            </w:r>
            <w:r>
              <w:rPr>
                <w:rFonts w:ascii="Times New Roman" w:hAnsi="Times New Roman"/>
                <w:sz w:val="28"/>
                <w:szCs w:val="28"/>
                <w:lang w:val="vi-VN"/>
              </w:rPr>
              <w:t xml:space="preserve"> được đảo vị trí có tác dụng nhấn mạnh không khí đông vui, nhịp sống sôi động nơi làng chài khi đón những con thuyền đầy ắp cá, bình yên trở v</w:t>
            </w:r>
            <w:r>
              <w:rPr>
                <w:rFonts w:ascii="Times New Roman" w:hAnsi="Times New Roman"/>
                <w:sz w:val="28"/>
                <w:szCs w:val="28"/>
              </w:rPr>
              <w:t>ề</w:t>
            </w:r>
            <w:r>
              <w:rPr>
                <w:rFonts w:ascii="Times New Roman" w:hAnsi="Times New Roman"/>
                <w:sz w:val="28"/>
                <w:szCs w:val="28"/>
                <w:lang w:val="vi-VN"/>
              </w:rPr>
              <w:t xml:space="preserve"> sau chuyến ra khơi.</w:t>
            </w:r>
          </w:p>
        </w:tc>
      </w:tr>
    </w:tbl>
    <w:p>
      <w:pPr>
        <w:tabs>
          <w:tab w:val="left" w:pos="142"/>
        </w:tabs>
        <w:spacing w:line="360" w:lineRule="auto"/>
        <w:rPr>
          <w:rFonts w:ascii="Times New Roman" w:hAnsi="Times New Roman"/>
          <w:b/>
          <w:sz w:val="28"/>
          <w:szCs w:val="28"/>
          <w:lang w:val="pt-BR"/>
        </w:rPr>
      </w:pPr>
    </w:p>
    <w:p>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Vận dụng</w:t>
      </w:r>
    </w:p>
    <w:p>
      <w:pPr>
        <w:tabs>
          <w:tab w:val="left" w:pos="142"/>
          <w:tab w:val="left" w:pos="284"/>
        </w:tabs>
        <w:spacing w:line="360" w:lineRule="auto"/>
        <w:jc w:val="both"/>
        <w:rPr>
          <w:rFonts w:ascii="Times New Roman" w:hAnsi="Times New Roman"/>
          <w:sz w:val="28"/>
          <w:szCs w:val="28"/>
          <w:lang w:val="sv-SE"/>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Vận dụng kiến thức đã học để giải bài tập, củng cố kiến thức.</w:t>
      </w:r>
    </w:p>
    <w:p>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bCs/>
          <w:sz w:val="28"/>
          <w:szCs w:val="28"/>
          <w:lang w:val="nl-NL"/>
        </w:rPr>
        <w:t>b. Nội dung:</w:t>
      </w:r>
      <w:r>
        <w:rPr>
          <w:rFonts w:ascii="Times New Roman" w:hAnsi="Times New Roman"/>
          <w:bCs/>
          <w:sz w:val="28"/>
          <w:szCs w:val="28"/>
          <w:lang w:val="nl-NL"/>
        </w:rPr>
        <w:t xml:space="preserve"> </w:t>
      </w:r>
      <w:r>
        <w:rPr>
          <w:rFonts w:ascii="Times New Roman" w:hAnsi="Times New Roman"/>
          <w:color w:val="000000" w:themeColor="text1"/>
          <w:sz w:val="28"/>
          <w:szCs w:val="28"/>
          <w:lang w:val="nl-NL"/>
          <w14:textFill>
            <w14:solidFill>
              <w14:schemeClr w14:val="tx1"/>
            </w14:solidFill>
          </w14:textFill>
        </w:rPr>
        <w:t>Sử dụng kiến thức đã học để hỏi và trả lời, trao đổi.</w:t>
      </w:r>
    </w:p>
    <w:p>
      <w:pPr>
        <w:tabs>
          <w:tab w:val="left" w:pos="142"/>
          <w:tab w:val="left" w:pos="284"/>
        </w:tabs>
        <w:spacing w:line="360"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themeColor="text1"/>
          <w:sz w:val="28"/>
          <w:szCs w:val="28"/>
          <w:lang w:val="nl-NL"/>
          <w14:textFill>
            <w14:solidFill>
              <w14:schemeClr w14:val="tx1"/>
            </w14:solidFill>
          </w14:textFill>
        </w:rPr>
        <w:t xml:space="preserve"> Câu trả lời của HS.</w:t>
      </w:r>
    </w:p>
    <w:p>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p>
    <w:p>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
          <w:color w:val="000000"/>
          <w:sz w:val="28"/>
          <w:szCs w:val="28"/>
          <w:lang w:val="nl-NL"/>
        </w:rPr>
        <w:t>- GV yêu cầu HS hoàn thành nhiệm vụ:</w:t>
      </w:r>
    </w:p>
    <w:p>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1. Xây dựng một đoạn hội thoại với chủ đề tự chọn, trong đó có ít nhất một câu sử dụng biện pháp tu từ Đảo ngữ.</w:t>
      </w:r>
    </w:p>
    <w:p>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2. Sưu tầm những câu thơ, câu văn có sử dụng biện pháp tu từ Đảo ngữ và chỉ ra hiệu quả của nó.</w:t>
      </w:r>
    </w:p>
    <w:p>
      <w:pPr>
        <w:tabs>
          <w:tab w:val="left" w:pos="142"/>
          <w:tab w:val="left" w:pos="284"/>
          <w:tab w:val="left" w:pos="426"/>
        </w:tabs>
        <w:spacing w:line="360" w:lineRule="auto"/>
        <w:jc w:val="both"/>
        <w:rPr>
          <w:rFonts w:ascii="Times New Roman" w:hAnsi="Times New Roman"/>
          <w:bCs/>
          <w:i/>
          <w:color w:val="000000"/>
          <w:sz w:val="28"/>
          <w:szCs w:val="28"/>
          <w:lang w:val="nl-NL"/>
        </w:rPr>
      </w:pPr>
      <w:r>
        <w:rPr>
          <w:rFonts w:ascii="Times New Roman" w:hAnsi="Times New Roman"/>
          <w:bCs/>
          <w:i/>
          <w:color w:val="000000"/>
          <w:sz w:val="28"/>
          <w:szCs w:val="28"/>
          <w:lang w:val="nl-NL"/>
        </w:rPr>
        <w:t>- GV nhận xét, đánh giá, chuẩn kiến thức.</w:t>
      </w:r>
    </w:p>
    <w:p>
      <w:pPr>
        <w:tabs>
          <w:tab w:val="left" w:pos="142"/>
          <w:tab w:val="left" w:pos="284"/>
          <w:tab w:val="left" w:pos="426"/>
        </w:tabs>
        <w:spacing w:line="360" w:lineRule="auto"/>
        <w:jc w:val="both"/>
        <w:rPr>
          <w:rFonts w:hint="default" w:ascii="Times New Roman" w:hAnsi="Times New Roman"/>
          <w:bCs/>
          <w:i/>
          <w:color w:val="000000"/>
          <w:sz w:val="28"/>
          <w:szCs w:val="28"/>
          <w:lang w:val="vi-VN"/>
        </w:rPr>
      </w:pPr>
      <w:r>
        <w:rPr>
          <w:rFonts w:hint="default" w:ascii="Times New Roman" w:hAnsi="Times New Roman"/>
          <w:bCs/>
          <w:i/>
          <w:color w:val="000000"/>
          <w:sz w:val="28"/>
          <w:szCs w:val="28"/>
          <w:lang w:val="vi-VN"/>
        </w:rPr>
        <w:t xml:space="preserve">                    ...............................................................................</w:t>
      </w:r>
      <w:bookmarkStart w:id="0" w:name="_GoBack"/>
      <w:bookmarkEnd w:id="0"/>
    </w:p>
    <w:sectPr>
      <w:footerReference r:id="rId5" w:type="default"/>
      <w:footerReference r:id="rId6" w:type="even"/>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VNI Times">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842645</wp:posOffset>
              </wp:positionH>
              <wp:positionV relativeFrom="page">
                <wp:posOffset>10122535</wp:posOffset>
              </wp:positionV>
              <wp:extent cx="135890" cy="122555"/>
              <wp:effectExtent l="0" t="0" r="0" b="0"/>
              <wp:wrapNone/>
              <wp:docPr id="205" name="Shape 205"/>
              <wp:cNvGraphicFramePr/>
              <a:graphic xmlns:a="http://schemas.openxmlformats.org/drawingml/2006/main">
                <a:graphicData uri="http://schemas.microsoft.com/office/word/2010/wordprocessingShape">
                  <wps:wsp>
                    <wps:cNvSpPr txBox="1"/>
                    <wps:spPr>
                      <a:xfrm>
                        <a:off x="0" y="0"/>
                        <a:ext cx="135890" cy="122555"/>
                      </a:xfrm>
                      <a:prstGeom prst="rect">
                        <a:avLst/>
                      </a:prstGeom>
                      <a:noFill/>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05" o:spid="_x0000_s1026" o:spt="202" type="#_x0000_t202" style="position:absolute;left:0pt;margin-left:66.35pt;margin-top:797.05pt;height:9.65pt;width:10.7pt;mso-position-horizontal-relative:page;mso-position-vertical-relative:page;mso-wrap-style:none;z-index:-251657216;mso-width-relative:page;mso-height-relative:page;" filled="f" stroked="f" coordsize="21600,21600" o:gfxdata="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LuCj1gAA&#10;AA0BAAAPAAAAAAAAAAEAIAAAACIAAABkcnMvZG93bnJldi54bWxQSwECFAAUAAAACACHTuJAtl4V&#10;J64BAABzAwAADgAAAAAAAAABACAAAAAlAQAAZHJzL2Uyb0RvYy54bWxQSwUGAAAAAAYABgBZAQAA&#10;R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842645</wp:posOffset>
              </wp:positionH>
              <wp:positionV relativeFrom="page">
                <wp:posOffset>10122535</wp:posOffset>
              </wp:positionV>
              <wp:extent cx="135890" cy="122555"/>
              <wp:effectExtent l="0" t="0" r="0" b="0"/>
              <wp:wrapNone/>
              <wp:docPr id="207" name="Shape 207"/>
              <wp:cNvGraphicFramePr/>
              <a:graphic xmlns:a="http://schemas.openxmlformats.org/drawingml/2006/main">
                <a:graphicData uri="http://schemas.microsoft.com/office/word/2010/wordprocessingShape">
                  <wps:wsp>
                    <wps:cNvSpPr txBox="1"/>
                    <wps:spPr>
                      <a:xfrm>
                        <a:off x="0" y="0"/>
                        <a:ext cx="135890" cy="122555"/>
                      </a:xfrm>
                      <a:prstGeom prst="rect">
                        <a:avLst/>
                      </a:prstGeom>
                      <a:noFill/>
                    </wps:spPr>
                    <wps:txbx>
                      <w:txbxContent>
                        <w:p>
                          <w:pPr>
                            <w:pStyle w:val="14"/>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shape id="Shape 207" o:spid="_x0000_s1026" o:spt="202" type="#_x0000_t202" style="position:absolute;left:0pt;margin-left:66.35pt;margin-top:797.05pt;height:9.65pt;width:10.7pt;mso-position-horizontal-relative:page;mso-position-vertical-relative:page;mso-wrap-style:none;z-index:-251656192;mso-width-relative:page;mso-height-relative:page;" filled="f" stroked="f" coordsize="21600,21600" o:gfxdata="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LuCj1gAA&#10;AA0BAAAPAAAAAAAAAAEAIAAAACIAAABkcnMvZG93bnJldi54bWxQSwECFAAUAAAACACHTuJAY+Tt&#10;Aa4BAABzAwAADgAAAAAAAAABACAAAAAlAQAAZHJzL2Uyb0RvYy54bWxQSwUGAAAAAAYABgBZAQAA&#10;R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11088"/>
    <w:multiLevelType w:val="multilevel"/>
    <w:tmpl w:val="79911088"/>
    <w:lvl w:ilvl="0" w:tentative="0">
      <w:start w:val="1"/>
      <w:numFmt w:val="bullet"/>
      <w:pStyle w:val="10"/>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02037"/>
    <w:rsid w:val="00025E7E"/>
    <w:rsid w:val="00046766"/>
    <w:rsid w:val="00054966"/>
    <w:rsid w:val="00060164"/>
    <w:rsid w:val="00082A60"/>
    <w:rsid w:val="00092DF6"/>
    <w:rsid w:val="000A0EBA"/>
    <w:rsid w:val="000B20CD"/>
    <w:rsid w:val="000B72DE"/>
    <w:rsid w:val="000C7DCA"/>
    <w:rsid w:val="000D3378"/>
    <w:rsid w:val="000E4179"/>
    <w:rsid w:val="000E7028"/>
    <w:rsid w:val="000F0CB3"/>
    <w:rsid w:val="001204CB"/>
    <w:rsid w:val="00126CDE"/>
    <w:rsid w:val="0013096F"/>
    <w:rsid w:val="00137C8F"/>
    <w:rsid w:val="00144726"/>
    <w:rsid w:val="00146235"/>
    <w:rsid w:val="0014679E"/>
    <w:rsid w:val="00153150"/>
    <w:rsid w:val="00156424"/>
    <w:rsid w:val="00156D22"/>
    <w:rsid w:val="00160FE8"/>
    <w:rsid w:val="0016478F"/>
    <w:rsid w:val="00177FE5"/>
    <w:rsid w:val="00180891"/>
    <w:rsid w:val="00180D01"/>
    <w:rsid w:val="00182D62"/>
    <w:rsid w:val="001A6186"/>
    <w:rsid w:val="001A6FA9"/>
    <w:rsid w:val="001C025B"/>
    <w:rsid w:val="001C5EFA"/>
    <w:rsid w:val="001D402A"/>
    <w:rsid w:val="001E5A83"/>
    <w:rsid w:val="001F440F"/>
    <w:rsid w:val="001F47CE"/>
    <w:rsid w:val="00200DE9"/>
    <w:rsid w:val="00204113"/>
    <w:rsid w:val="00204E36"/>
    <w:rsid w:val="00210084"/>
    <w:rsid w:val="00213D66"/>
    <w:rsid w:val="00224D0A"/>
    <w:rsid w:val="00235FE9"/>
    <w:rsid w:val="002A2408"/>
    <w:rsid w:val="002A5A12"/>
    <w:rsid w:val="002A615E"/>
    <w:rsid w:val="002A6ADF"/>
    <w:rsid w:val="002B6B52"/>
    <w:rsid w:val="002D0FF5"/>
    <w:rsid w:val="002D455F"/>
    <w:rsid w:val="002F6D11"/>
    <w:rsid w:val="00301D8E"/>
    <w:rsid w:val="00310CF9"/>
    <w:rsid w:val="00326F80"/>
    <w:rsid w:val="003274B3"/>
    <w:rsid w:val="00337139"/>
    <w:rsid w:val="003403B6"/>
    <w:rsid w:val="00342FAD"/>
    <w:rsid w:val="003510A2"/>
    <w:rsid w:val="003636B9"/>
    <w:rsid w:val="003653D5"/>
    <w:rsid w:val="00366276"/>
    <w:rsid w:val="00374DCC"/>
    <w:rsid w:val="003765D4"/>
    <w:rsid w:val="00377313"/>
    <w:rsid w:val="00381A37"/>
    <w:rsid w:val="003847EE"/>
    <w:rsid w:val="00387B62"/>
    <w:rsid w:val="003956AF"/>
    <w:rsid w:val="00395AF0"/>
    <w:rsid w:val="003A2123"/>
    <w:rsid w:val="003A436B"/>
    <w:rsid w:val="003A742B"/>
    <w:rsid w:val="003A780B"/>
    <w:rsid w:val="003C240E"/>
    <w:rsid w:val="003C7A4D"/>
    <w:rsid w:val="003D4BF5"/>
    <w:rsid w:val="003F0A71"/>
    <w:rsid w:val="004046D2"/>
    <w:rsid w:val="00423878"/>
    <w:rsid w:val="00433E24"/>
    <w:rsid w:val="0044267C"/>
    <w:rsid w:val="00447F2C"/>
    <w:rsid w:val="00460049"/>
    <w:rsid w:val="004977B5"/>
    <w:rsid w:val="004A0192"/>
    <w:rsid w:val="004A08B4"/>
    <w:rsid w:val="004A68BB"/>
    <w:rsid w:val="004B19E1"/>
    <w:rsid w:val="004D5451"/>
    <w:rsid w:val="004E1D62"/>
    <w:rsid w:val="004E45A9"/>
    <w:rsid w:val="004F3C88"/>
    <w:rsid w:val="004F799F"/>
    <w:rsid w:val="0050403C"/>
    <w:rsid w:val="005047F9"/>
    <w:rsid w:val="0054381D"/>
    <w:rsid w:val="00566BF3"/>
    <w:rsid w:val="005A4BC2"/>
    <w:rsid w:val="005A4C3C"/>
    <w:rsid w:val="005A50BD"/>
    <w:rsid w:val="005C482F"/>
    <w:rsid w:val="005F7507"/>
    <w:rsid w:val="006011E4"/>
    <w:rsid w:val="006104EB"/>
    <w:rsid w:val="00611121"/>
    <w:rsid w:val="00621CC8"/>
    <w:rsid w:val="006322F3"/>
    <w:rsid w:val="00635327"/>
    <w:rsid w:val="00652F3C"/>
    <w:rsid w:val="00653679"/>
    <w:rsid w:val="00675AF4"/>
    <w:rsid w:val="00680304"/>
    <w:rsid w:val="006921E1"/>
    <w:rsid w:val="006957D9"/>
    <w:rsid w:val="006A5B33"/>
    <w:rsid w:val="006A6793"/>
    <w:rsid w:val="006C4994"/>
    <w:rsid w:val="006D1DBF"/>
    <w:rsid w:val="006D28F8"/>
    <w:rsid w:val="006E2B40"/>
    <w:rsid w:val="006F0F05"/>
    <w:rsid w:val="0070048A"/>
    <w:rsid w:val="00703C9F"/>
    <w:rsid w:val="0070525A"/>
    <w:rsid w:val="00707A98"/>
    <w:rsid w:val="007350D5"/>
    <w:rsid w:val="00736521"/>
    <w:rsid w:val="00757EA1"/>
    <w:rsid w:val="00766696"/>
    <w:rsid w:val="00766F55"/>
    <w:rsid w:val="00770398"/>
    <w:rsid w:val="007741F5"/>
    <w:rsid w:val="0079284F"/>
    <w:rsid w:val="00792FE0"/>
    <w:rsid w:val="007A3631"/>
    <w:rsid w:val="007C02F0"/>
    <w:rsid w:val="007C3F5F"/>
    <w:rsid w:val="007E747E"/>
    <w:rsid w:val="007F0010"/>
    <w:rsid w:val="00825A52"/>
    <w:rsid w:val="00833F50"/>
    <w:rsid w:val="00843BB7"/>
    <w:rsid w:val="008441C3"/>
    <w:rsid w:val="00852222"/>
    <w:rsid w:val="008657DE"/>
    <w:rsid w:val="00876531"/>
    <w:rsid w:val="00895212"/>
    <w:rsid w:val="008B2068"/>
    <w:rsid w:val="008B321D"/>
    <w:rsid w:val="008B5B4E"/>
    <w:rsid w:val="008C52DB"/>
    <w:rsid w:val="008D61BF"/>
    <w:rsid w:val="008E574F"/>
    <w:rsid w:val="009010A0"/>
    <w:rsid w:val="009040F5"/>
    <w:rsid w:val="00907110"/>
    <w:rsid w:val="0091096F"/>
    <w:rsid w:val="00913130"/>
    <w:rsid w:val="009166D8"/>
    <w:rsid w:val="009264B3"/>
    <w:rsid w:val="00927804"/>
    <w:rsid w:val="00933EB1"/>
    <w:rsid w:val="00934CD2"/>
    <w:rsid w:val="0093790E"/>
    <w:rsid w:val="009421AB"/>
    <w:rsid w:val="009631FC"/>
    <w:rsid w:val="009912EC"/>
    <w:rsid w:val="009930FE"/>
    <w:rsid w:val="00995824"/>
    <w:rsid w:val="009A3FEB"/>
    <w:rsid w:val="009B1395"/>
    <w:rsid w:val="009C20BD"/>
    <w:rsid w:val="009C3C5F"/>
    <w:rsid w:val="009D1C95"/>
    <w:rsid w:val="009E121A"/>
    <w:rsid w:val="009E51B3"/>
    <w:rsid w:val="009F24F4"/>
    <w:rsid w:val="00A06426"/>
    <w:rsid w:val="00A10558"/>
    <w:rsid w:val="00A126AD"/>
    <w:rsid w:val="00A2593A"/>
    <w:rsid w:val="00A31684"/>
    <w:rsid w:val="00A32B39"/>
    <w:rsid w:val="00A40CFE"/>
    <w:rsid w:val="00A421D3"/>
    <w:rsid w:val="00A471B6"/>
    <w:rsid w:val="00A543D3"/>
    <w:rsid w:val="00A57603"/>
    <w:rsid w:val="00A636D0"/>
    <w:rsid w:val="00A81993"/>
    <w:rsid w:val="00A82E5E"/>
    <w:rsid w:val="00A95850"/>
    <w:rsid w:val="00AB05C4"/>
    <w:rsid w:val="00AE29FF"/>
    <w:rsid w:val="00AE41E1"/>
    <w:rsid w:val="00AE46A3"/>
    <w:rsid w:val="00AF2FC4"/>
    <w:rsid w:val="00AF6EDF"/>
    <w:rsid w:val="00B04416"/>
    <w:rsid w:val="00B10AEE"/>
    <w:rsid w:val="00B12721"/>
    <w:rsid w:val="00B13CC1"/>
    <w:rsid w:val="00B42879"/>
    <w:rsid w:val="00B564BE"/>
    <w:rsid w:val="00B60431"/>
    <w:rsid w:val="00B7133B"/>
    <w:rsid w:val="00B73F59"/>
    <w:rsid w:val="00B97EFA"/>
    <w:rsid w:val="00BB5B5F"/>
    <w:rsid w:val="00BC019F"/>
    <w:rsid w:val="00BC09C7"/>
    <w:rsid w:val="00BD34CA"/>
    <w:rsid w:val="00BD7506"/>
    <w:rsid w:val="00BE11C1"/>
    <w:rsid w:val="00BE33A4"/>
    <w:rsid w:val="00C02A1C"/>
    <w:rsid w:val="00C11493"/>
    <w:rsid w:val="00C13ED2"/>
    <w:rsid w:val="00C3298E"/>
    <w:rsid w:val="00C346E6"/>
    <w:rsid w:val="00C424D8"/>
    <w:rsid w:val="00C46736"/>
    <w:rsid w:val="00C46AEC"/>
    <w:rsid w:val="00C51FA6"/>
    <w:rsid w:val="00C55000"/>
    <w:rsid w:val="00C64A68"/>
    <w:rsid w:val="00C800C5"/>
    <w:rsid w:val="00C83E13"/>
    <w:rsid w:val="00C84185"/>
    <w:rsid w:val="00C90D97"/>
    <w:rsid w:val="00CA3C52"/>
    <w:rsid w:val="00CC58D7"/>
    <w:rsid w:val="00CD02A5"/>
    <w:rsid w:val="00CE323F"/>
    <w:rsid w:val="00CE3974"/>
    <w:rsid w:val="00CE3B18"/>
    <w:rsid w:val="00CF78A4"/>
    <w:rsid w:val="00D17EC1"/>
    <w:rsid w:val="00D24781"/>
    <w:rsid w:val="00D35379"/>
    <w:rsid w:val="00D51DBC"/>
    <w:rsid w:val="00D53CDC"/>
    <w:rsid w:val="00D62322"/>
    <w:rsid w:val="00D714D9"/>
    <w:rsid w:val="00D813CA"/>
    <w:rsid w:val="00D91AAD"/>
    <w:rsid w:val="00D946A5"/>
    <w:rsid w:val="00DC6AEF"/>
    <w:rsid w:val="00DD5499"/>
    <w:rsid w:val="00DE7F72"/>
    <w:rsid w:val="00DF5F9B"/>
    <w:rsid w:val="00E120F5"/>
    <w:rsid w:val="00E1688E"/>
    <w:rsid w:val="00E3147D"/>
    <w:rsid w:val="00E33A92"/>
    <w:rsid w:val="00E34536"/>
    <w:rsid w:val="00E3704C"/>
    <w:rsid w:val="00E4317E"/>
    <w:rsid w:val="00E6124D"/>
    <w:rsid w:val="00E64B9A"/>
    <w:rsid w:val="00E71CAE"/>
    <w:rsid w:val="00ED2E0F"/>
    <w:rsid w:val="00EE1129"/>
    <w:rsid w:val="00EF2EB4"/>
    <w:rsid w:val="00F0006E"/>
    <w:rsid w:val="00F42DFD"/>
    <w:rsid w:val="00F46967"/>
    <w:rsid w:val="00F51556"/>
    <w:rsid w:val="00F5241B"/>
    <w:rsid w:val="00F72776"/>
    <w:rsid w:val="00F77FCC"/>
    <w:rsid w:val="00F90ED6"/>
    <w:rsid w:val="00FB41DB"/>
    <w:rsid w:val="00FC0BBB"/>
    <w:rsid w:val="00FD1FA2"/>
    <w:rsid w:val="00FD3535"/>
    <w:rsid w:val="00FE6181"/>
    <w:rsid w:val="00FE72EC"/>
    <w:rsid w:val="0DFE307C"/>
    <w:rsid w:val="2D07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4"/>
      <w:szCs w:val="24"/>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6"/>
    <w:unhideWhenUsed/>
    <w:qFormat/>
    <w:uiPriority w:val="99"/>
    <w:pPr>
      <w:tabs>
        <w:tab w:val="center" w:pos="4680"/>
        <w:tab w:val="right" w:pos="9360"/>
      </w:tabs>
    </w:pPr>
  </w:style>
  <w:style w:type="paragraph" w:styleId="6">
    <w:name w:val="header"/>
    <w:basedOn w:val="1"/>
    <w:link w:val="15"/>
    <w:unhideWhenUsed/>
    <w:qFormat/>
    <w:uiPriority w:val="99"/>
    <w:pPr>
      <w:tabs>
        <w:tab w:val="center" w:pos="4680"/>
        <w:tab w:val="right" w:pos="9360"/>
      </w:tabs>
    </w:pPr>
  </w:style>
  <w:style w:type="paragraph" w:styleId="7">
    <w:name w:val="Normal (Web)"/>
    <w:basedOn w:val="1"/>
    <w:unhideWhenUsed/>
    <w:qFormat/>
    <w:uiPriority w:val="99"/>
    <w:pPr>
      <w:spacing w:before="100" w:beforeAutospacing="1" w:after="100" w:afterAutospacing="1"/>
    </w:pPr>
    <w:rPr>
      <w:rFonts w:ascii="Times New Roman" w:hAnsi="Times New Roman"/>
    </w:rPr>
  </w:style>
  <w:style w:type="character" w:styleId="8">
    <w:name w:val="Strong"/>
    <w:basedOn w:val="2"/>
    <w:qFormat/>
    <w:uiPriority w:val="22"/>
    <w:rPr>
      <w:b/>
      <w:bCs/>
    </w:rPr>
  </w:style>
  <w:style w:type="table" w:styleId="9">
    <w:name w:val="Table Grid"/>
    <w:basedOn w:val="3"/>
    <w:qFormat/>
    <w:uiPriority w:val="59"/>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numPr>
        <w:ilvl w:val="0"/>
        <w:numId w:val="1"/>
      </w:numPr>
      <w:contextualSpacing/>
    </w:pPr>
    <w:rPr>
      <w:rFonts w:ascii="VNI Times" w:hAnsi="VNI Times" w:eastAsiaTheme="minorHAnsi"/>
      <w:sz w:val="22"/>
      <w:szCs w:val="28"/>
    </w:rPr>
  </w:style>
  <w:style w:type="character" w:customStyle="1" w:styleId="11">
    <w:name w:val="Văn bản nội dung_"/>
    <w:basedOn w:val="2"/>
    <w:link w:val="12"/>
    <w:qFormat/>
    <w:uiPriority w:val="0"/>
    <w:rPr>
      <w:rFonts w:ascii="Times New Roman" w:hAnsi="Times New Roman" w:eastAsia="Times New Roman" w:cs="Times New Roman"/>
    </w:rPr>
  </w:style>
  <w:style w:type="paragraph" w:customStyle="1" w:styleId="12">
    <w:name w:val="Văn bản nội dung"/>
    <w:basedOn w:val="1"/>
    <w:link w:val="11"/>
    <w:qFormat/>
    <w:uiPriority w:val="0"/>
    <w:pPr>
      <w:widowControl w:val="0"/>
      <w:spacing w:after="40" w:line="322" w:lineRule="auto"/>
      <w:ind w:firstLine="400"/>
    </w:pPr>
    <w:rPr>
      <w:rFonts w:ascii="Times New Roman" w:hAnsi="Times New Roman"/>
      <w:sz w:val="22"/>
      <w:szCs w:val="22"/>
    </w:rPr>
  </w:style>
  <w:style w:type="character" w:customStyle="1" w:styleId="13">
    <w:name w:val="Đầu trang hoặc chân trang_"/>
    <w:basedOn w:val="2"/>
    <w:link w:val="14"/>
    <w:qFormat/>
    <w:uiPriority w:val="0"/>
    <w:rPr>
      <w:rFonts w:ascii="Arial" w:hAnsi="Arial" w:eastAsia="Arial" w:cs="Arial"/>
      <w:b/>
      <w:bCs/>
      <w:w w:val="70"/>
      <w:sz w:val="26"/>
      <w:szCs w:val="26"/>
    </w:rPr>
  </w:style>
  <w:style w:type="paragraph" w:customStyle="1" w:styleId="14">
    <w:name w:val="Đầu trang hoặc chân trang"/>
    <w:basedOn w:val="1"/>
    <w:link w:val="13"/>
    <w:qFormat/>
    <w:uiPriority w:val="0"/>
    <w:pPr>
      <w:widowControl w:val="0"/>
    </w:pPr>
    <w:rPr>
      <w:rFonts w:ascii="Arial" w:hAnsi="Arial" w:eastAsia="Arial" w:cs="Arial"/>
      <w:b/>
      <w:bCs/>
      <w:w w:val="70"/>
      <w:sz w:val="26"/>
      <w:szCs w:val="26"/>
    </w:rPr>
  </w:style>
  <w:style w:type="character" w:customStyle="1" w:styleId="15">
    <w:name w:val="Header Char"/>
    <w:basedOn w:val="2"/>
    <w:link w:val="6"/>
    <w:qFormat/>
    <w:uiPriority w:val="99"/>
    <w:rPr>
      <w:rFonts w:ascii=".VnTime" w:hAnsi=".VnTime" w:eastAsia="Times New Roman" w:cs="Times New Roman"/>
      <w:sz w:val="24"/>
      <w:szCs w:val="24"/>
    </w:rPr>
  </w:style>
  <w:style w:type="character" w:customStyle="1" w:styleId="16">
    <w:name w:val="Footer Char"/>
    <w:basedOn w:val="2"/>
    <w:link w:val="5"/>
    <w:qFormat/>
    <w:uiPriority w:val="99"/>
    <w:rPr>
      <w:rFonts w:ascii=".VnTime" w:hAnsi=".VnTime"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91989-3AF4-4024-A486-668BB093B6E0}">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7</Pages>
  <Words>1115</Words>
  <Characters>6358</Characters>
  <DocSecurity>0</DocSecurity>
  <Lines>52</Lines>
  <Paragraphs>14</Paragraphs>
  <ScaleCrop>false</ScaleCrop>
  <LinksUpToDate>false</LinksUpToDate>
  <CharactersWithSpaces>7459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2022-06-24T03:08:00Z</dcterms:created>
  <dcterms:modified xsi:type="dcterms:W3CDTF">2023-07-25T15:16:28Z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833B90D1B00F46B19EFC0977CD2314CA</vt:lpwstr>
  </property>
</Properties>
</file>