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20E5" w14:textId="13EEA5F3" w:rsidR="00B14DD6" w:rsidRPr="00666137" w:rsidRDefault="00B14DD6" w:rsidP="00B14DD6">
      <w:pPr>
        <w:pStyle w:val="Heading1"/>
        <w:rPr>
          <w:rFonts w:ascii="Times New Roman" w:hAnsi="Times New Roman" w:cs="Times New Roman"/>
          <w:b/>
          <w:bCs/>
          <w:color w:val="auto"/>
          <w:sz w:val="26"/>
        </w:rPr>
      </w:pPr>
      <w:r w:rsidRPr="00666137">
        <w:rPr>
          <w:rFonts w:ascii="Times New Roman" w:hAnsi="Times New Roman" w:cs="Times New Roman"/>
          <w:b/>
          <w:bCs/>
          <w:color w:val="auto"/>
          <w:sz w:val="26"/>
          <w:highlight w:val="cyan"/>
        </w:rPr>
        <w:t>PHẦN A. LÝ THUYẾT VÀ VÍ DỤ SÁCH GIÁO KHOA</w:t>
      </w:r>
    </w:p>
    <w:p w14:paraId="723C17A4" w14:textId="77777777" w:rsidR="00B14DD6" w:rsidRPr="00666137" w:rsidRDefault="00B14DD6" w:rsidP="00B14DD6">
      <w:pPr>
        <w:pStyle w:val="Heading3"/>
        <w:rPr>
          <w:rFonts w:ascii="Times New Roman" w:hAnsi="Times New Roman" w:cs="Times New Roman"/>
          <w:b/>
          <w:bCs/>
          <w:color w:val="auto"/>
          <w:sz w:val="26"/>
        </w:rPr>
      </w:pPr>
      <w:r w:rsidRPr="00666137">
        <w:rPr>
          <w:rFonts w:ascii="Times New Roman" w:hAnsi="Times New Roman" w:cs="Times New Roman"/>
          <w:b/>
          <w:bCs/>
          <w:color w:val="auto"/>
          <w:sz w:val="26"/>
        </w:rPr>
        <w:t>a) Khái niệm tính đơn điệu của hàm số</w:t>
      </w:r>
    </w:p>
    <w:p w14:paraId="548363AF" w14:textId="77777777" w:rsidR="00B14DD6" w:rsidRPr="00666137" w:rsidRDefault="00B14DD6" w:rsidP="00B14DD6">
      <w:pPr>
        <w:shd w:val="clear" w:color="auto" w:fill="E7E6E6" w:themeFill="background2"/>
        <w:rPr>
          <w:sz w:val="26"/>
        </w:rPr>
      </w:pPr>
      <w:r w:rsidRPr="00666137">
        <w:rPr>
          <w:sz w:val="26"/>
        </w:rPr>
        <w:t xml:space="preserve">Giả sử </w:t>
      </w:r>
      <w:r w:rsidRPr="00666137">
        <w:rPr>
          <w:position w:val="-4"/>
        </w:rPr>
        <w:object w:dxaOrig="260" w:dyaOrig="260" w14:anchorId="54C7E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3.15pt" o:ole="">
            <v:imagedata r:id="rId6" o:title=""/>
          </v:shape>
          <o:OLEObject Type="Embed" ProgID="Equation.DSMT4" ShapeID="_x0000_i1025" DrawAspect="Content" ObjectID="_1775294817" r:id="rId7"/>
        </w:object>
      </w:r>
      <w:r w:rsidRPr="00666137">
        <w:rPr>
          <w:sz w:val="26"/>
        </w:rPr>
        <w:t xml:space="preserve"> là một khoảng, một đoạn hoặc một nửa khoảng và </w:t>
      </w:r>
      <w:r w:rsidRPr="00666137">
        <w:rPr>
          <w:position w:val="-10"/>
        </w:rPr>
        <w:object w:dxaOrig="920" w:dyaOrig="320" w14:anchorId="135E76D1">
          <v:shape id="_x0000_i1026" type="#_x0000_t75" style="width:46.35pt;height:16.3pt" o:ole="">
            <v:imagedata r:id="rId8" o:title=""/>
          </v:shape>
          <o:OLEObject Type="Embed" ProgID="Equation.DSMT4" ShapeID="_x0000_i1026" DrawAspect="Content" ObjectID="_1775294818" r:id="rId9"/>
        </w:object>
      </w:r>
      <w:r w:rsidRPr="00666137">
        <w:rPr>
          <w:sz w:val="26"/>
        </w:rPr>
        <w:t xml:space="preserve"> là hàm số xác định trên </w:t>
      </w:r>
      <w:r w:rsidRPr="00666137">
        <w:rPr>
          <w:position w:val="-4"/>
        </w:rPr>
        <w:object w:dxaOrig="260" w:dyaOrig="260" w14:anchorId="2A00E487">
          <v:shape id="_x0000_i1027" type="#_x0000_t75" style="width:13.15pt;height:13.15pt" o:ole="">
            <v:imagedata r:id="rId10" o:title=""/>
          </v:shape>
          <o:OLEObject Type="Embed" ProgID="Equation.DSMT4" ShapeID="_x0000_i1027" DrawAspect="Content" ObjectID="_1775294819" r:id="rId11"/>
        </w:object>
      </w:r>
      <w:r w:rsidRPr="00666137">
        <w:rPr>
          <w:sz w:val="26"/>
        </w:rPr>
        <w:t>.</w:t>
      </w:r>
    </w:p>
    <w:p w14:paraId="4F940E75" w14:textId="77777777" w:rsidR="00B14DD6" w:rsidRPr="00666137" w:rsidRDefault="00B14DD6" w:rsidP="00B14DD6">
      <w:pPr>
        <w:shd w:val="clear" w:color="auto" w:fill="E7E6E6" w:themeFill="background2"/>
        <w:rPr>
          <w:sz w:val="26"/>
        </w:rPr>
      </w:pPr>
      <w:r w:rsidRPr="00666137">
        <w:rPr>
          <w:sz w:val="26"/>
        </w:rPr>
        <w:t xml:space="preserve">- Hàm số </w:t>
      </w:r>
      <w:r w:rsidRPr="00666137">
        <w:rPr>
          <w:position w:val="-10"/>
        </w:rPr>
        <w:object w:dxaOrig="920" w:dyaOrig="320" w14:anchorId="7F4BD625">
          <v:shape id="_x0000_i1028" type="#_x0000_t75" style="width:46.35pt;height:16.3pt" o:ole="">
            <v:imagedata r:id="rId12" o:title=""/>
          </v:shape>
          <o:OLEObject Type="Embed" ProgID="Equation.DSMT4" ShapeID="_x0000_i1028" DrawAspect="Content" ObjectID="_1775294820" r:id="rId13"/>
        </w:object>
      </w:r>
      <w:r w:rsidRPr="00666137">
        <w:rPr>
          <w:sz w:val="26"/>
        </w:rPr>
        <w:t xml:space="preserve"> được gọi là đồng biến trên </w:t>
      </w:r>
      <w:r w:rsidRPr="00666137">
        <w:rPr>
          <w:position w:val="-4"/>
        </w:rPr>
        <w:object w:dxaOrig="260" w:dyaOrig="260" w14:anchorId="1B63581C">
          <v:shape id="_x0000_i1029" type="#_x0000_t75" style="width:13.15pt;height:13.15pt" o:ole="">
            <v:imagedata r:id="rId14" o:title=""/>
          </v:shape>
          <o:OLEObject Type="Embed" ProgID="Equation.DSMT4" ShapeID="_x0000_i1029" DrawAspect="Content" ObjectID="_1775294821" r:id="rId15"/>
        </w:object>
      </w:r>
      <w:r w:rsidRPr="00666137">
        <w:rPr>
          <w:sz w:val="26"/>
        </w:rPr>
        <w:t xml:space="preserve"> nếu </w:t>
      </w:r>
      <w:r w:rsidRPr="00666137">
        <w:rPr>
          <w:position w:val="-14"/>
        </w:rPr>
        <w:object w:dxaOrig="3580" w:dyaOrig="400" w14:anchorId="4D37D7A7">
          <v:shape id="_x0000_i1030" type="#_x0000_t75" style="width:178.45pt;height:20.05pt" o:ole="">
            <v:imagedata r:id="rId16" o:title=""/>
          </v:shape>
          <o:OLEObject Type="Embed" ProgID="Equation.DSMT4" ShapeID="_x0000_i1030" DrawAspect="Content" ObjectID="_1775294822" r:id="rId17"/>
        </w:object>
      </w:r>
      <w:r w:rsidRPr="00666137">
        <w:rPr>
          <w:sz w:val="26"/>
        </w:rPr>
        <w:t>.</w:t>
      </w:r>
    </w:p>
    <w:p w14:paraId="7DFB8F31" w14:textId="77777777" w:rsidR="00B14DD6" w:rsidRPr="00666137" w:rsidRDefault="00B14DD6" w:rsidP="00B14DD6">
      <w:pPr>
        <w:shd w:val="clear" w:color="auto" w:fill="E7E6E6" w:themeFill="background2"/>
        <w:rPr>
          <w:sz w:val="26"/>
        </w:rPr>
      </w:pPr>
      <w:r w:rsidRPr="00666137">
        <w:rPr>
          <w:sz w:val="26"/>
        </w:rPr>
        <w:t xml:space="preserve">- Hàm số </w:t>
      </w:r>
      <w:r w:rsidRPr="00666137">
        <w:rPr>
          <w:position w:val="-10"/>
        </w:rPr>
        <w:object w:dxaOrig="920" w:dyaOrig="320" w14:anchorId="72590552">
          <v:shape id="_x0000_i1031" type="#_x0000_t75" style="width:46.35pt;height:16.3pt" o:ole="">
            <v:imagedata r:id="rId18" o:title=""/>
          </v:shape>
          <o:OLEObject Type="Embed" ProgID="Equation.DSMT4" ShapeID="_x0000_i1031" DrawAspect="Content" ObjectID="_1775294823" r:id="rId19"/>
        </w:object>
      </w:r>
      <w:r w:rsidRPr="00666137">
        <w:rPr>
          <w:sz w:val="26"/>
        </w:rPr>
        <w:t xml:space="preserve"> được gọi là nghịch biến trên </w:t>
      </w:r>
      <w:r w:rsidRPr="00666137">
        <w:rPr>
          <w:position w:val="-4"/>
        </w:rPr>
        <w:object w:dxaOrig="260" w:dyaOrig="260" w14:anchorId="5C2E0AF5">
          <v:shape id="_x0000_i1032" type="#_x0000_t75" style="width:13.15pt;height:13.15pt" o:ole="">
            <v:imagedata r:id="rId20" o:title=""/>
          </v:shape>
          <o:OLEObject Type="Embed" ProgID="Equation.DSMT4" ShapeID="_x0000_i1032" DrawAspect="Content" ObjectID="_1775294824" r:id="rId21"/>
        </w:object>
      </w:r>
      <w:r w:rsidRPr="00666137">
        <w:rPr>
          <w:sz w:val="26"/>
        </w:rPr>
        <w:t xml:space="preserve"> nếu </w:t>
      </w:r>
      <w:r w:rsidRPr="00666137">
        <w:rPr>
          <w:position w:val="-14"/>
        </w:rPr>
        <w:object w:dxaOrig="3600" w:dyaOrig="400" w14:anchorId="6D672FB2">
          <v:shape id="_x0000_i1033" type="#_x0000_t75" style="width:180.3pt;height:20.05pt" o:ole="">
            <v:imagedata r:id="rId22" o:title=""/>
          </v:shape>
          <o:OLEObject Type="Embed" ProgID="Equation.DSMT4" ShapeID="_x0000_i1033" DrawAspect="Content" ObjectID="_1775294825" r:id="rId23"/>
        </w:object>
      </w:r>
      <w:r w:rsidRPr="00666137">
        <w:rPr>
          <w:sz w:val="26"/>
        </w:rPr>
        <w:t>.</w:t>
      </w:r>
    </w:p>
    <w:p w14:paraId="36B15232" w14:textId="77777777" w:rsidR="00B14DD6" w:rsidRPr="00666137" w:rsidRDefault="00B14DD6" w:rsidP="00B14DD6">
      <w:pPr>
        <w:rPr>
          <w:b/>
          <w:bCs/>
          <w:sz w:val="26"/>
        </w:rPr>
      </w:pPr>
      <w:r w:rsidRPr="00666137">
        <w:rPr>
          <w:b/>
          <w:bCs/>
          <w:sz w:val="26"/>
        </w:rPr>
        <w:t>Chú ý</w:t>
      </w:r>
    </w:p>
    <w:p w14:paraId="4BAB2AB2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- Nếu hàm số đồng biến trên </w:t>
      </w:r>
      <w:r w:rsidRPr="00666137">
        <w:rPr>
          <w:position w:val="-4"/>
        </w:rPr>
        <w:object w:dxaOrig="260" w:dyaOrig="260" w14:anchorId="2A9D9F93">
          <v:shape id="_x0000_i1034" type="#_x0000_t75" style="width:13.15pt;height:13.15pt" o:ole="">
            <v:imagedata r:id="rId24" o:title=""/>
          </v:shape>
          <o:OLEObject Type="Embed" ProgID="Equation.DSMT4" ShapeID="_x0000_i1034" DrawAspect="Content" ObjectID="_1775294826" r:id="rId25"/>
        </w:object>
      </w:r>
      <w:r w:rsidRPr="00666137">
        <w:rPr>
          <w:sz w:val="26"/>
        </w:rPr>
        <w:t xml:space="preserve"> thì đồ thị của hàm số đị lên từ trái sang phải (H.a). </w:t>
      </w:r>
    </w:p>
    <w:p w14:paraId="0091C30A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- Nếu hàm số nghịch biến trên </w:t>
      </w:r>
      <w:r w:rsidRPr="00666137">
        <w:rPr>
          <w:position w:val="-4"/>
        </w:rPr>
        <w:object w:dxaOrig="260" w:dyaOrig="260" w14:anchorId="7BFF910E">
          <v:shape id="_x0000_i1035" type="#_x0000_t75" style="width:13.15pt;height:13.15pt" o:ole="">
            <v:imagedata r:id="rId26" o:title=""/>
          </v:shape>
          <o:OLEObject Type="Embed" ProgID="Equation.DSMT4" ShapeID="_x0000_i1035" DrawAspect="Content" ObjectID="_1775294827" r:id="rId27"/>
        </w:object>
      </w:r>
      <w:r w:rsidRPr="00666137">
        <w:rPr>
          <w:sz w:val="26"/>
        </w:rPr>
        <w:t xml:space="preserve"> thì đồ thị của hàm số đi xuống từ trái sang phải (H.b).</w:t>
      </w:r>
    </w:p>
    <w:p w14:paraId="72F3F7F9" w14:textId="6B4603D3" w:rsidR="00B14DD6" w:rsidRPr="00666137" w:rsidRDefault="00B14DD6" w:rsidP="00B14DD6">
      <w:pPr>
        <w:jc w:val="center"/>
        <w:rPr>
          <w:sz w:val="26"/>
        </w:rPr>
      </w:pPr>
      <w:r w:rsidRPr="00666137">
        <w:rPr>
          <w:noProof/>
        </w:rPr>
        <w:drawing>
          <wp:inline distT="0" distB="0" distL="0" distR="0" wp14:anchorId="3E848A08" wp14:editId="7DB0309D">
            <wp:extent cx="3752740" cy="1668988"/>
            <wp:effectExtent l="0" t="0" r="63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720" cy="167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D0525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- Hàm số đồng biến hay nghịch biến trên </w:t>
      </w:r>
      <w:r w:rsidRPr="00666137">
        <w:rPr>
          <w:position w:val="-4"/>
        </w:rPr>
        <w:object w:dxaOrig="260" w:dyaOrig="260" w14:anchorId="166CD14E">
          <v:shape id="_x0000_i1036" type="#_x0000_t75" style="width:13.15pt;height:13.15pt" o:ole="">
            <v:imagedata r:id="rId30" o:title=""/>
          </v:shape>
          <o:OLEObject Type="Embed" ProgID="Equation.DSMT4" ShapeID="_x0000_i1036" DrawAspect="Content" ObjectID="_1775294828" r:id="rId31"/>
        </w:object>
      </w:r>
      <w:r w:rsidRPr="00666137">
        <w:rPr>
          <w:sz w:val="26"/>
        </w:rPr>
        <w:t xml:space="preserve"> còn được gọi chung là đơn điệu trên </w:t>
      </w:r>
      <w:r w:rsidRPr="00666137">
        <w:rPr>
          <w:position w:val="-4"/>
        </w:rPr>
        <w:object w:dxaOrig="260" w:dyaOrig="260" w14:anchorId="67A663B1">
          <v:shape id="_x0000_i1037" type="#_x0000_t75" style="width:13.15pt;height:13.15pt" o:ole="">
            <v:imagedata r:id="rId32" o:title=""/>
          </v:shape>
          <o:OLEObject Type="Embed" ProgID="Equation.DSMT4" ShapeID="_x0000_i1037" DrawAspect="Content" ObjectID="_1775294829" r:id="rId33"/>
        </w:object>
      </w:r>
      <w:r w:rsidRPr="00666137">
        <w:rPr>
          <w:sz w:val="26"/>
        </w:rPr>
        <w:t>. Việc tìm các khoảng đồng biến, nghịch biến của hàm số còn được gọi là tìm các khoảng đơn điệu (hay xét tính đơn điệu) của hàm số.</w:t>
      </w:r>
    </w:p>
    <w:p w14:paraId="1B3B1ADC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- Khi xét tính đơn điệu của hàm số mà không chỉ rõ tập </w:t>
      </w:r>
      <w:r w:rsidRPr="00666137">
        <w:rPr>
          <w:position w:val="-4"/>
        </w:rPr>
        <w:object w:dxaOrig="260" w:dyaOrig="260" w14:anchorId="754B6CA4">
          <v:shape id="_x0000_i1038" type="#_x0000_t75" style="width:13.15pt;height:13.15pt" o:ole="">
            <v:imagedata r:id="rId34" o:title=""/>
          </v:shape>
          <o:OLEObject Type="Embed" ProgID="Equation.DSMT4" ShapeID="_x0000_i1038" DrawAspect="Content" ObjectID="_1775294830" r:id="rId35"/>
        </w:object>
      </w:r>
      <w:r w:rsidRPr="00666137">
        <w:rPr>
          <w:sz w:val="26"/>
        </w:rPr>
        <w:t xml:space="preserve"> thì ta hiểu là xét trên tập xác định của hàm số đó.</w:t>
      </w:r>
    </w:p>
    <w:p w14:paraId="4B7339E5" w14:textId="77777777" w:rsidR="00B14DD6" w:rsidRPr="00666137" w:rsidRDefault="00B14DD6" w:rsidP="00B14DD6">
      <w:pPr>
        <w:rPr>
          <w:sz w:val="26"/>
        </w:rPr>
      </w:pPr>
      <w:r w:rsidRPr="00666137">
        <w:rPr>
          <w:b/>
          <w:bCs/>
          <w:sz w:val="26"/>
        </w:rPr>
        <w:t>Ví dụ 1</w:t>
      </w:r>
      <w:r w:rsidRPr="00666137">
        <w:rPr>
          <w:sz w:val="26"/>
        </w:rPr>
        <w:t xml:space="preserve">. Tìm các khoảng đơn điệu của hàm số </w:t>
      </w:r>
      <w:r w:rsidRPr="00666137">
        <w:rPr>
          <w:position w:val="-10"/>
        </w:rPr>
        <w:object w:dxaOrig="920" w:dyaOrig="320" w14:anchorId="5DCEBD9C">
          <v:shape id="_x0000_i1039" type="#_x0000_t75" style="width:45.7pt;height:16.3pt" o:ole="">
            <v:imagedata r:id="rId36" o:title=""/>
          </v:shape>
          <o:OLEObject Type="Embed" ProgID="Equation.DSMT4" ShapeID="_x0000_i1039" DrawAspect="Content" ObjectID="_1775294831" r:id="rId37"/>
        </w:object>
      </w:r>
      <w:r w:rsidRPr="00666137">
        <w:rPr>
          <w:sz w:val="26"/>
        </w:rPr>
        <w:t xml:space="preserve"> có đồ thị cho ở Hình.</w:t>
      </w:r>
    </w:p>
    <w:p w14:paraId="1E80F3BD" w14:textId="77777777" w:rsidR="00B14DD6" w:rsidRPr="00666137" w:rsidRDefault="00B14DD6" w:rsidP="00B14DD6">
      <w:pPr>
        <w:jc w:val="center"/>
        <w:rPr>
          <w:sz w:val="26"/>
        </w:rPr>
      </w:pPr>
      <w:r w:rsidRPr="00666137">
        <w:rPr>
          <w:noProof/>
        </w:rPr>
        <w:drawing>
          <wp:inline distT="0" distB="0" distL="0" distR="0" wp14:anchorId="07B64116" wp14:editId="75EBAF46">
            <wp:extent cx="2111031" cy="1421813"/>
            <wp:effectExtent l="0" t="0" r="381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353" cy="142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36291" w14:textId="77777777" w:rsidR="00B14DD6" w:rsidRPr="00666137" w:rsidRDefault="00B14DD6" w:rsidP="00B14DD6">
      <w:pPr>
        <w:rPr>
          <w:b/>
          <w:bCs/>
          <w:sz w:val="26"/>
        </w:rPr>
      </w:pPr>
      <w:r w:rsidRPr="00666137">
        <w:rPr>
          <w:b/>
          <w:bCs/>
          <w:sz w:val="26"/>
        </w:rPr>
        <w:t>Giải</w:t>
      </w:r>
    </w:p>
    <w:p w14:paraId="06B92467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Hàm số đồng biến trên các khoảng </w:t>
      </w:r>
      <w:r w:rsidRPr="00666137">
        <w:rPr>
          <w:position w:val="-10"/>
        </w:rPr>
        <w:object w:dxaOrig="660" w:dyaOrig="320" w14:anchorId="5F4CFCE9">
          <v:shape id="_x0000_i1040" type="#_x0000_t75" style="width:33.2pt;height:16.3pt" o:ole="">
            <v:imagedata r:id="rId40" o:title=""/>
          </v:shape>
          <o:OLEObject Type="Embed" ProgID="Equation.DSMT4" ShapeID="_x0000_i1040" DrawAspect="Content" ObjectID="_1775294832" r:id="rId41"/>
        </w:object>
      </w:r>
      <w:r w:rsidRPr="00666137">
        <w:rPr>
          <w:sz w:val="26"/>
        </w:rPr>
        <w:t xml:space="preserve"> và </w:t>
      </w:r>
      <w:r w:rsidRPr="00666137">
        <w:rPr>
          <w:position w:val="-10"/>
        </w:rPr>
        <w:object w:dxaOrig="540" w:dyaOrig="320" w14:anchorId="278F5E6C">
          <v:shape id="_x0000_i1041" type="#_x0000_t75" style="width:26.9pt;height:16.3pt" o:ole="">
            <v:imagedata r:id="rId42" o:title=""/>
          </v:shape>
          <o:OLEObject Type="Embed" ProgID="Equation.DSMT4" ShapeID="_x0000_i1041" DrawAspect="Content" ObjectID="_1775294833" r:id="rId43"/>
        </w:object>
      </w:r>
      <w:r w:rsidRPr="00666137">
        <w:rPr>
          <w:sz w:val="26"/>
        </w:rPr>
        <w:t xml:space="preserve">, nghịch biến trên khoảng </w:t>
      </w:r>
      <w:r w:rsidRPr="00666137">
        <w:rPr>
          <w:position w:val="-10"/>
        </w:rPr>
        <w:object w:dxaOrig="499" w:dyaOrig="320" w14:anchorId="42261EAA">
          <v:shape id="_x0000_i1042" type="#_x0000_t75" style="width:25.05pt;height:16.3pt" o:ole="">
            <v:imagedata r:id="rId44" o:title=""/>
          </v:shape>
          <o:OLEObject Type="Embed" ProgID="Equation.DSMT4" ShapeID="_x0000_i1042" DrawAspect="Content" ObjectID="_1775294834" r:id="rId45"/>
        </w:object>
      </w:r>
      <w:r w:rsidRPr="00666137">
        <w:rPr>
          <w:sz w:val="26"/>
        </w:rPr>
        <w:t>.</w:t>
      </w:r>
    </w:p>
    <w:p w14:paraId="28A6109D" w14:textId="77777777" w:rsidR="00B14DD6" w:rsidRPr="00666137" w:rsidRDefault="00B14DD6" w:rsidP="00B14DD6">
      <w:pPr>
        <w:rPr>
          <w:b/>
          <w:bCs/>
          <w:sz w:val="26"/>
        </w:rPr>
      </w:pPr>
      <w:r w:rsidRPr="00666137">
        <w:rPr>
          <w:rFonts w:hint="eastAsia"/>
          <w:b/>
          <w:bCs/>
          <w:sz w:val="26"/>
        </w:rPr>
        <w:t>Đ</w:t>
      </w:r>
      <w:r w:rsidRPr="00666137">
        <w:rPr>
          <w:b/>
          <w:bCs/>
          <w:sz w:val="26"/>
        </w:rPr>
        <w:t>ỊNH LÍ</w:t>
      </w:r>
    </w:p>
    <w:p w14:paraId="05D830A7" w14:textId="77777777" w:rsidR="00B14DD6" w:rsidRPr="00666137" w:rsidRDefault="00B14DD6" w:rsidP="00B14DD6">
      <w:pPr>
        <w:shd w:val="clear" w:color="auto" w:fill="E7E6E6" w:themeFill="background2"/>
        <w:rPr>
          <w:sz w:val="26"/>
        </w:rPr>
      </w:pPr>
      <w:r w:rsidRPr="00666137">
        <w:rPr>
          <w:sz w:val="26"/>
        </w:rPr>
        <w:t xml:space="preserve">Cho hàm số </w:t>
      </w:r>
      <w:r w:rsidRPr="00666137">
        <w:rPr>
          <w:position w:val="-10"/>
        </w:rPr>
        <w:object w:dxaOrig="920" w:dyaOrig="320" w14:anchorId="091307E9">
          <v:shape id="_x0000_i1043" type="#_x0000_t75" style="width:46.35pt;height:16.3pt" o:ole="">
            <v:imagedata r:id="rId46" o:title=""/>
          </v:shape>
          <o:OLEObject Type="Embed" ProgID="Equation.DSMT4" ShapeID="_x0000_i1043" DrawAspect="Content" ObjectID="_1775294835" r:id="rId47"/>
        </w:object>
      </w:r>
      <w:r w:rsidRPr="00666137">
        <w:rPr>
          <w:sz w:val="26"/>
        </w:rPr>
        <w:t xml:space="preserve"> có đạo hàm trên khoảng </w:t>
      </w:r>
      <w:r w:rsidRPr="00666137">
        <w:rPr>
          <w:position w:val="-4"/>
        </w:rPr>
        <w:object w:dxaOrig="260" w:dyaOrig="260" w14:anchorId="3A232C31">
          <v:shape id="_x0000_i1044" type="#_x0000_t75" style="width:13.15pt;height:13.15pt" o:ole="">
            <v:imagedata r:id="rId48" o:title=""/>
          </v:shape>
          <o:OLEObject Type="Embed" ProgID="Equation.DSMT4" ShapeID="_x0000_i1044" DrawAspect="Content" ObjectID="_1775294836" r:id="rId49"/>
        </w:object>
      </w:r>
      <w:r w:rsidRPr="00666137">
        <w:rPr>
          <w:sz w:val="26"/>
        </w:rPr>
        <w:t>.</w:t>
      </w:r>
    </w:p>
    <w:p w14:paraId="51CF336F" w14:textId="77777777" w:rsidR="00B14DD6" w:rsidRPr="00666137" w:rsidRDefault="00B14DD6" w:rsidP="00B14DD6">
      <w:pPr>
        <w:shd w:val="clear" w:color="auto" w:fill="E7E6E6" w:themeFill="background2"/>
        <w:rPr>
          <w:sz w:val="26"/>
        </w:rPr>
      </w:pPr>
      <w:r w:rsidRPr="00666137">
        <w:rPr>
          <w:sz w:val="26"/>
        </w:rPr>
        <w:t xml:space="preserve">a) Nếu </w:t>
      </w:r>
      <w:r w:rsidRPr="00666137">
        <w:rPr>
          <w:position w:val="-10"/>
        </w:rPr>
        <w:object w:dxaOrig="960" w:dyaOrig="360" w14:anchorId="726336A1">
          <v:shape id="_x0000_i1045" type="#_x0000_t75" style="width:48.2pt;height:18.8pt" o:ole="">
            <v:imagedata r:id="rId50" o:title=""/>
          </v:shape>
          <o:OLEObject Type="Embed" ProgID="Equation.DSMT4" ShapeID="_x0000_i1045" DrawAspect="Content" ObjectID="_1775294837" r:id="rId51"/>
        </w:object>
      </w:r>
      <w:r w:rsidRPr="00666137">
        <w:rPr>
          <w:sz w:val="26"/>
        </w:rPr>
        <w:t xml:space="preserve"> với mọi </w:t>
      </w:r>
      <w:r w:rsidRPr="00666137">
        <w:rPr>
          <w:position w:val="-6"/>
        </w:rPr>
        <w:object w:dxaOrig="620" w:dyaOrig="279" w14:anchorId="6333AEBB">
          <v:shape id="_x0000_i1046" type="#_x0000_t75" style="width:31.3pt;height:13.75pt" o:ole="">
            <v:imagedata r:id="rId52" o:title=""/>
          </v:shape>
          <o:OLEObject Type="Embed" ProgID="Equation.DSMT4" ShapeID="_x0000_i1046" DrawAspect="Content" ObjectID="_1775294838" r:id="rId53"/>
        </w:object>
      </w:r>
      <w:r w:rsidRPr="00666137">
        <w:rPr>
          <w:sz w:val="26"/>
        </w:rPr>
        <w:t xml:space="preserve"> thì hàm số </w:t>
      </w:r>
      <w:r w:rsidRPr="00666137">
        <w:rPr>
          <w:position w:val="-10"/>
        </w:rPr>
        <w:object w:dxaOrig="540" w:dyaOrig="320" w14:anchorId="50C319AB">
          <v:shape id="_x0000_i1047" type="#_x0000_t75" style="width:26.9pt;height:16.3pt" o:ole="">
            <v:imagedata r:id="rId54" o:title=""/>
          </v:shape>
          <o:OLEObject Type="Embed" ProgID="Equation.DSMT4" ShapeID="_x0000_i1047" DrawAspect="Content" ObjectID="_1775294839" r:id="rId55"/>
        </w:object>
      </w:r>
      <w:r w:rsidRPr="00666137">
        <w:rPr>
          <w:sz w:val="26"/>
        </w:rPr>
        <w:t xml:space="preserve"> đồng biến trên khoảng </w:t>
      </w:r>
      <w:r w:rsidRPr="00666137">
        <w:rPr>
          <w:position w:val="-4"/>
        </w:rPr>
        <w:object w:dxaOrig="260" w:dyaOrig="260" w14:anchorId="67BC97E0">
          <v:shape id="_x0000_i1048" type="#_x0000_t75" style="width:13.15pt;height:13.15pt" o:ole="">
            <v:imagedata r:id="rId56" o:title=""/>
          </v:shape>
          <o:OLEObject Type="Embed" ProgID="Equation.DSMT4" ShapeID="_x0000_i1048" DrawAspect="Content" ObjectID="_1775294840" r:id="rId57"/>
        </w:object>
      </w:r>
      <w:r w:rsidRPr="00666137">
        <w:rPr>
          <w:sz w:val="26"/>
        </w:rPr>
        <w:t>.</w:t>
      </w:r>
    </w:p>
    <w:p w14:paraId="14F50F14" w14:textId="77777777" w:rsidR="00B14DD6" w:rsidRPr="00666137" w:rsidRDefault="00B14DD6" w:rsidP="00B14DD6">
      <w:pPr>
        <w:shd w:val="clear" w:color="auto" w:fill="E7E6E6" w:themeFill="background2"/>
        <w:rPr>
          <w:sz w:val="26"/>
        </w:rPr>
      </w:pPr>
      <w:r w:rsidRPr="00666137">
        <w:rPr>
          <w:sz w:val="26"/>
        </w:rPr>
        <w:t xml:space="preserve">b) Nếu </w:t>
      </w:r>
      <w:r w:rsidRPr="00666137">
        <w:rPr>
          <w:position w:val="-10"/>
        </w:rPr>
        <w:object w:dxaOrig="940" w:dyaOrig="360" w14:anchorId="491B55A6">
          <v:shape id="_x0000_i1049" type="#_x0000_t75" style="width:46.95pt;height:18.8pt" o:ole="">
            <v:imagedata r:id="rId58" o:title=""/>
          </v:shape>
          <o:OLEObject Type="Embed" ProgID="Equation.DSMT4" ShapeID="_x0000_i1049" DrawAspect="Content" ObjectID="_1775294841" r:id="rId59"/>
        </w:object>
      </w:r>
      <w:r w:rsidRPr="00666137">
        <w:rPr>
          <w:sz w:val="26"/>
        </w:rPr>
        <w:t xml:space="preserve"> với mọi </w:t>
      </w:r>
      <w:r w:rsidRPr="00666137">
        <w:rPr>
          <w:position w:val="-6"/>
        </w:rPr>
        <w:object w:dxaOrig="620" w:dyaOrig="279" w14:anchorId="38B1A303">
          <v:shape id="_x0000_i1050" type="#_x0000_t75" style="width:31.3pt;height:13.75pt" o:ole="">
            <v:imagedata r:id="rId60" o:title=""/>
          </v:shape>
          <o:OLEObject Type="Embed" ProgID="Equation.DSMT4" ShapeID="_x0000_i1050" DrawAspect="Content" ObjectID="_1775294842" r:id="rId61"/>
        </w:object>
      </w:r>
      <w:r w:rsidRPr="00666137">
        <w:rPr>
          <w:sz w:val="26"/>
        </w:rPr>
        <w:t xml:space="preserve"> thì hàm số </w:t>
      </w:r>
      <w:r w:rsidRPr="00666137">
        <w:rPr>
          <w:position w:val="-10"/>
        </w:rPr>
        <w:object w:dxaOrig="540" w:dyaOrig="320" w14:anchorId="11C77E8A">
          <v:shape id="_x0000_i1051" type="#_x0000_t75" style="width:26.9pt;height:16.3pt" o:ole="">
            <v:imagedata r:id="rId62" o:title=""/>
          </v:shape>
          <o:OLEObject Type="Embed" ProgID="Equation.DSMT4" ShapeID="_x0000_i1051" DrawAspect="Content" ObjectID="_1775294843" r:id="rId63"/>
        </w:object>
      </w:r>
      <w:r w:rsidRPr="00666137">
        <w:rPr>
          <w:sz w:val="26"/>
        </w:rPr>
        <w:t xml:space="preserve"> nghịch biến trên khoảng </w:t>
      </w:r>
      <w:r w:rsidRPr="00666137">
        <w:rPr>
          <w:position w:val="-4"/>
        </w:rPr>
        <w:object w:dxaOrig="260" w:dyaOrig="260" w14:anchorId="2D4E1C72">
          <v:shape id="_x0000_i1052" type="#_x0000_t75" style="width:13.15pt;height:13.15pt" o:ole="">
            <v:imagedata r:id="rId64" o:title=""/>
          </v:shape>
          <o:OLEObject Type="Embed" ProgID="Equation.DSMT4" ShapeID="_x0000_i1052" DrawAspect="Content" ObjectID="_1775294844" r:id="rId65"/>
        </w:object>
      </w:r>
      <w:r w:rsidRPr="00666137">
        <w:rPr>
          <w:sz w:val="26"/>
        </w:rPr>
        <w:t>.</w:t>
      </w:r>
    </w:p>
    <w:p w14:paraId="3A70AA53" w14:textId="77777777" w:rsidR="00B14DD6" w:rsidRPr="00666137" w:rsidRDefault="00B14DD6" w:rsidP="00B14DD6">
      <w:pPr>
        <w:rPr>
          <w:b/>
          <w:bCs/>
          <w:sz w:val="26"/>
        </w:rPr>
      </w:pPr>
      <w:r w:rsidRPr="00666137">
        <w:rPr>
          <w:b/>
          <w:bCs/>
          <w:sz w:val="26"/>
        </w:rPr>
        <w:lastRenderedPageBreak/>
        <w:t>Chú ý</w:t>
      </w:r>
    </w:p>
    <w:p w14:paraId="0F42F631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- Định lí trên vẫn đúng trong trường hợp </w:t>
      </w:r>
      <w:r w:rsidRPr="00666137">
        <w:rPr>
          <w:position w:val="-10"/>
        </w:rPr>
        <w:object w:dxaOrig="600" w:dyaOrig="360" w14:anchorId="2E640F44">
          <v:shape id="_x0000_i1053" type="#_x0000_t75" style="width:30.05pt;height:18.8pt" o:ole="">
            <v:imagedata r:id="rId66" o:title=""/>
          </v:shape>
          <o:OLEObject Type="Embed" ProgID="Equation.DSMT4" ShapeID="_x0000_i1053" DrawAspect="Content" ObjectID="_1775294845" r:id="rId67"/>
        </w:object>
      </w:r>
      <w:r w:rsidRPr="00666137">
        <w:rPr>
          <w:sz w:val="26"/>
        </w:rPr>
        <w:t xml:space="preserve"> bằng 0 tại một số hữu hạn điểm trong khoảng </w:t>
      </w:r>
      <w:r w:rsidRPr="00666137">
        <w:rPr>
          <w:position w:val="-4"/>
        </w:rPr>
        <w:object w:dxaOrig="260" w:dyaOrig="260" w14:anchorId="4FAA6869">
          <v:shape id="_x0000_i1054" type="#_x0000_t75" style="width:13.15pt;height:13.15pt" o:ole="">
            <v:imagedata r:id="rId68" o:title=""/>
          </v:shape>
          <o:OLEObject Type="Embed" ProgID="Equation.DSMT4" ShapeID="_x0000_i1054" DrawAspect="Content" ObjectID="_1775294846" r:id="rId69"/>
        </w:object>
      </w:r>
      <w:r w:rsidRPr="00666137">
        <w:rPr>
          <w:sz w:val="26"/>
        </w:rPr>
        <w:t>.</w:t>
      </w:r>
    </w:p>
    <w:p w14:paraId="16EB6695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- Người ta chứng minh được rằng, nếu </w:t>
      </w:r>
      <w:r w:rsidRPr="00666137">
        <w:rPr>
          <w:position w:val="-10"/>
        </w:rPr>
        <w:object w:dxaOrig="960" w:dyaOrig="360" w14:anchorId="577473A3">
          <v:shape id="_x0000_i1055" type="#_x0000_t75" style="width:48.2pt;height:18.8pt" o:ole="">
            <v:imagedata r:id="rId70" o:title=""/>
          </v:shape>
          <o:OLEObject Type="Embed" ProgID="Equation.DSMT4" ShapeID="_x0000_i1055" DrawAspect="Content" ObjectID="_1775294847" r:id="rId71"/>
        </w:object>
      </w:r>
      <w:r w:rsidRPr="00666137">
        <w:rPr>
          <w:sz w:val="26"/>
        </w:rPr>
        <w:t xml:space="preserve"> với mọi </w:t>
      </w:r>
      <w:r w:rsidRPr="00666137">
        <w:rPr>
          <w:position w:val="-6"/>
        </w:rPr>
        <w:object w:dxaOrig="620" w:dyaOrig="279" w14:anchorId="298518D8">
          <v:shape id="_x0000_i1056" type="#_x0000_t75" style="width:31.3pt;height:13.75pt" o:ole="">
            <v:imagedata r:id="rId72" o:title=""/>
          </v:shape>
          <o:OLEObject Type="Embed" ProgID="Equation.DSMT4" ShapeID="_x0000_i1056" DrawAspect="Content" ObjectID="_1775294848" r:id="rId73"/>
        </w:object>
      </w:r>
      <w:r w:rsidRPr="00666137">
        <w:rPr>
          <w:sz w:val="26"/>
        </w:rPr>
        <w:t xml:space="preserve"> thì hàm số </w:t>
      </w:r>
      <w:r w:rsidRPr="00666137">
        <w:rPr>
          <w:position w:val="-10"/>
        </w:rPr>
        <w:object w:dxaOrig="540" w:dyaOrig="320" w14:anchorId="7216EE22">
          <v:shape id="_x0000_i1057" type="#_x0000_t75" style="width:26.9pt;height:16.3pt" o:ole="">
            <v:imagedata r:id="rId74" o:title=""/>
          </v:shape>
          <o:OLEObject Type="Embed" ProgID="Equation.DSMT4" ShapeID="_x0000_i1057" DrawAspect="Content" ObjectID="_1775294849" r:id="rId75"/>
        </w:object>
      </w:r>
      <w:r w:rsidRPr="00666137">
        <w:rPr>
          <w:sz w:val="26"/>
        </w:rPr>
        <w:t xml:space="preserve"> không đổi trên khoảng </w:t>
      </w:r>
      <w:r w:rsidRPr="00666137">
        <w:rPr>
          <w:position w:val="-4"/>
        </w:rPr>
        <w:object w:dxaOrig="260" w:dyaOrig="260" w14:anchorId="74BA7C1E">
          <v:shape id="_x0000_i1058" type="#_x0000_t75" style="width:13.15pt;height:13.15pt" o:ole="">
            <v:imagedata r:id="rId76" o:title=""/>
          </v:shape>
          <o:OLEObject Type="Embed" ProgID="Equation.DSMT4" ShapeID="_x0000_i1058" DrawAspect="Content" ObjectID="_1775294850" r:id="rId77"/>
        </w:object>
      </w:r>
      <w:r w:rsidRPr="00666137">
        <w:rPr>
          <w:sz w:val="26"/>
        </w:rPr>
        <w:t>.</w:t>
      </w:r>
    </w:p>
    <w:p w14:paraId="5FCB1F1E" w14:textId="77777777" w:rsidR="00B14DD6" w:rsidRPr="00666137" w:rsidRDefault="00B14DD6" w:rsidP="00B14DD6">
      <w:pPr>
        <w:rPr>
          <w:sz w:val="26"/>
        </w:rPr>
      </w:pPr>
      <w:r w:rsidRPr="00666137">
        <w:rPr>
          <w:b/>
          <w:bCs/>
          <w:sz w:val="26"/>
        </w:rPr>
        <w:t>Ví dụ 2.</w:t>
      </w:r>
      <w:r w:rsidRPr="00666137">
        <w:rPr>
          <w:sz w:val="26"/>
        </w:rPr>
        <w:t xml:space="preserve"> Tìm các khoảng đồng biến, khoảng nghịch biến của hàm số </w:t>
      </w:r>
      <w:r w:rsidRPr="00666137">
        <w:rPr>
          <w:position w:val="-10"/>
        </w:rPr>
        <w:object w:dxaOrig="1480" w:dyaOrig="360" w14:anchorId="31388F26">
          <v:shape id="_x0000_i1059" type="#_x0000_t75" style="width:73.9pt;height:18.8pt" o:ole="">
            <v:imagedata r:id="rId78" o:title=""/>
          </v:shape>
          <o:OLEObject Type="Embed" ProgID="Equation.DSMT4" ShapeID="_x0000_i1059" DrawAspect="Content" ObjectID="_1775294851" r:id="rId79"/>
        </w:object>
      </w:r>
      <w:r w:rsidRPr="00666137">
        <w:rPr>
          <w:sz w:val="26"/>
        </w:rPr>
        <w:t>.</w:t>
      </w:r>
    </w:p>
    <w:p w14:paraId="0E75BC8F" w14:textId="77777777" w:rsidR="00B14DD6" w:rsidRPr="00666137" w:rsidRDefault="00B14DD6" w:rsidP="00B14DD6">
      <w:pPr>
        <w:rPr>
          <w:b/>
          <w:bCs/>
          <w:sz w:val="26"/>
        </w:rPr>
      </w:pPr>
      <w:r w:rsidRPr="00666137">
        <w:rPr>
          <w:b/>
          <w:bCs/>
          <w:sz w:val="26"/>
        </w:rPr>
        <w:t>Giải</w:t>
      </w:r>
    </w:p>
    <w:p w14:paraId="55CF7AB0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Tập xác định của hàm số là </w:t>
      </w:r>
      <w:r w:rsidRPr="00666137">
        <w:rPr>
          <w:position w:val="-4"/>
        </w:rPr>
        <w:object w:dxaOrig="260" w:dyaOrig="260" w14:anchorId="61D86F35">
          <v:shape id="_x0000_i1060" type="#_x0000_t75" style="width:13.15pt;height:13.15pt" o:ole="">
            <v:imagedata r:id="rId80" o:title=""/>
          </v:shape>
          <o:OLEObject Type="Embed" ProgID="Equation.DSMT4" ShapeID="_x0000_i1060" DrawAspect="Content" ObjectID="_1775294852" r:id="rId81"/>
        </w:object>
      </w:r>
      <w:r w:rsidRPr="00666137">
        <w:rPr>
          <w:sz w:val="26"/>
        </w:rPr>
        <w:t>.</w:t>
      </w:r>
    </w:p>
    <w:p w14:paraId="13A28962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Ta có: </w:t>
      </w:r>
      <w:r w:rsidRPr="00666137">
        <w:rPr>
          <w:position w:val="-10"/>
        </w:rPr>
        <w:object w:dxaOrig="1719" w:dyaOrig="360" w14:anchorId="472F2C41">
          <v:shape id="_x0000_i1061" type="#_x0000_t75" style="width:85.75pt;height:18.8pt" o:ole="">
            <v:imagedata r:id="rId82" o:title=""/>
          </v:shape>
          <o:OLEObject Type="Embed" ProgID="Equation.DSMT4" ShapeID="_x0000_i1061" DrawAspect="Content" ObjectID="_1775294853" r:id="rId83"/>
        </w:object>
      </w:r>
      <w:r w:rsidRPr="00666137">
        <w:rPr>
          <w:sz w:val="26"/>
        </w:rPr>
        <w:t xml:space="preserve"> với </w:t>
      </w:r>
      <w:r w:rsidRPr="00666137">
        <w:rPr>
          <w:position w:val="-10"/>
        </w:rPr>
        <w:object w:dxaOrig="1740" w:dyaOrig="360" w14:anchorId="77C197F2">
          <v:shape id="_x0000_i1062" type="#_x0000_t75" style="width:87.05pt;height:18.8pt" o:ole="">
            <v:imagedata r:id="rId84" o:title=""/>
          </v:shape>
          <o:OLEObject Type="Embed" ProgID="Equation.DSMT4" ShapeID="_x0000_i1062" DrawAspect="Content" ObjectID="_1775294854" r:id="rId85"/>
        </w:object>
      </w:r>
      <w:r w:rsidRPr="00666137">
        <w:rPr>
          <w:sz w:val="26"/>
        </w:rPr>
        <w:t xml:space="preserve"> với </w:t>
      </w:r>
      <w:r w:rsidRPr="00666137">
        <w:rPr>
          <w:position w:val="-10"/>
        </w:rPr>
        <w:object w:dxaOrig="1100" w:dyaOrig="320" w14:anchorId="58EF130D">
          <v:shape id="_x0000_i1063" type="#_x0000_t75" style="width:55.1pt;height:16.3pt" o:ole="">
            <v:imagedata r:id="rId86" o:title=""/>
          </v:shape>
          <o:OLEObject Type="Embed" ProgID="Equation.DSMT4" ShapeID="_x0000_i1063" DrawAspect="Content" ObjectID="_1775294855" r:id="rId87"/>
        </w:object>
      </w:r>
      <w:r w:rsidRPr="00666137">
        <w:rPr>
          <w:sz w:val="26"/>
        </w:rPr>
        <w:t>.</w:t>
      </w:r>
    </w:p>
    <w:p w14:paraId="5D7D271A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Do đó, hàm số đồng biến trên khoảng </w:t>
      </w:r>
      <w:r w:rsidRPr="00666137">
        <w:rPr>
          <w:position w:val="-10"/>
        </w:rPr>
        <w:object w:dxaOrig="760" w:dyaOrig="320" w14:anchorId="66BAC88A">
          <v:shape id="_x0000_i1064" type="#_x0000_t75" style="width:38.2pt;height:16.3pt" o:ole="">
            <v:imagedata r:id="rId88" o:title=""/>
          </v:shape>
          <o:OLEObject Type="Embed" ProgID="Equation.DSMT4" ShapeID="_x0000_i1064" DrawAspect="Content" ObjectID="_1775294856" r:id="rId89"/>
        </w:object>
      </w:r>
      <w:r w:rsidRPr="00666137">
        <w:rPr>
          <w:sz w:val="26"/>
        </w:rPr>
        <w:t xml:space="preserve">, nghịch biến trên khoảng </w:t>
      </w:r>
      <w:r w:rsidRPr="00666137">
        <w:rPr>
          <w:position w:val="-10"/>
        </w:rPr>
        <w:object w:dxaOrig="760" w:dyaOrig="320" w14:anchorId="26AC48C6">
          <v:shape id="_x0000_i1065" type="#_x0000_t75" style="width:38.2pt;height:16.3pt" o:ole="">
            <v:imagedata r:id="rId90" o:title=""/>
          </v:shape>
          <o:OLEObject Type="Embed" ProgID="Equation.DSMT4" ShapeID="_x0000_i1065" DrawAspect="Content" ObjectID="_1775294857" r:id="rId91"/>
        </w:object>
      </w:r>
      <w:r w:rsidRPr="00666137">
        <w:rPr>
          <w:sz w:val="26"/>
        </w:rPr>
        <w:t>.</w:t>
      </w:r>
    </w:p>
    <w:p w14:paraId="550867FF" w14:textId="77777777" w:rsidR="00B14DD6" w:rsidRPr="00666137" w:rsidRDefault="00B14DD6" w:rsidP="00B14DD6">
      <w:pPr>
        <w:pStyle w:val="Heading3"/>
        <w:rPr>
          <w:rFonts w:ascii="Times New Roman" w:hAnsi="Times New Roman" w:cs="Times New Roman"/>
          <w:b/>
          <w:bCs/>
          <w:color w:val="auto"/>
          <w:sz w:val="26"/>
        </w:rPr>
      </w:pPr>
      <w:r w:rsidRPr="00666137">
        <w:rPr>
          <w:rFonts w:ascii="Times New Roman" w:hAnsi="Times New Roman" w:cs="Times New Roman"/>
          <w:b/>
          <w:bCs/>
          <w:color w:val="auto"/>
          <w:sz w:val="26"/>
        </w:rPr>
        <w:t>b) Sử dụng bảng biến thiên xét tính đơn đlệu của hàm số</w:t>
      </w:r>
    </w:p>
    <w:p w14:paraId="20B4C3A8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Các bước để xét tính đơn điệu của hàm số </w:t>
      </w:r>
      <w:r w:rsidRPr="00666137">
        <w:rPr>
          <w:position w:val="-10"/>
        </w:rPr>
        <w:object w:dxaOrig="920" w:dyaOrig="320" w14:anchorId="00C65473">
          <v:shape id="_x0000_i1066" type="#_x0000_t75" style="width:46.35pt;height:16.3pt" o:ole="">
            <v:imagedata r:id="rId92" o:title=""/>
          </v:shape>
          <o:OLEObject Type="Embed" ProgID="Equation.DSMT4" ShapeID="_x0000_i1066" DrawAspect="Content" ObjectID="_1775294858" r:id="rId93"/>
        </w:object>
      </w:r>
      <w:r w:rsidRPr="00666137">
        <w:rPr>
          <w:sz w:val="26"/>
        </w:rPr>
        <w:t xml:space="preserve"> :</w:t>
      </w:r>
    </w:p>
    <w:p w14:paraId="51C2DA33" w14:textId="77777777" w:rsidR="00B14DD6" w:rsidRPr="00666137" w:rsidRDefault="00B14DD6" w:rsidP="00B14DD6">
      <w:pPr>
        <w:shd w:val="clear" w:color="auto" w:fill="E7E6E6" w:themeFill="background2"/>
        <w:rPr>
          <w:sz w:val="26"/>
        </w:rPr>
      </w:pPr>
      <w:r w:rsidRPr="00666137">
        <w:rPr>
          <w:sz w:val="26"/>
        </w:rPr>
        <w:t>1. Tìm tập xác định của hàm số.</w:t>
      </w:r>
    </w:p>
    <w:p w14:paraId="3B39AC05" w14:textId="77777777" w:rsidR="00B14DD6" w:rsidRPr="00666137" w:rsidRDefault="00B14DD6" w:rsidP="00B14DD6">
      <w:pPr>
        <w:shd w:val="clear" w:color="auto" w:fill="E7E6E6" w:themeFill="background2"/>
        <w:rPr>
          <w:sz w:val="26"/>
        </w:rPr>
      </w:pPr>
      <w:r w:rsidRPr="00666137">
        <w:rPr>
          <w:sz w:val="26"/>
        </w:rPr>
        <w:t xml:space="preserve">2. Tính đạo hàm </w:t>
      </w:r>
      <w:r w:rsidRPr="00666137">
        <w:rPr>
          <w:position w:val="-10"/>
        </w:rPr>
        <w:object w:dxaOrig="600" w:dyaOrig="360" w14:anchorId="53A281CA">
          <v:shape id="_x0000_i1067" type="#_x0000_t75" style="width:30.05pt;height:18.8pt" o:ole="">
            <v:imagedata r:id="rId94" o:title=""/>
          </v:shape>
          <o:OLEObject Type="Embed" ProgID="Equation.DSMT4" ShapeID="_x0000_i1067" DrawAspect="Content" ObjectID="_1775294859" r:id="rId95"/>
        </w:object>
      </w:r>
      <w:r w:rsidRPr="00666137">
        <w:rPr>
          <w:sz w:val="26"/>
        </w:rPr>
        <w:t xml:space="preserve">. Tìm các điểm </w:t>
      </w:r>
      <w:r w:rsidRPr="00666137">
        <w:rPr>
          <w:position w:val="-12"/>
        </w:rPr>
        <w:object w:dxaOrig="1300" w:dyaOrig="360" w14:anchorId="1C59FD33">
          <v:shape id="_x0000_i1068" type="#_x0000_t75" style="width:65.1pt;height:18.8pt" o:ole="">
            <v:imagedata r:id="rId96" o:title=""/>
          </v:shape>
          <o:OLEObject Type="Embed" ProgID="Equation.DSMT4" ShapeID="_x0000_i1068" DrawAspect="Content" ObjectID="_1775294860" r:id="rId97"/>
        </w:object>
      </w:r>
      <w:r w:rsidRPr="00666137">
        <w:rPr>
          <w:sz w:val="26"/>
        </w:rPr>
        <w:t xml:space="preserve"> mà tại đó đạo hàm bằng 0 hoặc không tồn tại.</w:t>
      </w:r>
    </w:p>
    <w:p w14:paraId="2E891F53" w14:textId="77777777" w:rsidR="00B14DD6" w:rsidRPr="00666137" w:rsidRDefault="00B14DD6" w:rsidP="00B14DD6">
      <w:pPr>
        <w:shd w:val="clear" w:color="auto" w:fill="E7E6E6" w:themeFill="background2"/>
        <w:rPr>
          <w:sz w:val="26"/>
        </w:rPr>
      </w:pPr>
      <w:r w:rsidRPr="00666137">
        <w:rPr>
          <w:sz w:val="26"/>
        </w:rPr>
        <w:t xml:space="preserve">3. Sắp xếp các điểm </w:t>
      </w:r>
      <w:r w:rsidRPr="00666137">
        <w:rPr>
          <w:position w:val="-12"/>
        </w:rPr>
        <w:object w:dxaOrig="240" w:dyaOrig="360" w14:anchorId="43535229">
          <v:shape id="_x0000_i1069" type="#_x0000_t75" style="width:11.9pt;height:18.8pt" o:ole="">
            <v:imagedata r:id="rId98" o:title=""/>
          </v:shape>
          <o:OLEObject Type="Embed" ProgID="Equation.DSMT4" ShapeID="_x0000_i1069" DrawAspect="Content" ObjectID="_1775294861" r:id="rId99"/>
        </w:object>
      </w:r>
      <w:r w:rsidRPr="00666137">
        <w:rPr>
          <w:sz w:val="26"/>
        </w:rPr>
        <w:t xml:space="preserve"> theo thứ tự tăng dần và lập bảng biến thiên của hàm số.</w:t>
      </w:r>
    </w:p>
    <w:p w14:paraId="5D836F05" w14:textId="77777777" w:rsidR="00B14DD6" w:rsidRPr="00666137" w:rsidRDefault="00B14DD6" w:rsidP="00B14DD6">
      <w:pPr>
        <w:shd w:val="clear" w:color="auto" w:fill="E7E6E6" w:themeFill="background2"/>
        <w:rPr>
          <w:sz w:val="26"/>
        </w:rPr>
      </w:pPr>
      <w:r w:rsidRPr="00666137">
        <w:rPr>
          <w:sz w:val="26"/>
        </w:rPr>
        <w:t>4. Nêu kết luận về khoảng đồng biến, nghịch biến của hàm số.</w:t>
      </w:r>
    </w:p>
    <w:p w14:paraId="1646F1AE" w14:textId="77777777" w:rsidR="00B14DD6" w:rsidRPr="00666137" w:rsidRDefault="00B14DD6" w:rsidP="00B14DD6">
      <w:pPr>
        <w:rPr>
          <w:sz w:val="26"/>
        </w:rPr>
      </w:pPr>
      <w:r w:rsidRPr="00666137">
        <w:rPr>
          <w:b/>
          <w:bCs/>
          <w:sz w:val="26"/>
        </w:rPr>
        <w:t>Ví dụ 3.</w:t>
      </w:r>
      <w:r w:rsidRPr="00666137">
        <w:rPr>
          <w:sz w:val="26"/>
        </w:rPr>
        <w:t xml:space="preserve"> Tìm các khoảng đơn điệu của hàm số </w:t>
      </w:r>
      <w:r w:rsidRPr="00666137">
        <w:rPr>
          <w:position w:val="-24"/>
        </w:rPr>
        <w:object w:dxaOrig="1500" w:dyaOrig="660" w14:anchorId="6E83D76B">
          <v:shape id="_x0000_i1070" type="#_x0000_t75" style="width:75.15pt;height:33.2pt" o:ole="">
            <v:imagedata r:id="rId100" o:title=""/>
          </v:shape>
          <o:OLEObject Type="Embed" ProgID="Equation.DSMT4" ShapeID="_x0000_i1070" DrawAspect="Content" ObjectID="_1775294862" r:id="rId101"/>
        </w:object>
      </w:r>
      <w:r w:rsidRPr="00666137">
        <w:rPr>
          <w:sz w:val="26"/>
        </w:rPr>
        <w:t>.</w:t>
      </w:r>
    </w:p>
    <w:p w14:paraId="3AB2520A" w14:textId="77777777" w:rsidR="00B14DD6" w:rsidRPr="00666137" w:rsidRDefault="00B14DD6" w:rsidP="00B14DD6">
      <w:pPr>
        <w:rPr>
          <w:b/>
          <w:bCs/>
          <w:sz w:val="26"/>
        </w:rPr>
      </w:pPr>
      <w:r w:rsidRPr="00666137">
        <w:rPr>
          <w:b/>
          <w:bCs/>
          <w:sz w:val="26"/>
        </w:rPr>
        <w:t>Giải</w:t>
      </w:r>
    </w:p>
    <w:p w14:paraId="66021B74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Tập xác định của hàm số là </w:t>
      </w:r>
      <w:r w:rsidRPr="00666137">
        <w:rPr>
          <w:position w:val="-10"/>
        </w:rPr>
        <w:object w:dxaOrig="660" w:dyaOrig="320" w14:anchorId="52EC0C9F">
          <v:shape id="_x0000_i1071" type="#_x0000_t75" style="width:33.2pt;height:16.3pt" o:ole="">
            <v:imagedata r:id="rId102" o:title=""/>
          </v:shape>
          <o:OLEObject Type="Embed" ProgID="Equation.DSMT4" ShapeID="_x0000_i1071" DrawAspect="Content" ObjectID="_1775294863" r:id="rId103"/>
        </w:object>
      </w:r>
      <w:r w:rsidRPr="00666137">
        <w:rPr>
          <w:sz w:val="26"/>
        </w:rPr>
        <w:t>.</w:t>
      </w:r>
    </w:p>
    <w:p w14:paraId="79E41877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Ta có: </w:t>
      </w:r>
      <w:r w:rsidRPr="00666137">
        <w:rPr>
          <w:position w:val="-28"/>
        </w:rPr>
        <w:object w:dxaOrig="6180" w:dyaOrig="780" w14:anchorId="44AD0734">
          <v:shape id="_x0000_i1072" type="#_x0000_t75" style="width:309.3pt;height:38.8pt" o:ole="">
            <v:imagedata r:id="rId104" o:title=""/>
          </v:shape>
          <o:OLEObject Type="Embed" ProgID="Equation.DSMT4" ShapeID="_x0000_i1072" DrawAspect="Content" ObjectID="_1775294864" r:id="rId105"/>
        </w:object>
      </w:r>
      <w:r w:rsidRPr="00666137">
        <w:rPr>
          <w:sz w:val="26"/>
        </w:rPr>
        <w:t xml:space="preserve"> hoặc </w:t>
      </w:r>
      <w:r w:rsidRPr="00666137">
        <w:rPr>
          <w:position w:val="-6"/>
        </w:rPr>
        <w:object w:dxaOrig="540" w:dyaOrig="279" w14:anchorId="3CFA2EC2">
          <v:shape id="_x0000_i1073" type="#_x0000_t75" style="width:26.9pt;height:13.75pt" o:ole="">
            <v:imagedata r:id="rId106" o:title=""/>
          </v:shape>
          <o:OLEObject Type="Embed" ProgID="Equation.DSMT4" ShapeID="_x0000_i1073" DrawAspect="Content" ObjectID="_1775294865" r:id="rId107"/>
        </w:object>
      </w:r>
      <w:r w:rsidRPr="00666137">
        <w:rPr>
          <w:sz w:val="26"/>
        </w:rPr>
        <w:t>.</w:t>
      </w:r>
    </w:p>
    <w:p w14:paraId="3E8B7994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>Lập bảng biến thiên của hàm số:</w:t>
      </w:r>
    </w:p>
    <w:p w14:paraId="07C3EF6C" w14:textId="77777777" w:rsidR="00B14DD6" w:rsidRPr="00666137" w:rsidRDefault="00B14DD6" w:rsidP="00B14DD6">
      <w:pPr>
        <w:jc w:val="center"/>
        <w:rPr>
          <w:sz w:val="26"/>
        </w:rPr>
      </w:pPr>
      <w:r w:rsidRPr="00666137">
        <w:rPr>
          <w:noProof/>
        </w:rPr>
        <w:drawing>
          <wp:inline distT="0" distB="0" distL="0" distR="0" wp14:anchorId="589251F5" wp14:editId="005F0C62">
            <wp:extent cx="3843337" cy="716248"/>
            <wp:effectExtent l="0" t="0" r="508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>
                      <a:extLst>
                        <a:ext uri="{BEBA8EAE-BF5A-486C-A8C5-ECC9F3942E4B}">
                          <a14:imgProps xmlns:a14="http://schemas.microsoft.com/office/drawing/2010/main">
                            <a14:imgLayer r:embed="rId10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527" cy="72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4AEBF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>Từ bảng biến thiên, ta có:</w:t>
      </w:r>
    </w:p>
    <w:p w14:paraId="4E7084D1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Hàm số đồng biến trên các khoảng </w:t>
      </w:r>
      <w:r w:rsidRPr="00666137">
        <w:rPr>
          <w:position w:val="-10"/>
        </w:rPr>
        <w:object w:dxaOrig="859" w:dyaOrig="320" w14:anchorId="64E08C49">
          <v:shape id="_x0000_i1074" type="#_x0000_t75" style="width:43.2pt;height:16.3pt" o:ole="">
            <v:imagedata r:id="rId110" o:title=""/>
          </v:shape>
          <o:OLEObject Type="Embed" ProgID="Equation.DSMT4" ShapeID="_x0000_i1074" DrawAspect="Content" ObjectID="_1775294866" r:id="rId111"/>
        </w:object>
      </w:r>
      <w:r w:rsidRPr="00666137">
        <w:rPr>
          <w:sz w:val="26"/>
        </w:rPr>
        <w:t xml:space="preserve"> và </w:t>
      </w:r>
      <w:r w:rsidRPr="00666137">
        <w:rPr>
          <w:position w:val="-10"/>
        </w:rPr>
        <w:object w:dxaOrig="740" w:dyaOrig="320" w14:anchorId="1572B51F">
          <v:shape id="_x0000_i1075" type="#_x0000_t75" style="width:36.95pt;height:16.3pt" o:ole="">
            <v:imagedata r:id="rId112" o:title=""/>
          </v:shape>
          <o:OLEObject Type="Embed" ProgID="Equation.DSMT4" ShapeID="_x0000_i1075" DrawAspect="Content" ObjectID="_1775294867" r:id="rId113"/>
        </w:object>
      </w:r>
      <w:r w:rsidRPr="00666137">
        <w:rPr>
          <w:sz w:val="26"/>
        </w:rPr>
        <w:t>.</w:t>
      </w:r>
    </w:p>
    <w:p w14:paraId="4DA41EF1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Hàm số nghịch biến trên các khoảng </w:t>
      </w:r>
      <w:r w:rsidRPr="00666137">
        <w:rPr>
          <w:position w:val="-10"/>
        </w:rPr>
        <w:object w:dxaOrig="639" w:dyaOrig="320" w14:anchorId="6C9B2F9D">
          <v:shape id="_x0000_i1076" type="#_x0000_t75" style="width:31.95pt;height:16.3pt" o:ole="">
            <v:imagedata r:id="rId114" o:title=""/>
          </v:shape>
          <o:OLEObject Type="Embed" ProgID="Equation.DSMT4" ShapeID="_x0000_i1076" DrawAspect="Content" ObjectID="_1775294868" r:id="rId115"/>
        </w:object>
      </w:r>
      <w:r w:rsidRPr="00666137">
        <w:rPr>
          <w:sz w:val="26"/>
        </w:rPr>
        <w:t xml:space="preserve"> và </w:t>
      </w:r>
      <w:r w:rsidRPr="00666137">
        <w:rPr>
          <w:position w:val="-10"/>
        </w:rPr>
        <w:object w:dxaOrig="499" w:dyaOrig="320" w14:anchorId="187E9392">
          <v:shape id="_x0000_i1077" type="#_x0000_t75" style="width:25.05pt;height:16.3pt" o:ole="">
            <v:imagedata r:id="rId116" o:title=""/>
          </v:shape>
          <o:OLEObject Type="Embed" ProgID="Equation.DSMT4" ShapeID="_x0000_i1077" DrawAspect="Content" ObjectID="_1775294869" r:id="rId117"/>
        </w:object>
      </w:r>
      <w:r w:rsidRPr="00666137">
        <w:rPr>
          <w:sz w:val="26"/>
        </w:rPr>
        <w:t>.</w:t>
      </w:r>
    </w:p>
    <w:p w14:paraId="2C43EC4D" w14:textId="77777777" w:rsidR="00B14DD6" w:rsidRPr="00666137" w:rsidRDefault="00B14DD6" w:rsidP="00B14DD6">
      <w:pPr>
        <w:rPr>
          <w:sz w:val="26"/>
        </w:rPr>
      </w:pPr>
      <w:r w:rsidRPr="00666137">
        <w:rPr>
          <w:b/>
          <w:bCs/>
          <w:sz w:val="26"/>
        </w:rPr>
        <w:t>Ví dụ 4.</w:t>
      </w:r>
      <w:r w:rsidRPr="00666137">
        <w:rPr>
          <w:sz w:val="26"/>
        </w:rPr>
        <w:t xml:space="preserve"> Xét chiều biến thiên của hàm số </w:t>
      </w:r>
      <w:r w:rsidRPr="00666137">
        <w:rPr>
          <w:position w:val="-24"/>
        </w:rPr>
        <w:object w:dxaOrig="940" w:dyaOrig="620" w14:anchorId="4AF0137E">
          <v:shape id="_x0000_i1078" type="#_x0000_t75" style="width:46.95pt;height:31.3pt" o:ole="">
            <v:imagedata r:id="rId118" o:title=""/>
          </v:shape>
          <o:OLEObject Type="Embed" ProgID="Equation.DSMT4" ShapeID="_x0000_i1078" DrawAspect="Content" ObjectID="_1775294870" r:id="rId119"/>
        </w:object>
      </w:r>
      <w:r w:rsidRPr="00666137">
        <w:rPr>
          <w:sz w:val="26"/>
        </w:rPr>
        <w:t>.</w:t>
      </w:r>
    </w:p>
    <w:p w14:paraId="44CD1D44" w14:textId="77777777" w:rsidR="00B14DD6" w:rsidRPr="00666137" w:rsidRDefault="00B14DD6" w:rsidP="00B14DD6">
      <w:pPr>
        <w:rPr>
          <w:b/>
          <w:bCs/>
          <w:sz w:val="26"/>
        </w:rPr>
      </w:pPr>
      <w:r w:rsidRPr="00666137">
        <w:rPr>
          <w:b/>
          <w:bCs/>
          <w:sz w:val="26"/>
        </w:rPr>
        <w:t>Giải</w:t>
      </w:r>
    </w:p>
    <w:p w14:paraId="0BE884A3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lastRenderedPageBreak/>
        <w:t xml:space="preserve">Tập xác định của hàm số là </w:t>
      </w:r>
      <w:r w:rsidRPr="00666137">
        <w:rPr>
          <w:position w:val="-10"/>
        </w:rPr>
        <w:object w:dxaOrig="820" w:dyaOrig="320" w14:anchorId="77289F3D">
          <v:shape id="_x0000_i1079" type="#_x0000_t75" style="width:40.7pt;height:16.3pt" o:ole="">
            <v:imagedata r:id="rId120" o:title=""/>
          </v:shape>
          <o:OLEObject Type="Embed" ProgID="Equation.DSMT4" ShapeID="_x0000_i1079" DrawAspect="Content" ObjectID="_1775294871" r:id="rId121"/>
        </w:object>
      </w:r>
      <w:r w:rsidRPr="00666137">
        <w:rPr>
          <w:sz w:val="26"/>
        </w:rPr>
        <w:t>.</w:t>
      </w:r>
    </w:p>
    <w:p w14:paraId="723506E7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Ta có: </w:t>
      </w:r>
      <w:r w:rsidRPr="00666137">
        <w:rPr>
          <w:position w:val="-28"/>
        </w:rPr>
        <w:object w:dxaOrig="3280" w:dyaOrig="660" w14:anchorId="6C71D886">
          <v:shape id="_x0000_i1080" type="#_x0000_t75" style="width:163.4pt;height:33.2pt" o:ole="">
            <v:imagedata r:id="rId122" o:title=""/>
          </v:shape>
          <o:OLEObject Type="Embed" ProgID="Equation.DSMT4" ShapeID="_x0000_i1080" DrawAspect="Content" ObjectID="_1775294872" r:id="rId123"/>
        </w:object>
      </w:r>
      <w:r w:rsidRPr="00666137">
        <w:rPr>
          <w:sz w:val="26"/>
        </w:rPr>
        <w:t xml:space="preserve">, với mọi </w:t>
      </w:r>
      <w:r w:rsidRPr="00666137">
        <w:rPr>
          <w:position w:val="-6"/>
        </w:rPr>
        <w:object w:dxaOrig="680" w:dyaOrig="279" w14:anchorId="668C8623">
          <v:shape id="_x0000_i1081" type="#_x0000_t75" style="width:33.8pt;height:13.75pt" o:ole="">
            <v:imagedata r:id="rId124" o:title=""/>
          </v:shape>
          <o:OLEObject Type="Embed" ProgID="Equation.DSMT4" ShapeID="_x0000_i1081" DrawAspect="Content" ObjectID="_1775294873" r:id="rId125"/>
        </w:object>
      </w:r>
      <w:r w:rsidRPr="00666137">
        <w:rPr>
          <w:sz w:val="26"/>
        </w:rPr>
        <w:t>.</w:t>
      </w:r>
    </w:p>
    <w:p w14:paraId="7756B3C4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>Lập bảng biến thiên của hàm số:</w:t>
      </w:r>
    </w:p>
    <w:p w14:paraId="543B5D1D" w14:textId="77777777" w:rsidR="00B14DD6" w:rsidRPr="00666137" w:rsidRDefault="00B14DD6" w:rsidP="00B14DD6">
      <w:pPr>
        <w:jc w:val="center"/>
      </w:pPr>
      <w:r w:rsidRPr="00666137">
        <w:rPr>
          <w:noProof/>
        </w:rPr>
        <w:drawing>
          <wp:inline distT="0" distB="0" distL="0" distR="0" wp14:anchorId="596AC00D" wp14:editId="6F569241">
            <wp:extent cx="3476625" cy="1079144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485493" cy="108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00592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Từ bảng biến thiên, ta có: Hàm số đồng biến trên các khoảng </w:t>
      </w:r>
      <w:r w:rsidRPr="00666137">
        <w:rPr>
          <w:position w:val="-10"/>
        </w:rPr>
        <w:object w:dxaOrig="859" w:dyaOrig="320" w14:anchorId="3802D77D">
          <v:shape id="_x0000_i1082" type="#_x0000_t75" style="width:43.2pt;height:16.3pt" o:ole="">
            <v:imagedata r:id="rId127" o:title=""/>
          </v:shape>
          <o:OLEObject Type="Embed" ProgID="Equation.DSMT4" ShapeID="_x0000_i1082" DrawAspect="Content" ObjectID="_1775294874" r:id="rId128"/>
        </w:object>
      </w:r>
      <w:r w:rsidRPr="00666137">
        <w:rPr>
          <w:sz w:val="26"/>
        </w:rPr>
        <w:t xml:space="preserve"> và </w:t>
      </w:r>
      <w:r w:rsidRPr="00666137">
        <w:rPr>
          <w:position w:val="-10"/>
        </w:rPr>
        <w:object w:dxaOrig="859" w:dyaOrig="320" w14:anchorId="6011AA07">
          <v:shape id="_x0000_i1083" type="#_x0000_t75" style="width:43.2pt;height:16.3pt" o:ole="">
            <v:imagedata r:id="rId129" o:title=""/>
          </v:shape>
          <o:OLEObject Type="Embed" ProgID="Equation.DSMT4" ShapeID="_x0000_i1083" DrawAspect="Content" ObjectID="_1775294875" r:id="rId130"/>
        </w:object>
      </w:r>
      <w:r w:rsidRPr="00666137">
        <w:rPr>
          <w:sz w:val="26"/>
        </w:rPr>
        <w:t>.</w:t>
      </w:r>
    </w:p>
    <w:p w14:paraId="5EC8D158" w14:textId="3246E579" w:rsidR="00B14DD6" w:rsidRPr="00666137" w:rsidRDefault="00B14DD6" w:rsidP="00B14DD6">
      <w:pPr>
        <w:rPr>
          <w:sz w:val="26"/>
        </w:rPr>
      </w:pPr>
      <w:r w:rsidRPr="00666137">
        <w:rPr>
          <w:b/>
          <w:bCs/>
          <w:sz w:val="26"/>
        </w:rPr>
        <w:t>Ví dụ 5.</w:t>
      </w:r>
      <w:r w:rsidRPr="00666137">
        <w:rPr>
          <w:sz w:val="26"/>
        </w:rPr>
        <w:t xml:space="preserve"> Tìm các khoảng đơn điệu của hàm số </w:t>
      </w:r>
      <w:r w:rsidRPr="00666137">
        <w:rPr>
          <w:position w:val="-24"/>
        </w:rPr>
        <w:object w:dxaOrig="2100" w:dyaOrig="620" w14:anchorId="0B8D9268">
          <v:shape id="_x0000_i1084" type="#_x0000_t75" style="width:105.2pt;height:31.3pt" o:ole="">
            <v:imagedata r:id="rId131" o:title=""/>
          </v:shape>
          <o:OLEObject Type="Embed" ProgID="Equation.DSMT4" ShapeID="_x0000_i1084" DrawAspect="Content" ObjectID="_1775294876" r:id="rId132"/>
        </w:object>
      </w:r>
      <w:r w:rsidRPr="00666137">
        <w:rPr>
          <w:sz w:val="26"/>
        </w:rPr>
        <w:t>.</w:t>
      </w:r>
    </w:p>
    <w:p w14:paraId="59140139" w14:textId="77777777" w:rsidR="00B14DD6" w:rsidRPr="00666137" w:rsidRDefault="00B14DD6" w:rsidP="00B14DD6">
      <w:pPr>
        <w:rPr>
          <w:b/>
          <w:bCs/>
          <w:sz w:val="26"/>
        </w:rPr>
      </w:pPr>
      <w:r w:rsidRPr="00666137">
        <w:rPr>
          <w:b/>
          <w:bCs/>
          <w:sz w:val="26"/>
        </w:rPr>
        <w:t>Giải</w:t>
      </w:r>
    </w:p>
    <w:p w14:paraId="6F7FC2E4" w14:textId="77777777" w:rsidR="00B14DD6" w:rsidRPr="00666137" w:rsidRDefault="00B14DD6" w:rsidP="00B14DD6">
      <w:pPr>
        <w:rPr>
          <w:sz w:val="26"/>
        </w:rPr>
      </w:pPr>
      <w:r w:rsidRPr="00666137">
        <w:t>-</w:t>
      </w:r>
      <w:r w:rsidRPr="00666137">
        <w:rPr>
          <w:sz w:val="26"/>
        </w:rPr>
        <w:t xml:space="preserve"> Hàm số đã cho có tập xác định là </w:t>
      </w:r>
      <w:r w:rsidRPr="00666137">
        <w:rPr>
          <w:position w:val="-4"/>
        </w:rPr>
        <w:object w:dxaOrig="260" w:dyaOrig="260" w14:anchorId="51364FF6">
          <v:shape id="_x0000_i1085" type="#_x0000_t75" style="width:13.15pt;height:13.15pt" o:ole="">
            <v:imagedata r:id="rId133" o:title=""/>
          </v:shape>
          <o:OLEObject Type="Embed" ProgID="Equation.DSMT4" ShapeID="_x0000_i1085" DrawAspect="Content" ObjectID="_1775294877" r:id="rId134"/>
        </w:object>
      </w:r>
      <w:r w:rsidRPr="00666137">
        <w:rPr>
          <w:sz w:val="26"/>
        </w:rPr>
        <w:t>.</w:t>
      </w:r>
    </w:p>
    <w:p w14:paraId="1364A735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- Ta có: </w:t>
      </w:r>
      <w:r w:rsidRPr="00666137">
        <w:rPr>
          <w:position w:val="-10"/>
        </w:rPr>
        <w:object w:dxaOrig="2659" w:dyaOrig="360" w14:anchorId="2BA66257">
          <v:shape id="_x0000_i1086" type="#_x0000_t75" style="width:132.75pt;height:18.15pt" o:ole="">
            <v:imagedata r:id="rId135" o:title=""/>
          </v:shape>
          <o:OLEObject Type="Embed" ProgID="Equation.DSMT4" ShapeID="_x0000_i1086" DrawAspect="Content" ObjectID="_1775294878" r:id="rId136"/>
        </w:object>
      </w:r>
      <w:r w:rsidRPr="00666137">
        <w:rPr>
          <w:sz w:val="26"/>
        </w:rPr>
        <w:t xml:space="preserve">; </w:t>
      </w:r>
      <w:r w:rsidRPr="00666137">
        <w:rPr>
          <w:position w:val="-10"/>
        </w:rPr>
        <w:object w:dxaOrig="3280" w:dyaOrig="360" w14:anchorId="29177282">
          <v:shape id="_x0000_i1087" type="#_x0000_t75" style="width:164.05pt;height:18.15pt" o:ole="">
            <v:imagedata r:id="rId137" o:title=""/>
          </v:shape>
          <o:OLEObject Type="Embed" ProgID="Equation.DSMT4" ShapeID="_x0000_i1087" DrawAspect="Content" ObjectID="_1775294879" r:id="rId138"/>
        </w:object>
      </w:r>
    </w:p>
    <w:p w14:paraId="176F51D5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>Bảng biến thiên của hàm số như sau:</w:t>
      </w:r>
    </w:p>
    <w:p w14:paraId="24A306FC" w14:textId="77777777" w:rsidR="00B14DD6" w:rsidRPr="00666137" w:rsidRDefault="00B14DD6" w:rsidP="00B14DD6">
      <w:pPr>
        <w:jc w:val="center"/>
        <w:rPr>
          <w:sz w:val="26"/>
        </w:rPr>
      </w:pPr>
      <w:r w:rsidRPr="00666137">
        <w:rPr>
          <w:noProof/>
        </w:rPr>
        <w:drawing>
          <wp:inline distT="0" distB="0" distL="0" distR="0" wp14:anchorId="191DA7EF" wp14:editId="21C031B3">
            <wp:extent cx="2914650" cy="10666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921247" cy="106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FCAA4" w14:textId="77777777" w:rsidR="00B14DD6" w:rsidRPr="00666137" w:rsidRDefault="00B14DD6" w:rsidP="00B14DD6">
      <w:pPr>
        <w:rPr>
          <w:sz w:val="26"/>
        </w:rPr>
      </w:pPr>
      <w:r w:rsidRPr="00666137">
        <w:rPr>
          <w:sz w:val="26"/>
        </w:rPr>
        <w:t xml:space="preserve">Vậy hàm số nghịch biến trên </w:t>
      </w:r>
      <w:r w:rsidRPr="00666137">
        <w:rPr>
          <w:position w:val="-4"/>
        </w:rPr>
        <w:object w:dxaOrig="260" w:dyaOrig="260" w14:anchorId="0390A2F9">
          <v:shape id="_x0000_i1088" type="#_x0000_t75" style="width:13.15pt;height:13.15pt" o:ole="">
            <v:imagedata r:id="rId140" o:title=""/>
          </v:shape>
          <o:OLEObject Type="Embed" ProgID="Equation.DSMT4" ShapeID="_x0000_i1088" DrawAspect="Content" ObjectID="_1775294880" r:id="rId141"/>
        </w:object>
      </w:r>
      <w:r w:rsidRPr="00666137">
        <w:rPr>
          <w:sz w:val="26"/>
        </w:rPr>
        <w:t>.</w:t>
      </w:r>
    </w:p>
    <w:p w14:paraId="35C330DE" w14:textId="77777777" w:rsidR="00B14DD6" w:rsidRPr="00666137" w:rsidRDefault="00B14DD6" w:rsidP="00B14DD6"/>
    <w:p w14:paraId="6E43F3A3" w14:textId="77777777" w:rsidR="006A4831" w:rsidRPr="00666137" w:rsidRDefault="006A4831"/>
    <w:sectPr w:rsidR="006A4831" w:rsidRPr="00666137" w:rsidSect="00607447">
      <w:footerReference w:type="default" r:id="rId142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48E4" w14:textId="77777777" w:rsidR="00491BDD" w:rsidRDefault="00491BDD" w:rsidP="0080576A">
      <w:pPr>
        <w:spacing w:after="0" w:line="240" w:lineRule="auto"/>
      </w:pPr>
      <w:r>
        <w:separator/>
      </w:r>
    </w:p>
  </w:endnote>
  <w:endnote w:type="continuationSeparator" w:id="0">
    <w:p w14:paraId="7E006AA1" w14:textId="77777777" w:rsidR="00491BDD" w:rsidRDefault="00491BDD" w:rsidP="0080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791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836F2" w14:textId="6A4458CF" w:rsidR="0080576A" w:rsidRDefault="008057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0AFDFE" w14:textId="77777777" w:rsidR="0080576A" w:rsidRDefault="00805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255B" w14:textId="77777777" w:rsidR="00491BDD" w:rsidRDefault="00491BDD" w:rsidP="0080576A">
      <w:pPr>
        <w:spacing w:after="0" w:line="240" w:lineRule="auto"/>
      </w:pPr>
      <w:r>
        <w:separator/>
      </w:r>
    </w:p>
  </w:footnote>
  <w:footnote w:type="continuationSeparator" w:id="0">
    <w:p w14:paraId="43E3FA7C" w14:textId="77777777" w:rsidR="00491BDD" w:rsidRDefault="00491BDD" w:rsidP="00805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D6"/>
    <w:rsid w:val="00491BDD"/>
    <w:rsid w:val="004E6FF6"/>
    <w:rsid w:val="00607447"/>
    <w:rsid w:val="00666137"/>
    <w:rsid w:val="006A4831"/>
    <w:rsid w:val="0080576A"/>
    <w:rsid w:val="00B14DD6"/>
    <w:rsid w:val="00F52B1E"/>
    <w:rsid w:val="00F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9FFD"/>
  <w15:chartTrackingRefBased/>
  <w15:docId w15:val="{00259E61-C3F0-4730-8E2E-DB296019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D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DD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0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6A"/>
  </w:style>
  <w:style w:type="paragraph" w:styleId="Footer">
    <w:name w:val="footer"/>
    <w:basedOn w:val="Normal"/>
    <w:link w:val="FooterChar"/>
    <w:uiPriority w:val="99"/>
    <w:unhideWhenUsed/>
    <w:rsid w:val="0080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3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8.bin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139" Type="http://schemas.openxmlformats.org/officeDocument/2006/relationships/image" Target="media/image68.png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png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microsoft.com/office/2007/relationships/hdphoto" Target="media/hdphoto2.wdp"/><Relationship Id="rId109" Type="http://schemas.microsoft.com/office/2007/relationships/hdphoto" Target="media/hdphoto3.wdp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microsoft.com/office/2007/relationships/hdphoto" Target="media/hdphoto1.wdp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png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599</Words>
  <Characters>3415</Characters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2024-03-25T03:04:00Z</dcterms:created>
  <dcterms:modified xsi:type="dcterms:W3CDTF">2024-04-22T05:39:00Z</dcterms:modified>
</cp:coreProperties>
</file>