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tblLook w:val="01E0" w:firstRow="1" w:lastRow="1" w:firstColumn="1" w:lastColumn="1" w:noHBand="0" w:noVBand="0"/>
      </w:tblPr>
      <w:tblGrid>
        <w:gridCol w:w="3510"/>
        <w:gridCol w:w="6946"/>
      </w:tblGrid>
      <w:tr w:rsidR="00CD1E9A" w:rsidRPr="0065398C" w:rsidTr="00BB0ED7">
        <w:trPr>
          <w:trHeight w:val="1302"/>
        </w:trPr>
        <w:tc>
          <w:tcPr>
            <w:tcW w:w="3510" w:type="dxa"/>
          </w:tcPr>
          <w:p w:rsidR="00CD1E9A" w:rsidRPr="0065398C" w:rsidRDefault="00CD1E9A" w:rsidP="00CD1E9A">
            <w:pPr>
              <w:spacing w:after="0"/>
              <w:jc w:val="center"/>
              <w:rPr>
                <w:bCs/>
                <w:sz w:val="24"/>
                <w:szCs w:val="24"/>
              </w:rPr>
            </w:pPr>
            <w:r w:rsidRPr="0065398C">
              <w:rPr>
                <w:bCs/>
                <w:sz w:val="24"/>
                <w:szCs w:val="24"/>
              </w:rPr>
              <w:t>SỞ</w:t>
            </w:r>
            <w:r w:rsidR="002B705F">
              <w:rPr>
                <w:bCs/>
                <w:sz w:val="24"/>
                <w:szCs w:val="24"/>
              </w:rPr>
              <w:t xml:space="preserve"> GD&amp;</w:t>
            </w:r>
            <w:r w:rsidRPr="0065398C">
              <w:rPr>
                <w:bCs/>
                <w:sz w:val="24"/>
                <w:szCs w:val="24"/>
              </w:rPr>
              <w:t>ĐT HẢI DƯƠNG</w:t>
            </w:r>
          </w:p>
          <w:p w:rsidR="00CD1E9A" w:rsidRPr="0065398C" w:rsidRDefault="00CD1E9A" w:rsidP="00CD1E9A">
            <w:pPr>
              <w:spacing w:after="0"/>
              <w:jc w:val="center"/>
              <w:rPr>
                <w:b/>
                <w:bCs/>
                <w:sz w:val="24"/>
                <w:szCs w:val="24"/>
              </w:rPr>
            </w:pPr>
            <w:r w:rsidRPr="0065398C">
              <w:rPr>
                <w:b/>
                <w:bCs/>
                <w:sz w:val="24"/>
                <w:szCs w:val="24"/>
              </w:rPr>
              <w:t>TRƯỜNG THPT KẺ SẶT</w:t>
            </w:r>
          </w:p>
          <w:p w:rsidR="002B705F" w:rsidRDefault="002B705F" w:rsidP="00CD1E9A">
            <w:pPr>
              <w:spacing w:after="0"/>
              <w:jc w:val="center"/>
              <w:rPr>
                <w:i/>
                <w:sz w:val="24"/>
                <w:szCs w:val="24"/>
              </w:rPr>
            </w:pPr>
            <w:r>
              <w:rPr>
                <w:b/>
                <w:bCs/>
                <w:noProof/>
                <w:sz w:val="24"/>
                <w:szCs w:val="24"/>
              </w:rPr>
              <w:pict>
                <v:line id="_x0000_s1026" style="position:absolute;left:0;text-align:left;z-index:251656192" from="43.95pt,.6pt" to="133.95pt,.6pt"/>
              </w:pict>
            </w:r>
          </w:p>
          <w:p w:rsidR="00CD1E9A" w:rsidRPr="0065398C" w:rsidRDefault="00CD1E9A" w:rsidP="00CD1E9A">
            <w:pPr>
              <w:spacing w:after="0"/>
              <w:jc w:val="center"/>
              <w:rPr>
                <w:i/>
                <w:sz w:val="24"/>
                <w:szCs w:val="24"/>
              </w:rPr>
            </w:pPr>
            <w:r w:rsidRPr="00897CF7">
              <w:rPr>
                <w:i/>
                <w:sz w:val="24"/>
                <w:szCs w:val="24"/>
              </w:rPr>
              <w:t>(</w:t>
            </w:r>
            <w:r>
              <w:rPr>
                <w:i/>
                <w:sz w:val="24"/>
                <w:szCs w:val="24"/>
              </w:rPr>
              <w:t>Đề</w:t>
            </w:r>
            <w:r w:rsidRPr="00897CF7">
              <w:rPr>
                <w:i/>
                <w:sz w:val="24"/>
                <w:szCs w:val="24"/>
              </w:rPr>
              <w:t xml:space="preserve"> gồm có </w:t>
            </w:r>
            <w:r w:rsidR="002B705F">
              <w:rPr>
                <w:i/>
                <w:sz w:val="24"/>
                <w:szCs w:val="24"/>
              </w:rPr>
              <w:t xml:space="preserve">05 câu; </w:t>
            </w:r>
            <w:r>
              <w:rPr>
                <w:i/>
                <w:sz w:val="24"/>
                <w:szCs w:val="24"/>
              </w:rPr>
              <w:t xml:space="preserve">01 </w:t>
            </w:r>
            <w:r w:rsidRPr="00897CF7">
              <w:rPr>
                <w:i/>
                <w:sz w:val="24"/>
                <w:szCs w:val="24"/>
              </w:rPr>
              <w:t>trang</w:t>
            </w:r>
            <w:r w:rsidRPr="00897CF7">
              <w:rPr>
                <w:i/>
                <w:iCs/>
                <w:sz w:val="24"/>
                <w:szCs w:val="24"/>
              </w:rPr>
              <w:t>)</w:t>
            </w:r>
          </w:p>
          <w:p w:rsidR="00CD1E9A" w:rsidRPr="0065398C" w:rsidRDefault="00CD1E9A" w:rsidP="00CD1E9A">
            <w:pPr>
              <w:spacing w:after="0"/>
              <w:jc w:val="center"/>
              <w:rPr>
                <w:i/>
                <w:sz w:val="24"/>
                <w:szCs w:val="24"/>
              </w:rPr>
            </w:pPr>
          </w:p>
        </w:tc>
        <w:tc>
          <w:tcPr>
            <w:tcW w:w="6946" w:type="dxa"/>
          </w:tcPr>
          <w:p w:rsidR="00CD1E9A" w:rsidRPr="0065398C" w:rsidRDefault="00CD1E9A" w:rsidP="00CD1E9A">
            <w:pPr>
              <w:spacing w:after="0"/>
              <w:jc w:val="center"/>
              <w:rPr>
                <w:b/>
                <w:bCs/>
                <w:sz w:val="24"/>
                <w:szCs w:val="24"/>
              </w:rPr>
            </w:pPr>
            <w:r>
              <w:rPr>
                <w:b/>
                <w:bCs/>
                <w:sz w:val="24"/>
                <w:szCs w:val="24"/>
              </w:rPr>
              <w:t xml:space="preserve">ĐỀ KHẢO SÁT CHẤT LƯỢNG </w:t>
            </w:r>
            <w:r w:rsidR="002B705F">
              <w:rPr>
                <w:b/>
                <w:bCs/>
                <w:sz w:val="24"/>
                <w:szCs w:val="24"/>
              </w:rPr>
              <w:t>ĐỘI TUYỂN HSG</w:t>
            </w:r>
            <w:r>
              <w:rPr>
                <w:b/>
                <w:bCs/>
                <w:sz w:val="24"/>
                <w:szCs w:val="24"/>
              </w:rPr>
              <w:t xml:space="preserve"> 10</w:t>
            </w:r>
          </w:p>
          <w:p w:rsidR="00CD1E9A" w:rsidRPr="0065398C" w:rsidRDefault="00CD1E9A" w:rsidP="00CD1E9A">
            <w:pPr>
              <w:spacing w:after="0"/>
              <w:jc w:val="center"/>
              <w:rPr>
                <w:b/>
                <w:bCs/>
                <w:sz w:val="24"/>
                <w:szCs w:val="24"/>
              </w:rPr>
            </w:pPr>
            <w:r w:rsidRPr="0065398C">
              <w:rPr>
                <w:b/>
                <w:sz w:val="24"/>
                <w:szCs w:val="24"/>
              </w:rPr>
              <w:t>NĂM HỌC: 20</w:t>
            </w:r>
            <w:r>
              <w:rPr>
                <w:b/>
                <w:sz w:val="24"/>
                <w:szCs w:val="24"/>
              </w:rPr>
              <w:t>23</w:t>
            </w:r>
            <w:r w:rsidRPr="0065398C">
              <w:rPr>
                <w:b/>
                <w:sz w:val="24"/>
                <w:szCs w:val="24"/>
              </w:rPr>
              <w:t xml:space="preserve"> - 20</w:t>
            </w:r>
            <w:r>
              <w:rPr>
                <w:b/>
                <w:sz w:val="24"/>
                <w:szCs w:val="24"/>
              </w:rPr>
              <w:t>24</w:t>
            </w:r>
          </w:p>
          <w:p w:rsidR="00CD1E9A" w:rsidRPr="00897CF7" w:rsidRDefault="00CD1E9A" w:rsidP="00CD1E9A">
            <w:pPr>
              <w:spacing w:after="0"/>
              <w:jc w:val="center"/>
              <w:rPr>
                <w:b/>
                <w:bCs/>
                <w:sz w:val="24"/>
                <w:szCs w:val="24"/>
              </w:rPr>
            </w:pPr>
            <w:r w:rsidRPr="0065398C">
              <w:rPr>
                <w:b/>
                <w:bCs/>
                <w:sz w:val="24"/>
                <w:szCs w:val="24"/>
              </w:rPr>
              <w:t>MÔN</w:t>
            </w:r>
            <w:r w:rsidRPr="00897CF7">
              <w:rPr>
                <w:b/>
                <w:bCs/>
                <w:sz w:val="24"/>
                <w:szCs w:val="24"/>
              </w:rPr>
              <w:t xml:space="preserve">: </w:t>
            </w:r>
            <w:r>
              <w:rPr>
                <w:b/>
                <w:bCs/>
                <w:sz w:val="24"/>
                <w:szCs w:val="24"/>
              </w:rPr>
              <w:t>LỊCH SỬ - KHỐI 10</w:t>
            </w:r>
          </w:p>
          <w:p w:rsidR="00CD1E9A" w:rsidRPr="0065398C" w:rsidRDefault="00CD1E9A" w:rsidP="00CD1E9A">
            <w:pPr>
              <w:spacing w:after="0"/>
              <w:jc w:val="center"/>
              <w:rPr>
                <w:i/>
                <w:iCs/>
                <w:sz w:val="24"/>
                <w:szCs w:val="24"/>
              </w:rPr>
            </w:pPr>
            <w:r>
              <w:rPr>
                <w:i/>
                <w:iCs/>
                <w:sz w:val="24"/>
                <w:szCs w:val="24"/>
              </w:rPr>
              <w:t xml:space="preserve">Thời gian làm bài: 180 </w:t>
            </w:r>
            <w:r w:rsidRPr="00897CF7">
              <w:rPr>
                <w:i/>
                <w:iCs/>
                <w:sz w:val="24"/>
                <w:szCs w:val="24"/>
              </w:rPr>
              <w:t>phút</w:t>
            </w:r>
            <w:r w:rsidRPr="0065398C">
              <w:rPr>
                <w:i/>
                <w:iCs/>
                <w:sz w:val="24"/>
                <w:szCs w:val="24"/>
              </w:rPr>
              <w:t xml:space="preserve"> </w:t>
            </w:r>
          </w:p>
          <w:p w:rsidR="00CD1E9A" w:rsidRPr="0065398C" w:rsidRDefault="00406203" w:rsidP="00CD1E9A">
            <w:pPr>
              <w:spacing w:after="0"/>
              <w:rPr>
                <w:sz w:val="24"/>
                <w:szCs w:val="24"/>
              </w:rPr>
            </w:pPr>
            <w:r>
              <w:rPr>
                <w:noProof/>
                <w:sz w:val="24"/>
                <w:szCs w:val="24"/>
              </w:rPr>
              <w:pict>
                <v:shapetype id="_x0000_t32" coordsize="21600,21600" o:spt="32" o:oned="t" path="m,l21600,21600e" filled="f">
                  <v:path arrowok="t" fillok="f" o:connecttype="none"/>
                  <o:lock v:ext="edit" shapetype="t"/>
                </v:shapetype>
                <v:shape id="_x0000_s1027" type="#_x0000_t32" style="position:absolute;margin-left:99.9pt;margin-top:4.05pt;width:139.25pt;height:0;z-index:251657216" o:connectortype="straight"/>
              </w:pict>
            </w:r>
          </w:p>
        </w:tc>
      </w:tr>
    </w:tbl>
    <w:p w:rsidR="00CD1E9A" w:rsidRDefault="00CD1E9A" w:rsidP="002A71B4">
      <w:pPr>
        <w:spacing w:beforeLines="50" w:before="120" w:after="0" w:line="312" w:lineRule="auto"/>
        <w:jc w:val="both"/>
        <w:rPr>
          <w:rFonts w:eastAsia="Times New Roman" w:cs="Times New Roman"/>
          <w:sz w:val="24"/>
          <w:szCs w:val="24"/>
        </w:rPr>
      </w:pPr>
    </w:p>
    <w:p w:rsidR="000C37DC" w:rsidRPr="00183AB2" w:rsidRDefault="000C37DC" w:rsidP="002A71B4">
      <w:pPr>
        <w:spacing w:beforeLines="50" w:before="120" w:after="0" w:line="312" w:lineRule="auto"/>
        <w:jc w:val="both"/>
        <w:rPr>
          <w:rFonts w:eastAsia="Times New Roman" w:cs="Times New Roman"/>
          <w:b/>
          <w:spacing w:val="-4"/>
          <w:sz w:val="24"/>
          <w:szCs w:val="24"/>
          <w:lang w:val="nl-NL"/>
        </w:rPr>
      </w:pPr>
      <w:r w:rsidRPr="00183AB2">
        <w:rPr>
          <w:rFonts w:eastAsia="Times New Roman" w:cs="Times New Roman"/>
          <w:sz w:val="24"/>
          <w:szCs w:val="24"/>
        </w:rPr>
        <w:t>Họ và tên thí sinh……………………………</w:t>
      </w:r>
      <w:r w:rsidR="00A7211E">
        <w:rPr>
          <w:rFonts w:eastAsia="Times New Roman" w:cs="Times New Roman"/>
          <w:sz w:val="24"/>
          <w:szCs w:val="24"/>
        </w:rPr>
        <w:t>………………</w:t>
      </w:r>
      <w:r w:rsidRPr="00183AB2">
        <w:rPr>
          <w:rFonts w:eastAsia="Times New Roman" w:cs="Times New Roman"/>
          <w:sz w:val="24"/>
          <w:szCs w:val="24"/>
        </w:rPr>
        <w:t>………….Số báo danh……</w:t>
      </w:r>
      <w:r w:rsidR="00A7211E">
        <w:rPr>
          <w:rFonts w:eastAsia="Times New Roman" w:cs="Times New Roman"/>
          <w:sz w:val="24"/>
          <w:szCs w:val="24"/>
        </w:rPr>
        <w:t>………..</w:t>
      </w:r>
      <w:r w:rsidRPr="00183AB2">
        <w:rPr>
          <w:rFonts w:eastAsia="Times New Roman" w:cs="Times New Roman"/>
          <w:sz w:val="24"/>
          <w:szCs w:val="24"/>
        </w:rPr>
        <w:t>……..</w:t>
      </w:r>
    </w:p>
    <w:p w:rsidR="000C37DC" w:rsidRPr="00183AB2" w:rsidRDefault="000C37DC" w:rsidP="000C37DC">
      <w:pPr>
        <w:pStyle w:val="NormalWeb"/>
        <w:spacing w:before="0" w:beforeAutospacing="0" w:after="0" w:afterAutospacing="0" w:line="312" w:lineRule="auto"/>
        <w:jc w:val="both"/>
        <w:rPr>
          <w:b/>
          <w:shd w:val="clear" w:color="auto" w:fill="FFFFFF"/>
        </w:rPr>
      </w:pPr>
    </w:p>
    <w:p w:rsidR="000C37DC" w:rsidRPr="00183AB2" w:rsidRDefault="000C37DC" w:rsidP="00A7211E">
      <w:pPr>
        <w:pStyle w:val="NormalWeb"/>
        <w:spacing w:before="0" w:beforeAutospacing="0" w:after="0" w:afterAutospacing="0" w:line="360" w:lineRule="auto"/>
        <w:jc w:val="both"/>
        <w:rPr>
          <w:shd w:val="clear" w:color="auto" w:fill="FFFFFF"/>
        </w:rPr>
      </w:pPr>
      <w:r w:rsidRPr="00183AB2">
        <w:rPr>
          <w:b/>
          <w:shd w:val="clear" w:color="auto" w:fill="FFFFFF"/>
        </w:rPr>
        <w:t>Câu 1 (2 điểm):</w:t>
      </w:r>
      <w:r w:rsidRPr="00183AB2">
        <w:rPr>
          <w:shd w:val="clear" w:color="auto" w:fill="FFFFFF"/>
        </w:rPr>
        <w:t xml:space="preserve"> Hãy kể tên một số thành tựu văn hóa tiêu biểu của Hy Lạp và La Mã cổ đại. Thành tựu nào còn được bảo tồn đến ngày nay?</w:t>
      </w:r>
    </w:p>
    <w:p w:rsidR="000C37DC" w:rsidRPr="00183AB2" w:rsidRDefault="00406203" w:rsidP="00A7211E">
      <w:pPr>
        <w:pStyle w:val="NormalWeb"/>
        <w:shd w:val="clear" w:color="auto" w:fill="FFFFFF"/>
        <w:spacing w:before="0" w:beforeAutospacing="0" w:after="0" w:afterAutospacing="0" w:line="360" w:lineRule="auto"/>
        <w:jc w:val="both"/>
      </w:pPr>
      <w:hyperlink r:id="rId6" w:history="1">
        <w:r w:rsidR="000C37DC" w:rsidRPr="00183AB2">
          <w:rPr>
            <w:rStyle w:val="Strong"/>
            <w:shd w:val="clear" w:color="auto" w:fill="FFFFFF"/>
          </w:rPr>
          <w:t>Câu 2 (2 điểm)</w:t>
        </w:r>
        <w:r w:rsidR="000C37DC" w:rsidRPr="00183AB2">
          <w:rPr>
            <w:rStyle w:val="Hyperlink"/>
            <w:color w:val="auto"/>
            <w:u w:val="none"/>
          </w:rPr>
          <w:t>:  Em hãy trình bày một số nét tiêu biểu về tín ngưỡng, tôn giáo ở Đông Nam Á trong thời kì cổ-trung đại.</w:t>
        </w:r>
      </w:hyperlink>
      <w:hyperlink r:id="rId7" w:history="1">
        <w:r w:rsidR="000C37DC" w:rsidRPr="00183AB2">
          <w:rPr>
            <w:rStyle w:val="Strong"/>
            <w:shd w:val="clear" w:color="auto" w:fill="FFFFFF"/>
          </w:rPr>
          <w:t xml:space="preserve"> </w:t>
        </w:r>
        <w:r w:rsidR="000C37DC" w:rsidRPr="00183AB2">
          <w:rPr>
            <w:rStyle w:val="Hyperlink"/>
            <w:color w:val="auto"/>
            <w:u w:val="none"/>
          </w:rPr>
          <w:t>Hãy giải thích vì sao nhiều tôn giáo lớn trên thế giới được truyền bá và phát triển ở các quốc gia Đông Nam Á.</w:t>
        </w:r>
      </w:hyperlink>
    </w:p>
    <w:p w:rsidR="000C37DC" w:rsidRPr="00183AB2" w:rsidRDefault="000C37DC" w:rsidP="00A7211E">
      <w:pPr>
        <w:spacing w:after="0" w:line="360" w:lineRule="auto"/>
        <w:jc w:val="both"/>
        <w:rPr>
          <w:rFonts w:cs="Times New Roman"/>
          <w:sz w:val="24"/>
          <w:szCs w:val="24"/>
        </w:rPr>
      </w:pPr>
      <w:r w:rsidRPr="00183AB2">
        <w:rPr>
          <w:rFonts w:cs="Times New Roman"/>
          <w:b/>
          <w:sz w:val="24"/>
          <w:szCs w:val="24"/>
        </w:rPr>
        <w:t>Câu 3 (2,0 điểm):</w:t>
      </w:r>
      <w:r w:rsidRPr="00183AB2">
        <w:rPr>
          <w:rFonts w:cs="Times New Roman"/>
          <w:sz w:val="24"/>
          <w:szCs w:val="24"/>
        </w:rPr>
        <w:t xml:space="preserve"> Hãy phân tích tác động của các cuộc cách mạng côn</w:t>
      </w:r>
      <w:bookmarkStart w:id="0" w:name="_GoBack"/>
      <w:bookmarkEnd w:id="0"/>
      <w:r w:rsidRPr="00183AB2">
        <w:rPr>
          <w:rFonts w:cs="Times New Roman"/>
          <w:sz w:val="24"/>
          <w:szCs w:val="24"/>
        </w:rPr>
        <w:t>g nghiệp thời kì hiện đại đối với xã hội, văn hóa. Việt Nam đã và đang thích nghi với cuộc cách mạng đó như thế nào?</w:t>
      </w:r>
    </w:p>
    <w:p w:rsidR="000C37DC" w:rsidRPr="00183AB2" w:rsidRDefault="000C37DC" w:rsidP="00A7211E">
      <w:pPr>
        <w:shd w:val="clear" w:color="auto" w:fill="FFFFFF"/>
        <w:spacing w:after="0" w:line="360" w:lineRule="auto"/>
        <w:jc w:val="both"/>
        <w:rPr>
          <w:rFonts w:eastAsia="Times New Roman" w:cs="Times New Roman"/>
          <w:b/>
          <w:sz w:val="24"/>
          <w:szCs w:val="24"/>
        </w:rPr>
      </w:pPr>
      <w:r w:rsidRPr="00183AB2">
        <w:rPr>
          <w:rFonts w:cs="Times New Roman"/>
          <w:b/>
          <w:sz w:val="24"/>
          <w:szCs w:val="24"/>
        </w:rPr>
        <w:t xml:space="preserve">Câu 4 (1,5 điểm): </w:t>
      </w:r>
    </w:p>
    <w:p w:rsidR="000C37DC" w:rsidRPr="00183AB2" w:rsidRDefault="00406203" w:rsidP="00A7211E">
      <w:pPr>
        <w:shd w:val="clear" w:color="auto" w:fill="FFFFFF"/>
        <w:spacing w:after="0" w:line="360" w:lineRule="auto"/>
        <w:jc w:val="both"/>
        <w:rPr>
          <w:rFonts w:eastAsia="Times New Roman" w:cs="Times New Roman"/>
          <w:sz w:val="24"/>
          <w:szCs w:val="24"/>
        </w:rPr>
      </w:pPr>
      <w:hyperlink r:id="rId8" w:history="1">
        <w:r w:rsidR="000C37DC" w:rsidRPr="00183AB2">
          <w:rPr>
            <w:rFonts w:eastAsia="Times New Roman" w:cs="Times New Roman"/>
            <w:sz w:val="24"/>
            <w:szCs w:val="24"/>
          </w:rPr>
          <w:t>“</w:t>
        </w:r>
        <w:r w:rsidR="000C37DC" w:rsidRPr="00183AB2">
          <w:rPr>
            <w:rFonts w:eastAsia="Times New Roman" w:cs="Times New Roman"/>
            <w:i/>
            <w:iCs/>
            <w:sz w:val="24"/>
            <w:szCs w:val="24"/>
          </w:rPr>
          <w:t>Nền văn minh của người Việt cổ với biểu tượng trống đồng Đông Sơn thực chất là một nền văn minh nông nghiệp trồng lúa nước dựa trên nền tảng cộng đồng xóm làng và một cơ cấu chính trị nhà nước phôi thai; không những đã vươn tới một trình độ phát triển khá cao, mà còn xác lập lối sống Việt Nam, truyền thống Việt Nam, đặt cơ sở vững chắc cho toàn bộ sự tồn tại và phát triển của quốc gia - dân tộc sau đó”.</w:t>
        </w:r>
      </w:hyperlink>
    </w:p>
    <w:p w:rsidR="000C37DC" w:rsidRPr="00183AB2" w:rsidRDefault="00406203" w:rsidP="00A7211E">
      <w:pPr>
        <w:shd w:val="clear" w:color="auto" w:fill="FFFFFF"/>
        <w:spacing w:after="0" w:line="360" w:lineRule="auto"/>
        <w:jc w:val="both"/>
        <w:rPr>
          <w:rFonts w:eastAsia="Times New Roman" w:cs="Times New Roman"/>
          <w:sz w:val="24"/>
          <w:szCs w:val="24"/>
        </w:rPr>
      </w:pPr>
      <w:hyperlink r:id="rId9" w:history="1">
        <w:r w:rsidR="000C37DC" w:rsidRPr="00183AB2">
          <w:rPr>
            <w:rFonts w:eastAsia="Times New Roman" w:cs="Times New Roman"/>
            <w:sz w:val="24"/>
            <w:szCs w:val="24"/>
          </w:rPr>
          <w:t>(Theo Phan Huy Lê (Chủ biên</w:t>
        </w:r>
        <w:r w:rsidR="000C37DC" w:rsidRPr="00183AB2">
          <w:rPr>
            <w:rFonts w:eastAsia="Times New Roman" w:cs="Times New Roman"/>
            <w:i/>
            <w:iCs/>
            <w:sz w:val="24"/>
            <w:szCs w:val="24"/>
          </w:rPr>
          <w:t>), Lịch sử Việt Nam</w:t>
        </w:r>
        <w:r w:rsidR="000C37DC" w:rsidRPr="00183AB2">
          <w:rPr>
            <w:rFonts w:eastAsia="Times New Roman" w:cs="Times New Roman"/>
            <w:sz w:val="24"/>
            <w:szCs w:val="24"/>
          </w:rPr>
          <w:t>, Tập I, NXB GD, 2012, tr. 173)</w:t>
        </w:r>
      </w:hyperlink>
    </w:p>
    <w:p w:rsidR="000C37DC" w:rsidRPr="00183AB2" w:rsidRDefault="00406203" w:rsidP="00A7211E">
      <w:pPr>
        <w:shd w:val="clear" w:color="auto" w:fill="FFFFFF"/>
        <w:spacing w:after="0" w:line="360" w:lineRule="auto"/>
        <w:jc w:val="both"/>
        <w:rPr>
          <w:rFonts w:eastAsia="Times New Roman" w:cs="Times New Roman"/>
          <w:sz w:val="24"/>
          <w:szCs w:val="24"/>
        </w:rPr>
      </w:pPr>
      <w:hyperlink r:id="rId10" w:history="1">
        <w:r w:rsidR="000C37DC" w:rsidRPr="00183AB2">
          <w:rPr>
            <w:rFonts w:eastAsia="Times New Roman" w:cs="Times New Roman"/>
            <w:b/>
            <w:bCs/>
            <w:sz w:val="24"/>
            <w:szCs w:val="24"/>
          </w:rPr>
          <w:t>a.</w:t>
        </w:r>
        <w:r w:rsidR="000C37DC" w:rsidRPr="00183AB2">
          <w:rPr>
            <w:rFonts w:eastAsia="Times New Roman" w:cs="Times New Roman"/>
            <w:sz w:val="24"/>
            <w:szCs w:val="24"/>
          </w:rPr>
          <w:t> Khai thác tư liệu trên giúp em nhận thức được điều gì về nền văn minh Văn Lang - Âu Lạc? Hãy lấy dẫn chứng từ tư liệu chứng minh cho điều em nhận thức được.</w:t>
        </w:r>
      </w:hyperlink>
    </w:p>
    <w:p w:rsidR="000C37DC" w:rsidRPr="00183AB2" w:rsidRDefault="00406203" w:rsidP="00A7211E">
      <w:pPr>
        <w:shd w:val="clear" w:color="auto" w:fill="FFFFFF"/>
        <w:spacing w:after="0" w:line="360" w:lineRule="auto"/>
        <w:jc w:val="both"/>
        <w:rPr>
          <w:rFonts w:eastAsia="Times New Roman" w:cs="Times New Roman"/>
          <w:sz w:val="24"/>
          <w:szCs w:val="24"/>
        </w:rPr>
      </w:pPr>
      <w:hyperlink r:id="rId11" w:history="1">
        <w:r w:rsidR="000C37DC" w:rsidRPr="00183AB2">
          <w:rPr>
            <w:rFonts w:eastAsia="Times New Roman" w:cs="Times New Roman"/>
            <w:b/>
            <w:bCs/>
            <w:sz w:val="24"/>
            <w:szCs w:val="24"/>
          </w:rPr>
          <w:t>b.</w:t>
        </w:r>
        <w:r w:rsidR="000C37DC" w:rsidRPr="00183AB2">
          <w:rPr>
            <w:rFonts w:eastAsia="Times New Roman" w:cs="Times New Roman"/>
            <w:sz w:val="24"/>
            <w:szCs w:val="24"/>
          </w:rPr>
          <w:t> Trình bày quan điểm của em về nhận định sau: Ba nền văn minh cổ trên đất nước Việt Nam có quan hệ mật thiết, lâu dài với nhau tạo nên đặc trưng truyền thống văn hoá Việt Nam: thống nhất trong đa dạng.</w:t>
        </w:r>
      </w:hyperlink>
    </w:p>
    <w:p w:rsidR="000C37DC" w:rsidRPr="00183AB2" w:rsidRDefault="000C37DC" w:rsidP="00A7211E">
      <w:pPr>
        <w:spacing w:after="0" w:line="360" w:lineRule="auto"/>
        <w:jc w:val="both"/>
        <w:rPr>
          <w:rFonts w:cs="Times New Roman"/>
          <w:sz w:val="24"/>
          <w:szCs w:val="24"/>
        </w:rPr>
      </w:pPr>
      <w:r w:rsidRPr="00183AB2">
        <w:rPr>
          <w:rFonts w:cs="Times New Roman"/>
          <w:b/>
          <w:sz w:val="24"/>
          <w:szCs w:val="24"/>
        </w:rPr>
        <w:t>Câu 5 (2,5 điểm):</w:t>
      </w:r>
      <w:r w:rsidRPr="00183AB2">
        <w:rPr>
          <w:rFonts w:cs="Times New Roman"/>
          <w:sz w:val="24"/>
          <w:szCs w:val="24"/>
        </w:rPr>
        <w:t xml:space="preserve"> Có ý kiến cho rằng: Văn minh Đại Việt phát triển rất phong phú, đa dạng và mang tính dân tộc sâu sắc. Em có đồng ý với ý kiến đó không? Vì sao? Theo em, mỗi cá nhân cần làm gì để bảo tồn và phát huy giá trị của những thành tựu văn minh Đại Việt trong thời đại ngày nay?</w:t>
      </w:r>
    </w:p>
    <w:p w:rsidR="000C37DC" w:rsidRPr="00183AB2" w:rsidRDefault="000C37DC" w:rsidP="00A7211E">
      <w:pPr>
        <w:spacing w:after="0" w:line="360" w:lineRule="auto"/>
        <w:jc w:val="both"/>
        <w:rPr>
          <w:rFonts w:cs="Times New Roman"/>
          <w:sz w:val="24"/>
          <w:szCs w:val="24"/>
        </w:rPr>
      </w:pPr>
    </w:p>
    <w:p w:rsidR="0052719E" w:rsidRPr="00B62D96" w:rsidRDefault="0052719E" w:rsidP="00A7211E">
      <w:pPr>
        <w:spacing w:after="0" w:line="360" w:lineRule="auto"/>
        <w:jc w:val="center"/>
        <w:rPr>
          <w:sz w:val="24"/>
          <w:szCs w:val="24"/>
        </w:rPr>
      </w:pPr>
      <w:r w:rsidRPr="00B62D96">
        <w:rPr>
          <w:b/>
          <w:sz w:val="24"/>
          <w:szCs w:val="24"/>
        </w:rPr>
        <w:t>-------------Hết------------</w:t>
      </w:r>
    </w:p>
    <w:p w:rsidR="0052719E" w:rsidRPr="00B62D96" w:rsidRDefault="0052719E" w:rsidP="00A7211E">
      <w:pPr>
        <w:spacing w:after="0" w:line="360" w:lineRule="auto"/>
        <w:jc w:val="center"/>
        <w:rPr>
          <w:b/>
          <w:bCs/>
          <w:sz w:val="24"/>
          <w:szCs w:val="24"/>
        </w:rPr>
      </w:pPr>
      <w:r w:rsidRPr="00B62D96">
        <w:rPr>
          <w:b/>
          <w:bCs/>
          <w:sz w:val="24"/>
          <w:szCs w:val="24"/>
        </w:rPr>
        <w:t>Học sinh không được sử dụng tài liệu;</w:t>
      </w:r>
    </w:p>
    <w:p w:rsidR="0052719E" w:rsidRPr="00B62D96" w:rsidRDefault="0052719E" w:rsidP="00A7211E">
      <w:pPr>
        <w:spacing w:after="0" w:line="360" w:lineRule="auto"/>
        <w:jc w:val="center"/>
        <w:rPr>
          <w:b/>
          <w:bCs/>
          <w:sz w:val="24"/>
          <w:szCs w:val="24"/>
        </w:rPr>
      </w:pPr>
      <w:r w:rsidRPr="00B62D96">
        <w:rPr>
          <w:b/>
          <w:bCs/>
          <w:sz w:val="24"/>
          <w:szCs w:val="24"/>
        </w:rPr>
        <w:t>Cán bộ coi kiểm tra không giải thích gì thêm.</w:t>
      </w:r>
    </w:p>
    <w:p w:rsidR="0052719E" w:rsidRPr="00B62D96" w:rsidRDefault="0052719E" w:rsidP="0052719E">
      <w:pPr>
        <w:jc w:val="center"/>
        <w:rPr>
          <w:b/>
          <w:bCs/>
          <w:sz w:val="24"/>
          <w:szCs w:val="24"/>
        </w:rPr>
      </w:pPr>
    </w:p>
    <w:p w:rsidR="000C37DC" w:rsidRDefault="000C37DC" w:rsidP="000C37DC">
      <w:pPr>
        <w:spacing w:after="0" w:line="312" w:lineRule="auto"/>
        <w:jc w:val="both"/>
        <w:rPr>
          <w:rFonts w:eastAsia="Times New Roman" w:cs="Times New Roman"/>
          <w:color w:val="000000"/>
          <w:sz w:val="24"/>
          <w:szCs w:val="24"/>
        </w:rPr>
      </w:pPr>
    </w:p>
    <w:p w:rsidR="00CD1E9A" w:rsidRDefault="00CD1E9A" w:rsidP="000C37DC">
      <w:pPr>
        <w:spacing w:after="0" w:line="312" w:lineRule="auto"/>
        <w:jc w:val="both"/>
        <w:rPr>
          <w:rFonts w:eastAsia="Times New Roman" w:cs="Times New Roman"/>
          <w:color w:val="000000"/>
          <w:sz w:val="24"/>
          <w:szCs w:val="24"/>
        </w:rPr>
      </w:pPr>
    </w:p>
    <w:p w:rsidR="00CD1E9A" w:rsidRDefault="00CD1E9A" w:rsidP="000C37DC">
      <w:pPr>
        <w:spacing w:after="0" w:line="312" w:lineRule="auto"/>
        <w:jc w:val="both"/>
        <w:rPr>
          <w:rFonts w:eastAsia="Times New Roman" w:cs="Times New Roman"/>
          <w:color w:val="000000"/>
          <w:sz w:val="24"/>
          <w:szCs w:val="24"/>
        </w:rPr>
      </w:pPr>
    </w:p>
    <w:p w:rsidR="00CD1E9A" w:rsidRDefault="00CD1E9A" w:rsidP="000C37DC">
      <w:pPr>
        <w:spacing w:after="0" w:line="312" w:lineRule="auto"/>
        <w:jc w:val="both"/>
        <w:rPr>
          <w:rFonts w:eastAsia="Times New Roman" w:cs="Times New Roman"/>
          <w:color w:val="000000"/>
          <w:sz w:val="24"/>
          <w:szCs w:val="24"/>
        </w:rPr>
      </w:pPr>
    </w:p>
    <w:p w:rsidR="00CD1E9A" w:rsidRDefault="00CD1E9A" w:rsidP="000C37DC">
      <w:pPr>
        <w:spacing w:after="0" w:line="312" w:lineRule="auto"/>
        <w:jc w:val="both"/>
        <w:rPr>
          <w:rFonts w:eastAsia="Times New Roman" w:cs="Times New Roman"/>
          <w:color w:val="000000"/>
          <w:sz w:val="24"/>
          <w:szCs w:val="24"/>
        </w:rPr>
      </w:pPr>
    </w:p>
    <w:tbl>
      <w:tblPr>
        <w:tblW w:w="10456" w:type="dxa"/>
        <w:tblLook w:val="01E0" w:firstRow="1" w:lastRow="1" w:firstColumn="1" w:lastColumn="1" w:noHBand="0" w:noVBand="0"/>
      </w:tblPr>
      <w:tblGrid>
        <w:gridCol w:w="3369"/>
        <w:gridCol w:w="7087"/>
      </w:tblGrid>
      <w:tr w:rsidR="00CD1E9A" w:rsidRPr="0065398C" w:rsidTr="00BB0ED7">
        <w:trPr>
          <w:trHeight w:val="1302"/>
        </w:trPr>
        <w:tc>
          <w:tcPr>
            <w:tcW w:w="3369" w:type="dxa"/>
          </w:tcPr>
          <w:p w:rsidR="00CD1E9A" w:rsidRPr="0065398C" w:rsidRDefault="00CD1E9A" w:rsidP="00975800">
            <w:pPr>
              <w:spacing w:after="0"/>
              <w:jc w:val="center"/>
              <w:rPr>
                <w:bCs/>
                <w:sz w:val="24"/>
                <w:szCs w:val="24"/>
              </w:rPr>
            </w:pPr>
            <w:r w:rsidRPr="0065398C">
              <w:rPr>
                <w:bCs/>
                <w:sz w:val="24"/>
                <w:szCs w:val="24"/>
              </w:rPr>
              <w:t>SỞ GD&amp; ĐT HẢI DƯƠNG</w:t>
            </w:r>
          </w:p>
          <w:p w:rsidR="00CD1E9A" w:rsidRPr="0065398C" w:rsidRDefault="00406203" w:rsidP="00975800">
            <w:pPr>
              <w:spacing w:after="0"/>
              <w:jc w:val="center"/>
              <w:rPr>
                <w:b/>
                <w:bCs/>
                <w:sz w:val="24"/>
                <w:szCs w:val="24"/>
              </w:rPr>
            </w:pPr>
            <w:r>
              <w:rPr>
                <w:b/>
                <w:bCs/>
                <w:noProof/>
                <w:sz w:val="24"/>
                <w:szCs w:val="24"/>
              </w:rPr>
              <w:pict>
                <v:line id="_x0000_s1028" style="position:absolute;left:0;text-align:left;z-index:251658240" from="45.75pt,14.1pt" to="135.75pt,14.1pt"/>
              </w:pict>
            </w:r>
            <w:r w:rsidR="00CD1E9A" w:rsidRPr="0065398C">
              <w:rPr>
                <w:b/>
                <w:bCs/>
                <w:sz w:val="24"/>
                <w:szCs w:val="24"/>
              </w:rPr>
              <w:t>TRƯỜNG THPT KẺ SẶT</w:t>
            </w:r>
          </w:p>
          <w:p w:rsidR="00CD1E9A" w:rsidRPr="0065398C" w:rsidRDefault="00CD1E9A" w:rsidP="00975800">
            <w:pPr>
              <w:spacing w:after="0"/>
              <w:jc w:val="center"/>
              <w:rPr>
                <w:i/>
                <w:sz w:val="24"/>
                <w:szCs w:val="24"/>
              </w:rPr>
            </w:pPr>
            <w:r w:rsidRPr="00897CF7">
              <w:rPr>
                <w:i/>
                <w:sz w:val="24"/>
                <w:szCs w:val="24"/>
              </w:rPr>
              <w:t>(</w:t>
            </w:r>
            <w:r>
              <w:rPr>
                <w:i/>
                <w:sz w:val="24"/>
                <w:szCs w:val="24"/>
              </w:rPr>
              <w:t>Đáp án</w:t>
            </w:r>
            <w:r w:rsidRPr="00897CF7">
              <w:rPr>
                <w:i/>
                <w:sz w:val="24"/>
                <w:szCs w:val="24"/>
              </w:rPr>
              <w:t xml:space="preserve"> có </w:t>
            </w:r>
            <w:r w:rsidR="00743789">
              <w:rPr>
                <w:i/>
                <w:sz w:val="24"/>
                <w:szCs w:val="24"/>
              </w:rPr>
              <w:t xml:space="preserve"> 0</w:t>
            </w:r>
            <w:r w:rsidR="00BB0ED7">
              <w:rPr>
                <w:i/>
                <w:sz w:val="24"/>
                <w:szCs w:val="24"/>
              </w:rPr>
              <w:t>5</w:t>
            </w:r>
            <w:r>
              <w:rPr>
                <w:i/>
                <w:sz w:val="24"/>
                <w:szCs w:val="24"/>
              </w:rPr>
              <w:t xml:space="preserve"> </w:t>
            </w:r>
            <w:r w:rsidRPr="00897CF7">
              <w:rPr>
                <w:i/>
                <w:sz w:val="24"/>
                <w:szCs w:val="24"/>
              </w:rPr>
              <w:t>trang</w:t>
            </w:r>
            <w:r w:rsidRPr="00897CF7">
              <w:rPr>
                <w:i/>
                <w:iCs/>
                <w:sz w:val="24"/>
                <w:szCs w:val="24"/>
              </w:rPr>
              <w:t>)</w:t>
            </w:r>
          </w:p>
          <w:p w:rsidR="00CD1E9A" w:rsidRPr="0065398C" w:rsidRDefault="00CD1E9A" w:rsidP="00975800">
            <w:pPr>
              <w:spacing w:after="0"/>
              <w:jc w:val="center"/>
              <w:rPr>
                <w:i/>
                <w:sz w:val="24"/>
                <w:szCs w:val="24"/>
              </w:rPr>
            </w:pPr>
          </w:p>
        </w:tc>
        <w:tc>
          <w:tcPr>
            <w:tcW w:w="7087" w:type="dxa"/>
          </w:tcPr>
          <w:p w:rsidR="00BB0ED7" w:rsidRPr="0065398C" w:rsidRDefault="00BB0ED7" w:rsidP="00BB0ED7">
            <w:pPr>
              <w:spacing w:after="0" w:line="240" w:lineRule="auto"/>
              <w:jc w:val="center"/>
              <w:rPr>
                <w:b/>
                <w:sz w:val="24"/>
                <w:szCs w:val="24"/>
              </w:rPr>
            </w:pPr>
            <w:r>
              <w:rPr>
                <w:b/>
                <w:sz w:val="24"/>
                <w:szCs w:val="24"/>
              </w:rPr>
              <w:t>ĐÁP ÁN – THANG ĐIỂM</w:t>
            </w:r>
          </w:p>
          <w:p w:rsidR="00CD1E9A" w:rsidRPr="0065398C" w:rsidRDefault="00CD1E9A" w:rsidP="00BB0ED7">
            <w:pPr>
              <w:spacing w:after="0" w:line="240" w:lineRule="auto"/>
              <w:jc w:val="center"/>
              <w:rPr>
                <w:b/>
                <w:bCs/>
                <w:sz w:val="24"/>
                <w:szCs w:val="24"/>
              </w:rPr>
            </w:pPr>
            <w:r>
              <w:rPr>
                <w:b/>
                <w:bCs/>
                <w:sz w:val="24"/>
                <w:szCs w:val="24"/>
              </w:rPr>
              <w:t>ĐỀ KHẢO SÁT CHẤT LƯỢNG HỌC SINH GIỎI 10</w:t>
            </w:r>
            <w:r w:rsidR="00BB0ED7">
              <w:rPr>
                <w:b/>
                <w:bCs/>
                <w:sz w:val="24"/>
                <w:szCs w:val="24"/>
              </w:rPr>
              <w:t xml:space="preserve"> LẦN 1</w:t>
            </w:r>
          </w:p>
          <w:p w:rsidR="00CD1E9A" w:rsidRPr="0065398C" w:rsidRDefault="00CD1E9A" w:rsidP="00BB0ED7">
            <w:pPr>
              <w:spacing w:after="0" w:line="240" w:lineRule="auto"/>
              <w:jc w:val="center"/>
              <w:rPr>
                <w:b/>
                <w:bCs/>
                <w:sz w:val="24"/>
                <w:szCs w:val="24"/>
              </w:rPr>
            </w:pPr>
            <w:r w:rsidRPr="0065398C">
              <w:rPr>
                <w:b/>
                <w:sz w:val="24"/>
                <w:szCs w:val="24"/>
              </w:rPr>
              <w:t>NĂM HỌC: 20</w:t>
            </w:r>
            <w:r>
              <w:rPr>
                <w:b/>
                <w:sz w:val="24"/>
                <w:szCs w:val="24"/>
              </w:rPr>
              <w:t>23</w:t>
            </w:r>
            <w:r w:rsidRPr="0065398C">
              <w:rPr>
                <w:b/>
                <w:sz w:val="24"/>
                <w:szCs w:val="24"/>
              </w:rPr>
              <w:t xml:space="preserve"> - 20</w:t>
            </w:r>
            <w:r>
              <w:rPr>
                <w:b/>
                <w:sz w:val="24"/>
                <w:szCs w:val="24"/>
              </w:rPr>
              <w:t>24</w:t>
            </w:r>
          </w:p>
          <w:p w:rsidR="00CD1E9A" w:rsidRPr="00897CF7" w:rsidRDefault="00CD1E9A" w:rsidP="00BB0ED7">
            <w:pPr>
              <w:spacing w:after="0" w:line="240" w:lineRule="auto"/>
              <w:jc w:val="center"/>
              <w:rPr>
                <w:b/>
                <w:bCs/>
                <w:sz w:val="24"/>
                <w:szCs w:val="24"/>
              </w:rPr>
            </w:pPr>
            <w:r w:rsidRPr="0065398C">
              <w:rPr>
                <w:b/>
                <w:bCs/>
                <w:sz w:val="24"/>
                <w:szCs w:val="24"/>
              </w:rPr>
              <w:t>MÔN</w:t>
            </w:r>
            <w:r w:rsidRPr="00897CF7">
              <w:rPr>
                <w:b/>
                <w:bCs/>
                <w:sz w:val="24"/>
                <w:szCs w:val="24"/>
              </w:rPr>
              <w:t xml:space="preserve">: </w:t>
            </w:r>
            <w:r>
              <w:rPr>
                <w:b/>
                <w:bCs/>
                <w:sz w:val="24"/>
                <w:szCs w:val="24"/>
              </w:rPr>
              <w:t>LỊCH SỬ - KHỐI 10</w:t>
            </w:r>
          </w:p>
          <w:p w:rsidR="00CD1E9A" w:rsidRPr="0065398C" w:rsidRDefault="00406203" w:rsidP="00975800">
            <w:pPr>
              <w:spacing w:after="0"/>
              <w:rPr>
                <w:sz w:val="24"/>
                <w:szCs w:val="24"/>
              </w:rPr>
            </w:pPr>
            <w:r>
              <w:rPr>
                <w:noProof/>
                <w:sz w:val="24"/>
                <w:szCs w:val="24"/>
              </w:rPr>
              <w:pict>
                <v:shape id="_x0000_s1029" type="#_x0000_t32" style="position:absolute;margin-left:86.7pt;margin-top:4.05pt;width:139.25pt;height:0;z-index:251659264" o:connectortype="straight"/>
              </w:pict>
            </w:r>
          </w:p>
        </w:tc>
      </w:tr>
    </w:tbl>
    <w:p w:rsidR="000C37DC" w:rsidRPr="00183AB2" w:rsidRDefault="000C37DC" w:rsidP="000C37DC">
      <w:pPr>
        <w:rPr>
          <w:rFonts w:cs="Times New Roman"/>
          <w:sz w:val="24"/>
          <w:szCs w:val="24"/>
        </w:rPr>
      </w:pPr>
    </w:p>
    <w:tbl>
      <w:tblPr>
        <w:tblStyle w:val="TableGrid"/>
        <w:tblW w:w="10368" w:type="dxa"/>
        <w:tblLook w:val="04A0" w:firstRow="1" w:lastRow="0" w:firstColumn="1" w:lastColumn="0" w:noHBand="0" w:noVBand="1"/>
      </w:tblPr>
      <w:tblGrid>
        <w:gridCol w:w="828"/>
        <w:gridCol w:w="8640"/>
        <w:gridCol w:w="900"/>
      </w:tblGrid>
      <w:tr w:rsidR="000C37DC" w:rsidRPr="00CD1E9A" w:rsidTr="00CD1E9A">
        <w:tc>
          <w:tcPr>
            <w:tcW w:w="828" w:type="dxa"/>
          </w:tcPr>
          <w:p w:rsidR="000C37DC" w:rsidRPr="00CD1E9A" w:rsidRDefault="000C37DC" w:rsidP="00CD1E9A">
            <w:pPr>
              <w:pStyle w:val="TableParagraph"/>
              <w:spacing w:line="276" w:lineRule="auto"/>
              <w:ind w:left="0"/>
              <w:jc w:val="center"/>
              <w:rPr>
                <w:b/>
                <w:sz w:val="24"/>
                <w:szCs w:val="24"/>
              </w:rPr>
            </w:pPr>
            <w:r w:rsidRPr="00CD1E9A">
              <w:rPr>
                <w:b/>
                <w:sz w:val="24"/>
                <w:szCs w:val="24"/>
              </w:rPr>
              <w:t>Câu</w:t>
            </w:r>
          </w:p>
        </w:tc>
        <w:tc>
          <w:tcPr>
            <w:tcW w:w="8640" w:type="dxa"/>
          </w:tcPr>
          <w:p w:rsidR="000C37DC" w:rsidRPr="00CD1E9A" w:rsidRDefault="000C37DC" w:rsidP="00CD1E9A">
            <w:pPr>
              <w:pStyle w:val="TableParagraph"/>
              <w:spacing w:line="276" w:lineRule="auto"/>
              <w:ind w:left="0"/>
              <w:rPr>
                <w:b/>
                <w:sz w:val="24"/>
                <w:szCs w:val="24"/>
              </w:rPr>
            </w:pPr>
          </w:p>
        </w:tc>
        <w:tc>
          <w:tcPr>
            <w:tcW w:w="900" w:type="dxa"/>
          </w:tcPr>
          <w:p w:rsidR="000C37DC" w:rsidRPr="00CD1E9A" w:rsidRDefault="000C37DC" w:rsidP="00CD1E9A">
            <w:pPr>
              <w:pStyle w:val="TableParagraph"/>
              <w:spacing w:line="276" w:lineRule="auto"/>
              <w:ind w:left="0"/>
              <w:jc w:val="center"/>
              <w:rPr>
                <w:b/>
                <w:sz w:val="24"/>
                <w:szCs w:val="24"/>
              </w:rPr>
            </w:pPr>
            <w:r w:rsidRPr="00CD1E9A">
              <w:rPr>
                <w:b/>
                <w:sz w:val="24"/>
                <w:szCs w:val="24"/>
              </w:rPr>
              <w:t>Điểm</w:t>
            </w:r>
          </w:p>
        </w:tc>
      </w:tr>
      <w:tr w:rsidR="000C37DC" w:rsidRPr="00CD1E9A" w:rsidTr="00CD1E9A">
        <w:tc>
          <w:tcPr>
            <w:tcW w:w="828" w:type="dxa"/>
            <w:vAlign w:val="center"/>
          </w:tcPr>
          <w:p w:rsidR="000C37DC" w:rsidRPr="00CD1E9A" w:rsidRDefault="000C37DC" w:rsidP="00CD1E9A">
            <w:pPr>
              <w:spacing w:after="0" w:line="276" w:lineRule="auto"/>
              <w:jc w:val="center"/>
              <w:rPr>
                <w:rFonts w:cs="Times New Roman"/>
                <w:b/>
                <w:sz w:val="24"/>
                <w:szCs w:val="24"/>
              </w:rPr>
            </w:pPr>
            <w:r w:rsidRPr="00CD1E9A">
              <w:rPr>
                <w:rFonts w:cs="Times New Roman"/>
                <w:b/>
                <w:sz w:val="24"/>
                <w:szCs w:val="24"/>
              </w:rPr>
              <w:t>1</w:t>
            </w:r>
          </w:p>
        </w:tc>
        <w:tc>
          <w:tcPr>
            <w:tcW w:w="8640" w:type="dxa"/>
          </w:tcPr>
          <w:p w:rsidR="000C37DC" w:rsidRPr="00CD1E9A" w:rsidRDefault="000C37DC" w:rsidP="00CD1E9A">
            <w:pPr>
              <w:pStyle w:val="NormalWeb"/>
              <w:spacing w:before="0" w:beforeAutospacing="0" w:after="0" w:afterAutospacing="0" w:line="276" w:lineRule="auto"/>
              <w:jc w:val="both"/>
              <w:rPr>
                <w:b/>
                <w:shd w:val="clear" w:color="auto" w:fill="FFFFFF"/>
              </w:rPr>
            </w:pPr>
            <w:r w:rsidRPr="00CD1E9A">
              <w:rPr>
                <w:b/>
                <w:shd w:val="clear" w:color="auto" w:fill="FFFFFF"/>
              </w:rPr>
              <w:t>Hãy kể tên một số thành tựu văn hóa tiêu biểu của Hy Lạp và La Mã cổ đại. Thành tựu nào còn được bảo tồn đến ngày nay?</w:t>
            </w:r>
          </w:p>
        </w:tc>
        <w:tc>
          <w:tcPr>
            <w:tcW w:w="900" w:type="dxa"/>
            <w:vAlign w:val="center"/>
          </w:tcPr>
          <w:p w:rsidR="000C37DC" w:rsidRPr="00CD1E9A" w:rsidRDefault="000C37DC" w:rsidP="00CD1E9A">
            <w:pPr>
              <w:spacing w:after="0" w:line="276" w:lineRule="auto"/>
              <w:jc w:val="center"/>
              <w:rPr>
                <w:rFonts w:cs="Times New Roman"/>
                <w:b/>
                <w:sz w:val="24"/>
                <w:szCs w:val="24"/>
              </w:rPr>
            </w:pPr>
            <w:r w:rsidRPr="00CD1E9A">
              <w:rPr>
                <w:rFonts w:cs="Times New Roman"/>
                <w:b/>
                <w:sz w:val="24"/>
                <w:szCs w:val="24"/>
              </w:rPr>
              <w:t>2</w:t>
            </w:r>
            <w:r w:rsidR="00CD1E9A" w:rsidRPr="00CD1E9A">
              <w:rPr>
                <w:rFonts w:cs="Times New Roman"/>
                <w:b/>
                <w:sz w:val="24"/>
                <w:szCs w:val="24"/>
              </w:rPr>
              <w:t>.0</w:t>
            </w:r>
          </w:p>
        </w:tc>
      </w:tr>
      <w:tr w:rsidR="000C37DC" w:rsidRPr="00CD1E9A" w:rsidTr="00CD1E9A">
        <w:tc>
          <w:tcPr>
            <w:tcW w:w="828" w:type="dxa"/>
          </w:tcPr>
          <w:p w:rsidR="000C37DC" w:rsidRPr="00CD1E9A" w:rsidRDefault="000C37DC" w:rsidP="00CD1E9A">
            <w:pPr>
              <w:spacing w:after="0" w:line="276" w:lineRule="auto"/>
              <w:jc w:val="center"/>
              <w:rPr>
                <w:rFonts w:cs="Times New Roman"/>
                <w:b/>
                <w:sz w:val="24"/>
                <w:szCs w:val="24"/>
              </w:rPr>
            </w:pPr>
          </w:p>
        </w:tc>
        <w:tc>
          <w:tcPr>
            <w:tcW w:w="8640" w:type="dxa"/>
          </w:tcPr>
          <w:p w:rsidR="000C37DC" w:rsidRPr="00CD1E9A" w:rsidRDefault="000C37DC" w:rsidP="00CD1E9A">
            <w:pPr>
              <w:spacing w:after="0" w:line="276" w:lineRule="auto"/>
              <w:rPr>
                <w:rFonts w:cs="Times New Roman"/>
                <w:b/>
                <w:i/>
                <w:sz w:val="24"/>
                <w:szCs w:val="24"/>
              </w:rPr>
            </w:pPr>
            <w:r w:rsidRPr="00CD1E9A">
              <w:rPr>
                <w:rFonts w:cs="Times New Roman"/>
                <w:b/>
                <w:i/>
                <w:sz w:val="24"/>
                <w:szCs w:val="24"/>
              </w:rPr>
              <w:t>Một số thành tựu tiêu biểu của văn hóa Hy Lạp và La Mã</w:t>
            </w:r>
          </w:p>
          <w:p w:rsidR="000C37DC" w:rsidRPr="00CD1E9A" w:rsidRDefault="000C37DC" w:rsidP="00CD1E9A">
            <w:pPr>
              <w:spacing w:after="0" w:line="276" w:lineRule="auto"/>
              <w:jc w:val="center"/>
              <w:rPr>
                <w:rFonts w:cs="Times New Roman"/>
                <w:i/>
                <w:sz w:val="24"/>
                <w:szCs w:val="24"/>
              </w:rPr>
            </w:pPr>
            <w:r w:rsidRPr="00CD1E9A">
              <w:rPr>
                <w:rFonts w:cs="Times New Roman"/>
                <w:i/>
                <w:sz w:val="24"/>
                <w:szCs w:val="24"/>
              </w:rPr>
              <w:t>(Trình bày mỗi thành tựu 0,25 điểm)</w:t>
            </w:r>
          </w:p>
          <w:p w:rsidR="000C37DC" w:rsidRPr="00CD1E9A" w:rsidRDefault="000C37DC" w:rsidP="00CD1E9A">
            <w:pPr>
              <w:spacing w:after="0" w:line="276" w:lineRule="auto"/>
              <w:jc w:val="both"/>
              <w:rPr>
                <w:rFonts w:eastAsia="Times New Roman" w:cs="Times New Roman"/>
                <w:sz w:val="24"/>
                <w:szCs w:val="24"/>
              </w:rPr>
            </w:pPr>
            <w:r w:rsidRPr="00CD1E9A">
              <w:rPr>
                <w:rFonts w:cs="Times New Roman"/>
                <w:b/>
                <w:sz w:val="24"/>
                <w:szCs w:val="24"/>
              </w:rPr>
              <w:t xml:space="preserve">Chữ viết: </w:t>
            </w:r>
            <w:r w:rsidRPr="00CD1E9A">
              <w:rPr>
                <w:rFonts w:eastAsia="Times New Roman" w:cs="Times New Roman"/>
                <w:sz w:val="24"/>
                <w:szCs w:val="24"/>
              </w:rPr>
              <w:t>Người Hy Lạp cổ đại đã xây dựng được bảng chữ cái của mình từ khoảng thế kỉ IX - VIII TCN</w:t>
            </w:r>
          </w:p>
          <w:p w:rsidR="000C37DC" w:rsidRPr="00CD1E9A" w:rsidRDefault="000C37DC" w:rsidP="00CD1E9A">
            <w:pPr>
              <w:spacing w:after="0" w:line="276" w:lineRule="auto"/>
              <w:jc w:val="both"/>
              <w:rPr>
                <w:rFonts w:eastAsia="Times New Roman" w:cs="Times New Roman"/>
                <w:sz w:val="24"/>
                <w:szCs w:val="24"/>
              </w:rPr>
            </w:pPr>
            <w:r w:rsidRPr="00CD1E9A">
              <w:rPr>
                <w:rFonts w:eastAsia="Times New Roman" w:cs="Times New Roman"/>
                <w:sz w:val="24"/>
                <w:szCs w:val="24"/>
              </w:rPr>
              <w:t>- Xây dựng bảng 24 chữ cái.</w:t>
            </w:r>
          </w:p>
          <w:p w:rsidR="000C37DC" w:rsidRPr="00CD1E9A" w:rsidRDefault="000C37DC" w:rsidP="00CD1E9A">
            <w:pPr>
              <w:spacing w:after="0" w:line="276" w:lineRule="auto"/>
              <w:rPr>
                <w:rFonts w:cs="Times New Roman"/>
                <w:b/>
                <w:sz w:val="24"/>
                <w:szCs w:val="24"/>
              </w:rPr>
            </w:pPr>
            <w:r w:rsidRPr="00CD1E9A">
              <w:rPr>
                <w:rFonts w:eastAsia="Times New Roman" w:cs="Times New Roman"/>
                <w:sz w:val="24"/>
                <w:szCs w:val="24"/>
              </w:rPr>
              <w:t>- Người La Mã đã dựa trên cơ sở chữ viết Hi Lạp xây dựng chữ La-tinh</w:t>
            </w:r>
          </w:p>
        </w:tc>
        <w:tc>
          <w:tcPr>
            <w:tcW w:w="900" w:type="dxa"/>
            <w:vAlign w:val="center"/>
          </w:tcPr>
          <w:p w:rsidR="000C37DC" w:rsidRPr="00CD1E9A" w:rsidRDefault="000C37DC" w:rsidP="00CD1E9A">
            <w:pPr>
              <w:spacing w:after="0" w:line="276" w:lineRule="auto"/>
              <w:jc w:val="center"/>
              <w:rPr>
                <w:rFonts w:cs="Times New Roman"/>
                <w:b/>
                <w:sz w:val="24"/>
                <w:szCs w:val="24"/>
              </w:rPr>
            </w:pPr>
            <w:r w:rsidRPr="00CD1E9A">
              <w:rPr>
                <w:rFonts w:cs="Times New Roman"/>
                <w:b/>
                <w:sz w:val="24"/>
                <w:szCs w:val="24"/>
              </w:rPr>
              <w:t>0,25</w:t>
            </w:r>
          </w:p>
        </w:tc>
      </w:tr>
      <w:tr w:rsidR="000C37DC" w:rsidRPr="00CD1E9A" w:rsidTr="00CD1E9A">
        <w:tc>
          <w:tcPr>
            <w:tcW w:w="828" w:type="dxa"/>
          </w:tcPr>
          <w:p w:rsidR="000C37DC" w:rsidRPr="00CD1E9A" w:rsidRDefault="000C37DC" w:rsidP="00CD1E9A">
            <w:pPr>
              <w:spacing w:after="0" w:line="276" w:lineRule="auto"/>
              <w:jc w:val="center"/>
              <w:rPr>
                <w:rFonts w:cs="Times New Roman"/>
                <w:b/>
                <w:sz w:val="24"/>
                <w:szCs w:val="24"/>
              </w:rPr>
            </w:pPr>
          </w:p>
        </w:tc>
        <w:tc>
          <w:tcPr>
            <w:tcW w:w="8640" w:type="dxa"/>
          </w:tcPr>
          <w:p w:rsidR="000C37DC" w:rsidRPr="00CD1E9A" w:rsidRDefault="000C37DC" w:rsidP="00CD1E9A">
            <w:pPr>
              <w:spacing w:after="0" w:line="276" w:lineRule="auto"/>
              <w:jc w:val="both"/>
              <w:rPr>
                <w:rFonts w:eastAsia="Times New Roman" w:cs="Times New Roman"/>
                <w:sz w:val="24"/>
                <w:szCs w:val="24"/>
              </w:rPr>
            </w:pPr>
            <w:r w:rsidRPr="00CD1E9A">
              <w:rPr>
                <w:rFonts w:cs="Times New Roman"/>
                <w:b/>
                <w:sz w:val="24"/>
                <w:szCs w:val="24"/>
              </w:rPr>
              <w:t>Văn học:</w:t>
            </w:r>
            <w:r w:rsidRPr="00CD1E9A">
              <w:rPr>
                <w:rFonts w:eastAsia="Times New Roman" w:cs="Times New Roman"/>
                <w:sz w:val="24"/>
                <w:szCs w:val="24"/>
              </w:rPr>
              <w:t xml:space="preserve"> </w:t>
            </w:r>
          </w:p>
          <w:p w:rsidR="000C37DC" w:rsidRPr="00CD1E9A" w:rsidRDefault="000C37DC" w:rsidP="00CD1E9A">
            <w:pPr>
              <w:spacing w:after="0" w:line="276" w:lineRule="auto"/>
              <w:jc w:val="both"/>
              <w:rPr>
                <w:rFonts w:eastAsia="Times New Roman" w:cs="Times New Roman"/>
                <w:sz w:val="24"/>
                <w:szCs w:val="24"/>
              </w:rPr>
            </w:pPr>
            <w:r w:rsidRPr="00CD1E9A">
              <w:rPr>
                <w:rFonts w:eastAsia="Times New Roman" w:cs="Times New Roman"/>
                <w:sz w:val="24"/>
                <w:szCs w:val="24"/>
              </w:rPr>
              <w:t>- Đặt nền móng cho văn học phương Tây.</w:t>
            </w:r>
          </w:p>
          <w:p w:rsidR="000C37DC" w:rsidRPr="00CD1E9A" w:rsidRDefault="000C37DC" w:rsidP="00CD1E9A">
            <w:pPr>
              <w:spacing w:after="0" w:line="276" w:lineRule="auto"/>
              <w:rPr>
                <w:rFonts w:cs="Times New Roman"/>
                <w:b/>
                <w:sz w:val="24"/>
                <w:szCs w:val="24"/>
              </w:rPr>
            </w:pPr>
            <w:r w:rsidRPr="00CD1E9A">
              <w:rPr>
                <w:rFonts w:eastAsia="Times New Roman" w:cs="Times New Roman"/>
                <w:sz w:val="24"/>
                <w:szCs w:val="24"/>
              </w:rPr>
              <w:t>- Các tác phẩm: Hai bộ sử thi I-li-át và Ô-đi-xê, Vua Ơ-cơ-líp,…</w:t>
            </w:r>
          </w:p>
        </w:tc>
        <w:tc>
          <w:tcPr>
            <w:tcW w:w="900" w:type="dxa"/>
            <w:vAlign w:val="center"/>
          </w:tcPr>
          <w:p w:rsidR="000C37DC" w:rsidRPr="00CD1E9A" w:rsidRDefault="000C37DC" w:rsidP="00CD1E9A">
            <w:pPr>
              <w:spacing w:after="0" w:line="276" w:lineRule="auto"/>
              <w:jc w:val="center"/>
              <w:rPr>
                <w:rFonts w:cs="Times New Roman"/>
                <w:b/>
                <w:sz w:val="24"/>
                <w:szCs w:val="24"/>
              </w:rPr>
            </w:pPr>
            <w:r w:rsidRPr="00CD1E9A">
              <w:rPr>
                <w:rFonts w:cs="Times New Roman"/>
                <w:b/>
                <w:sz w:val="24"/>
                <w:szCs w:val="24"/>
              </w:rPr>
              <w:t>0,25</w:t>
            </w:r>
          </w:p>
        </w:tc>
      </w:tr>
      <w:tr w:rsidR="000C37DC" w:rsidRPr="00CD1E9A" w:rsidTr="00CD1E9A">
        <w:tc>
          <w:tcPr>
            <w:tcW w:w="828" w:type="dxa"/>
          </w:tcPr>
          <w:p w:rsidR="000C37DC" w:rsidRPr="00CD1E9A" w:rsidRDefault="000C37DC" w:rsidP="00CD1E9A">
            <w:pPr>
              <w:spacing w:after="0" w:line="276" w:lineRule="auto"/>
              <w:jc w:val="center"/>
              <w:rPr>
                <w:rFonts w:cs="Times New Roman"/>
                <w:b/>
                <w:sz w:val="24"/>
                <w:szCs w:val="24"/>
              </w:rPr>
            </w:pPr>
          </w:p>
        </w:tc>
        <w:tc>
          <w:tcPr>
            <w:tcW w:w="8640" w:type="dxa"/>
          </w:tcPr>
          <w:p w:rsidR="000C37DC" w:rsidRPr="00CD1E9A" w:rsidRDefault="000C37DC" w:rsidP="00CD1E9A">
            <w:pPr>
              <w:spacing w:after="0" w:line="276" w:lineRule="auto"/>
              <w:rPr>
                <w:rFonts w:cs="Times New Roman"/>
                <w:b/>
                <w:sz w:val="24"/>
                <w:szCs w:val="24"/>
              </w:rPr>
            </w:pPr>
            <w:r w:rsidRPr="00CD1E9A">
              <w:rPr>
                <w:rFonts w:cs="Times New Roman"/>
                <w:b/>
                <w:sz w:val="24"/>
                <w:szCs w:val="24"/>
              </w:rPr>
              <w:t>Kiến trúc, điêu khắc, hội hoạ</w:t>
            </w:r>
          </w:p>
          <w:p w:rsidR="000C37DC" w:rsidRPr="00CD1E9A" w:rsidRDefault="000C37DC" w:rsidP="00CD1E9A">
            <w:pPr>
              <w:spacing w:after="0" w:line="276" w:lineRule="auto"/>
              <w:jc w:val="both"/>
              <w:rPr>
                <w:rFonts w:eastAsia="Times New Roman" w:cs="Times New Roman"/>
                <w:sz w:val="24"/>
                <w:szCs w:val="24"/>
              </w:rPr>
            </w:pPr>
            <w:r w:rsidRPr="00CD1E9A">
              <w:rPr>
                <w:rFonts w:eastAsia="Times New Roman" w:cs="Times New Roman"/>
                <w:sz w:val="24"/>
                <w:szCs w:val="24"/>
              </w:rPr>
              <w:t>Đạt được những thành tựu quan trọng trên cả 3 lĩnh vực: điêu khắc, kiến trúc và hội họa.</w:t>
            </w:r>
          </w:p>
          <w:p w:rsidR="000C37DC" w:rsidRPr="00CD1E9A" w:rsidRDefault="000C37DC" w:rsidP="00CD1E9A">
            <w:pPr>
              <w:spacing w:after="0" w:line="276" w:lineRule="auto"/>
              <w:rPr>
                <w:rFonts w:cs="Times New Roman"/>
                <w:b/>
                <w:sz w:val="24"/>
                <w:szCs w:val="24"/>
              </w:rPr>
            </w:pPr>
            <w:r w:rsidRPr="00CD1E9A">
              <w:rPr>
                <w:rFonts w:eastAsia="Times New Roman" w:cs="Times New Roman"/>
                <w:sz w:val="24"/>
                <w:szCs w:val="24"/>
              </w:rPr>
              <w:t>Một số công trình: đền Pác-tê-nông, đấu trường Cô-li-dê, …</w:t>
            </w:r>
          </w:p>
        </w:tc>
        <w:tc>
          <w:tcPr>
            <w:tcW w:w="900" w:type="dxa"/>
            <w:vAlign w:val="center"/>
          </w:tcPr>
          <w:p w:rsidR="000C37DC" w:rsidRPr="00CD1E9A" w:rsidRDefault="000C37DC" w:rsidP="00CD1E9A">
            <w:pPr>
              <w:spacing w:after="0" w:line="276" w:lineRule="auto"/>
              <w:jc w:val="center"/>
              <w:rPr>
                <w:rFonts w:cs="Times New Roman"/>
                <w:b/>
                <w:sz w:val="24"/>
                <w:szCs w:val="24"/>
              </w:rPr>
            </w:pPr>
            <w:r w:rsidRPr="00CD1E9A">
              <w:rPr>
                <w:rFonts w:cs="Times New Roman"/>
                <w:b/>
                <w:sz w:val="24"/>
                <w:szCs w:val="24"/>
              </w:rPr>
              <w:t>0,25</w:t>
            </w:r>
          </w:p>
        </w:tc>
      </w:tr>
      <w:tr w:rsidR="000C37DC" w:rsidRPr="00CD1E9A" w:rsidTr="00CD1E9A">
        <w:tc>
          <w:tcPr>
            <w:tcW w:w="828" w:type="dxa"/>
          </w:tcPr>
          <w:p w:rsidR="000C37DC" w:rsidRPr="00CD1E9A" w:rsidRDefault="000C37DC" w:rsidP="00CD1E9A">
            <w:pPr>
              <w:spacing w:after="0" w:line="276" w:lineRule="auto"/>
              <w:jc w:val="center"/>
              <w:rPr>
                <w:rFonts w:cs="Times New Roman"/>
                <w:b/>
                <w:sz w:val="24"/>
                <w:szCs w:val="24"/>
              </w:rPr>
            </w:pPr>
          </w:p>
        </w:tc>
        <w:tc>
          <w:tcPr>
            <w:tcW w:w="8640" w:type="dxa"/>
          </w:tcPr>
          <w:p w:rsidR="000C37DC" w:rsidRPr="00CD1E9A" w:rsidRDefault="000C37DC" w:rsidP="00CD1E9A">
            <w:pPr>
              <w:spacing w:after="0" w:line="276" w:lineRule="auto"/>
              <w:jc w:val="both"/>
              <w:rPr>
                <w:rFonts w:eastAsia="Times New Roman" w:cs="Times New Roman"/>
                <w:sz w:val="24"/>
                <w:szCs w:val="24"/>
              </w:rPr>
            </w:pPr>
            <w:r w:rsidRPr="00CD1E9A">
              <w:rPr>
                <w:rFonts w:eastAsia="Times New Roman" w:cs="Times New Roman"/>
                <w:b/>
                <w:sz w:val="24"/>
                <w:szCs w:val="24"/>
              </w:rPr>
              <w:t xml:space="preserve">Khoa học, kĩ thuật: </w:t>
            </w:r>
            <w:r w:rsidRPr="00CD1E9A">
              <w:rPr>
                <w:rFonts w:eastAsia="Times New Roman" w:cs="Times New Roman"/>
                <w:sz w:val="24"/>
                <w:szCs w:val="24"/>
              </w:rPr>
              <w:t>Có những cống hiến vĩ đại về KHKT</w:t>
            </w:r>
          </w:p>
          <w:p w:rsidR="000C37DC" w:rsidRPr="00CD1E9A" w:rsidRDefault="000C37DC" w:rsidP="00CD1E9A">
            <w:pPr>
              <w:spacing w:after="0" w:line="276" w:lineRule="auto"/>
              <w:jc w:val="both"/>
              <w:rPr>
                <w:rFonts w:eastAsia="Times New Roman" w:cs="Times New Roman"/>
                <w:sz w:val="24"/>
                <w:szCs w:val="24"/>
              </w:rPr>
            </w:pPr>
            <w:r w:rsidRPr="00CD1E9A">
              <w:rPr>
                <w:rFonts w:eastAsia="Times New Roman" w:cs="Times New Roman"/>
                <w:sz w:val="24"/>
                <w:szCs w:val="24"/>
              </w:rPr>
              <w:t>+ Có hiểu biết về thiên văn học, tính được 1 năm có 365 ngày và ¼ ngày</w:t>
            </w:r>
          </w:p>
          <w:p w:rsidR="000C37DC" w:rsidRPr="00CD1E9A" w:rsidRDefault="000C37DC" w:rsidP="00CD1E9A">
            <w:pPr>
              <w:spacing w:after="0" w:line="276" w:lineRule="auto"/>
              <w:jc w:val="both"/>
              <w:rPr>
                <w:rFonts w:eastAsia="Times New Roman" w:cs="Times New Roman"/>
                <w:sz w:val="24"/>
                <w:szCs w:val="24"/>
              </w:rPr>
            </w:pPr>
            <w:r w:rsidRPr="00CD1E9A">
              <w:rPr>
                <w:rFonts w:eastAsia="Times New Roman" w:cs="Times New Roman"/>
                <w:sz w:val="24"/>
                <w:szCs w:val="24"/>
              </w:rPr>
              <w:t>+ Có nhiều đóng góp trên các lĩnh vực: Toán học, vật lý học, thiên văn học….Nhiều nhà khoa học nổi tiếng như Ta-lét, Pi-ta-go,…</w:t>
            </w:r>
          </w:p>
          <w:p w:rsidR="000C37DC" w:rsidRPr="00CD1E9A" w:rsidRDefault="000C37DC" w:rsidP="00CD1E9A">
            <w:pPr>
              <w:spacing w:after="0" w:line="276" w:lineRule="auto"/>
              <w:jc w:val="both"/>
              <w:rPr>
                <w:rFonts w:eastAsia="Times New Roman" w:cs="Times New Roman"/>
                <w:sz w:val="24"/>
                <w:szCs w:val="24"/>
              </w:rPr>
            </w:pPr>
            <w:r w:rsidRPr="00CD1E9A">
              <w:rPr>
                <w:rFonts w:eastAsia="Times New Roman" w:cs="Times New Roman"/>
                <w:sz w:val="24"/>
                <w:szCs w:val="24"/>
              </w:rPr>
              <w:t>+ Y học: Khởi đầu từ Hi-pô-crat(Cha đẻ của y học phương Tây), các nhà y học Hy Lạp cổ đại đạt được nhiều tri thức về chuẩn đoán và chữa bệnh bằng thuốc, giải phẫu, gây mê…</w:t>
            </w:r>
          </w:p>
          <w:p w:rsidR="000C37DC" w:rsidRPr="00CD1E9A" w:rsidRDefault="000C37DC" w:rsidP="00CD1E9A">
            <w:pPr>
              <w:spacing w:after="0" w:line="276" w:lineRule="auto"/>
              <w:jc w:val="both"/>
              <w:rPr>
                <w:rFonts w:eastAsia="Times New Roman" w:cs="Times New Roman"/>
                <w:b/>
                <w:sz w:val="24"/>
                <w:szCs w:val="24"/>
              </w:rPr>
            </w:pPr>
            <w:r w:rsidRPr="00CD1E9A">
              <w:rPr>
                <w:rFonts w:eastAsia="Times New Roman" w:cs="Times New Roman"/>
                <w:sz w:val="24"/>
                <w:szCs w:val="24"/>
              </w:rPr>
              <w:t>+ Sử học: Được hình thành từ thế kỉ V TCN với sử gia đầu tiên là Hê-rô-đốt và tác phẩm Lịch sử chiến tranh Hy Lạp – Ba Tư…</w:t>
            </w:r>
          </w:p>
        </w:tc>
        <w:tc>
          <w:tcPr>
            <w:tcW w:w="900" w:type="dxa"/>
            <w:vAlign w:val="center"/>
          </w:tcPr>
          <w:p w:rsidR="000C37DC" w:rsidRPr="00CD1E9A" w:rsidRDefault="000C37DC" w:rsidP="00CD1E9A">
            <w:pPr>
              <w:spacing w:after="0" w:line="276" w:lineRule="auto"/>
              <w:jc w:val="center"/>
              <w:rPr>
                <w:rFonts w:cs="Times New Roman"/>
                <w:b/>
                <w:sz w:val="24"/>
                <w:szCs w:val="24"/>
              </w:rPr>
            </w:pPr>
            <w:r w:rsidRPr="00CD1E9A">
              <w:rPr>
                <w:rFonts w:cs="Times New Roman"/>
                <w:b/>
                <w:sz w:val="24"/>
                <w:szCs w:val="24"/>
              </w:rPr>
              <w:t>0,25</w:t>
            </w:r>
          </w:p>
        </w:tc>
      </w:tr>
      <w:tr w:rsidR="000C37DC" w:rsidRPr="00CD1E9A" w:rsidTr="00CD1E9A">
        <w:tc>
          <w:tcPr>
            <w:tcW w:w="828" w:type="dxa"/>
          </w:tcPr>
          <w:p w:rsidR="000C37DC" w:rsidRPr="00CD1E9A" w:rsidRDefault="000C37DC" w:rsidP="00CD1E9A">
            <w:pPr>
              <w:spacing w:after="0" w:line="276" w:lineRule="auto"/>
              <w:jc w:val="center"/>
              <w:rPr>
                <w:rFonts w:cs="Times New Roman"/>
                <w:b/>
                <w:sz w:val="24"/>
                <w:szCs w:val="24"/>
              </w:rPr>
            </w:pPr>
          </w:p>
        </w:tc>
        <w:tc>
          <w:tcPr>
            <w:tcW w:w="8640" w:type="dxa"/>
          </w:tcPr>
          <w:p w:rsidR="000C37DC" w:rsidRPr="00CD1E9A" w:rsidRDefault="000C37DC" w:rsidP="00CD1E9A">
            <w:pPr>
              <w:spacing w:after="0" w:line="276" w:lineRule="auto"/>
              <w:rPr>
                <w:rFonts w:cs="Times New Roman"/>
                <w:b/>
                <w:sz w:val="24"/>
                <w:szCs w:val="24"/>
              </w:rPr>
            </w:pPr>
            <w:r w:rsidRPr="00CD1E9A">
              <w:rPr>
                <w:rFonts w:cs="Times New Roman"/>
                <w:b/>
                <w:sz w:val="24"/>
                <w:szCs w:val="24"/>
              </w:rPr>
              <w:t>Tư tưởng, tôn giáo</w:t>
            </w:r>
          </w:p>
          <w:p w:rsidR="000C37DC" w:rsidRPr="00CD1E9A" w:rsidRDefault="000C37DC" w:rsidP="00CD1E9A">
            <w:pPr>
              <w:spacing w:after="0" w:line="276" w:lineRule="auto"/>
              <w:jc w:val="both"/>
              <w:rPr>
                <w:rFonts w:eastAsia="Times New Roman" w:cs="Times New Roman"/>
                <w:sz w:val="24"/>
                <w:szCs w:val="24"/>
              </w:rPr>
            </w:pPr>
            <w:r w:rsidRPr="00CD1E9A">
              <w:rPr>
                <w:rFonts w:eastAsia="Times New Roman" w:cs="Times New Roman"/>
                <w:sz w:val="24"/>
                <w:szCs w:val="24"/>
              </w:rPr>
              <w:t>- Là quê hương của triết học phương Tây với các nhà triết học tiêu biểu như: Ta-lét, Hê-ra-clit,…</w:t>
            </w:r>
          </w:p>
          <w:p w:rsidR="000C37DC" w:rsidRPr="00CD1E9A" w:rsidRDefault="000C37DC" w:rsidP="00CD1E9A">
            <w:pPr>
              <w:spacing w:after="0" w:line="276" w:lineRule="auto"/>
              <w:jc w:val="both"/>
              <w:rPr>
                <w:rFonts w:eastAsia="Times New Roman" w:cs="Times New Roman"/>
                <w:sz w:val="24"/>
                <w:szCs w:val="24"/>
              </w:rPr>
            </w:pPr>
            <w:r w:rsidRPr="00CD1E9A">
              <w:rPr>
                <w:rFonts w:eastAsia="Times New Roman" w:cs="Times New Roman"/>
                <w:sz w:val="24"/>
                <w:szCs w:val="24"/>
              </w:rPr>
              <w:t>- Thờ đa thần, thường xuyên hiến tế, cầu nguyện và tổ chức lễ hội tôn vinh các vị thần</w:t>
            </w:r>
          </w:p>
          <w:p w:rsidR="000C37DC" w:rsidRPr="00CD1E9A" w:rsidRDefault="000C37DC" w:rsidP="00CD1E9A">
            <w:pPr>
              <w:spacing w:after="0" w:line="276" w:lineRule="auto"/>
              <w:rPr>
                <w:rFonts w:cs="Times New Roman"/>
                <w:b/>
                <w:sz w:val="24"/>
                <w:szCs w:val="24"/>
              </w:rPr>
            </w:pPr>
            <w:r w:rsidRPr="00CD1E9A">
              <w:rPr>
                <w:rFonts w:eastAsia="Times New Roman" w:cs="Times New Roman"/>
                <w:sz w:val="24"/>
                <w:szCs w:val="24"/>
              </w:rPr>
              <w:t>- Cơ đốc giáo được hình thành vào thế kỉ I trên phần lãnh thổ phía Đông của đế quốc La Mã</w:t>
            </w:r>
          </w:p>
        </w:tc>
        <w:tc>
          <w:tcPr>
            <w:tcW w:w="900" w:type="dxa"/>
            <w:vAlign w:val="center"/>
          </w:tcPr>
          <w:p w:rsidR="000C37DC" w:rsidRPr="00CD1E9A" w:rsidRDefault="000C37DC" w:rsidP="00CD1E9A">
            <w:pPr>
              <w:spacing w:after="0" w:line="276" w:lineRule="auto"/>
              <w:jc w:val="center"/>
              <w:rPr>
                <w:rFonts w:cs="Times New Roman"/>
                <w:b/>
                <w:sz w:val="24"/>
                <w:szCs w:val="24"/>
              </w:rPr>
            </w:pPr>
            <w:r w:rsidRPr="00CD1E9A">
              <w:rPr>
                <w:rFonts w:cs="Times New Roman"/>
                <w:b/>
                <w:sz w:val="24"/>
                <w:szCs w:val="24"/>
              </w:rPr>
              <w:t>0,25</w:t>
            </w:r>
          </w:p>
        </w:tc>
      </w:tr>
      <w:tr w:rsidR="000C37DC" w:rsidRPr="00CD1E9A" w:rsidTr="00CD1E9A">
        <w:tc>
          <w:tcPr>
            <w:tcW w:w="828" w:type="dxa"/>
          </w:tcPr>
          <w:p w:rsidR="000C37DC" w:rsidRPr="00CD1E9A" w:rsidRDefault="000C37DC" w:rsidP="00CD1E9A">
            <w:pPr>
              <w:spacing w:after="0" w:line="276" w:lineRule="auto"/>
              <w:jc w:val="center"/>
              <w:rPr>
                <w:rFonts w:cs="Times New Roman"/>
                <w:b/>
                <w:sz w:val="24"/>
                <w:szCs w:val="24"/>
              </w:rPr>
            </w:pPr>
          </w:p>
        </w:tc>
        <w:tc>
          <w:tcPr>
            <w:tcW w:w="8640" w:type="dxa"/>
          </w:tcPr>
          <w:p w:rsidR="000C37DC" w:rsidRPr="00CD1E9A" w:rsidRDefault="000C37DC" w:rsidP="00CD1E9A">
            <w:pPr>
              <w:spacing w:after="0" w:line="276" w:lineRule="auto"/>
              <w:rPr>
                <w:rFonts w:cs="Times New Roman"/>
                <w:b/>
                <w:sz w:val="24"/>
                <w:szCs w:val="24"/>
              </w:rPr>
            </w:pPr>
            <w:r w:rsidRPr="00CD1E9A">
              <w:rPr>
                <w:rFonts w:cs="Times New Roman"/>
                <w:b/>
                <w:sz w:val="24"/>
                <w:szCs w:val="24"/>
              </w:rPr>
              <w:t>Thể thao</w:t>
            </w:r>
          </w:p>
          <w:p w:rsidR="000C37DC" w:rsidRPr="00CD1E9A" w:rsidRDefault="000C37DC" w:rsidP="00CD1E9A">
            <w:pPr>
              <w:spacing w:after="0" w:line="276" w:lineRule="auto"/>
              <w:jc w:val="both"/>
              <w:rPr>
                <w:rFonts w:eastAsia="Times New Roman" w:cs="Times New Roman"/>
                <w:sz w:val="24"/>
                <w:szCs w:val="24"/>
              </w:rPr>
            </w:pPr>
            <w:r w:rsidRPr="00CD1E9A">
              <w:rPr>
                <w:rFonts w:eastAsia="Times New Roman" w:cs="Times New Roman"/>
                <w:sz w:val="24"/>
                <w:szCs w:val="24"/>
              </w:rPr>
              <w:t>- Quan trọng trong đời sống, lễ hội và văn hóa Hy Lạp-La Mã cổ đại.</w:t>
            </w:r>
          </w:p>
          <w:p w:rsidR="000C37DC" w:rsidRPr="00CD1E9A" w:rsidRDefault="000C37DC" w:rsidP="00CD1E9A">
            <w:pPr>
              <w:spacing w:after="0" w:line="276" w:lineRule="auto"/>
              <w:rPr>
                <w:rFonts w:cs="Times New Roman"/>
                <w:b/>
                <w:sz w:val="24"/>
                <w:szCs w:val="24"/>
              </w:rPr>
            </w:pPr>
            <w:r w:rsidRPr="00CD1E9A">
              <w:rPr>
                <w:rFonts w:eastAsia="Times New Roman" w:cs="Times New Roman"/>
                <w:sz w:val="24"/>
                <w:szCs w:val="24"/>
              </w:rPr>
              <w:t>- Nhiều sự kiện và môn thể thao của Hy Lạp-La Mã cổ đại là cơ sở, nền tảng thể thao sau này.</w:t>
            </w:r>
          </w:p>
        </w:tc>
        <w:tc>
          <w:tcPr>
            <w:tcW w:w="900" w:type="dxa"/>
            <w:vAlign w:val="center"/>
          </w:tcPr>
          <w:p w:rsidR="000C37DC" w:rsidRPr="00CD1E9A" w:rsidRDefault="000C37DC" w:rsidP="00CD1E9A">
            <w:pPr>
              <w:spacing w:after="0" w:line="276" w:lineRule="auto"/>
              <w:jc w:val="center"/>
              <w:rPr>
                <w:rFonts w:cs="Times New Roman"/>
                <w:b/>
                <w:sz w:val="24"/>
                <w:szCs w:val="24"/>
              </w:rPr>
            </w:pPr>
            <w:r w:rsidRPr="00CD1E9A">
              <w:rPr>
                <w:rFonts w:cs="Times New Roman"/>
                <w:b/>
                <w:sz w:val="24"/>
                <w:szCs w:val="24"/>
              </w:rPr>
              <w:t>0,25</w:t>
            </w:r>
          </w:p>
        </w:tc>
      </w:tr>
      <w:tr w:rsidR="000C37DC" w:rsidRPr="00CD1E9A" w:rsidTr="00CD1E9A">
        <w:tc>
          <w:tcPr>
            <w:tcW w:w="828" w:type="dxa"/>
          </w:tcPr>
          <w:p w:rsidR="000C37DC" w:rsidRPr="00CD1E9A" w:rsidRDefault="000C37DC" w:rsidP="00CD1E9A">
            <w:pPr>
              <w:spacing w:after="0" w:line="276" w:lineRule="auto"/>
              <w:jc w:val="center"/>
              <w:rPr>
                <w:rFonts w:cs="Times New Roman"/>
                <w:b/>
                <w:sz w:val="24"/>
                <w:szCs w:val="24"/>
              </w:rPr>
            </w:pPr>
          </w:p>
        </w:tc>
        <w:tc>
          <w:tcPr>
            <w:tcW w:w="8640" w:type="dxa"/>
          </w:tcPr>
          <w:p w:rsidR="000C37DC" w:rsidRPr="00CD1E9A" w:rsidRDefault="000C37DC" w:rsidP="00CD1E9A">
            <w:pPr>
              <w:spacing w:after="0" w:line="276" w:lineRule="auto"/>
              <w:jc w:val="both"/>
              <w:rPr>
                <w:rFonts w:cs="Times New Roman"/>
                <w:b/>
                <w:sz w:val="24"/>
                <w:szCs w:val="24"/>
              </w:rPr>
            </w:pPr>
            <w:r w:rsidRPr="00CD1E9A">
              <w:rPr>
                <w:rFonts w:cs="Times New Roman"/>
                <w:b/>
                <w:sz w:val="24"/>
                <w:szCs w:val="24"/>
              </w:rPr>
              <w:t>- Một số thành tựu văn hóa của Hy Lạp và La Mã còn được bảo tồn đến ngày nay:</w:t>
            </w:r>
          </w:p>
          <w:p w:rsidR="000C37DC" w:rsidRPr="00CD1E9A" w:rsidRDefault="000C37DC" w:rsidP="00CD1E9A">
            <w:pPr>
              <w:spacing w:after="0" w:line="276" w:lineRule="auto"/>
              <w:jc w:val="both"/>
              <w:rPr>
                <w:rFonts w:cs="Times New Roman"/>
                <w:sz w:val="24"/>
                <w:szCs w:val="24"/>
              </w:rPr>
            </w:pPr>
            <w:r w:rsidRPr="00CD1E9A">
              <w:rPr>
                <w:rFonts w:cs="Times New Roman"/>
                <w:sz w:val="24"/>
                <w:szCs w:val="24"/>
              </w:rPr>
              <w:t>+ Hệ thống mẫu tự La-tinh; hệ thống chữ số La Mã.</w:t>
            </w:r>
          </w:p>
          <w:p w:rsidR="000C37DC" w:rsidRPr="00CD1E9A" w:rsidRDefault="000C37DC" w:rsidP="00CD1E9A">
            <w:pPr>
              <w:spacing w:after="0" w:line="276" w:lineRule="auto"/>
              <w:jc w:val="both"/>
              <w:rPr>
                <w:rFonts w:cs="Times New Roman"/>
                <w:sz w:val="24"/>
                <w:szCs w:val="24"/>
              </w:rPr>
            </w:pPr>
            <w:r w:rsidRPr="00CD1E9A">
              <w:rPr>
                <w:rFonts w:cs="Times New Roman"/>
                <w:sz w:val="24"/>
                <w:szCs w:val="24"/>
              </w:rPr>
              <w:t>+ Dương lịch.</w:t>
            </w:r>
          </w:p>
          <w:p w:rsidR="000C37DC" w:rsidRPr="00CD1E9A" w:rsidRDefault="000C37DC" w:rsidP="00CD1E9A">
            <w:pPr>
              <w:spacing w:after="0" w:line="276" w:lineRule="auto"/>
              <w:jc w:val="both"/>
              <w:rPr>
                <w:rFonts w:cs="Times New Roman"/>
                <w:sz w:val="24"/>
                <w:szCs w:val="24"/>
              </w:rPr>
            </w:pPr>
            <w:r w:rsidRPr="00CD1E9A">
              <w:rPr>
                <w:rFonts w:cs="Times New Roman"/>
                <w:sz w:val="24"/>
                <w:szCs w:val="24"/>
              </w:rPr>
              <w:lastRenderedPageBreak/>
              <w:t>+ Các định lý, định đề khoa học, như: định lí Ta-lét; định lí Pi-ta-go; tiên đề Ơ-cơ-lít…</w:t>
            </w:r>
          </w:p>
          <w:p w:rsidR="000C37DC" w:rsidRPr="00CD1E9A" w:rsidRDefault="000C37DC" w:rsidP="00CD1E9A">
            <w:pPr>
              <w:spacing w:after="0" w:line="276" w:lineRule="auto"/>
              <w:jc w:val="both"/>
              <w:rPr>
                <w:rFonts w:cs="Times New Roman"/>
                <w:sz w:val="24"/>
                <w:szCs w:val="24"/>
              </w:rPr>
            </w:pPr>
            <w:r w:rsidRPr="00CD1E9A">
              <w:rPr>
                <w:rFonts w:cs="Times New Roman"/>
                <w:sz w:val="24"/>
                <w:szCs w:val="24"/>
              </w:rPr>
              <w:t>+ Các tác phẩm văn học, sử học, ví dụ như: 2 bộ sử thi I-li-át và Ô-đi-xê…</w:t>
            </w:r>
          </w:p>
          <w:p w:rsidR="000C37DC" w:rsidRPr="00CD1E9A" w:rsidRDefault="000C37DC" w:rsidP="00CD1E9A">
            <w:pPr>
              <w:spacing w:after="0" w:line="276" w:lineRule="auto"/>
              <w:jc w:val="both"/>
              <w:rPr>
                <w:rFonts w:cs="Times New Roman"/>
                <w:b/>
                <w:sz w:val="24"/>
                <w:szCs w:val="24"/>
              </w:rPr>
            </w:pPr>
            <w:r w:rsidRPr="00CD1E9A">
              <w:rPr>
                <w:rFonts w:cs="Times New Roman"/>
                <w:sz w:val="24"/>
                <w:szCs w:val="24"/>
              </w:rPr>
              <w:t>+ Một số công trình kiến trúc/ tác phẩm điêu khắc. Ví dụ: đấu trường Cô-li-dê; tượng thần Vệ nữ Mi-lô; tượng lực sĩ ném đĩa…</w:t>
            </w:r>
          </w:p>
        </w:tc>
        <w:tc>
          <w:tcPr>
            <w:tcW w:w="900" w:type="dxa"/>
            <w:vAlign w:val="center"/>
          </w:tcPr>
          <w:p w:rsidR="000C37DC" w:rsidRPr="00CD1E9A" w:rsidRDefault="000C37DC" w:rsidP="00CD1E9A">
            <w:pPr>
              <w:spacing w:after="0" w:line="276" w:lineRule="auto"/>
              <w:jc w:val="center"/>
              <w:rPr>
                <w:rFonts w:cs="Times New Roman"/>
                <w:b/>
                <w:sz w:val="24"/>
                <w:szCs w:val="24"/>
              </w:rPr>
            </w:pPr>
            <w:r w:rsidRPr="00CD1E9A">
              <w:rPr>
                <w:rFonts w:cs="Times New Roman"/>
                <w:b/>
                <w:sz w:val="24"/>
                <w:szCs w:val="24"/>
              </w:rPr>
              <w:lastRenderedPageBreak/>
              <w:t>0,5</w:t>
            </w:r>
          </w:p>
        </w:tc>
      </w:tr>
      <w:tr w:rsidR="000C37DC" w:rsidRPr="00CD1E9A" w:rsidTr="00CD1E9A">
        <w:tc>
          <w:tcPr>
            <w:tcW w:w="828" w:type="dxa"/>
            <w:vAlign w:val="center"/>
          </w:tcPr>
          <w:p w:rsidR="000C37DC" w:rsidRPr="00CD1E9A" w:rsidRDefault="000C37DC" w:rsidP="00CD1E9A">
            <w:pPr>
              <w:spacing w:after="0" w:line="276" w:lineRule="auto"/>
              <w:jc w:val="center"/>
              <w:rPr>
                <w:rFonts w:cs="Times New Roman"/>
                <w:b/>
                <w:sz w:val="24"/>
                <w:szCs w:val="24"/>
              </w:rPr>
            </w:pPr>
            <w:r w:rsidRPr="00CD1E9A">
              <w:rPr>
                <w:rFonts w:cs="Times New Roman"/>
                <w:b/>
                <w:sz w:val="24"/>
                <w:szCs w:val="24"/>
              </w:rPr>
              <w:lastRenderedPageBreak/>
              <w:t>2</w:t>
            </w:r>
          </w:p>
        </w:tc>
        <w:tc>
          <w:tcPr>
            <w:tcW w:w="8640" w:type="dxa"/>
          </w:tcPr>
          <w:p w:rsidR="000C37DC" w:rsidRPr="00CD1E9A" w:rsidRDefault="00406203" w:rsidP="00CD1E9A">
            <w:pPr>
              <w:spacing w:after="0" w:line="276" w:lineRule="auto"/>
              <w:jc w:val="both"/>
              <w:rPr>
                <w:rFonts w:cs="Times New Roman"/>
                <w:b/>
                <w:sz w:val="24"/>
                <w:szCs w:val="24"/>
              </w:rPr>
            </w:pPr>
            <w:hyperlink r:id="rId12" w:history="1">
              <w:r w:rsidR="000C37DC" w:rsidRPr="00CD1E9A">
                <w:rPr>
                  <w:rStyle w:val="Hyperlink"/>
                  <w:rFonts w:cs="Times New Roman"/>
                  <w:b/>
                  <w:color w:val="auto"/>
                  <w:sz w:val="24"/>
                  <w:szCs w:val="24"/>
                  <w:u w:val="none"/>
                </w:rPr>
                <w:t>Em hãy trình bày một số nét tiêu biểu về tín ngưỡng, tôn giáo ở Đông Nam Á trong thời kì cổ-trung đại.</w:t>
              </w:r>
            </w:hyperlink>
            <w:hyperlink r:id="rId13" w:history="1">
              <w:r w:rsidR="000C37DC" w:rsidRPr="00CD1E9A">
                <w:rPr>
                  <w:rStyle w:val="Strong"/>
                  <w:rFonts w:cs="Times New Roman"/>
                  <w:b w:val="0"/>
                  <w:sz w:val="24"/>
                  <w:szCs w:val="24"/>
                  <w:shd w:val="clear" w:color="auto" w:fill="FFFFFF"/>
                </w:rPr>
                <w:t xml:space="preserve"> </w:t>
              </w:r>
              <w:r w:rsidR="000C37DC" w:rsidRPr="00CD1E9A">
                <w:rPr>
                  <w:rStyle w:val="Hyperlink"/>
                  <w:rFonts w:cs="Times New Roman"/>
                  <w:b/>
                  <w:color w:val="auto"/>
                  <w:sz w:val="24"/>
                  <w:szCs w:val="24"/>
                  <w:u w:val="none"/>
                </w:rPr>
                <w:t>Hãy giải thích vì sao nhiều tôn giáo lớn trên thế giới được truyền bá và phát triển ở các quốc gia Đông Nam Á.</w:t>
              </w:r>
            </w:hyperlink>
          </w:p>
        </w:tc>
        <w:tc>
          <w:tcPr>
            <w:tcW w:w="900" w:type="dxa"/>
            <w:vAlign w:val="center"/>
          </w:tcPr>
          <w:p w:rsidR="000C37DC" w:rsidRPr="00CD1E9A" w:rsidRDefault="000C37DC" w:rsidP="00CD1E9A">
            <w:pPr>
              <w:spacing w:after="0" w:line="276" w:lineRule="auto"/>
              <w:jc w:val="center"/>
              <w:rPr>
                <w:rFonts w:cs="Times New Roman"/>
                <w:b/>
                <w:sz w:val="24"/>
                <w:szCs w:val="24"/>
              </w:rPr>
            </w:pPr>
            <w:r w:rsidRPr="00CD1E9A">
              <w:rPr>
                <w:rFonts w:cs="Times New Roman"/>
                <w:b/>
                <w:sz w:val="24"/>
                <w:szCs w:val="24"/>
              </w:rPr>
              <w:t>2</w:t>
            </w:r>
            <w:r w:rsidR="00CD1E9A" w:rsidRPr="00CD1E9A">
              <w:rPr>
                <w:rFonts w:cs="Times New Roman"/>
                <w:b/>
                <w:sz w:val="24"/>
                <w:szCs w:val="24"/>
              </w:rPr>
              <w:t>.0</w:t>
            </w:r>
          </w:p>
        </w:tc>
      </w:tr>
      <w:tr w:rsidR="000C37DC" w:rsidRPr="00CD1E9A" w:rsidTr="00CD1E9A">
        <w:tc>
          <w:tcPr>
            <w:tcW w:w="828" w:type="dxa"/>
          </w:tcPr>
          <w:p w:rsidR="000C37DC" w:rsidRPr="00CD1E9A" w:rsidRDefault="000C37DC" w:rsidP="00CD1E9A">
            <w:pPr>
              <w:spacing w:after="0" w:line="276" w:lineRule="auto"/>
              <w:jc w:val="center"/>
              <w:rPr>
                <w:rFonts w:cs="Times New Roman"/>
                <w:b/>
                <w:sz w:val="24"/>
                <w:szCs w:val="24"/>
              </w:rPr>
            </w:pPr>
          </w:p>
        </w:tc>
        <w:tc>
          <w:tcPr>
            <w:tcW w:w="8640" w:type="dxa"/>
          </w:tcPr>
          <w:p w:rsidR="000C37DC" w:rsidRPr="00CD1E9A" w:rsidRDefault="000C37DC" w:rsidP="00CD1E9A">
            <w:pPr>
              <w:pStyle w:val="NormalWeb"/>
              <w:shd w:val="clear" w:color="auto" w:fill="FFFFFF"/>
              <w:spacing w:before="0" w:beforeAutospacing="0" w:after="0" w:afterAutospacing="0" w:line="276" w:lineRule="auto"/>
              <w:jc w:val="both"/>
              <w:rPr>
                <w:i/>
              </w:rPr>
            </w:pPr>
            <w:r w:rsidRPr="00CD1E9A">
              <w:rPr>
                <w:i/>
              </w:rPr>
              <w:t>* Một số nét tiêu biểu về tín ngưỡng, tôn giáo ở Đông Nam Á trong thời kì cổ-trung đại</w:t>
            </w:r>
          </w:p>
          <w:p w:rsidR="000C37DC" w:rsidRPr="00CD1E9A" w:rsidRDefault="000C37DC" w:rsidP="00CD1E9A">
            <w:pPr>
              <w:pStyle w:val="NormalWeb"/>
              <w:shd w:val="clear" w:color="auto" w:fill="FFFFFF"/>
              <w:spacing w:before="0" w:beforeAutospacing="0" w:after="0" w:afterAutospacing="0" w:line="276" w:lineRule="auto"/>
              <w:jc w:val="both"/>
            </w:pPr>
            <w:r w:rsidRPr="00CD1E9A">
              <w:t>- Tín ngưỡng:</w:t>
            </w:r>
          </w:p>
          <w:p w:rsidR="000C37DC" w:rsidRPr="00CD1E9A" w:rsidRDefault="000C37DC" w:rsidP="00CD1E9A">
            <w:pPr>
              <w:pStyle w:val="NormalWeb"/>
              <w:shd w:val="clear" w:color="auto" w:fill="FFFFFF"/>
              <w:spacing w:before="0" w:beforeAutospacing="0" w:after="0" w:afterAutospacing="0" w:line="276" w:lineRule="auto"/>
              <w:jc w:val="both"/>
            </w:pPr>
            <w:r w:rsidRPr="00CD1E9A">
              <w:t>+ Trước khi chịu ảnh hưởng của các nền văn hóa lớn từ bên ngoài, ở Đông Nam Á đã tồn tại các hình thức tín ngưỡng bản địa phong phú, đa dạng.</w:t>
            </w:r>
          </w:p>
          <w:p w:rsidR="000C37DC" w:rsidRPr="00CD1E9A" w:rsidRDefault="000C37DC" w:rsidP="00CD1E9A">
            <w:pPr>
              <w:spacing w:after="0" w:line="276" w:lineRule="auto"/>
              <w:jc w:val="both"/>
              <w:rPr>
                <w:rFonts w:cs="Times New Roman"/>
                <w:b/>
                <w:sz w:val="24"/>
                <w:szCs w:val="24"/>
              </w:rPr>
            </w:pPr>
            <w:r w:rsidRPr="00CD1E9A">
              <w:rPr>
                <w:rFonts w:cs="Times New Roman"/>
                <w:sz w:val="24"/>
                <w:szCs w:val="24"/>
              </w:rPr>
              <w:t>+ Gồm ba nhóm chính: tín ngưỡng sùng bài tự nhiên, tín ngưỡng phồn thực và tín ngưỡng thờ cúng tổ tiên.</w:t>
            </w:r>
          </w:p>
        </w:tc>
        <w:tc>
          <w:tcPr>
            <w:tcW w:w="900" w:type="dxa"/>
            <w:vAlign w:val="center"/>
          </w:tcPr>
          <w:p w:rsidR="000C37DC" w:rsidRPr="00CD1E9A" w:rsidRDefault="000C37DC" w:rsidP="00CD1E9A">
            <w:pPr>
              <w:spacing w:after="0" w:line="276" w:lineRule="auto"/>
              <w:jc w:val="center"/>
              <w:rPr>
                <w:rFonts w:cs="Times New Roman"/>
                <w:b/>
                <w:sz w:val="24"/>
                <w:szCs w:val="24"/>
              </w:rPr>
            </w:pPr>
            <w:r w:rsidRPr="00CD1E9A">
              <w:rPr>
                <w:rFonts w:cs="Times New Roman"/>
                <w:b/>
                <w:sz w:val="24"/>
                <w:szCs w:val="24"/>
              </w:rPr>
              <w:t>0,5</w:t>
            </w:r>
          </w:p>
        </w:tc>
      </w:tr>
      <w:tr w:rsidR="000C37DC" w:rsidRPr="00CD1E9A" w:rsidTr="00CD1E9A">
        <w:tc>
          <w:tcPr>
            <w:tcW w:w="828" w:type="dxa"/>
          </w:tcPr>
          <w:p w:rsidR="000C37DC" w:rsidRPr="00CD1E9A" w:rsidRDefault="000C37DC" w:rsidP="00CD1E9A">
            <w:pPr>
              <w:spacing w:after="0" w:line="276" w:lineRule="auto"/>
              <w:jc w:val="center"/>
              <w:rPr>
                <w:rFonts w:cs="Times New Roman"/>
                <w:b/>
                <w:sz w:val="24"/>
                <w:szCs w:val="24"/>
              </w:rPr>
            </w:pPr>
          </w:p>
        </w:tc>
        <w:tc>
          <w:tcPr>
            <w:tcW w:w="8640" w:type="dxa"/>
          </w:tcPr>
          <w:p w:rsidR="000C37DC" w:rsidRPr="00CD1E9A" w:rsidRDefault="000C37DC" w:rsidP="00CD1E9A">
            <w:pPr>
              <w:pStyle w:val="NormalWeb"/>
              <w:shd w:val="clear" w:color="auto" w:fill="FFFFFF"/>
              <w:spacing w:before="0" w:beforeAutospacing="0" w:after="0" w:afterAutospacing="0" w:line="276" w:lineRule="auto"/>
              <w:jc w:val="both"/>
            </w:pPr>
            <w:r w:rsidRPr="00CD1E9A">
              <w:t>- Tôn giáo:</w:t>
            </w:r>
          </w:p>
          <w:p w:rsidR="000C37DC" w:rsidRPr="00CD1E9A" w:rsidRDefault="000C37DC" w:rsidP="00CD1E9A">
            <w:pPr>
              <w:pStyle w:val="NormalWeb"/>
              <w:shd w:val="clear" w:color="auto" w:fill="FFFFFF"/>
              <w:spacing w:before="0" w:beforeAutospacing="0" w:after="0" w:afterAutospacing="0" w:line="276" w:lineRule="auto"/>
              <w:jc w:val="both"/>
            </w:pPr>
            <w:r w:rsidRPr="00CD1E9A">
              <w:t>+ Nhiều tôn giáo lớn như Phật giáo, Hồi giáo được du nhập vào các nước Đông Nam Á và ảnh hưởng đến đời sống tinh thần của cư dân từng quốc gia trong khu vực này.</w:t>
            </w:r>
          </w:p>
          <w:p w:rsidR="000C37DC" w:rsidRPr="00CD1E9A" w:rsidRDefault="000C37DC" w:rsidP="00CD1E9A">
            <w:pPr>
              <w:spacing w:after="0" w:line="276" w:lineRule="auto"/>
              <w:rPr>
                <w:rFonts w:cs="Times New Roman"/>
                <w:b/>
                <w:sz w:val="24"/>
                <w:szCs w:val="24"/>
              </w:rPr>
            </w:pPr>
            <w:r w:rsidRPr="00CD1E9A">
              <w:rPr>
                <w:rFonts w:cs="Times New Roman"/>
                <w:sz w:val="24"/>
                <w:szCs w:val="24"/>
              </w:rPr>
              <w:t>+ Các tôn giáo chung sống một cách hòa hợp.</w:t>
            </w:r>
          </w:p>
        </w:tc>
        <w:tc>
          <w:tcPr>
            <w:tcW w:w="900" w:type="dxa"/>
            <w:vAlign w:val="center"/>
          </w:tcPr>
          <w:p w:rsidR="000C37DC" w:rsidRPr="00CD1E9A" w:rsidRDefault="000C37DC" w:rsidP="00CD1E9A">
            <w:pPr>
              <w:spacing w:after="0" w:line="276" w:lineRule="auto"/>
              <w:jc w:val="center"/>
              <w:rPr>
                <w:rFonts w:cs="Times New Roman"/>
                <w:b/>
                <w:sz w:val="24"/>
                <w:szCs w:val="24"/>
              </w:rPr>
            </w:pPr>
            <w:r w:rsidRPr="00CD1E9A">
              <w:rPr>
                <w:rFonts w:cs="Times New Roman"/>
                <w:b/>
                <w:sz w:val="24"/>
                <w:szCs w:val="24"/>
              </w:rPr>
              <w:t>0,5</w:t>
            </w:r>
          </w:p>
        </w:tc>
      </w:tr>
      <w:tr w:rsidR="000C37DC" w:rsidRPr="00CD1E9A" w:rsidTr="00CD1E9A">
        <w:tc>
          <w:tcPr>
            <w:tcW w:w="828" w:type="dxa"/>
          </w:tcPr>
          <w:p w:rsidR="000C37DC" w:rsidRPr="00CD1E9A" w:rsidRDefault="000C37DC" w:rsidP="00CD1E9A">
            <w:pPr>
              <w:spacing w:after="0" w:line="276" w:lineRule="auto"/>
              <w:jc w:val="center"/>
              <w:rPr>
                <w:rFonts w:cs="Times New Roman"/>
                <w:b/>
                <w:sz w:val="24"/>
                <w:szCs w:val="24"/>
              </w:rPr>
            </w:pPr>
          </w:p>
        </w:tc>
        <w:tc>
          <w:tcPr>
            <w:tcW w:w="8640" w:type="dxa"/>
          </w:tcPr>
          <w:p w:rsidR="000C37DC" w:rsidRPr="00CD1E9A" w:rsidRDefault="000C37DC" w:rsidP="00CD1E9A">
            <w:pPr>
              <w:pStyle w:val="NormalWeb"/>
              <w:shd w:val="clear" w:color="auto" w:fill="FFFFFF"/>
              <w:spacing w:before="0" w:beforeAutospacing="0" w:after="0" w:afterAutospacing="0" w:line="276" w:lineRule="auto"/>
              <w:jc w:val="both"/>
              <w:rPr>
                <w:i/>
              </w:rPr>
            </w:pPr>
            <w:r w:rsidRPr="00CD1E9A">
              <w:rPr>
                <w:i/>
              </w:rPr>
              <w:t>* Nhiều tôn giáo lớn trên thế giới được truyền bá và phát triển ở các quốc gia Đông Nam Á</w:t>
            </w:r>
          </w:p>
          <w:p w:rsidR="000C37DC" w:rsidRPr="00CD1E9A" w:rsidRDefault="000C37DC" w:rsidP="00CD1E9A">
            <w:pPr>
              <w:pStyle w:val="NormalWeb"/>
              <w:shd w:val="clear" w:color="auto" w:fill="FFFFFF"/>
              <w:spacing w:before="0" w:beforeAutospacing="0" w:after="0" w:afterAutospacing="0" w:line="276" w:lineRule="auto"/>
              <w:jc w:val="both"/>
            </w:pPr>
            <w:r w:rsidRPr="00CD1E9A">
              <w:t>- Khu vực Đông Nam Á nằm ở vị trí giao thương và trao đổi quan trọng nên việc ảnh hưởng của các tôn giáo cũng từ từ và dần hòa hợp. Cũng chính từ vị trí địa lí thuận lợi mà các tôn giáo lớn trên thế giới được truyền bá và phát triển ở các quốc gia ở Đông Nam Á.</w:t>
            </w:r>
          </w:p>
        </w:tc>
        <w:tc>
          <w:tcPr>
            <w:tcW w:w="900" w:type="dxa"/>
            <w:vAlign w:val="center"/>
          </w:tcPr>
          <w:p w:rsidR="000C37DC" w:rsidRPr="00CD1E9A" w:rsidRDefault="000C37DC" w:rsidP="00CD1E9A">
            <w:pPr>
              <w:spacing w:after="0" w:line="276" w:lineRule="auto"/>
              <w:jc w:val="center"/>
              <w:rPr>
                <w:rFonts w:cs="Times New Roman"/>
                <w:b/>
                <w:sz w:val="24"/>
                <w:szCs w:val="24"/>
              </w:rPr>
            </w:pPr>
            <w:r w:rsidRPr="00CD1E9A">
              <w:rPr>
                <w:rFonts w:cs="Times New Roman"/>
                <w:b/>
                <w:sz w:val="24"/>
                <w:szCs w:val="24"/>
              </w:rPr>
              <w:t>0,25</w:t>
            </w:r>
          </w:p>
        </w:tc>
      </w:tr>
      <w:tr w:rsidR="000C37DC" w:rsidRPr="00CD1E9A" w:rsidTr="00CD1E9A">
        <w:tc>
          <w:tcPr>
            <w:tcW w:w="828" w:type="dxa"/>
          </w:tcPr>
          <w:p w:rsidR="000C37DC" w:rsidRPr="00CD1E9A" w:rsidRDefault="000C37DC" w:rsidP="00CD1E9A">
            <w:pPr>
              <w:spacing w:after="0" w:line="276" w:lineRule="auto"/>
              <w:jc w:val="center"/>
              <w:rPr>
                <w:rFonts w:cs="Times New Roman"/>
                <w:b/>
                <w:sz w:val="24"/>
                <w:szCs w:val="24"/>
              </w:rPr>
            </w:pPr>
          </w:p>
        </w:tc>
        <w:tc>
          <w:tcPr>
            <w:tcW w:w="8640" w:type="dxa"/>
          </w:tcPr>
          <w:p w:rsidR="000C37DC" w:rsidRPr="00CD1E9A" w:rsidRDefault="000C37DC" w:rsidP="00CD1E9A">
            <w:pPr>
              <w:pStyle w:val="NormalWeb"/>
              <w:shd w:val="clear" w:color="auto" w:fill="FFFFFF"/>
              <w:spacing w:before="0" w:beforeAutospacing="0" w:after="0" w:afterAutospacing="0" w:line="276" w:lineRule="auto"/>
              <w:jc w:val="both"/>
            </w:pPr>
            <w:r w:rsidRPr="00CD1E9A">
              <w:t>- Trong quá trình lịch sử, bằng nhiều con đường khác nhau (buôn bán, chiến tranh…) các tôn giáo lớn của thế giới như Phật giáo, Hindu giáo, Hồi giáo, Công giáo,… được du nhập và có ảnh hưởng lớn đến cư dân từng quốc gia trong khu vực này.</w:t>
            </w:r>
          </w:p>
        </w:tc>
        <w:tc>
          <w:tcPr>
            <w:tcW w:w="900" w:type="dxa"/>
            <w:vAlign w:val="center"/>
          </w:tcPr>
          <w:p w:rsidR="000C37DC" w:rsidRPr="00CD1E9A" w:rsidRDefault="000C37DC" w:rsidP="00CD1E9A">
            <w:pPr>
              <w:spacing w:after="0" w:line="276" w:lineRule="auto"/>
              <w:jc w:val="center"/>
              <w:rPr>
                <w:rFonts w:cs="Times New Roman"/>
                <w:b/>
                <w:sz w:val="24"/>
                <w:szCs w:val="24"/>
              </w:rPr>
            </w:pPr>
            <w:r w:rsidRPr="00CD1E9A">
              <w:rPr>
                <w:rFonts w:cs="Times New Roman"/>
                <w:b/>
                <w:sz w:val="24"/>
                <w:szCs w:val="24"/>
              </w:rPr>
              <w:t>0,5</w:t>
            </w:r>
          </w:p>
        </w:tc>
      </w:tr>
      <w:tr w:rsidR="000C37DC" w:rsidRPr="00CD1E9A" w:rsidTr="00CD1E9A">
        <w:tc>
          <w:tcPr>
            <w:tcW w:w="828" w:type="dxa"/>
          </w:tcPr>
          <w:p w:rsidR="000C37DC" w:rsidRPr="00CD1E9A" w:rsidRDefault="000C37DC" w:rsidP="00CD1E9A">
            <w:pPr>
              <w:spacing w:after="0" w:line="276" w:lineRule="auto"/>
              <w:jc w:val="center"/>
              <w:rPr>
                <w:rFonts w:cs="Times New Roman"/>
                <w:b/>
                <w:sz w:val="24"/>
                <w:szCs w:val="24"/>
              </w:rPr>
            </w:pPr>
          </w:p>
        </w:tc>
        <w:tc>
          <w:tcPr>
            <w:tcW w:w="8640" w:type="dxa"/>
          </w:tcPr>
          <w:p w:rsidR="000C37DC" w:rsidRPr="00CD1E9A" w:rsidRDefault="000C37DC" w:rsidP="00CD1E9A">
            <w:pPr>
              <w:spacing w:after="0" w:line="276" w:lineRule="auto"/>
              <w:jc w:val="both"/>
              <w:rPr>
                <w:rFonts w:cs="Times New Roman"/>
                <w:b/>
                <w:sz w:val="24"/>
                <w:szCs w:val="24"/>
              </w:rPr>
            </w:pPr>
            <w:r w:rsidRPr="00CD1E9A">
              <w:rPr>
                <w:rFonts w:cs="Times New Roman"/>
                <w:sz w:val="24"/>
                <w:szCs w:val="24"/>
              </w:rPr>
              <w:t>- Các tôn giáo này, tuy có sự giải thích khác nhau về con đường tu tập nhưng đều thống nhất với nhau về trong việc đề cao tính hướng tiện, lòng yêu thương con người. Vì vậy, các tôn giáo dễ dàng được cư dân Đông Nam Á đón nhận, sùng mộ và dung hòa với tín ngưỡng bản địa để tồn tại và phát triển mạnh mẽ ở các quốc gia khu vực Đông Nam Á.</w:t>
            </w:r>
          </w:p>
        </w:tc>
        <w:tc>
          <w:tcPr>
            <w:tcW w:w="900" w:type="dxa"/>
            <w:vAlign w:val="center"/>
          </w:tcPr>
          <w:p w:rsidR="000C37DC" w:rsidRPr="00CD1E9A" w:rsidRDefault="000C37DC" w:rsidP="00CD1E9A">
            <w:pPr>
              <w:spacing w:after="0" w:line="276" w:lineRule="auto"/>
              <w:jc w:val="center"/>
              <w:rPr>
                <w:rFonts w:cs="Times New Roman"/>
                <w:b/>
                <w:sz w:val="24"/>
                <w:szCs w:val="24"/>
              </w:rPr>
            </w:pPr>
            <w:r w:rsidRPr="00CD1E9A">
              <w:rPr>
                <w:rFonts w:cs="Times New Roman"/>
                <w:b/>
                <w:sz w:val="24"/>
                <w:szCs w:val="24"/>
              </w:rPr>
              <w:t>0,25</w:t>
            </w:r>
          </w:p>
        </w:tc>
      </w:tr>
      <w:tr w:rsidR="000C37DC" w:rsidRPr="00CD1E9A" w:rsidTr="00CD1E9A">
        <w:tc>
          <w:tcPr>
            <w:tcW w:w="828" w:type="dxa"/>
            <w:vAlign w:val="center"/>
          </w:tcPr>
          <w:p w:rsidR="000C37DC" w:rsidRPr="00CD1E9A" w:rsidRDefault="000C37DC" w:rsidP="00CD1E9A">
            <w:pPr>
              <w:spacing w:after="0" w:line="276" w:lineRule="auto"/>
              <w:jc w:val="center"/>
              <w:rPr>
                <w:rFonts w:cs="Times New Roman"/>
                <w:b/>
                <w:sz w:val="24"/>
                <w:szCs w:val="24"/>
              </w:rPr>
            </w:pPr>
            <w:r w:rsidRPr="00CD1E9A">
              <w:rPr>
                <w:rFonts w:cs="Times New Roman"/>
                <w:b/>
                <w:sz w:val="24"/>
                <w:szCs w:val="24"/>
              </w:rPr>
              <w:t>3</w:t>
            </w:r>
          </w:p>
        </w:tc>
        <w:tc>
          <w:tcPr>
            <w:tcW w:w="8640" w:type="dxa"/>
          </w:tcPr>
          <w:p w:rsidR="000C37DC" w:rsidRPr="00CD1E9A" w:rsidRDefault="000C37DC" w:rsidP="00CD1E9A">
            <w:pPr>
              <w:spacing w:after="0" w:line="276" w:lineRule="auto"/>
              <w:jc w:val="both"/>
              <w:rPr>
                <w:rFonts w:cs="Times New Roman"/>
                <w:b/>
                <w:sz w:val="24"/>
                <w:szCs w:val="24"/>
              </w:rPr>
            </w:pPr>
            <w:r w:rsidRPr="00CD1E9A">
              <w:rPr>
                <w:rFonts w:cs="Times New Roman"/>
                <w:b/>
                <w:sz w:val="24"/>
                <w:szCs w:val="24"/>
              </w:rPr>
              <w:t>Hãy phân tích tác động của các cuộc cách mạng công nghiệp thời kì hiện đại đối với xã hội, văn hóa. Việt Nam đã và đang thích nghi với cuộc cách mạng đó như thế nào?</w:t>
            </w:r>
          </w:p>
        </w:tc>
        <w:tc>
          <w:tcPr>
            <w:tcW w:w="900" w:type="dxa"/>
            <w:vAlign w:val="center"/>
          </w:tcPr>
          <w:p w:rsidR="000C37DC" w:rsidRPr="00CD1E9A" w:rsidRDefault="000C37DC" w:rsidP="00CD1E9A">
            <w:pPr>
              <w:spacing w:after="0" w:line="276" w:lineRule="auto"/>
              <w:jc w:val="center"/>
              <w:rPr>
                <w:rFonts w:cs="Times New Roman"/>
                <w:b/>
                <w:sz w:val="24"/>
                <w:szCs w:val="24"/>
              </w:rPr>
            </w:pPr>
            <w:r w:rsidRPr="00CD1E9A">
              <w:rPr>
                <w:rFonts w:cs="Times New Roman"/>
                <w:b/>
                <w:sz w:val="24"/>
                <w:szCs w:val="24"/>
              </w:rPr>
              <w:t>2</w:t>
            </w:r>
            <w:r w:rsidR="00CD1E9A" w:rsidRPr="00CD1E9A">
              <w:rPr>
                <w:rFonts w:cs="Times New Roman"/>
                <w:b/>
                <w:sz w:val="24"/>
                <w:szCs w:val="24"/>
              </w:rPr>
              <w:t>.0</w:t>
            </w:r>
          </w:p>
        </w:tc>
      </w:tr>
      <w:tr w:rsidR="000C37DC" w:rsidRPr="00CD1E9A" w:rsidTr="00CD1E9A">
        <w:tc>
          <w:tcPr>
            <w:tcW w:w="828" w:type="dxa"/>
          </w:tcPr>
          <w:p w:rsidR="000C37DC" w:rsidRPr="00CD1E9A" w:rsidRDefault="000C37DC" w:rsidP="00CD1E9A">
            <w:pPr>
              <w:spacing w:after="0" w:line="276" w:lineRule="auto"/>
              <w:jc w:val="center"/>
              <w:rPr>
                <w:rFonts w:cs="Times New Roman"/>
                <w:b/>
                <w:sz w:val="24"/>
                <w:szCs w:val="24"/>
              </w:rPr>
            </w:pPr>
          </w:p>
        </w:tc>
        <w:tc>
          <w:tcPr>
            <w:tcW w:w="8640" w:type="dxa"/>
          </w:tcPr>
          <w:p w:rsidR="000C37DC" w:rsidRPr="00CD1E9A" w:rsidRDefault="000C37DC" w:rsidP="00CD1E9A">
            <w:pPr>
              <w:spacing w:after="0" w:line="276" w:lineRule="auto"/>
              <w:jc w:val="both"/>
              <w:rPr>
                <w:rFonts w:cs="Times New Roman"/>
                <w:b/>
                <w:i/>
                <w:sz w:val="24"/>
                <w:szCs w:val="24"/>
              </w:rPr>
            </w:pPr>
            <w:r w:rsidRPr="00CD1E9A">
              <w:rPr>
                <w:rFonts w:cs="Times New Roman"/>
                <w:b/>
                <w:i/>
                <w:sz w:val="24"/>
                <w:szCs w:val="24"/>
              </w:rPr>
              <w:t>* Tác động đối với xã hội, văn hóa</w:t>
            </w:r>
          </w:p>
          <w:p w:rsidR="000C37DC" w:rsidRPr="00CD1E9A" w:rsidRDefault="000C37DC" w:rsidP="00CD1E9A">
            <w:pPr>
              <w:spacing w:after="0" w:line="276" w:lineRule="auto"/>
              <w:jc w:val="both"/>
              <w:rPr>
                <w:rFonts w:cs="Times New Roman"/>
                <w:i/>
                <w:sz w:val="24"/>
                <w:szCs w:val="24"/>
              </w:rPr>
            </w:pPr>
            <w:r w:rsidRPr="00CD1E9A">
              <w:rPr>
                <w:rFonts w:cs="Times New Roman"/>
                <w:i/>
                <w:sz w:val="24"/>
                <w:szCs w:val="24"/>
              </w:rPr>
              <w:t>- Tác động tích cực:</w:t>
            </w:r>
          </w:p>
          <w:p w:rsidR="000C37DC" w:rsidRPr="00CD1E9A" w:rsidRDefault="000C37DC" w:rsidP="00CD1E9A">
            <w:pPr>
              <w:spacing w:after="0" w:line="276" w:lineRule="auto"/>
              <w:jc w:val="both"/>
              <w:rPr>
                <w:rFonts w:cs="Times New Roman"/>
                <w:sz w:val="24"/>
                <w:szCs w:val="24"/>
              </w:rPr>
            </w:pPr>
            <w:r w:rsidRPr="00CD1E9A">
              <w:rPr>
                <w:rFonts w:cs="Times New Roman"/>
                <w:sz w:val="24"/>
                <w:szCs w:val="24"/>
              </w:rPr>
              <w:t>+ Mở rộng giao lưu và quan hệ giữa con người với con người</w:t>
            </w:r>
          </w:p>
          <w:p w:rsidR="000C37DC" w:rsidRPr="00CD1E9A" w:rsidRDefault="000C37DC" w:rsidP="00CD1E9A">
            <w:pPr>
              <w:spacing w:after="0" w:line="276" w:lineRule="auto"/>
              <w:jc w:val="both"/>
              <w:rPr>
                <w:rFonts w:cs="Times New Roman"/>
                <w:sz w:val="24"/>
                <w:szCs w:val="24"/>
              </w:rPr>
            </w:pPr>
            <w:r w:rsidRPr="00CD1E9A">
              <w:rPr>
                <w:rFonts w:cs="Times New Roman"/>
                <w:sz w:val="24"/>
                <w:szCs w:val="24"/>
              </w:rPr>
              <w:t>+ Thúc đẩy các cộng đồng, các dân tộc, các nền văn hóa xích lại gần nhau hơn</w:t>
            </w:r>
          </w:p>
          <w:p w:rsidR="000C37DC" w:rsidRPr="00CD1E9A" w:rsidRDefault="000C37DC" w:rsidP="00CD1E9A">
            <w:pPr>
              <w:spacing w:after="0" w:line="276" w:lineRule="auto"/>
              <w:jc w:val="both"/>
              <w:rPr>
                <w:rFonts w:cs="Times New Roman"/>
                <w:sz w:val="24"/>
                <w:szCs w:val="24"/>
              </w:rPr>
            </w:pPr>
            <w:r w:rsidRPr="00CD1E9A">
              <w:rPr>
                <w:rFonts w:cs="Times New Roman"/>
                <w:sz w:val="24"/>
                <w:szCs w:val="24"/>
              </w:rPr>
              <w:t>+ Đưa tri thức xâm nhập sâu vào nền sản xuất vật chất</w:t>
            </w:r>
          </w:p>
          <w:p w:rsidR="000C37DC" w:rsidRPr="00CD1E9A" w:rsidRDefault="000C37DC" w:rsidP="00CD1E9A">
            <w:pPr>
              <w:spacing w:after="0" w:line="276" w:lineRule="auto"/>
              <w:rPr>
                <w:rFonts w:cs="Times New Roman"/>
                <w:b/>
                <w:sz w:val="24"/>
                <w:szCs w:val="24"/>
              </w:rPr>
            </w:pPr>
            <w:r w:rsidRPr="00CD1E9A">
              <w:rPr>
                <w:rFonts w:cs="Times New Roman"/>
                <w:sz w:val="24"/>
                <w:szCs w:val="24"/>
              </w:rPr>
              <w:t>+ Tác động mạnh mẽ đến xu hướng tiêu dùng của người dân</w:t>
            </w:r>
          </w:p>
        </w:tc>
        <w:tc>
          <w:tcPr>
            <w:tcW w:w="900" w:type="dxa"/>
            <w:vAlign w:val="center"/>
          </w:tcPr>
          <w:p w:rsidR="000C37DC" w:rsidRPr="00CD1E9A" w:rsidRDefault="000C37DC" w:rsidP="00CD1E9A">
            <w:pPr>
              <w:spacing w:after="0" w:line="276" w:lineRule="auto"/>
              <w:jc w:val="center"/>
              <w:rPr>
                <w:rFonts w:cs="Times New Roman"/>
                <w:b/>
                <w:sz w:val="24"/>
                <w:szCs w:val="24"/>
              </w:rPr>
            </w:pPr>
            <w:r w:rsidRPr="00CD1E9A">
              <w:rPr>
                <w:rFonts w:cs="Times New Roman"/>
                <w:b/>
                <w:sz w:val="24"/>
                <w:szCs w:val="24"/>
              </w:rPr>
              <w:t>1,0</w:t>
            </w:r>
          </w:p>
        </w:tc>
      </w:tr>
      <w:tr w:rsidR="000C37DC" w:rsidRPr="00CD1E9A" w:rsidTr="00CD1E9A">
        <w:tc>
          <w:tcPr>
            <w:tcW w:w="828" w:type="dxa"/>
          </w:tcPr>
          <w:p w:rsidR="000C37DC" w:rsidRPr="00CD1E9A" w:rsidRDefault="000C37DC" w:rsidP="00CD1E9A">
            <w:pPr>
              <w:spacing w:after="0" w:line="276" w:lineRule="auto"/>
              <w:jc w:val="center"/>
              <w:rPr>
                <w:rFonts w:cs="Times New Roman"/>
                <w:b/>
                <w:sz w:val="24"/>
                <w:szCs w:val="24"/>
              </w:rPr>
            </w:pPr>
          </w:p>
        </w:tc>
        <w:tc>
          <w:tcPr>
            <w:tcW w:w="8640" w:type="dxa"/>
          </w:tcPr>
          <w:p w:rsidR="000C37DC" w:rsidRPr="00CD1E9A" w:rsidRDefault="000C37DC" w:rsidP="00CD1E9A">
            <w:pPr>
              <w:spacing w:after="0" w:line="276" w:lineRule="auto"/>
              <w:jc w:val="both"/>
              <w:rPr>
                <w:rFonts w:cs="Times New Roman"/>
                <w:i/>
                <w:sz w:val="24"/>
                <w:szCs w:val="24"/>
              </w:rPr>
            </w:pPr>
            <w:r w:rsidRPr="00CD1E9A">
              <w:rPr>
                <w:rFonts w:cs="Times New Roman"/>
                <w:i/>
                <w:sz w:val="24"/>
                <w:szCs w:val="24"/>
              </w:rPr>
              <w:t>- Tác động tiêu cực:</w:t>
            </w:r>
          </w:p>
          <w:p w:rsidR="000C37DC" w:rsidRPr="00CD1E9A" w:rsidRDefault="000C37DC" w:rsidP="00CD1E9A">
            <w:pPr>
              <w:spacing w:after="0" w:line="276" w:lineRule="auto"/>
              <w:jc w:val="both"/>
              <w:rPr>
                <w:rFonts w:cs="Times New Roman"/>
                <w:sz w:val="24"/>
                <w:szCs w:val="24"/>
              </w:rPr>
            </w:pPr>
            <w:r w:rsidRPr="00CD1E9A">
              <w:rPr>
                <w:rFonts w:cs="Times New Roman"/>
                <w:sz w:val="24"/>
                <w:szCs w:val="24"/>
              </w:rPr>
              <w:t>+ Làm tăng sự lệ thuộc của con người vào công nghệ, như: máy tính, điện thoại thông minh, hệ thống Internet…</w:t>
            </w:r>
          </w:p>
          <w:p w:rsidR="000C37DC" w:rsidRPr="00CD1E9A" w:rsidRDefault="000C37DC" w:rsidP="00CD1E9A">
            <w:pPr>
              <w:spacing w:after="0" w:line="276" w:lineRule="auto"/>
              <w:jc w:val="both"/>
              <w:rPr>
                <w:rFonts w:cs="Times New Roman"/>
                <w:sz w:val="24"/>
                <w:szCs w:val="24"/>
              </w:rPr>
            </w:pPr>
            <w:r w:rsidRPr="00CD1E9A">
              <w:rPr>
                <w:rFonts w:cs="Times New Roman"/>
                <w:sz w:val="24"/>
                <w:szCs w:val="24"/>
              </w:rPr>
              <w:t>+ Phát sinh tình trạng văn hóa “lai căng”</w:t>
            </w:r>
          </w:p>
          <w:p w:rsidR="000C37DC" w:rsidRPr="00CD1E9A" w:rsidRDefault="000C37DC" w:rsidP="00CD1E9A">
            <w:pPr>
              <w:spacing w:after="0" w:line="276" w:lineRule="auto"/>
              <w:jc w:val="both"/>
              <w:rPr>
                <w:rFonts w:cs="Times New Roman"/>
                <w:sz w:val="24"/>
                <w:szCs w:val="24"/>
              </w:rPr>
            </w:pPr>
            <w:r w:rsidRPr="00CD1E9A">
              <w:rPr>
                <w:rFonts w:cs="Times New Roman"/>
                <w:sz w:val="24"/>
                <w:szCs w:val="24"/>
              </w:rPr>
              <w:t>+ Nguy cơ đánh mất văn hóa truyền thống</w:t>
            </w:r>
          </w:p>
          <w:p w:rsidR="000C37DC" w:rsidRPr="00CD1E9A" w:rsidRDefault="000C37DC" w:rsidP="00CD1E9A">
            <w:pPr>
              <w:spacing w:after="0" w:line="276" w:lineRule="auto"/>
              <w:rPr>
                <w:rFonts w:cs="Times New Roman"/>
                <w:b/>
                <w:sz w:val="24"/>
                <w:szCs w:val="24"/>
              </w:rPr>
            </w:pPr>
            <w:r w:rsidRPr="00CD1E9A">
              <w:rPr>
                <w:rFonts w:cs="Times New Roman"/>
                <w:sz w:val="24"/>
                <w:szCs w:val="24"/>
              </w:rPr>
              <w:t>+ Xung đột giữa nhiều yếu tố, giá trị văn hóa truyền thống và hiện đại.</w:t>
            </w:r>
          </w:p>
        </w:tc>
        <w:tc>
          <w:tcPr>
            <w:tcW w:w="900" w:type="dxa"/>
            <w:vAlign w:val="center"/>
          </w:tcPr>
          <w:p w:rsidR="000C37DC" w:rsidRPr="00CD1E9A" w:rsidRDefault="000C37DC" w:rsidP="00CD1E9A">
            <w:pPr>
              <w:spacing w:after="0" w:line="276" w:lineRule="auto"/>
              <w:jc w:val="center"/>
              <w:rPr>
                <w:rFonts w:cs="Times New Roman"/>
                <w:b/>
                <w:sz w:val="24"/>
                <w:szCs w:val="24"/>
              </w:rPr>
            </w:pPr>
            <w:r w:rsidRPr="00CD1E9A">
              <w:rPr>
                <w:rFonts w:cs="Times New Roman"/>
                <w:b/>
                <w:sz w:val="24"/>
                <w:szCs w:val="24"/>
              </w:rPr>
              <w:t>0,5</w:t>
            </w:r>
          </w:p>
        </w:tc>
      </w:tr>
      <w:tr w:rsidR="000C37DC" w:rsidRPr="00CD1E9A" w:rsidTr="00CD1E9A">
        <w:tc>
          <w:tcPr>
            <w:tcW w:w="828" w:type="dxa"/>
          </w:tcPr>
          <w:p w:rsidR="000C37DC" w:rsidRPr="00CD1E9A" w:rsidRDefault="000C37DC" w:rsidP="00CD1E9A">
            <w:pPr>
              <w:spacing w:after="0" w:line="276" w:lineRule="auto"/>
              <w:jc w:val="center"/>
              <w:rPr>
                <w:rFonts w:cs="Times New Roman"/>
                <w:b/>
                <w:sz w:val="24"/>
                <w:szCs w:val="24"/>
              </w:rPr>
            </w:pPr>
          </w:p>
        </w:tc>
        <w:tc>
          <w:tcPr>
            <w:tcW w:w="8640" w:type="dxa"/>
          </w:tcPr>
          <w:p w:rsidR="000C37DC" w:rsidRPr="00CD1E9A" w:rsidRDefault="000C37DC" w:rsidP="00CD1E9A">
            <w:pPr>
              <w:spacing w:after="0" w:line="276" w:lineRule="auto"/>
              <w:jc w:val="both"/>
              <w:rPr>
                <w:rFonts w:cs="Times New Roman"/>
                <w:i/>
                <w:sz w:val="24"/>
                <w:szCs w:val="24"/>
              </w:rPr>
            </w:pPr>
            <w:r w:rsidRPr="00CD1E9A">
              <w:rPr>
                <w:rFonts w:cs="Times New Roman"/>
                <w:i/>
                <w:sz w:val="24"/>
                <w:szCs w:val="24"/>
              </w:rPr>
              <w:t>* Sự thích nghi của Việt Nam</w:t>
            </w:r>
          </w:p>
          <w:p w:rsidR="000C37DC" w:rsidRPr="00CD1E9A" w:rsidRDefault="000C37DC" w:rsidP="00CD1E9A">
            <w:pPr>
              <w:spacing w:after="0" w:line="276" w:lineRule="auto"/>
              <w:jc w:val="both"/>
              <w:rPr>
                <w:rFonts w:cs="Times New Roman"/>
                <w:sz w:val="24"/>
                <w:szCs w:val="24"/>
              </w:rPr>
            </w:pPr>
            <w:r w:rsidRPr="00CD1E9A">
              <w:rPr>
                <w:rFonts w:cs="Times New Roman"/>
                <w:sz w:val="24"/>
                <w:szCs w:val="24"/>
              </w:rPr>
              <w:lastRenderedPageBreak/>
              <w:t>- Việt Nam hiện đang là quốc gia có tốc độ phát triển mạnh mẽ về viễn thông và công nghệ thông tin.</w:t>
            </w:r>
          </w:p>
          <w:p w:rsidR="000C37DC" w:rsidRPr="00CD1E9A" w:rsidRDefault="000C37DC" w:rsidP="00CD1E9A">
            <w:pPr>
              <w:spacing w:after="0" w:line="276" w:lineRule="auto"/>
              <w:rPr>
                <w:rFonts w:cs="Times New Roman"/>
                <w:b/>
                <w:sz w:val="24"/>
                <w:szCs w:val="24"/>
              </w:rPr>
            </w:pPr>
            <w:r w:rsidRPr="00CD1E9A">
              <w:rPr>
                <w:rFonts w:cs="Times New Roman"/>
                <w:sz w:val="24"/>
                <w:szCs w:val="24"/>
              </w:rPr>
              <w:t>- Công nghệ thông tin đang được phổ cập rộng rãi đến người dân và ứng dụng trong mọi lĩnh vực hoạt động kinh tế, xã hội.</w:t>
            </w:r>
          </w:p>
        </w:tc>
        <w:tc>
          <w:tcPr>
            <w:tcW w:w="900" w:type="dxa"/>
            <w:vAlign w:val="center"/>
          </w:tcPr>
          <w:p w:rsidR="000C37DC" w:rsidRPr="00CD1E9A" w:rsidRDefault="000C37DC" w:rsidP="00CD1E9A">
            <w:pPr>
              <w:spacing w:after="0" w:line="276" w:lineRule="auto"/>
              <w:jc w:val="center"/>
              <w:rPr>
                <w:rFonts w:cs="Times New Roman"/>
                <w:b/>
                <w:sz w:val="24"/>
                <w:szCs w:val="24"/>
              </w:rPr>
            </w:pPr>
            <w:r w:rsidRPr="00CD1E9A">
              <w:rPr>
                <w:rFonts w:cs="Times New Roman"/>
                <w:b/>
                <w:sz w:val="24"/>
                <w:szCs w:val="24"/>
              </w:rPr>
              <w:lastRenderedPageBreak/>
              <w:t>0,5</w:t>
            </w:r>
          </w:p>
        </w:tc>
      </w:tr>
      <w:tr w:rsidR="00CD1E9A" w:rsidRPr="00CD1E9A" w:rsidTr="00CD1E9A">
        <w:tc>
          <w:tcPr>
            <w:tcW w:w="828" w:type="dxa"/>
          </w:tcPr>
          <w:p w:rsidR="00CD1E9A" w:rsidRPr="00CD1E9A" w:rsidRDefault="00CD1E9A" w:rsidP="00CD1E9A">
            <w:pPr>
              <w:spacing w:after="0"/>
              <w:jc w:val="center"/>
              <w:rPr>
                <w:rFonts w:cs="Times New Roman"/>
                <w:b/>
                <w:sz w:val="24"/>
                <w:szCs w:val="24"/>
              </w:rPr>
            </w:pPr>
            <w:r w:rsidRPr="00CD1E9A">
              <w:rPr>
                <w:rFonts w:cs="Times New Roman"/>
                <w:b/>
                <w:sz w:val="24"/>
                <w:szCs w:val="24"/>
              </w:rPr>
              <w:lastRenderedPageBreak/>
              <w:t>4</w:t>
            </w:r>
          </w:p>
        </w:tc>
        <w:tc>
          <w:tcPr>
            <w:tcW w:w="8640" w:type="dxa"/>
          </w:tcPr>
          <w:p w:rsidR="00CD1E9A" w:rsidRPr="00CD1E9A" w:rsidRDefault="00406203" w:rsidP="00CD1E9A">
            <w:pPr>
              <w:shd w:val="clear" w:color="auto" w:fill="FFFFFF"/>
              <w:spacing w:after="0" w:line="312" w:lineRule="auto"/>
              <w:jc w:val="both"/>
              <w:rPr>
                <w:rFonts w:eastAsia="Times New Roman" w:cs="Times New Roman"/>
                <w:sz w:val="24"/>
                <w:szCs w:val="24"/>
              </w:rPr>
            </w:pPr>
            <w:hyperlink r:id="rId14" w:history="1">
              <w:r w:rsidR="00CD1E9A" w:rsidRPr="00CD1E9A">
                <w:rPr>
                  <w:rFonts w:eastAsia="Times New Roman" w:cs="Times New Roman"/>
                  <w:sz w:val="24"/>
                  <w:szCs w:val="24"/>
                </w:rPr>
                <w:t>“</w:t>
              </w:r>
              <w:r w:rsidR="00CD1E9A" w:rsidRPr="00CD1E9A">
                <w:rPr>
                  <w:rFonts w:eastAsia="Times New Roman" w:cs="Times New Roman"/>
                  <w:i/>
                  <w:iCs/>
                  <w:sz w:val="24"/>
                  <w:szCs w:val="24"/>
                </w:rPr>
                <w:t>Nền văn minh của người Việt cổ với biểu tượng trống đồng Đông Sơn thực chất là một nền văn minh nông nghiệp trồng lúa nước dựa trên nền tảng cộng đồng xóm làng và một cơ cấu chính trị nhà nước phôi thai; không những đã vươn tới một trình độ phát triển khá cao, mà còn xác lập lối sống Việt Nam, truyền thống Việt Nam, đặt cơ sở vững chắc cho toàn bộ sự tồn tại và phát triển của quốc gia - dân tộc sau đó”.</w:t>
              </w:r>
            </w:hyperlink>
          </w:p>
          <w:p w:rsidR="00CD1E9A" w:rsidRPr="00CD1E9A" w:rsidRDefault="00406203" w:rsidP="00CD1E9A">
            <w:pPr>
              <w:shd w:val="clear" w:color="auto" w:fill="FFFFFF"/>
              <w:spacing w:after="0" w:line="312" w:lineRule="auto"/>
              <w:jc w:val="both"/>
              <w:rPr>
                <w:rFonts w:eastAsia="Times New Roman" w:cs="Times New Roman"/>
                <w:sz w:val="24"/>
                <w:szCs w:val="24"/>
              </w:rPr>
            </w:pPr>
            <w:hyperlink r:id="rId15" w:history="1">
              <w:r w:rsidR="00CD1E9A" w:rsidRPr="00CD1E9A">
                <w:rPr>
                  <w:rFonts w:eastAsia="Times New Roman" w:cs="Times New Roman"/>
                  <w:sz w:val="24"/>
                  <w:szCs w:val="24"/>
                </w:rPr>
                <w:t>(Theo Phan Huy Lê (Chủ biên</w:t>
              </w:r>
              <w:r w:rsidR="00CD1E9A" w:rsidRPr="00CD1E9A">
                <w:rPr>
                  <w:rFonts w:eastAsia="Times New Roman" w:cs="Times New Roman"/>
                  <w:i/>
                  <w:iCs/>
                  <w:sz w:val="24"/>
                  <w:szCs w:val="24"/>
                </w:rPr>
                <w:t>), Lịch sử Việt Nam</w:t>
              </w:r>
              <w:r w:rsidR="00CD1E9A" w:rsidRPr="00CD1E9A">
                <w:rPr>
                  <w:rFonts w:eastAsia="Times New Roman" w:cs="Times New Roman"/>
                  <w:sz w:val="24"/>
                  <w:szCs w:val="24"/>
                </w:rPr>
                <w:t>, Tập I, NXB GD, 2012, tr. 173)</w:t>
              </w:r>
            </w:hyperlink>
          </w:p>
          <w:p w:rsidR="00CD1E9A" w:rsidRPr="00CD1E9A" w:rsidRDefault="00CD1E9A" w:rsidP="00CD1E9A">
            <w:pPr>
              <w:spacing w:after="0"/>
              <w:jc w:val="both"/>
              <w:rPr>
                <w:rFonts w:cs="Times New Roman"/>
                <w:i/>
                <w:sz w:val="24"/>
                <w:szCs w:val="24"/>
              </w:rPr>
            </w:pPr>
          </w:p>
        </w:tc>
        <w:tc>
          <w:tcPr>
            <w:tcW w:w="900" w:type="dxa"/>
            <w:vAlign w:val="center"/>
          </w:tcPr>
          <w:p w:rsidR="00CD1E9A" w:rsidRPr="00CD1E9A" w:rsidRDefault="00CD1E9A" w:rsidP="00CD1E9A">
            <w:pPr>
              <w:spacing w:after="0"/>
              <w:jc w:val="center"/>
              <w:rPr>
                <w:rFonts w:cs="Times New Roman"/>
                <w:b/>
                <w:sz w:val="24"/>
                <w:szCs w:val="24"/>
              </w:rPr>
            </w:pPr>
            <w:r w:rsidRPr="00CD1E9A">
              <w:rPr>
                <w:rFonts w:cs="Times New Roman"/>
                <w:b/>
                <w:sz w:val="24"/>
                <w:szCs w:val="24"/>
              </w:rPr>
              <w:t>1,5</w:t>
            </w:r>
          </w:p>
        </w:tc>
      </w:tr>
      <w:tr w:rsidR="000C37DC" w:rsidRPr="00CD1E9A" w:rsidTr="00CD1E9A">
        <w:tc>
          <w:tcPr>
            <w:tcW w:w="828" w:type="dxa"/>
            <w:vAlign w:val="center"/>
          </w:tcPr>
          <w:p w:rsidR="000C37DC" w:rsidRPr="00CD1E9A" w:rsidRDefault="000C37DC" w:rsidP="00CD1E9A">
            <w:pPr>
              <w:spacing w:after="0" w:line="276" w:lineRule="auto"/>
              <w:rPr>
                <w:rFonts w:cs="Times New Roman"/>
                <w:b/>
                <w:sz w:val="24"/>
                <w:szCs w:val="24"/>
              </w:rPr>
            </w:pPr>
          </w:p>
        </w:tc>
        <w:tc>
          <w:tcPr>
            <w:tcW w:w="8640" w:type="dxa"/>
          </w:tcPr>
          <w:p w:rsidR="000C37DC" w:rsidRPr="00CD1E9A" w:rsidRDefault="000C37DC" w:rsidP="00CD1E9A">
            <w:pPr>
              <w:shd w:val="clear" w:color="auto" w:fill="FFFFFF"/>
              <w:spacing w:after="0" w:line="276" w:lineRule="auto"/>
              <w:jc w:val="both"/>
              <w:rPr>
                <w:rFonts w:eastAsia="Times New Roman" w:cs="Times New Roman"/>
                <w:sz w:val="24"/>
                <w:szCs w:val="24"/>
              </w:rPr>
            </w:pPr>
            <w:r w:rsidRPr="00CD1E9A">
              <w:rPr>
                <w:rFonts w:eastAsia="Times New Roman" w:cs="Times New Roman"/>
                <w:sz w:val="24"/>
                <w:szCs w:val="24"/>
              </w:rPr>
              <w:t>a. Khai thác tư liệu giúp em biết được:</w:t>
            </w:r>
          </w:p>
        </w:tc>
        <w:tc>
          <w:tcPr>
            <w:tcW w:w="900" w:type="dxa"/>
            <w:vAlign w:val="center"/>
          </w:tcPr>
          <w:p w:rsidR="000C37DC" w:rsidRPr="00CD1E9A" w:rsidRDefault="000C37DC" w:rsidP="00CD1E9A">
            <w:pPr>
              <w:spacing w:after="0" w:line="276" w:lineRule="auto"/>
              <w:jc w:val="center"/>
              <w:rPr>
                <w:rFonts w:cs="Times New Roman"/>
                <w:b/>
                <w:sz w:val="24"/>
                <w:szCs w:val="24"/>
              </w:rPr>
            </w:pPr>
          </w:p>
        </w:tc>
      </w:tr>
      <w:tr w:rsidR="000C37DC" w:rsidRPr="00CD1E9A" w:rsidTr="00CD1E9A">
        <w:tc>
          <w:tcPr>
            <w:tcW w:w="828" w:type="dxa"/>
          </w:tcPr>
          <w:p w:rsidR="000C37DC" w:rsidRPr="00CD1E9A" w:rsidRDefault="000C37DC" w:rsidP="00CD1E9A">
            <w:pPr>
              <w:spacing w:after="0" w:line="276" w:lineRule="auto"/>
              <w:jc w:val="center"/>
              <w:rPr>
                <w:rFonts w:cs="Times New Roman"/>
                <w:b/>
                <w:sz w:val="24"/>
                <w:szCs w:val="24"/>
              </w:rPr>
            </w:pPr>
          </w:p>
        </w:tc>
        <w:tc>
          <w:tcPr>
            <w:tcW w:w="8640" w:type="dxa"/>
          </w:tcPr>
          <w:p w:rsidR="000C37DC" w:rsidRPr="00CD1E9A" w:rsidRDefault="000C37DC" w:rsidP="00CD1E9A">
            <w:pPr>
              <w:shd w:val="clear" w:color="auto" w:fill="FFFFFF"/>
              <w:spacing w:after="0" w:line="276" w:lineRule="auto"/>
              <w:jc w:val="both"/>
              <w:rPr>
                <w:rFonts w:eastAsia="Times New Roman" w:cs="Times New Roman"/>
                <w:sz w:val="24"/>
                <w:szCs w:val="24"/>
              </w:rPr>
            </w:pPr>
            <w:r w:rsidRPr="00CD1E9A">
              <w:rPr>
                <w:rFonts w:eastAsia="Times New Roman" w:cs="Times New Roman"/>
                <w:sz w:val="24"/>
                <w:szCs w:val="24"/>
              </w:rPr>
              <w:t>+ Đặc trưng nổi bật của nền văn minh Văn Lang - Âu Lạc (thể hiện qua chi tiết: </w:t>
            </w:r>
            <w:r w:rsidRPr="00CD1E9A">
              <w:rPr>
                <w:rFonts w:eastAsia="Times New Roman" w:cs="Times New Roman"/>
                <w:i/>
                <w:iCs/>
                <w:sz w:val="24"/>
                <w:szCs w:val="24"/>
              </w:rPr>
              <w:t>nền văn minh nông nghiệp trồng lúa nước dựa trên nền tảng cộng đồng xóm làng và một cơ cấu chính trị nhà nước phôi thai</w:t>
            </w:r>
            <w:r w:rsidRPr="00CD1E9A">
              <w:rPr>
                <w:rFonts w:eastAsia="Times New Roman" w:cs="Times New Roman"/>
                <w:sz w:val="24"/>
                <w:szCs w:val="24"/>
              </w:rPr>
              <w:t>)</w:t>
            </w:r>
          </w:p>
        </w:tc>
        <w:tc>
          <w:tcPr>
            <w:tcW w:w="900" w:type="dxa"/>
            <w:vAlign w:val="center"/>
          </w:tcPr>
          <w:p w:rsidR="000C37DC" w:rsidRPr="00CD1E9A" w:rsidRDefault="000C37DC" w:rsidP="00CD1E9A">
            <w:pPr>
              <w:spacing w:after="0" w:line="276" w:lineRule="auto"/>
              <w:jc w:val="center"/>
              <w:rPr>
                <w:rFonts w:cs="Times New Roman"/>
                <w:b/>
                <w:sz w:val="24"/>
                <w:szCs w:val="24"/>
              </w:rPr>
            </w:pPr>
            <w:r w:rsidRPr="00CD1E9A">
              <w:rPr>
                <w:rFonts w:cs="Times New Roman"/>
                <w:b/>
                <w:sz w:val="24"/>
                <w:szCs w:val="24"/>
              </w:rPr>
              <w:t>0,5</w:t>
            </w:r>
          </w:p>
        </w:tc>
      </w:tr>
      <w:tr w:rsidR="000C37DC" w:rsidRPr="00CD1E9A" w:rsidTr="00CD1E9A">
        <w:tc>
          <w:tcPr>
            <w:tcW w:w="828" w:type="dxa"/>
          </w:tcPr>
          <w:p w:rsidR="000C37DC" w:rsidRPr="00CD1E9A" w:rsidRDefault="000C37DC" w:rsidP="00CD1E9A">
            <w:pPr>
              <w:spacing w:after="0" w:line="276" w:lineRule="auto"/>
              <w:jc w:val="center"/>
              <w:rPr>
                <w:rFonts w:cs="Times New Roman"/>
                <w:b/>
                <w:sz w:val="24"/>
                <w:szCs w:val="24"/>
              </w:rPr>
            </w:pPr>
          </w:p>
        </w:tc>
        <w:tc>
          <w:tcPr>
            <w:tcW w:w="8640" w:type="dxa"/>
          </w:tcPr>
          <w:p w:rsidR="000C37DC" w:rsidRPr="00CD1E9A" w:rsidRDefault="000C37DC" w:rsidP="00CD1E9A">
            <w:pPr>
              <w:spacing w:after="0" w:line="276" w:lineRule="auto"/>
              <w:rPr>
                <w:rFonts w:cs="Times New Roman"/>
                <w:b/>
                <w:sz w:val="24"/>
                <w:szCs w:val="24"/>
              </w:rPr>
            </w:pPr>
            <w:r w:rsidRPr="00CD1E9A">
              <w:rPr>
                <w:rFonts w:eastAsia="Times New Roman" w:cs="Times New Roman"/>
                <w:sz w:val="24"/>
                <w:szCs w:val="24"/>
              </w:rPr>
              <w:t>+ Giá trị, ý nghĩa của nền văn minh Văn Lang - Âu Lạc (thể hiện qua chi tiết: </w:t>
            </w:r>
            <w:r w:rsidRPr="00CD1E9A">
              <w:rPr>
                <w:rFonts w:eastAsia="Times New Roman" w:cs="Times New Roman"/>
                <w:i/>
                <w:iCs/>
                <w:sz w:val="24"/>
                <w:szCs w:val="24"/>
              </w:rPr>
              <w:t>vươn tới một trình độ phát triển khá cao, mà còn xác lập lối sống Việt Nam, truyền thống Việt Nam, đặt cơ sở vững chắc cho toàn bộ sự tồn tại và phát triển của quốc gia - dân tộc</w:t>
            </w:r>
            <w:r w:rsidRPr="00CD1E9A">
              <w:rPr>
                <w:rFonts w:eastAsia="Times New Roman" w:cs="Times New Roman"/>
                <w:sz w:val="24"/>
                <w:szCs w:val="24"/>
              </w:rPr>
              <w:t>)</w:t>
            </w:r>
          </w:p>
        </w:tc>
        <w:tc>
          <w:tcPr>
            <w:tcW w:w="900" w:type="dxa"/>
            <w:vAlign w:val="center"/>
          </w:tcPr>
          <w:p w:rsidR="000C37DC" w:rsidRPr="00CD1E9A" w:rsidRDefault="000C37DC" w:rsidP="00CD1E9A">
            <w:pPr>
              <w:spacing w:after="0" w:line="276" w:lineRule="auto"/>
              <w:jc w:val="center"/>
              <w:rPr>
                <w:rFonts w:cs="Times New Roman"/>
                <w:b/>
                <w:sz w:val="24"/>
                <w:szCs w:val="24"/>
              </w:rPr>
            </w:pPr>
            <w:r w:rsidRPr="00CD1E9A">
              <w:rPr>
                <w:rFonts w:cs="Times New Roman"/>
                <w:b/>
                <w:sz w:val="24"/>
                <w:szCs w:val="24"/>
              </w:rPr>
              <w:t>0,5</w:t>
            </w:r>
          </w:p>
        </w:tc>
      </w:tr>
      <w:tr w:rsidR="000C37DC" w:rsidRPr="00CD1E9A" w:rsidTr="00CD1E9A">
        <w:tc>
          <w:tcPr>
            <w:tcW w:w="828" w:type="dxa"/>
          </w:tcPr>
          <w:p w:rsidR="000C37DC" w:rsidRPr="00CD1E9A" w:rsidRDefault="000C37DC" w:rsidP="00CD1E9A">
            <w:pPr>
              <w:spacing w:after="0" w:line="276" w:lineRule="auto"/>
              <w:jc w:val="center"/>
              <w:rPr>
                <w:rFonts w:cs="Times New Roman"/>
                <w:b/>
                <w:sz w:val="24"/>
                <w:szCs w:val="24"/>
              </w:rPr>
            </w:pPr>
          </w:p>
        </w:tc>
        <w:tc>
          <w:tcPr>
            <w:tcW w:w="8640" w:type="dxa"/>
          </w:tcPr>
          <w:p w:rsidR="000C37DC" w:rsidRPr="00CD1E9A" w:rsidRDefault="000C37DC" w:rsidP="00CD1E9A">
            <w:pPr>
              <w:shd w:val="clear" w:color="auto" w:fill="FFFFFF"/>
              <w:spacing w:after="0" w:line="276" w:lineRule="auto"/>
              <w:jc w:val="both"/>
              <w:rPr>
                <w:rFonts w:eastAsia="Times New Roman" w:cs="Times New Roman"/>
                <w:b/>
                <w:bCs/>
                <w:sz w:val="24"/>
                <w:szCs w:val="24"/>
              </w:rPr>
            </w:pPr>
            <w:r w:rsidRPr="00CD1E9A">
              <w:rPr>
                <w:rFonts w:eastAsia="Times New Roman" w:cs="Times New Roman"/>
                <w:b/>
                <w:bCs/>
                <w:sz w:val="24"/>
                <w:szCs w:val="24"/>
              </w:rPr>
              <w:t>b. Quan điểm của em về nhận định</w:t>
            </w:r>
          </w:p>
          <w:p w:rsidR="000C37DC" w:rsidRPr="00CD1E9A" w:rsidRDefault="000C37DC" w:rsidP="00CD1E9A">
            <w:pPr>
              <w:shd w:val="clear" w:color="auto" w:fill="FFFFFF"/>
              <w:spacing w:after="0" w:line="276" w:lineRule="auto"/>
              <w:jc w:val="both"/>
              <w:rPr>
                <w:rFonts w:eastAsia="Times New Roman" w:cs="Times New Roman"/>
                <w:sz w:val="24"/>
                <w:szCs w:val="24"/>
              </w:rPr>
            </w:pPr>
            <w:r w:rsidRPr="00CD1E9A">
              <w:rPr>
                <w:rFonts w:eastAsia="Times New Roman" w:cs="Times New Roman"/>
                <w:b/>
                <w:bCs/>
                <w:sz w:val="24"/>
                <w:szCs w:val="24"/>
              </w:rPr>
              <w:t>- </w:t>
            </w:r>
            <w:r w:rsidRPr="00CD1E9A">
              <w:rPr>
                <w:rFonts w:eastAsia="Times New Roman" w:cs="Times New Roman"/>
                <w:sz w:val="24"/>
                <w:szCs w:val="24"/>
              </w:rPr>
              <w:t>Đồng ý với quan điểm cho rằng: Ba nền văn minh cổ trên đất nước Việt Nam có quan hệ mật thiết, lâu dài với nhau tạo nên đặc trưng truyền thống văn hoá Việt Nam: thống nhất trong đa dạng.</w:t>
            </w:r>
          </w:p>
          <w:p w:rsidR="000C37DC" w:rsidRPr="00CD1E9A" w:rsidRDefault="000C37DC" w:rsidP="00CD1E9A">
            <w:pPr>
              <w:spacing w:after="0" w:line="276" w:lineRule="auto"/>
              <w:rPr>
                <w:rFonts w:cs="Times New Roman"/>
                <w:b/>
                <w:sz w:val="24"/>
                <w:szCs w:val="24"/>
              </w:rPr>
            </w:pPr>
            <w:r w:rsidRPr="00CD1E9A">
              <w:rPr>
                <w:rFonts w:eastAsia="Times New Roman" w:cs="Times New Roman"/>
                <w:sz w:val="24"/>
                <w:szCs w:val="24"/>
              </w:rPr>
              <w:t>- Vì: mỗi nền văn minh Văn Lang – Âu Lạc; Chăm-pa và Phù Nam đều có những nét độc đáo, mang bản sắc riêng, góp phần vào nền văn hóa chung, đa dạng của Việt Nam.</w:t>
            </w:r>
          </w:p>
        </w:tc>
        <w:tc>
          <w:tcPr>
            <w:tcW w:w="900" w:type="dxa"/>
            <w:vAlign w:val="center"/>
          </w:tcPr>
          <w:p w:rsidR="000C37DC" w:rsidRPr="00CD1E9A" w:rsidRDefault="000C37DC" w:rsidP="00CD1E9A">
            <w:pPr>
              <w:spacing w:after="0" w:line="276" w:lineRule="auto"/>
              <w:jc w:val="center"/>
              <w:rPr>
                <w:rFonts w:cs="Times New Roman"/>
                <w:b/>
                <w:sz w:val="24"/>
                <w:szCs w:val="24"/>
              </w:rPr>
            </w:pPr>
            <w:r w:rsidRPr="00CD1E9A">
              <w:rPr>
                <w:rFonts w:cs="Times New Roman"/>
                <w:b/>
                <w:sz w:val="24"/>
                <w:szCs w:val="24"/>
              </w:rPr>
              <w:t>0,5</w:t>
            </w:r>
          </w:p>
        </w:tc>
      </w:tr>
      <w:tr w:rsidR="000C37DC" w:rsidRPr="00CD1E9A" w:rsidTr="00CD1E9A">
        <w:tc>
          <w:tcPr>
            <w:tcW w:w="828" w:type="dxa"/>
            <w:vAlign w:val="center"/>
          </w:tcPr>
          <w:p w:rsidR="000C37DC" w:rsidRPr="00CD1E9A" w:rsidRDefault="000C37DC" w:rsidP="00CD1E9A">
            <w:pPr>
              <w:spacing w:after="0" w:line="276" w:lineRule="auto"/>
              <w:jc w:val="center"/>
              <w:rPr>
                <w:rFonts w:cs="Times New Roman"/>
                <w:b/>
                <w:sz w:val="24"/>
                <w:szCs w:val="24"/>
              </w:rPr>
            </w:pPr>
            <w:r w:rsidRPr="00CD1E9A">
              <w:rPr>
                <w:rFonts w:cs="Times New Roman"/>
                <w:b/>
                <w:sz w:val="24"/>
                <w:szCs w:val="24"/>
              </w:rPr>
              <w:t>5</w:t>
            </w:r>
          </w:p>
        </w:tc>
        <w:tc>
          <w:tcPr>
            <w:tcW w:w="8640" w:type="dxa"/>
          </w:tcPr>
          <w:p w:rsidR="000C37DC" w:rsidRPr="00CD1E9A" w:rsidRDefault="000C37DC" w:rsidP="00CD1E9A">
            <w:pPr>
              <w:spacing w:after="0" w:line="276" w:lineRule="auto"/>
              <w:rPr>
                <w:rFonts w:cs="Times New Roman"/>
                <w:b/>
                <w:sz w:val="24"/>
                <w:szCs w:val="24"/>
              </w:rPr>
            </w:pPr>
            <w:r w:rsidRPr="00CD1E9A">
              <w:rPr>
                <w:rFonts w:cs="Times New Roman"/>
                <w:b/>
                <w:sz w:val="24"/>
                <w:szCs w:val="24"/>
              </w:rPr>
              <w:t>Có ý kiến cho rằng: Văn minh Đại Việt phát triển rất phong phú, đa dạng và mang tính dân tộc sâu sắc. Em có đồng ý với ý kiến đó không? Vì sao? Theo em, mỗi cá nhân cần làm gì để bảo tồn và phát huy giá trị của những thành tựu văn minh Đại Việt trong thời đại ngày nay</w:t>
            </w:r>
            <w:r w:rsidRPr="00CD1E9A">
              <w:rPr>
                <w:rFonts w:cs="Times New Roman"/>
                <w:sz w:val="24"/>
                <w:szCs w:val="24"/>
              </w:rPr>
              <w:t>?</w:t>
            </w:r>
          </w:p>
        </w:tc>
        <w:tc>
          <w:tcPr>
            <w:tcW w:w="900" w:type="dxa"/>
            <w:vAlign w:val="center"/>
          </w:tcPr>
          <w:p w:rsidR="000C37DC" w:rsidRPr="00CD1E9A" w:rsidRDefault="000C37DC" w:rsidP="00CD1E9A">
            <w:pPr>
              <w:spacing w:after="0" w:line="276" w:lineRule="auto"/>
              <w:jc w:val="center"/>
              <w:rPr>
                <w:rFonts w:cs="Times New Roman"/>
                <w:b/>
                <w:sz w:val="24"/>
                <w:szCs w:val="24"/>
              </w:rPr>
            </w:pPr>
            <w:r w:rsidRPr="00CD1E9A">
              <w:rPr>
                <w:rFonts w:cs="Times New Roman"/>
                <w:b/>
                <w:sz w:val="24"/>
                <w:szCs w:val="24"/>
              </w:rPr>
              <w:t>2,5</w:t>
            </w:r>
          </w:p>
        </w:tc>
      </w:tr>
      <w:tr w:rsidR="000C37DC" w:rsidRPr="00CD1E9A" w:rsidTr="00CD1E9A">
        <w:tc>
          <w:tcPr>
            <w:tcW w:w="828" w:type="dxa"/>
          </w:tcPr>
          <w:p w:rsidR="000C37DC" w:rsidRPr="00CD1E9A" w:rsidRDefault="000C37DC" w:rsidP="00CD1E9A">
            <w:pPr>
              <w:spacing w:after="0" w:line="276" w:lineRule="auto"/>
              <w:jc w:val="center"/>
              <w:rPr>
                <w:rFonts w:cs="Times New Roman"/>
                <w:b/>
                <w:sz w:val="24"/>
                <w:szCs w:val="24"/>
              </w:rPr>
            </w:pPr>
          </w:p>
        </w:tc>
        <w:tc>
          <w:tcPr>
            <w:tcW w:w="8640" w:type="dxa"/>
          </w:tcPr>
          <w:p w:rsidR="000C37DC" w:rsidRPr="00CD1E9A" w:rsidRDefault="000C37DC" w:rsidP="00CD1E9A">
            <w:pPr>
              <w:spacing w:after="0" w:line="276" w:lineRule="auto"/>
              <w:jc w:val="both"/>
              <w:rPr>
                <w:rFonts w:cs="Times New Roman"/>
                <w:sz w:val="24"/>
                <w:szCs w:val="24"/>
              </w:rPr>
            </w:pPr>
            <w:r w:rsidRPr="00CD1E9A">
              <w:rPr>
                <w:rFonts w:cs="Times New Roman"/>
                <w:sz w:val="24"/>
                <w:szCs w:val="24"/>
              </w:rPr>
              <w:t xml:space="preserve">- Em đồng ý với ý kiến: Văn minh Đại Việt phát triển rất phong phú, đa dạng và mang tính dân tộc sâu sắc. </w:t>
            </w:r>
          </w:p>
        </w:tc>
        <w:tc>
          <w:tcPr>
            <w:tcW w:w="900" w:type="dxa"/>
            <w:vAlign w:val="center"/>
          </w:tcPr>
          <w:p w:rsidR="000C37DC" w:rsidRPr="00CD1E9A" w:rsidRDefault="000C37DC" w:rsidP="00CD1E9A">
            <w:pPr>
              <w:spacing w:after="0" w:line="276" w:lineRule="auto"/>
              <w:jc w:val="center"/>
              <w:rPr>
                <w:rFonts w:cs="Times New Roman"/>
                <w:b/>
                <w:sz w:val="24"/>
                <w:szCs w:val="24"/>
              </w:rPr>
            </w:pPr>
            <w:r w:rsidRPr="00CD1E9A">
              <w:rPr>
                <w:rFonts w:cs="Times New Roman"/>
                <w:b/>
                <w:sz w:val="24"/>
                <w:szCs w:val="24"/>
              </w:rPr>
              <w:t>0,5</w:t>
            </w:r>
          </w:p>
        </w:tc>
      </w:tr>
      <w:tr w:rsidR="000C37DC" w:rsidRPr="00CD1E9A" w:rsidTr="00CD1E9A">
        <w:tc>
          <w:tcPr>
            <w:tcW w:w="828" w:type="dxa"/>
          </w:tcPr>
          <w:p w:rsidR="000C37DC" w:rsidRPr="00CD1E9A" w:rsidRDefault="000C37DC" w:rsidP="00CD1E9A">
            <w:pPr>
              <w:spacing w:after="0" w:line="276" w:lineRule="auto"/>
              <w:jc w:val="center"/>
              <w:rPr>
                <w:rFonts w:cs="Times New Roman"/>
                <w:b/>
                <w:sz w:val="24"/>
                <w:szCs w:val="24"/>
              </w:rPr>
            </w:pPr>
          </w:p>
        </w:tc>
        <w:tc>
          <w:tcPr>
            <w:tcW w:w="8640" w:type="dxa"/>
          </w:tcPr>
          <w:p w:rsidR="000C37DC" w:rsidRPr="00CD1E9A" w:rsidRDefault="000C37DC" w:rsidP="00CD1E9A">
            <w:pPr>
              <w:spacing w:after="0" w:line="276" w:lineRule="auto"/>
              <w:jc w:val="both"/>
              <w:rPr>
                <w:rFonts w:cs="Times New Roman"/>
                <w:sz w:val="24"/>
                <w:szCs w:val="24"/>
              </w:rPr>
            </w:pPr>
            <w:r w:rsidRPr="00CD1E9A">
              <w:rPr>
                <w:rFonts w:cs="Times New Roman"/>
                <w:sz w:val="24"/>
                <w:szCs w:val="24"/>
              </w:rPr>
              <w:t>Vì:</w:t>
            </w:r>
          </w:p>
          <w:p w:rsidR="000C37DC" w:rsidRPr="00CD1E9A" w:rsidRDefault="000C37DC" w:rsidP="00CD1E9A">
            <w:pPr>
              <w:spacing w:after="0" w:line="276" w:lineRule="auto"/>
              <w:jc w:val="both"/>
              <w:rPr>
                <w:rFonts w:cs="Times New Roman"/>
                <w:sz w:val="24"/>
                <w:szCs w:val="24"/>
              </w:rPr>
            </w:pPr>
            <w:r w:rsidRPr="00CD1E9A">
              <w:rPr>
                <w:rFonts w:cs="Times New Roman"/>
                <w:sz w:val="24"/>
                <w:szCs w:val="24"/>
              </w:rPr>
              <w:t>+ Tính đa dạng và phong phú của văn minh Đại Việt được thể hiện qua các thành tựu trên nhiều lĩnh vực, như: chính trị, kinh tế; tín ngưỡng, tư tưởng – tôn giáo, chữ viết, văn học; khoa học – kĩ thuật và nghệ thuật (VD…)</w:t>
            </w:r>
          </w:p>
        </w:tc>
        <w:tc>
          <w:tcPr>
            <w:tcW w:w="900" w:type="dxa"/>
            <w:vAlign w:val="center"/>
          </w:tcPr>
          <w:p w:rsidR="000C37DC" w:rsidRPr="00CD1E9A" w:rsidRDefault="000C37DC" w:rsidP="00CD1E9A">
            <w:pPr>
              <w:spacing w:after="0" w:line="276" w:lineRule="auto"/>
              <w:jc w:val="center"/>
              <w:rPr>
                <w:rFonts w:cs="Times New Roman"/>
                <w:b/>
                <w:sz w:val="24"/>
                <w:szCs w:val="24"/>
              </w:rPr>
            </w:pPr>
            <w:r w:rsidRPr="00CD1E9A">
              <w:rPr>
                <w:rFonts w:cs="Times New Roman"/>
                <w:b/>
                <w:sz w:val="24"/>
                <w:szCs w:val="24"/>
              </w:rPr>
              <w:t>0,5</w:t>
            </w:r>
          </w:p>
        </w:tc>
      </w:tr>
      <w:tr w:rsidR="000C37DC" w:rsidRPr="00CD1E9A" w:rsidTr="00CD1E9A">
        <w:tc>
          <w:tcPr>
            <w:tcW w:w="828" w:type="dxa"/>
          </w:tcPr>
          <w:p w:rsidR="000C37DC" w:rsidRPr="00CD1E9A" w:rsidRDefault="000C37DC" w:rsidP="00CD1E9A">
            <w:pPr>
              <w:spacing w:after="0" w:line="276" w:lineRule="auto"/>
              <w:jc w:val="center"/>
              <w:rPr>
                <w:rFonts w:cs="Times New Roman"/>
                <w:b/>
                <w:sz w:val="24"/>
                <w:szCs w:val="24"/>
              </w:rPr>
            </w:pPr>
          </w:p>
        </w:tc>
        <w:tc>
          <w:tcPr>
            <w:tcW w:w="8640" w:type="dxa"/>
          </w:tcPr>
          <w:p w:rsidR="000C37DC" w:rsidRPr="00CD1E9A" w:rsidRDefault="000C37DC" w:rsidP="00CD1E9A">
            <w:pPr>
              <w:spacing w:after="0" w:line="276" w:lineRule="auto"/>
              <w:rPr>
                <w:rFonts w:cs="Times New Roman"/>
                <w:b/>
                <w:sz w:val="24"/>
                <w:szCs w:val="24"/>
              </w:rPr>
            </w:pPr>
            <w:r w:rsidRPr="00CD1E9A">
              <w:rPr>
                <w:rFonts w:cs="Times New Roman"/>
                <w:sz w:val="24"/>
                <w:szCs w:val="24"/>
              </w:rPr>
              <w:t>+ Tính dân tộc của văn minh Đại Việt được thể hiện ở việc: văn minh Đại Việt có sự kế thừa, phát triển ở trình độ cao hơn các thành tựu của nền văn minh Việt cổ.(tự lấy vd)</w:t>
            </w:r>
          </w:p>
        </w:tc>
        <w:tc>
          <w:tcPr>
            <w:tcW w:w="900" w:type="dxa"/>
            <w:vAlign w:val="center"/>
          </w:tcPr>
          <w:p w:rsidR="000C37DC" w:rsidRPr="00CD1E9A" w:rsidRDefault="000C37DC" w:rsidP="00CD1E9A">
            <w:pPr>
              <w:spacing w:after="0" w:line="276" w:lineRule="auto"/>
              <w:jc w:val="center"/>
              <w:rPr>
                <w:rFonts w:cs="Times New Roman"/>
                <w:b/>
                <w:sz w:val="24"/>
                <w:szCs w:val="24"/>
              </w:rPr>
            </w:pPr>
            <w:r w:rsidRPr="00CD1E9A">
              <w:rPr>
                <w:rFonts w:cs="Times New Roman"/>
                <w:b/>
                <w:sz w:val="24"/>
                <w:szCs w:val="24"/>
              </w:rPr>
              <w:t>0,5</w:t>
            </w:r>
          </w:p>
        </w:tc>
      </w:tr>
      <w:tr w:rsidR="000C37DC" w:rsidRPr="00CD1E9A" w:rsidTr="00CD1E9A">
        <w:tc>
          <w:tcPr>
            <w:tcW w:w="828" w:type="dxa"/>
          </w:tcPr>
          <w:p w:rsidR="000C37DC" w:rsidRPr="00CD1E9A" w:rsidRDefault="000C37DC" w:rsidP="00CD1E9A">
            <w:pPr>
              <w:spacing w:after="0" w:line="276" w:lineRule="auto"/>
              <w:jc w:val="center"/>
              <w:rPr>
                <w:rFonts w:cs="Times New Roman"/>
                <w:b/>
                <w:sz w:val="24"/>
                <w:szCs w:val="24"/>
              </w:rPr>
            </w:pPr>
          </w:p>
        </w:tc>
        <w:tc>
          <w:tcPr>
            <w:tcW w:w="8640" w:type="dxa"/>
          </w:tcPr>
          <w:p w:rsidR="000C37DC" w:rsidRPr="00CD1E9A" w:rsidRDefault="000C37DC" w:rsidP="00CD1E9A">
            <w:pPr>
              <w:spacing w:after="0" w:line="276" w:lineRule="auto"/>
              <w:jc w:val="both"/>
              <w:rPr>
                <w:rFonts w:cs="Times New Roman"/>
                <w:sz w:val="24"/>
                <w:szCs w:val="24"/>
              </w:rPr>
            </w:pPr>
            <w:r w:rsidRPr="00CD1E9A">
              <w:rPr>
                <w:rFonts w:cs="Times New Roman"/>
                <w:sz w:val="24"/>
                <w:szCs w:val="24"/>
              </w:rPr>
              <w:t>- Để bảo tồn và phát huy giá trị của những thành tựu văn minh Đại Việt trong thời đại ngày nay, chúng ta cần:</w:t>
            </w:r>
          </w:p>
          <w:p w:rsidR="000C37DC" w:rsidRPr="00CD1E9A" w:rsidRDefault="000C37DC" w:rsidP="00CD1E9A">
            <w:pPr>
              <w:spacing w:after="0" w:line="276" w:lineRule="auto"/>
              <w:jc w:val="both"/>
              <w:rPr>
                <w:rFonts w:cs="Times New Roman"/>
                <w:sz w:val="24"/>
                <w:szCs w:val="24"/>
              </w:rPr>
            </w:pPr>
            <w:r w:rsidRPr="00CD1E9A">
              <w:rPr>
                <w:rFonts w:cs="Times New Roman"/>
                <w:sz w:val="24"/>
                <w:szCs w:val="24"/>
              </w:rPr>
              <w:t>+ Hiểu rõ tiến trình lịch sử của dân tộc và những thành tựu cơ bản mà cha ông để lại</w:t>
            </w:r>
          </w:p>
        </w:tc>
        <w:tc>
          <w:tcPr>
            <w:tcW w:w="900" w:type="dxa"/>
            <w:vAlign w:val="center"/>
          </w:tcPr>
          <w:p w:rsidR="000C37DC" w:rsidRPr="00CD1E9A" w:rsidRDefault="000C37DC" w:rsidP="00CD1E9A">
            <w:pPr>
              <w:spacing w:after="0" w:line="276" w:lineRule="auto"/>
              <w:jc w:val="center"/>
              <w:rPr>
                <w:rFonts w:cs="Times New Roman"/>
                <w:b/>
                <w:sz w:val="24"/>
                <w:szCs w:val="24"/>
              </w:rPr>
            </w:pPr>
            <w:r w:rsidRPr="00CD1E9A">
              <w:rPr>
                <w:rFonts w:cs="Times New Roman"/>
                <w:b/>
                <w:sz w:val="24"/>
                <w:szCs w:val="24"/>
              </w:rPr>
              <w:t>0,25</w:t>
            </w:r>
          </w:p>
        </w:tc>
      </w:tr>
      <w:tr w:rsidR="000C37DC" w:rsidRPr="00CD1E9A" w:rsidTr="00CD1E9A">
        <w:tc>
          <w:tcPr>
            <w:tcW w:w="828" w:type="dxa"/>
          </w:tcPr>
          <w:p w:rsidR="000C37DC" w:rsidRPr="00CD1E9A" w:rsidRDefault="000C37DC" w:rsidP="00CD1E9A">
            <w:pPr>
              <w:spacing w:after="0" w:line="276" w:lineRule="auto"/>
              <w:jc w:val="center"/>
              <w:rPr>
                <w:rFonts w:cs="Times New Roman"/>
                <w:b/>
                <w:sz w:val="24"/>
                <w:szCs w:val="24"/>
              </w:rPr>
            </w:pPr>
          </w:p>
        </w:tc>
        <w:tc>
          <w:tcPr>
            <w:tcW w:w="8640" w:type="dxa"/>
          </w:tcPr>
          <w:p w:rsidR="000C37DC" w:rsidRPr="00CD1E9A" w:rsidRDefault="000C37DC" w:rsidP="00CD1E9A">
            <w:pPr>
              <w:spacing w:after="0" w:line="276" w:lineRule="auto"/>
              <w:jc w:val="both"/>
              <w:rPr>
                <w:rFonts w:cs="Times New Roman"/>
                <w:sz w:val="24"/>
                <w:szCs w:val="24"/>
              </w:rPr>
            </w:pPr>
            <w:r w:rsidRPr="00CD1E9A">
              <w:rPr>
                <w:rFonts w:cs="Times New Roman"/>
                <w:sz w:val="24"/>
                <w:szCs w:val="24"/>
              </w:rPr>
              <w:t>+ Tuyên truyền, quảng bá các di sản văn hóa của dân tộc Việt Nam đến người thân, bạn bè trong và ngoài nước</w:t>
            </w:r>
          </w:p>
        </w:tc>
        <w:tc>
          <w:tcPr>
            <w:tcW w:w="900" w:type="dxa"/>
            <w:vAlign w:val="center"/>
          </w:tcPr>
          <w:p w:rsidR="000C37DC" w:rsidRPr="00CD1E9A" w:rsidRDefault="000C37DC" w:rsidP="00CD1E9A">
            <w:pPr>
              <w:spacing w:after="0" w:line="276" w:lineRule="auto"/>
              <w:jc w:val="center"/>
              <w:rPr>
                <w:rFonts w:cs="Times New Roman"/>
                <w:b/>
                <w:sz w:val="24"/>
                <w:szCs w:val="24"/>
              </w:rPr>
            </w:pPr>
            <w:r w:rsidRPr="00CD1E9A">
              <w:rPr>
                <w:rFonts w:cs="Times New Roman"/>
                <w:b/>
                <w:sz w:val="24"/>
                <w:szCs w:val="24"/>
              </w:rPr>
              <w:t>0,25</w:t>
            </w:r>
          </w:p>
        </w:tc>
      </w:tr>
      <w:tr w:rsidR="000C37DC" w:rsidRPr="00CD1E9A" w:rsidTr="00CD1E9A">
        <w:tc>
          <w:tcPr>
            <w:tcW w:w="828" w:type="dxa"/>
          </w:tcPr>
          <w:p w:rsidR="000C37DC" w:rsidRPr="00CD1E9A" w:rsidRDefault="000C37DC" w:rsidP="00CD1E9A">
            <w:pPr>
              <w:spacing w:after="0" w:line="276" w:lineRule="auto"/>
              <w:jc w:val="center"/>
              <w:rPr>
                <w:rFonts w:cs="Times New Roman"/>
                <w:b/>
                <w:sz w:val="24"/>
                <w:szCs w:val="24"/>
              </w:rPr>
            </w:pPr>
          </w:p>
        </w:tc>
        <w:tc>
          <w:tcPr>
            <w:tcW w:w="8640" w:type="dxa"/>
          </w:tcPr>
          <w:p w:rsidR="000C37DC" w:rsidRPr="00CD1E9A" w:rsidRDefault="000C37DC" w:rsidP="00CD1E9A">
            <w:pPr>
              <w:spacing w:after="0" w:line="276" w:lineRule="auto"/>
              <w:jc w:val="both"/>
              <w:rPr>
                <w:rFonts w:cs="Times New Roman"/>
                <w:sz w:val="24"/>
                <w:szCs w:val="24"/>
              </w:rPr>
            </w:pPr>
            <w:r w:rsidRPr="00CD1E9A">
              <w:rPr>
                <w:rFonts w:cs="Times New Roman"/>
                <w:sz w:val="24"/>
                <w:szCs w:val="24"/>
              </w:rPr>
              <w:t xml:space="preserve">+ Thực hiện tốt công tác bảo tồn và phát huy giá trị di sản văn hóa dân tộc </w:t>
            </w:r>
          </w:p>
        </w:tc>
        <w:tc>
          <w:tcPr>
            <w:tcW w:w="900" w:type="dxa"/>
            <w:vAlign w:val="center"/>
          </w:tcPr>
          <w:p w:rsidR="000C37DC" w:rsidRPr="00CD1E9A" w:rsidRDefault="000C37DC" w:rsidP="00CD1E9A">
            <w:pPr>
              <w:spacing w:after="0" w:line="276" w:lineRule="auto"/>
              <w:jc w:val="center"/>
              <w:rPr>
                <w:rFonts w:cs="Times New Roman"/>
                <w:b/>
                <w:sz w:val="24"/>
                <w:szCs w:val="24"/>
              </w:rPr>
            </w:pPr>
            <w:r w:rsidRPr="00CD1E9A">
              <w:rPr>
                <w:rFonts w:cs="Times New Roman"/>
                <w:b/>
                <w:sz w:val="24"/>
                <w:szCs w:val="24"/>
              </w:rPr>
              <w:t>0,25</w:t>
            </w:r>
          </w:p>
        </w:tc>
      </w:tr>
      <w:tr w:rsidR="001C6A55" w:rsidRPr="001C6A55" w:rsidTr="00CD1E9A">
        <w:tc>
          <w:tcPr>
            <w:tcW w:w="828" w:type="dxa"/>
          </w:tcPr>
          <w:p w:rsidR="001C6A55" w:rsidRPr="00690096" w:rsidRDefault="001C6A55" w:rsidP="00975800">
            <w:pPr>
              <w:jc w:val="center"/>
              <w:rPr>
                <w:b/>
                <w:szCs w:val="28"/>
              </w:rPr>
            </w:pPr>
          </w:p>
        </w:tc>
        <w:tc>
          <w:tcPr>
            <w:tcW w:w="8640" w:type="dxa"/>
          </w:tcPr>
          <w:p w:rsidR="001C6A55" w:rsidRPr="001C6A55" w:rsidRDefault="001C6A55" w:rsidP="00975800">
            <w:pPr>
              <w:rPr>
                <w:b/>
                <w:sz w:val="24"/>
                <w:szCs w:val="24"/>
              </w:rPr>
            </w:pPr>
            <w:r w:rsidRPr="001C6A55">
              <w:rPr>
                <w:rFonts w:cs="Times New Roman"/>
                <w:sz w:val="24"/>
                <w:szCs w:val="24"/>
              </w:rPr>
              <w:t>+ Đấu tranh chống lại các hành động xâm phạm và làm tổn hại đến di sản văn hóa dân tộc. Ví dụ như: viết, vẽ bậy lên các di tích lịch sử…</w:t>
            </w:r>
          </w:p>
        </w:tc>
        <w:tc>
          <w:tcPr>
            <w:tcW w:w="900" w:type="dxa"/>
            <w:vAlign w:val="center"/>
          </w:tcPr>
          <w:p w:rsidR="001C6A55" w:rsidRPr="001C6A55" w:rsidRDefault="001C6A55" w:rsidP="00975800">
            <w:pPr>
              <w:jc w:val="center"/>
              <w:rPr>
                <w:b/>
                <w:sz w:val="24"/>
                <w:szCs w:val="24"/>
              </w:rPr>
            </w:pPr>
            <w:r w:rsidRPr="001C6A55">
              <w:rPr>
                <w:b/>
                <w:sz w:val="24"/>
                <w:szCs w:val="24"/>
              </w:rPr>
              <w:t>0,25</w:t>
            </w:r>
          </w:p>
        </w:tc>
      </w:tr>
    </w:tbl>
    <w:p w:rsidR="00BB2992" w:rsidRDefault="00BB2992">
      <w:pPr>
        <w:rPr>
          <w:rFonts w:cs="Times New Roman"/>
          <w:sz w:val="24"/>
          <w:szCs w:val="24"/>
        </w:rPr>
      </w:pPr>
    </w:p>
    <w:tbl>
      <w:tblPr>
        <w:tblW w:w="10204" w:type="dxa"/>
        <w:tblBorders>
          <w:insideH w:val="single" w:sz="4" w:space="0" w:color="auto"/>
        </w:tblBorders>
        <w:tblLook w:val="01E0" w:firstRow="1" w:lastRow="1" w:firstColumn="1" w:lastColumn="1" w:noHBand="0" w:noVBand="0"/>
      </w:tblPr>
      <w:tblGrid>
        <w:gridCol w:w="4711"/>
        <w:gridCol w:w="5493"/>
      </w:tblGrid>
      <w:tr w:rsidR="002A71B4" w:rsidRPr="00B13B82" w:rsidTr="001E2395">
        <w:trPr>
          <w:trHeight w:val="2460"/>
        </w:trPr>
        <w:tc>
          <w:tcPr>
            <w:tcW w:w="4711" w:type="dxa"/>
          </w:tcPr>
          <w:p w:rsidR="002A71B4" w:rsidRDefault="002A71B4" w:rsidP="001E2395">
            <w:pPr>
              <w:jc w:val="center"/>
              <w:rPr>
                <w:b/>
                <w:sz w:val="24"/>
                <w:szCs w:val="24"/>
              </w:rPr>
            </w:pPr>
            <w:r>
              <w:rPr>
                <w:b/>
                <w:sz w:val="24"/>
                <w:szCs w:val="24"/>
              </w:rPr>
              <w:lastRenderedPageBreak/>
              <w:t>GIÁO VIÊN RA ĐỀ</w:t>
            </w:r>
          </w:p>
          <w:p w:rsidR="002A71B4" w:rsidRPr="002A71B4" w:rsidRDefault="002A71B4" w:rsidP="002A71B4">
            <w:pPr>
              <w:jc w:val="center"/>
              <w:rPr>
                <w:i/>
                <w:sz w:val="24"/>
                <w:szCs w:val="24"/>
              </w:rPr>
            </w:pPr>
            <w:r w:rsidRPr="002D55E1">
              <w:rPr>
                <w:i/>
                <w:sz w:val="24"/>
                <w:szCs w:val="24"/>
              </w:rPr>
              <w:t>(Ký, ghi rõ họ tên)</w:t>
            </w:r>
          </w:p>
          <w:p w:rsidR="002A71B4" w:rsidRDefault="002A71B4" w:rsidP="001E2395">
            <w:pPr>
              <w:jc w:val="center"/>
              <w:rPr>
                <w:b/>
                <w:sz w:val="24"/>
                <w:szCs w:val="24"/>
              </w:rPr>
            </w:pPr>
          </w:p>
          <w:p w:rsidR="002A71B4" w:rsidRPr="00B13B82" w:rsidRDefault="002A71B4" w:rsidP="001E2395">
            <w:pPr>
              <w:jc w:val="center"/>
              <w:rPr>
                <w:b/>
                <w:sz w:val="24"/>
                <w:szCs w:val="24"/>
              </w:rPr>
            </w:pPr>
            <w:r>
              <w:rPr>
                <w:b/>
                <w:sz w:val="24"/>
                <w:szCs w:val="24"/>
              </w:rPr>
              <w:t>Giang Thị Thùy Dương</w:t>
            </w:r>
          </w:p>
          <w:p w:rsidR="002A71B4" w:rsidRPr="00B13B82" w:rsidRDefault="002A71B4" w:rsidP="001E2395">
            <w:pPr>
              <w:jc w:val="center"/>
              <w:rPr>
                <w:b/>
                <w:sz w:val="24"/>
                <w:szCs w:val="24"/>
              </w:rPr>
            </w:pPr>
          </w:p>
          <w:p w:rsidR="002A71B4" w:rsidRDefault="002A71B4" w:rsidP="001E2395">
            <w:pPr>
              <w:jc w:val="center"/>
              <w:rPr>
                <w:b/>
                <w:sz w:val="24"/>
                <w:szCs w:val="24"/>
              </w:rPr>
            </w:pPr>
          </w:p>
          <w:p w:rsidR="002A71B4" w:rsidRDefault="002A71B4" w:rsidP="001E2395">
            <w:pPr>
              <w:jc w:val="center"/>
              <w:rPr>
                <w:b/>
                <w:sz w:val="24"/>
                <w:szCs w:val="24"/>
              </w:rPr>
            </w:pPr>
          </w:p>
          <w:p w:rsidR="002A71B4" w:rsidRPr="00B13B82" w:rsidRDefault="002A71B4" w:rsidP="001E2395">
            <w:pPr>
              <w:jc w:val="center"/>
              <w:rPr>
                <w:b/>
                <w:sz w:val="24"/>
                <w:szCs w:val="24"/>
              </w:rPr>
            </w:pPr>
          </w:p>
        </w:tc>
        <w:tc>
          <w:tcPr>
            <w:tcW w:w="5493" w:type="dxa"/>
          </w:tcPr>
          <w:p w:rsidR="002A71B4" w:rsidRDefault="002A71B4" w:rsidP="001E2395">
            <w:pPr>
              <w:jc w:val="center"/>
              <w:rPr>
                <w:b/>
                <w:sz w:val="24"/>
                <w:szCs w:val="24"/>
              </w:rPr>
            </w:pPr>
            <w:r>
              <w:rPr>
                <w:b/>
                <w:sz w:val="24"/>
                <w:szCs w:val="24"/>
              </w:rPr>
              <w:t>BAN GIÁM HIỆU</w:t>
            </w:r>
          </w:p>
          <w:p w:rsidR="002A71B4" w:rsidRPr="002A71B4" w:rsidRDefault="002A71B4" w:rsidP="002A71B4">
            <w:pPr>
              <w:jc w:val="center"/>
              <w:rPr>
                <w:b/>
                <w:sz w:val="24"/>
                <w:szCs w:val="24"/>
              </w:rPr>
            </w:pPr>
            <w:r>
              <w:rPr>
                <w:b/>
                <w:sz w:val="24"/>
                <w:szCs w:val="24"/>
              </w:rPr>
              <w:t>PHÓ HIỆU TRƯỞNG</w:t>
            </w:r>
          </w:p>
          <w:p w:rsidR="002A71B4" w:rsidRPr="00B13B82" w:rsidRDefault="002A71B4" w:rsidP="001E2395">
            <w:pPr>
              <w:rPr>
                <w:sz w:val="24"/>
                <w:szCs w:val="24"/>
              </w:rPr>
            </w:pPr>
          </w:p>
          <w:p w:rsidR="002A71B4" w:rsidRPr="00170385" w:rsidRDefault="002A71B4" w:rsidP="001E2395">
            <w:pPr>
              <w:jc w:val="center"/>
              <w:rPr>
                <w:b/>
                <w:sz w:val="24"/>
                <w:szCs w:val="24"/>
              </w:rPr>
            </w:pPr>
            <w:r>
              <w:rPr>
                <w:b/>
                <w:sz w:val="26"/>
                <w:szCs w:val="24"/>
              </w:rPr>
              <w:t>Lê Văn Mạnh</w:t>
            </w:r>
          </w:p>
        </w:tc>
      </w:tr>
    </w:tbl>
    <w:p w:rsidR="002A71B4" w:rsidRPr="00183AB2" w:rsidRDefault="002A71B4">
      <w:pPr>
        <w:rPr>
          <w:rFonts w:cs="Times New Roman"/>
          <w:sz w:val="24"/>
          <w:szCs w:val="24"/>
        </w:rPr>
      </w:pPr>
    </w:p>
    <w:sectPr w:rsidR="002A71B4" w:rsidRPr="00183AB2" w:rsidSect="00CD1E9A">
      <w:footerReference w:type="default" r:id="rId16"/>
      <w:pgSz w:w="11909" w:h="16834" w:code="9"/>
      <w:pgMar w:top="720" w:right="864"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203" w:rsidRDefault="00406203" w:rsidP="00CD1E9A">
      <w:pPr>
        <w:spacing w:after="0" w:line="240" w:lineRule="auto"/>
      </w:pPr>
      <w:r>
        <w:separator/>
      </w:r>
    </w:p>
  </w:endnote>
  <w:endnote w:type="continuationSeparator" w:id="0">
    <w:p w:rsidR="00406203" w:rsidRDefault="00406203" w:rsidP="00CD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026408"/>
      <w:docPartObj>
        <w:docPartGallery w:val="Page Numbers (Bottom of Page)"/>
        <w:docPartUnique/>
      </w:docPartObj>
    </w:sdtPr>
    <w:sdtEndPr/>
    <w:sdtContent>
      <w:p w:rsidR="00CD1E9A" w:rsidRDefault="00406203">
        <w:pPr>
          <w:pStyle w:val="Footer"/>
          <w:jc w:val="right"/>
        </w:pPr>
        <w:r>
          <w:fldChar w:fldCharType="begin"/>
        </w:r>
        <w:r>
          <w:instrText xml:space="preserve"> PAGE   \* MERGEFORMAT </w:instrText>
        </w:r>
        <w:r>
          <w:fldChar w:fldCharType="separate"/>
        </w:r>
        <w:r w:rsidR="007F2A88">
          <w:rPr>
            <w:noProof/>
          </w:rPr>
          <w:t>1</w:t>
        </w:r>
        <w:r>
          <w:rPr>
            <w:noProof/>
          </w:rPr>
          <w:fldChar w:fldCharType="end"/>
        </w:r>
      </w:p>
    </w:sdtContent>
  </w:sdt>
  <w:p w:rsidR="00CD1E9A" w:rsidRDefault="00CD1E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203" w:rsidRDefault="00406203" w:rsidP="00CD1E9A">
      <w:pPr>
        <w:spacing w:after="0" w:line="240" w:lineRule="auto"/>
      </w:pPr>
      <w:r>
        <w:separator/>
      </w:r>
    </w:p>
  </w:footnote>
  <w:footnote w:type="continuationSeparator" w:id="0">
    <w:p w:rsidR="00406203" w:rsidRDefault="00406203" w:rsidP="00CD1E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C37DC"/>
    <w:rsid w:val="000C37DC"/>
    <w:rsid w:val="00135AAF"/>
    <w:rsid w:val="00183AB2"/>
    <w:rsid w:val="001C6A55"/>
    <w:rsid w:val="002A71B4"/>
    <w:rsid w:val="002B705F"/>
    <w:rsid w:val="00317AB8"/>
    <w:rsid w:val="00406203"/>
    <w:rsid w:val="0052719E"/>
    <w:rsid w:val="00743789"/>
    <w:rsid w:val="007F2A88"/>
    <w:rsid w:val="00861513"/>
    <w:rsid w:val="00A51ECD"/>
    <w:rsid w:val="00A7211E"/>
    <w:rsid w:val="00AD6A78"/>
    <w:rsid w:val="00BB0ED7"/>
    <w:rsid w:val="00BB2992"/>
    <w:rsid w:val="00CD1E9A"/>
    <w:rsid w:val="00D07AA5"/>
    <w:rsid w:val="00FE1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7"/>
        <o:r id="V:Rule2" type="connector" idref="#_x0000_s1029"/>
      </o:rules>
    </o:shapelayout>
  </w:shapeDefaults>
  <w:decimalSymbol w:val="."/>
  <w:listSeparator w:val=","/>
  <w14:docId w14:val="2F3A5E65"/>
  <w15:docId w15:val="{4AA1535D-CBA0-4776-B4F8-72F8730D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7DC"/>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37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C37D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C37DC"/>
    <w:rPr>
      <w:color w:val="0000FF"/>
      <w:u w:val="single"/>
    </w:rPr>
  </w:style>
  <w:style w:type="character" w:styleId="Strong">
    <w:name w:val="Strong"/>
    <w:basedOn w:val="DefaultParagraphFont"/>
    <w:uiPriority w:val="22"/>
    <w:qFormat/>
    <w:rsid w:val="000C37DC"/>
    <w:rPr>
      <w:b/>
      <w:bCs/>
    </w:rPr>
  </w:style>
  <w:style w:type="paragraph" w:customStyle="1" w:styleId="TableParagraph">
    <w:name w:val="Table Paragraph"/>
    <w:basedOn w:val="Normal"/>
    <w:uiPriority w:val="1"/>
    <w:qFormat/>
    <w:rsid w:val="000C37DC"/>
    <w:pPr>
      <w:widowControl w:val="0"/>
      <w:autoSpaceDE w:val="0"/>
      <w:autoSpaceDN w:val="0"/>
      <w:spacing w:after="0" w:line="240" w:lineRule="auto"/>
      <w:ind w:left="108"/>
    </w:pPr>
    <w:rPr>
      <w:rFonts w:eastAsia="Times New Roman" w:cs="Times New Roman"/>
      <w:sz w:val="22"/>
    </w:rPr>
  </w:style>
  <w:style w:type="paragraph" w:styleId="Header">
    <w:name w:val="header"/>
    <w:basedOn w:val="Normal"/>
    <w:link w:val="HeaderChar"/>
    <w:uiPriority w:val="99"/>
    <w:semiHidden/>
    <w:unhideWhenUsed/>
    <w:rsid w:val="00CD1E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1E9A"/>
  </w:style>
  <w:style w:type="paragraph" w:styleId="Footer">
    <w:name w:val="footer"/>
    <w:basedOn w:val="Normal"/>
    <w:link w:val="FooterChar"/>
    <w:uiPriority w:val="99"/>
    <w:unhideWhenUsed/>
    <w:rsid w:val="00CD1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E9A"/>
  </w:style>
  <w:style w:type="paragraph" w:styleId="BalloonText">
    <w:name w:val="Balloon Text"/>
    <w:basedOn w:val="Normal"/>
    <w:link w:val="BalloonTextChar"/>
    <w:uiPriority w:val="99"/>
    <w:semiHidden/>
    <w:unhideWhenUsed/>
    <w:rsid w:val="007F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A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me/khai-thac-tu-lieu-sau-giup-em-nhan-thuc-duoc-dieu-gi-ve-nen-van-minh-v-99222.html" TargetMode="External"/><Relationship Id="rId13" Type="http://schemas.openxmlformats.org/officeDocument/2006/relationships/hyperlink" Target="https://tailieumoi.vn/bai-viet/28092/hay-giai-thich-vi-sao-nhieu-ton-giao-lon-tren-the-gioi-duoc-truyen-ba-va-phat-trien-o-cac-quoc-gia-dong-nam-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ailieumoi.vn/bai-viet/28092/hay-giai-thich-vi-sao-nhieu-ton-giao-lon-tren-the-gioi-duoc-truyen-ba-va-phat-trien-o-cac-quoc-gia-dong-nam-a" TargetMode="External"/><Relationship Id="rId12" Type="http://schemas.openxmlformats.org/officeDocument/2006/relationships/hyperlink" Target="https://tailieumoi.vn/bai-viet/28091/em-hay-trinh-bay-mot-so-net-tieu-bieu-ve-tin-nguong-ton-giao-o-dong-nam-a-trong-thoi-ki-co-trung-dai"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tailieumoi.vn/bai-viet/28091/em-hay-trinh-bay-mot-so-net-tieu-bieu-ve-tin-nguong-ton-giao-o-dong-nam-a-trong-thoi-ki-co-trung-dai" TargetMode="External"/><Relationship Id="rId11" Type="http://schemas.openxmlformats.org/officeDocument/2006/relationships/hyperlink" Target="https://vietjack.me/khai-thac-tu-lieu-sau-giup-em-nhan-thuc-duoc-dieu-gi-ve-nen-van-minh-v-99222.html" TargetMode="External"/><Relationship Id="rId5" Type="http://schemas.openxmlformats.org/officeDocument/2006/relationships/endnotes" Target="endnotes.xml"/><Relationship Id="rId15" Type="http://schemas.openxmlformats.org/officeDocument/2006/relationships/hyperlink" Target="https://vietjack.me/khai-thac-tu-lieu-sau-giup-em-nhan-thuc-duoc-dieu-gi-ve-nen-van-minh-v-99222.html" TargetMode="External"/><Relationship Id="rId10" Type="http://schemas.openxmlformats.org/officeDocument/2006/relationships/hyperlink" Target="https://vietjack.me/khai-thac-tu-lieu-sau-giup-em-nhan-thuc-duoc-dieu-gi-ve-nen-van-minh-v-99222.html" TargetMode="External"/><Relationship Id="rId4" Type="http://schemas.openxmlformats.org/officeDocument/2006/relationships/footnotes" Target="footnotes.xml"/><Relationship Id="rId9" Type="http://schemas.openxmlformats.org/officeDocument/2006/relationships/hyperlink" Target="https://vietjack.me/khai-thac-tu-lieu-sau-giup-em-nhan-thuc-duoc-dieu-gi-ve-nen-van-minh-v-99222.html" TargetMode="External"/><Relationship Id="rId14" Type="http://schemas.openxmlformats.org/officeDocument/2006/relationships/hyperlink" Target="https://vietjack.me/khai-thac-tu-lieu-sau-giup-em-nhan-thuc-duoc-dieu-gi-ve-nen-van-minh-v-992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1705</Words>
  <Characters>9724</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2024-03-14T08:43:00Z</cp:lastPrinted>
  <dcterms:created xsi:type="dcterms:W3CDTF">2024-03-03T08:42:00Z</dcterms:created>
  <dcterms:modified xsi:type="dcterms:W3CDTF">2024-03-14T08:43:00Z</dcterms:modified>
</cp:coreProperties>
</file>