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FFE5E" w14:textId="7CAF3A41" w:rsidR="00315ADA" w:rsidRPr="005C19FA" w:rsidRDefault="00315ADA" w:rsidP="00315ADA">
      <w:pPr>
        <w:pStyle w:val="Title"/>
        <w:spacing w:before="0" w:after="0"/>
        <w:jc w:val="left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315ADA">
        <w:rPr>
          <w:rFonts w:ascii="Times New Roman" w:hAnsi="Times New Roman"/>
          <w:b w:val="0"/>
          <w:color w:val="000000"/>
          <w:sz w:val="24"/>
          <w:szCs w:val="24"/>
          <w:lang w:val="nl-NL"/>
        </w:rPr>
        <w:t>SỞ GIÁO DỤC VÀ ĐÀO TẠO</w:t>
      </w:r>
      <w:r>
        <w:rPr>
          <w:rFonts w:ascii="Times New Roman" w:hAnsi="Times New Roman"/>
          <w:color w:val="000000"/>
          <w:sz w:val="24"/>
          <w:szCs w:val="24"/>
          <w:lang w:val="nl-NL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/>
          <w:color w:val="000000"/>
          <w:sz w:val="24"/>
          <w:szCs w:val="24"/>
          <w:lang w:val="nl-NL"/>
        </w:rPr>
        <w:tab/>
      </w:r>
      <w:r>
        <w:rPr>
          <w:rFonts w:ascii="Times New Roman" w:hAnsi="Times New Roman"/>
          <w:color w:val="000000"/>
          <w:sz w:val="24"/>
          <w:szCs w:val="24"/>
          <w:lang w:val="nl-NL"/>
        </w:rPr>
        <w:t xml:space="preserve">KIỂM TRA </w:t>
      </w:r>
      <w:r w:rsidRPr="005C19FA">
        <w:rPr>
          <w:rFonts w:ascii="Times New Roman" w:hAnsi="Times New Roman"/>
          <w:color w:val="000000"/>
          <w:sz w:val="24"/>
          <w:szCs w:val="24"/>
          <w:lang w:val="nl-NL"/>
        </w:rPr>
        <w:t>HỌC KÌ I – NĂM HỌC 202</w:t>
      </w:r>
      <w:r w:rsidRPr="005C19FA">
        <w:rPr>
          <w:rFonts w:ascii="Times New Roman" w:hAnsi="Times New Roman"/>
          <w:color w:val="000000"/>
          <w:sz w:val="24"/>
          <w:szCs w:val="24"/>
          <w:lang w:val="vi-VN"/>
        </w:rPr>
        <w:t>2</w:t>
      </w:r>
      <w:r w:rsidRPr="005C19FA">
        <w:rPr>
          <w:rFonts w:ascii="Times New Roman" w:hAnsi="Times New Roman"/>
          <w:color w:val="000000"/>
          <w:sz w:val="24"/>
          <w:szCs w:val="24"/>
          <w:lang w:val="nl-NL"/>
        </w:rPr>
        <w:t>- 202</w:t>
      </w:r>
      <w:r w:rsidRPr="005C19FA">
        <w:rPr>
          <w:rFonts w:ascii="Times New Roman" w:hAnsi="Times New Roman"/>
          <w:color w:val="000000"/>
          <w:sz w:val="24"/>
          <w:szCs w:val="24"/>
          <w:lang w:val="vi-VN"/>
        </w:rPr>
        <w:t>3</w:t>
      </w:r>
    </w:p>
    <w:p w14:paraId="58EE24FA" w14:textId="695AD44F" w:rsidR="00315ADA" w:rsidRPr="005C19FA" w:rsidRDefault="00315ADA" w:rsidP="00315ADA">
      <w:pPr>
        <w:tabs>
          <w:tab w:val="center" w:pos="1920"/>
          <w:tab w:val="center" w:pos="6663"/>
        </w:tabs>
        <w:rPr>
          <w:b/>
          <w:color w:val="000000"/>
        </w:rPr>
      </w:pPr>
      <w:r w:rsidRPr="005C19FA">
        <w:rPr>
          <w:color w:val="000000"/>
          <w:lang w:val="nl-NL"/>
        </w:rPr>
        <w:t xml:space="preserve">         TP HỒ CHÍ MINH  </w:t>
      </w:r>
      <w:r w:rsidRPr="005C19FA"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 w:rsidRPr="005C19FA">
        <w:rPr>
          <w:color w:val="000000"/>
          <w:lang w:val="nl-NL"/>
        </w:rPr>
        <w:t xml:space="preserve">MÔN: </w:t>
      </w:r>
      <w:r>
        <w:rPr>
          <w:b/>
          <w:color w:val="000000"/>
        </w:rPr>
        <w:t>VẬT LÍ</w:t>
      </w:r>
      <w:r w:rsidRPr="005C19FA">
        <w:rPr>
          <w:b/>
          <w:color w:val="000000"/>
          <w:lang w:val="nl-NL"/>
        </w:rPr>
        <w:t xml:space="preserve"> – LỚP 1</w:t>
      </w:r>
      <w:r>
        <w:rPr>
          <w:b/>
          <w:color w:val="000000"/>
        </w:rPr>
        <w:t>0</w:t>
      </w:r>
    </w:p>
    <w:p w14:paraId="430D79F0" w14:textId="1401B649" w:rsidR="00315ADA" w:rsidRPr="005C19FA" w:rsidRDefault="00315ADA" w:rsidP="00315ADA">
      <w:pPr>
        <w:tabs>
          <w:tab w:val="center" w:pos="1920"/>
        </w:tabs>
        <w:rPr>
          <w:color w:val="000000"/>
          <w:lang w:val="nl-NL"/>
        </w:rPr>
      </w:pPr>
      <w:r w:rsidRPr="005C19FA">
        <w:rPr>
          <w:b/>
          <w:color w:val="000000"/>
          <w:lang w:val="nl-NL"/>
        </w:rPr>
        <w:t>TRƯỜNG THPT BÌNH KHÁNH</w:t>
      </w:r>
      <w:r w:rsidRPr="005C19FA">
        <w:rPr>
          <w:color w:val="000000"/>
          <w:lang w:val="nl-NL"/>
        </w:rPr>
        <w:tab/>
        <w:t xml:space="preserve">                           </w:t>
      </w:r>
      <w:r>
        <w:rPr>
          <w:color w:val="000000"/>
          <w:lang w:val="nl-NL"/>
        </w:rPr>
        <w:tab/>
      </w:r>
      <w:r>
        <w:rPr>
          <w:color w:val="000000"/>
          <w:lang w:val="nl-NL"/>
        </w:rPr>
        <w:tab/>
      </w:r>
      <w:r w:rsidRPr="005C19FA">
        <w:rPr>
          <w:color w:val="000000"/>
          <w:lang w:val="nl-NL"/>
        </w:rPr>
        <w:t xml:space="preserve"> Thời gian làm bài: </w:t>
      </w:r>
      <w:r w:rsidRPr="005C19FA">
        <w:rPr>
          <w:b/>
          <w:color w:val="000000"/>
          <w:lang w:val="nl-NL"/>
        </w:rPr>
        <w:t>45 phút</w:t>
      </w:r>
    </w:p>
    <w:p w14:paraId="770BD456" w14:textId="38B3D9AC" w:rsidR="00315ADA" w:rsidRPr="005C19FA" w:rsidRDefault="00315ADA" w:rsidP="00315ADA">
      <w:pPr>
        <w:rPr>
          <w:color w:val="000000"/>
        </w:rPr>
      </w:pPr>
      <w:r w:rsidRPr="005C19FA">
        <w:rPr>
          <w:color w:val="000000"/>
          <w:lang w:val="nl-NL"/>
        </w:rPr>
        <w:tab/>
        <w:t xml:space="preserve">  </w:t>
      </w:r>
      <w:r w:rsidRPr="005C19FA">
        <w:rPr>
          <w:color w:val="000000"/>
        </w:rPr>
        <w:t xml:space="preserve">---------------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 w:rsidRPr="005C19FA">
        <w:rPr>
          <w:color w:val="000000"/>
        </w:rPr>
        <w:t xml:space="preserve"> (Không kể thời gian giao đề)</w:t>
      </w:r>
    </w:p>
    <w:p w14:paraId="1BDDD384" w14:textId="77777777" w:rsidR="00315ADA" w:rsidRPr="005C19FA" w:rsidRDefault="00315ADA" w:rsidP="00315ADA">
      <w:pPr>
        <w:jc w:val="center"/>
        <w:rPr>
          <w:b/>
          <w:bCs/>
          <w:color w:val="000000"/>
        </w:rPr>
      </w:pPr>
    </w:p>
    <w:p w14:paraId="28083490" w14:textId="77777777" w:rsidR="00315ADA" w:rsidRPr="005C19FA" w:rsidRDefault="00315ADA" w:rsidP="00315ADA">
      <w:pPr>
        <w:jc w:val="center"/>
        <w:rPr>
          <w:b/>
          <w:bCs/>
          <w:color w:val="000000"/>
        </w:rPr>
      </w:pPr>
      <w:r w:rsidRPr="005C19FA">
        <w:rPr>
          <w:b/>
          <w:bCs/>
          <w:color w:val="000000"/>
        </w:rPr>
        <w:t>MA TRẬN KIỂM TRA</w:t>
      </w:r>
      <w:r w:rsidRPr="005C19FA">
        <w:rPr>
          <w:color w:val="000000"/>
          <w:lang w:val="nl-NL"/>
        </w:rPr>
        <w:t xml:space="preserve"> </w:t>
      </w:r>
      <w:r w:rsidRPr="005C19FA">
        <w:rPr>
          <w:b/>
          <w:bCs/>
          <w:color w:val="000000"/>
        </w:rPr>
        <w:t>HỌC KÌ I</w:t>
      </w:r>
    </w:p>
    <w:p w14:paraId="5DD54856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>I. MỤC ĐÍCH KIỂM TRA</w:t>
      </w:r>
    </w:p>
    <w:p w14:paraId="5A44E4C8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 xml:space="preserve">  1. Kiến thức</w:t>
      </w:r>
    </w:p>
    <w:p w14:paraId="2009A8D2" w14:textId="77777777" w:rsidR="00315ADA" w:rsidRPr="00BA0ED8" w:rsidRDefault="00315ADA" w:rsidP="00315ADA">
      <w:pPr>
        <w:tabs>
          <w:tab w:val="left" w:pos="204"/>
        </w:tabs>
        <w:ind w:left="204"/>
        <w:rPr>
          <w:color w:val="000000"/>
        </w:rPr>
      </w:pPr>
      <w:r w:rsidRPr="005C19FA">
        <w:rPr>
          <w:color w:val="000000"/>
          <w:lang w:val="vi-VN"/>
        </w:rPr>
        <w:t xml:space="preserve">- </w:t>
      </w:r>
      <w:r w:rsidRPr="005C19FA">
        <w:rPr>
          <w:color w:val="000000"/>
        </w:rPr>
        <w:t xml:space="preserve">Đánh giá được kết quả lĩnh hội kiến thức, khả năng nhận thức nội dung chương trình học tập sau khi đã học các bài của chương </w:t>
      </w:r>
      <w:r w:rsidRPr="005C19FA">
        <w:rPr>
          <w:color w:val="000000"/>
          <w:lang w:val="vi-VN"/>
        </w:rPr>
        <w:t>1</w:t>
      </w:r>
      <w:r w:rsidRPr="005C19FA">
        <w:rPr>
          <w:color w:val="000000"/>
        </w:rPr>
        <w:t>,</w:t>
      </w:r>
      <w:r w:rsidRPr="005C19FA">
        <w:rPr>
          <w:color w:val="000000"/>
          <w:lang w:val="vi-VN"/>
        </w:rPr>
        <w:t xml:space="preserve"> 2</w:t>
      </w:r>
      <w:r>
        <w:rPr>
          <w:color w:val="000000"/>
          <w:lang w:val="vi-VN"/>
        </w:rPr>
        <w:t>, 3</w:t>
      </w:r>
      <w:r>
        <w:rPr>
          <w:color w:val="000000"/>
        </w:rPr>
        <w:t>.</w:t>
      </w:r>
    </w:p>
    <w:p w14:paraId="2D9E43CD" w14:textId="77777777" w:rsidR="00315ADA" w:rsidRPr="00B70929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  <w:lang w:val="vi-VN"/>
        </w:rPr>
      </w:pPr>
      <w:r w:rsidRPr="005C19FA">
        <w:rPr>
          <w:color w:val="000000"/>
        </w:rPr>
        <w:t xml:space="preserve">- </w:t>
      </w:r>
      <w:r>
        <w:rPr>
          <w:color w:val="000000"/>
          <w:sz w:val="26"/>
          <w:szCs w:val="26"/>
        </w:rPr>
        <w:t>Biết được  đối tượng , mục tiêu, phương pháp nghiên cứu vật lí, ảnh hưởng của vật lí đến một số lĩnh vực trong đời sống và kĩ thuật;   những quy tắc an toàn trong nghiên cứu và học tập vật lí; các đại lượng cơ bản của vật lí</w:t>
      </w:r>
      <w:r>
        <w:rPr>
          <w:color w:val="000000"/>
          <w:sz w:val="26"/>
          <w:szCs w:val="26"/>
          <w:lang w:val="vi-VN"/>
        </w:rPr>
        <w:t>, mô tả chuyển động, các đại lượng trong chuyển động thẳng, chuyển động thẳng biến đổi.</w:t>
      </w:r>
    </w:p>
    <w:p w14:paraId="2B9BDC33" w14:textId="77777777" w:rsidR="00315ADA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</w:rPr>
      </w:pPr>
      <w:r w:rsidRPr="005C19FA"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</w:rPr>
        <w:t>Tính được các sai số và biểu diễn được sai số của phép đo.</w:t>
      </w:r>
    </w:p>
    <w:p w14:paraId="155B6A5F" w14:textId="77777777" w:rsidR="00315ADA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</w:rPr>
        <w:t>- Vận dụng các công thức tính được tốc độ, vận tốc của chuyển động thẳng, chuyển động tổng hợp</w:t>
      </w:r>
      <w:r>
        <w:rPr>
          <w:color w:val="000000"/>
          <w:sz w:val="26"/>
          <w:szCs w:val="26"/>
          <w:lang w:val="vi-VN"/>
        </w:rPr>
        <w:t>, chuyển động thẳng biến đổi đều.</w:t>
      </w:r>
    </w:p>
    <w:p w14:paraId="6F0C69D1" w14:textId="77777777" w:rsidR="00315ADA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- </w:t>
      </w:r>
      <w:r>
        <w:rPr>
          <w:color w:val="000000"/>
          <w:sz w:val="26"/>
          <w:szCs w:val="26"/>
        </w:rPr>
        <w:t>Vận dụng các công thức tính được</w:t>
      </w:r>
      <w:r>
        <w:rPr>
          <w:color w:val="000000"/>
          <w:sz w:val="26"/>
          <w:szCs w:val="26"/>
          <w:lang w:val="vi-VN"/>
        </w:rPr>
        <w:t xml:space="preserve"> thời gian rơi, tầm ném xa trong chuyển động ném ngang.</w:t>
      </w:r>
    </w:p>
    <w:p w14:paraId="4A4476AE" w14:textId="77777777" w:rsidR="00315ADA" w:rsidRPr="00B70929" w:rsidRDefault="00315ADA" w:rsidP="00315ADA">
      <w:pPr>
        <w:tabs>
          <w:tab w:val="left" w:pos="204"/>
        </w:tabs>
        <w:ind w:left="204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- Vận dụng định luật II Niu – tơn.</w:t>
      </w:r>
    </w:p>
    <w:p w14:paraId="3F89BF83" w14:textId="77777777" w:rsidR="00315ADA" w:rsidRPr="005C19FA" w:rsidRDefault="00315ADA" w:rsidP="00315ADA">
      <w:pPr>
        <w:numPr>
          <w:ilvl w:val="1"/>
          <w:numId w:val="4"/>
        </w:numPr>
        <w:tabs>
          <w:tab w:val="left" w:pos="204"/>
        </w:tabs>
        <w:spacing w:before="0" w:after="0"/>
        <w:ind w:left="204" w:hanging="141"/>
        <w:rPr>
          <w:color w:val="000000"/>
        </w:rPr>
      </w:pPr>
      <w:r w:rsidRPr="005C19FA">
        <w:rPr>
          <w:color w:val="000000"/>
        </w:rPr>
        <w:t> </w:t>
      </w:r>
      <w:r w:rsidRPr="005C19FA">
        <w:rPr>
          <w:b/>
          <w:bCs/>
          <w:color w:val="000000"/>
        </w:rPr>
        <w:t>2. Kỹ năng</w:t>
      </w:r>
    </w:p>
    <w:p w14:paraId="2284D750" w14:textId="77777777" w:rsidR="00315ADA" w:rsidRPr="005C19FA" w:rsidRDefault="00315ADA" w:rsidP="00315ADA">
      <w:pPr>
        <w:numPr>
          <w:ilvl w:val="1"/>
          <w:numId w:val="4"/>
        </w:numPr>
        <w:tabs>
          <w:tab w:val="left" w:pos="204"/>
        </w:tabs>
        <w:spacing w:before="0" w:after="0" w:line="0" w:lineRule="atLeast"/>
        <w:ind w:left="204" w:hanging="141"/>
        <w:jc w:val="left"/>
        <w:rPr>
          <w:color w:val="000000"/>
        </w:rPr>
      </w:pPr>
      <w:r w:rsidRPr="005C19FA">
        <w:rPr>
          <w:color w:val="000000"/>
        </w:rPr>
        <w:t>Rèn luyện được các kỹ năng  khái quát, tổng hợp, phân tích các vấn đề liên quan đến kiến thức ở mức độ thấp.</w:t>
      </w:r>
    </w:p>
    <w:p w14:paraId="5D44DFEB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> 3. Thái độ</w:t>
      </w:r>
    </w:p>
    <w:p w14:paraId="364F1BA1" w14:textId="77777777" w:rsidR="00315ADA" w:rsidRPr="005C19FA" w:rsidRDefault="00315ADA" w:rsidP="00315ADA">
      <w:pPr>
        <w:rPr>
          <w:color w:val="000000"/>
        </w:rPr>
      </w:pPr>
      <w:r w:rsidRPr="005C19FA">
        <w:rPr>
          <w:color w:val="000000"/>
        </w:rPr>
        <w:t xml:space="preserve">    Tinh thần tự học, tự rèn luyện, nghiêm túc, trung thực, cẩn thận, chính xác, hứng thú trong học tập.</w:t>
      </w:r>
    </w:p>
    <w:p w14:paraId="13E3C07D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>  4. Năng lực</w:t>
      </w:r>
    </w:p>
    <w:p w14:paraId="235C3C73" w14:textId="77777777" w:rsidR="00315ADA" w:rsidRPr="005C19FA" w:rsidRDefault="00315ADA" w:rsidP="00315ADA">
      <w:pPr>
        <w:rPr>
          <w:b/>
          <w:bCs/>
          <w:color w:val="000000"/>
        </w:rPr>
      </w:pPr>
      <w:r w:rsidRPr="005C19FA">
        <w:rPr>
          <w:color w:val="000000"/>
        </w:rPr>
        <w:t xml:space="preserve">    </w:t>
      </w:r>
      <w:r w:rsidRPr="005C19FA">
        <w:rPr>
          <w:rFonts w:eastAsia="Arial"/>
          <w:color w:val="000000"/>
          <w:lang w:val="nl-NL"/>
        </w:rPr>
        <w:t>Năng lực</w:t>
      </w:r>
      <w:r w:rsidRPr="005C19FA">
        <w:rPr>
          <w:rFonts w:eastAsia="Arial"/>
          <w:color w:val="000000"/>
          <w:lang w:val="vi-VN"/>
        </w:rPr>
        <w:t xml:space="preserve"> </w:t>
      </w:r>
      <w:r w:rsidRPr="005C19FA">
        <w:rPr>
          <w:rFonts w:eastAsia="Arial"/>
          <w:color w:val="000000"/>
          <w:lang w:val="nl-NL"/>
        </w:rPr>
        <w:t>tự chủ và tự học,</w:t>
      </w:r>
      <w:r w:rsidRPr="005C19FA">
        <w:rPr>
          <w:color w:val="000000"/>
        </w:rPr>
        <w:t xml:space="preserve"> năng lực tính toán, năng lực giải quyết vấn đề</w:t>
      </w:r>
      <w:r w:rsidRPr="005C19FA">
        <w:rPr>
          <w:b/>
          <w:bCs/>
          <w:color w:val="000000"/>
        </w:rPr>
        <w:t xml:space="preserve"> .</w:t>
      </w:r>
    </w:p>
    <w:p w14:paraId="2487D4BB" w14:textId="77777777" w:rsidR="00315ADA" w:rsidRPr="005C19FA" w:rsidRDefault="00315ADA" w:rsidP="00315ADA">
      <w:pPr>
        <w:rPr>
          <w:color w:val="000000"/>
        </w:rPr>
      </w:pPr>
      <w:r w:rsidRPr="005C19FA">
        <w:rPr>
          <w:b/>
          <w:bCs/>
          <w:color w:val="000000"/>
        </w:rPr>
        <w:t xml:space="preserve">II. Hình thứckiểm tra: </w:t>
      </w:r>
      <w:r>
        <w:rPr>
          <w:color w:val="000000"/>
        </w:rPr>
        <w:t>Trắc nghiệm khách quan (70</w:t>
      </w:r>
      <w:r w:rsidRPr="005C19FA">
        <w:rPr>
          <w:color w:val="000000"/>
        </w:rPr>
        <w:t>%)</w:t>
      </w:r>
      <w:r>
        <w:rPr>
          <w:color w:val="000000"/>
        </w:rPr>
        <w:t>, tự luận (30%)</w:t>
      </w:r>
      <w:r w:rsidRPr="005C19FA">
        <w:rPr>
          <w:color w:val="000000"/>
        </w:rPr>
        <w:t xml:space="preserve"> </w:t>
      </w:r>
    </w:p>
    <w:p w14:paraId="09F8D251" w14:textId="77777777" w:rsidR="00315ADA" w:rsidRPr="005C19FA" w:rsidRDefault="00315ADA" w:rsidP="00315ADA">
      <w:pPr>
        <w:rPr>
          <w:b/>
          <w:bCs/>
          <w:color w:val="000000"/>
        </w:rPr>
      </w:pPr>
      <w:r w:rsidRPr="005C19FA">
        <w:rPr>
          <w:b/>
          <w:bCs/>
          <w:color w:val="000000"/>
        </w:rPr>
        <w:t>III. Ma trận đề kiểm tra</w:t>
      </w:r>
    </w:p>
    <w:p w14:paraId="29A932BC" w14:textId="77777777" w:rsidR="00315ADA" w:rsidRDefault="00315ADA" w:rsidP="00315ADA">
      <w:pPr>
        <w:rPr>
          <w:b/>
          <w:sz w:val="28"/>
          <w:szCs w:val="28"/>
        </w:rPr>
      </w:pPr>
    </w:p>
    <w:tbl>
      <w:tblPr>
        <w:tblW w:w="15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"/>
        <w:gridCol w:w="1134"/>
        <w:gridCol w:w="1588"/>
        <w:gridCol w:w="902"/>
        <w:gridCol w:w="1258"/>
        <w:gridCol w:w="900"/>
        <w:gridCol w:w="1262"/>
        <w:gridCol w:w="939"/>
        <w:gridCol w:w="1219"/>
        <w:gridCol w:w="900"/>
        <w:gridCol w:w="1262"/>
        <w:gridCol w:w="958"/>
        <w:gridCol w:w="842"/>
        <w:gridCol w:w="900"/>
        <w:gridCol w:w="813"/>
      </w:tblGrid>
      <w:tr w:rsidR="00315ADA" w:rsidRPr="00233806" w14:paraId="721C9031" w14:textId="77777777" w:rsidTr="00EA111D">
        <w:tc>
          <w:tcPr>
            <w:tcW w:w="703" w:type="dxa"/>
            <w:vMerge w:val="restart"/>
            <w:vAlign w:val="center"/>
          </w:tcPr>
          <w:p w14:paraId="5B0C30CF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TT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14:paraId="7DB95F38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Nội dung kiến thức</w:t>
            </w:r>
          </w:p>
        </w:tc>
        <w:tc>
          <w:tcPr>
            <w:tcW w:w="1588" w:type="dxa"/>
            <w:vMerge w:val="restart"/>
          </w:tcPr>
          <w:p w14:paraId="4B86E85F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Đơn vị kiến thức</w:t>
            </w:r>
          </w:p>
        </w:tc>
        <w:tc>
          <w:tcPr>
            <w:tcW w:w="8642" w:type="dxa"/>
            <w:gridSpan w:val="8"/>
            <w:vAlign w:val="center"/>
          </w:tcPr>
          <w:p w14:paraId="118D564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Mức độ nhận thức</w:t>
            </w:r>
          </w:p>
        </w:tc>
        <w:tc>
          <w:tcPr>
            <w:tcW w:w="2700" w:type="dxa"/>
            <w:gridSpan w:val="3"/>
            <w:shd w:val="clear" w:color="auto" w:fill="auto"/>
            <w:vAlign w:val="center"/>
          </w:tcPr>
          <w:p w14:paraId="76330255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Tổng</w:t>
            </w:r>
          </w:p>
        </w:tc>
        <w:tc>
          <w:tcPr>
            <w:tcW w:w="813" w:type="dxa"/>
            <w:vMerge w:val="restart"/>
          </w:tcPr>
          <w:p w14:paraId="1DED6759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% tổng</w:t>
            </w:r>
          </w:p>
          <w:p w14:paraId="37A28D89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điểm</w:t>
            </w:r>
          </w:p>
        </w:tc>
      </w:tr>
      <w:tr w:rsidR="00315ADA" w:rsidRPr="00233806" w14:paraId="59D280C6" w14:textId="77777777" w:rsidTr="00EA111D">
        <w:trPr>
          <w:trHeight w:val="366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14:paraId="4CD49652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979EA2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  <w:tcBorders>
              <w:bottom w:val="single" w:sz="4" w:space="0" w:color="auto"/>
            </w:tcBorders>
          </w:tcPr>
          <w:p w14:paraId="5DAD7455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6254C5A8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Nhận biết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692FA3A2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Thông hiểu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63A56361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Vận dụng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5AE25ECC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Vận dụng cao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9ACA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9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E19B1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713C5AC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</w:tcPr>
          <w:p w14:paraId="3372E546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</w:tr>
      <w:tr w:rsidR="00315ADA" w:rsidRPr="00233806" w14:paraId="36498F46" w14:textId="77777777" w:rsidTr="00EA111D">
        <w:tc>
          <w:tcPr>
            <w:tcW w:w="703" w:type="dxa"/>
            <w:vMerge/>
            <w:vAlign w:val="center"/>
          </w:tcPr>
          <w:p w14:paraId="7BA31DAB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14:paraId="3BB61EFC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588" w:type="dxa"/>
            <w:vMerge/>
          </w:tcPr>
          <w:p w14:paraId="54CF78BF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6581100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B911021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3724A7BE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43F147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D8BEEB0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4C508AC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8E836DA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8D252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34D65E52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ED48E2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Số CH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011B875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Thời gian</w:t>
            </w:r>
          </w:p>
          <w:p w14:paraId="12DE1661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(Phút)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D0D51B7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TN</w:t>
            </w:r>
          </w:p>
        </w:tc>
        <w:tc>
          <w:tcPr>
            <w:tcW w:w="842" w:type="dxa"/>
            <w:vAlign w:val="center"/>
          </w:tcPr>
          <w:p w14:paraId="3304C873" w14:textId="77777777" w:rsidR="00315ADA" w:rsidRPr="00233806" w:rsidRDefault="00315ADA" w:rsidP="00EA111D">
            <w:pPr>
              <w:jc w:val="center"/>
              <w:rPr>
                <w:b/>
              </w:rPr>
            </w:pPr>
            <w:r w:rsidRPr="00233806">
              <w:rPr>
                <w:b/>
              </w:rPr>
              <w:t>TL</w:t>
            </w:r>
          </w:p>
        </w:tc>
        <w:tc>
          <w:tcPr>
            <w:tcW w:w="900" w:type="dxa"/>
            <w:vMerge/>
            <w:vAlign w:val="center"/>
          </w:tcPr>
          <w:p w14:paraId="598ABE11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813" w:type="dxa"/>
            <w:vMerge/>
            <w:vAlign w:val="center"/>
          </w:tcPr>
          <w:p w14:paraId="3AAA674C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</w:tr>
      <w:tr w:rsidR="00315ADA" w:rsidRPr="00233806" w14:paraId="0BFE5F76" w14:textId="77777777" w:rsidTr="00EA111D">
        <w:trPr>
          <w:trHeight w:val="589"/>
        </w:trPr>
        <w:tc>
          <w:tcPr>
            <w:tcW w:w="703" w:type="dxa"/>
            <w:vMerge w:val="restart"/>
          </w:tcPr>
          <w:p w14:paraId="3F0A40E7" w14:textId="77777777" w:rsidR="00315ADA" w:rsidRPr="00233806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1" w:type="dxa"/>
            <w:gridSpan w:val="2"/>
            <w:vMerge w:val="restart"/>
          </w:tcPr>
          <w:p w14:paraId="0768BAE8" w14:textId="77777777" w:rsidR="00315ADA" w:rsidRPr="00A371DD" w:rsidRDefault="00315ADA" w:rsidP="00EA111D">
            <w:pPr>
              <w:rPr>
                <w:b/>
              </w:rPr>
            </w:pPr>
            <w:r>
              <w:t>Mở đầu</w:t>
            </w:r>
          </w:p>
        </w:tc>
        <w:tc>
          <w:tcPr>
            <w:tcW w:w="1588" w:type="dxa"/>
            <w:shd w:val="clear" w:color="auto" w:fill="auto"/>
          </w:tcPr>
          <w:p w14:paraId="57D719B7" w14:textId="77777777" w:rsidR="00315ADA" w:rsidRPr="00A371DD" w:rsidRDefault="00315ADA" w:rsidP="00EA111D">
            <w:pPr>
              <w:rPr>
                <w:bCs/>
              </w:rPr>
            </w:pPr>
            <w:r w:rsidRPr="000C6A5A">
              <w:rPr>
                <w:rFonts w:eastAsia="Calibri"/>
              </w:rPr>
              <w:t>Khái quát về môn Vật Lí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2026D99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2338AE7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</w:t>
            </w:r>
            <w:r>
              <w:rPr>
                <w:lang w:val="vi-VN"/>
              </w:rPr>
              <w:t>7</w:t>
            </w:r>
            <w: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64B7BA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8E9456B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818F49D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6CDD3E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703B76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BA5F096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80B98B7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42" w:type="dxa"/>
            <w:vAlign w:val="center"/>
          </w:tcPr>
          <w:p w14:paraId="3FEE5F60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36CDB6E0" w14:textId="77777777" w:rsidR="00315ADA" w:rsidRPr="00233806" w:rsidRDefault="00315ADA" w:rsidP="00EA11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vi-VN"/>
              </w:rPr>
              <w:t>7</w:t>
            </w: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vAlign w:val="center"/>
          </w:tcPr>
          <w:p w14:paraId="0CED706B" w14:textId="77777777" w:rsidR="00315ADA" w:rsidRPr="00BE55FE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0,25</w:t>
            </w:r>
          </w:p>
        </w:tc>
      </w:tr>
      <w:tr w:rsidR="00315ADA" w:rsidRPr="00233806" w14:paraId="1D3EBD8F" w14:textId="77777777" w:rsidTr="00EA111D">
        <w:trPr>
          <w:trHeight w:val="589"/>
        </w:trPr>
        <w:tc>
          <w:tcPr>
            <w:tcW w:w="703" w:type="dxa"/>
            <w:vMerge/>
          </w:tcPr>
          <w:p w14:paraId="38A0FA40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14:paraId="12AD2E90" w14:textId="77777777" w:rsidR="00315ADA" w:rsidRPr="00A371DD" w:rsidRDefault="00315ADA" w:rsidP="00EA111D">
            <w:pPr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18DFFE77" w14:textId="77777777" w:rsidR="00315ADA" w:rsidRPr="00A371DD" w:rsidRDefault="00315ADA" w:rsidP="00EA111D">
            <w:pPr>
              <w:rPr>
                <w:bCs/>
              </w:rPr>
            </w:pPr>
            <w:r w:rsidRPr="000C6A5A">
              <w:rPr>
                <w:rFonts w:eastAsia="Calibri"/>
              </w:rPr>
              <w:t>Vấn đề an toàn trong Vật lí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431DEE4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840AB7D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  <w:r>
              <w:t>,</w:t>
            </w:r>
            <w:r>
              <w:rPr>
                <w:lang w:val="vi-VN"/>
              </w:rPr>
              <w:t>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FFD260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83658EF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7FE9B2C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93B25D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2E6948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D89E4A5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E156096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42" w:type="dxa"/>
            <w:vAlign w:val="center"/>
          </w:tcPr>
          <w:p w14:paraId="252741BF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</w:p>
        </w:tc>
        <w:tc>
          <w:tcPr>
            <w:tcW w:w="900" w:type="dxa"/>
            <w:vAlign w:val="center"/>
          </w:tcPr>
          <w:p w14:paraId="6E11FB66" w14:textId="77777777" w:rsidR="00315ADA" w:rsidRPr="00233806" w:rsidRDefault="00315ADA" w:rsidP="00EA11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vi-VN"/>
              </w:rPr>
              <w:t>7</w:t>
            </w: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vAlign w:val="center"/>
          </w:tcPr>
          <w:p w14:paraId="42E66F0A" w14:textId="77777777" w:rsidR="00315ADA" w:rsidRPr="00BE55FE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0,25</w:t>
            </w:r>
          </w:p>
        </w:tc>
      </w:tr>
      <w:tr w:rsidR="00315ADA" w:rsidRPr="00233806" w14:paraId="7071F798" w14:textId="77777777" w:rsidTr="00EA111D">
        <w:trPr>
          <w:trHeight w:val="589"/>
        </w:trPr>
        <w:tc>
          <w:tcPr>
            <w:tcW w:w="703" w:type="dxa"/>
            <w:vMerge/>
          </w:tcPr>
          <w:p w14:paraId="0AFAD225" w14:textId="77777777" w:rsidR="00315ADA" w:rsidRPr="00233806" w:rsidRDefault="00315ADA" w:rsidP="00EA111D">
            <w:pPr>
              <w:jc w:val="center"/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14:paraId="535C9BF3" w14:textId="77777777" w:rsidR="00315ADA" w:rsidRPr="00A371DD" w:rsidRDefault="00315ADA" w:rsidP="00EA111D">
            <w:pPr>
              <w:rPr>
                <w:b/>
              </w:rPr>
            </w:pPr>
          </w:p>
        </w:tc>
        <w:tc>
          <w:tcPr>
            <w:tcW w:w="1588" w:type="dxa"/>
            <w:shd w:val="clear" w:color="auto" w:fill="auto"/>
          </w:tcPr>
          <w:p w14:paraId="22D79032" w14:textId="77777777" w:rsidR="00315ADA" w:rsidRDefault="00315ADA" w:rsidP="00EA111D">
            <w:r w:rsidRPr="000C6A5A">
              <w:rPr>
                <w:rFonts w:eastAsia="Calibri"/>
              </w:rPr>
              <w:t>Đơn vị và sai số trong Vật lí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2C39C9D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55C13B1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>
              <w:t>,</w:t>
            </w:r>
            <w:r>
              <w:rPr>
                <w:lang w:val="vi-V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6C5348" w14:textId="77777777" w:rsidR="00315ADA" w:rsidRPr="007F42D7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EC3ACCD" w14:textId="77777777" w:rsidR="00315ADA" w:rsidRDefault="00315ADA" w:rsidP="00EA111D">
            <w:pPr>
              <w:jc w:val="center"/>
            </w:pPr>
            <w:r>
              <w:rPr>
                <w:lang w:val="vi-VN"/>
              </w:rPr>
              <w:t>1</w:t>
            </w:r>
            <w: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3C8FE6E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0D58027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A228DE" w14:textId="77777777" w:rsidR="00315ADA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D06982D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108D3C9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42" w:type="dxa"/>
            <w:vAlign w:val="center"/>
          </w:tcPr>
          <w:p w14:paraId="1AB18CE8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  <w:vAlign w:val="center"/>
          </w:tcPr>
          <w:p w14:paraId="28774D51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2,5</w:t>
            </w:r>
          </w:p>
        </w:tc>
        <w:tc>
          <w:tcPr>
            <w:tcW w:w="813" w:type="dxa"/>
            <w:vAlign w:val="center"/>
          </w:tcPr>
          <w:p w14:paraId="03DDD646" w14:textId="77777777" w:rsidR="00315ADA" w:rsidRPr="0097485A" w:rsidRDefault="00315ADA" w:rsidP="00EA111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0,75</w:t>
            </w:r>
          </w:p>
        </w:tc>
      </w:tr>
      <w:tr w:rsidR="00315ADA" w:rsidRPr="00233806" w14:paraId="5467BB66" w14:textId="77777777" w:rsidTr="00EA111D">
        <w:trPr>
          <w:trHeight w:val="589"/>
        </w:trPr>
        <w:tc>
          <w:tcPr>
            <w:tcW w:w="703" w:type="dxa"/>
            <w:vMerge w:val="restart"/>
          </w:tcPr>
          <w:p w14:paraId="5F347CF3" w14:textId="77777777" w:rsidR="00315ADA" w:rsidRPr="00233806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1" w:type="dxa"/>
            <w:gridSpan w:val="2"/>
            <w:vMerge w:val="restart"/>
          </w:tcPr>
          <w:p w14:paraId="7BAA647E" w14:textId="77777777" w:rsidR="00315ADA" w:rsidRPr="00A371DD" w:rsidRDefault="00315ADA" w:rsidP="00EA111D">
            <w:pPr>
              <w:rPr>
                <w:b/>
              </w:rPr>
            </w:pPr>
            <w:r>
              <w:t>Mô tả chuyển động</w:t>
            </w:r>
          </w:p>
        </w:tc>
        <w:tc>
          <w:tcPr>
            <w:tcW w:w="1588" w:type="dxa"/>
            <w:shd w:val="clear" w:color="auto" w:fill="auto"/>
          </w:tcPr>
          <w:p w14:paraId="52DE3D65" w14:textId="77777777" w:rsidR="00315ADA" w:rsidRPr="00A371DD" w:rsidRDefault="00315ADA" w:rsidP="00EA111D">
            <w:pPr>
              <w:rPr>
                <w:bCs/>
              </w:rPr>
            </w:pPr>
            <w:r w:rsidRPr="000C6A5A">
              <w:rPr>
                <w:rFonts w:eastAsia="Calibri"/>
              </w:rPr>
              <w:t>Chuyển động thẳng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32E61CD7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0ED3315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CD7156" w14:textId="77777777" w:rsidR="00315ADA" w:rsidRPr="007F42D7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281DFBC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1</w:t>
            </w:r>
            <w:r>
              <w:t>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7113EC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C1642D7" w14:textId="77777777" w:rsidR="00315ADA" w:rsidRPr="00233806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0F008E" w14:textId="77777777" w:rsidR="00315ADA" w:rsidRPr="00233806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395283F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t>0</w:t>
            </w:r>
            <w:r>
              <w:rPr>
                <w:lang w:val="vi-VN"/>
              </w:rP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C35B881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842" w:type="dxa"/>
            <w:vAlign w:val="center"/>
          </w:tcPr>
          <w:p w14:paraId="03F3E883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  <w:vAlign w:val="center"/>
          </w:tcPr>
          <w:p w14:paraId="3F2B8D2E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3,5</w:t>
            </w:r>
          </w:p>
        </w:tc>
        <w:tc>
          <w:tcPr>
            <w:tcW w:w="813" w:type="dxa"/>
            <w:vAlign w:val="center"/>
          </w:tcPr>
          <w:p w14:paraId="04D40245" w14:textId="77777777" w:rsidR="00315ADA" w:rsidRPr="0097485A" w:rsidRDefault="00315ADA" w:rsidP="00EA111D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1,0</w:t>
            </w:r>
          </w:p>
        </w:tc>
      </w:tr>
      <w:tr w:rsidR="00315ADA" w:rsidRPr="00233806" w14:paraId="3AD09D7B" w14:textId="77777777" w:rsidTr="00EA111D">
        <w:trPr>
          <w:trHeight w:val="589"/>
        </w:trPr>
        <w:tc>
          <w:tcPr>
            <w:tcW w:w="703" w:type="dxa"/>
            <w:vMerge/>
          </w:tcPr>
          <w:p w14:paraId="2A8D29F3" w14:textId="77777777" w:rsidR="00315ADA" w:rsidRDefault="00315ADA" w:rsidP="00EA111D">
            <w:pPr>
              <w:rPr>
                <w:b/>
              </w:rPr>
            </w:pPr>
          </w:p>
        </w:tc>
        <w:tc>
          <w:tcPr>
            <w:tcW w:w="1141" w:type="dxa"/>
            <w:gridSpan w:val="2"/>
            <w:vMerge/>
          </w:tcPr>
          <w:p w14:paraId="048F065B" w14:textId="77777777" w:rsidR="00315ADA" w:rsidRDefault="00315ADA" w:rsidP="00EA111D"/>
        </w:tc>
        <w:tc>
          <w:tcPr>
            <w:tcW w:w="1588" w:type="dxa"/>
            <w:shd w:val="clear" w:color="auto" w:fill="auto"/>
          </w:tcPr>
          <w:p w14:paraId="7DF37193" w14:textId="77777777" w:rsidR="00315ADA" w:rsidRPr="000C6A5A" w:rsidRDefault="00315ADA" w:rsidP="00EA111D">
            <w:pPr>
              <w:rPr>
                <w:rFonts w:eastAsia="Calibri"/>
              </w:rPr>
            </w:pPr>
            <w:r w:rsidRPr="000C6A5A">
              <w:rPr>
                <w:rFonts w:eastAsia="Calibri"/>
              </w:rPr>
              <w:t>Chuyển động tổng hợp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F590E28" w14:textId="77777777" w:rsidR="00315ADA" w:rsidRPr="00D275F4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6811B2E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FC76EB" w14:textId="77777777" w:rsidR="00315ADA" w:rsidRDefault="00315ADA" w:rsidP="00EA111D">
            <w:pPr>
              <w:jc w:val="center"/>
            </w:pPr>
            <w: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D6B12F3" w14:textId="77777777" w:rsidR="00315ADA" w:rsidRDefault="00315ADA" w:rsidP="00EA111D">
            <w:pPr>
              <w:jc w:val="center"/>
            </w:pPr>
            <w:r>
              <w:t>1,0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FC2DE9B" w14:textId="77777777" w:rsidR="00315ADA" w:rsidRDefault="00315ADA" w:rsidP="00EA111D">
            <w:pPr>
              <w:jc w:val="center"/>
            </w:pPr>
            <w: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1E28A32" w14:textId="77777777" w:rsidR="00315ADA" w:rsidRDefault="00315ADA" w:rsidP="00EA111D">
            <w:pPr>
              <w:jc w:val="center"/>
            </w:pPr>
            <w:r>
              <w:rPr>
                <w:lang w:val="vi-VN"/>
              </w:rPr>
              <w:t>0,</w:t>
            </w:r>
            <w: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DC683F" w14:textId="77777777" w:rsidR="00315ADA" w:rsidRPr="00F91A51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49808AF" w14:textId="77777777" w:rsidR="00315ADA" w:rsidRDefault="00315ADA" w:rsidP="00EA111D">
            <w:pPr>
              <w:jc w:val="center"/>
            </w:pPr>
            <w:r>
              <w:rPr>
                <w:lang w:val="vi-VN"/>
              </w:rPr>
              <w:t>0</w:t>
            </w:r>
            <w:r>
              <w:t>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7920C93" w14:textId="77777777" w:rsidR="00315ADA" w:rsidRPr="00B015F3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842" w:type="dxa"/>
            <w:vAlign w:val="center"/>
          </w:tcPr>
          <w:p w14:paraId="78F92590" w14:textId="77777777" w:rsidR="00315ADA" w:rsidRPr="0046627B" w:rsidRDefault="00315ADA" w:rsidP="00EA111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0</w:t>
            </w:r>
          </w:p>
        </w:tc>
        <w:tc>
          <w:tcPr>
            <w:tcW w:w="900" w:type="dxa"/>
            <w:vAlign w:val="center"/>
          </w:tcPr>
          <w:p w14:paraId="0922EE11" w14:textId="77777777" w:rsidR="00315ADA" w:rsidRDefault="00315ADA" w:rsidP="00EA111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2,</w:t>
            </w:r>
            <w:r>
              <w:rPr>
                <w:b/>
                <w:bCs/>
              </w:rPr>
              <w:t>5</w:t>
            </w:r>
          </w:p>
        </w:tc>
        <w:tc>
          <w:tcPr>
            <w:tcW w:w="813" w:type="dxa"/>
            <w:vAlign w:val="center"/>
          </w:tcPr>
          <w:p w14:paraId="1C13B342" w14:textId="77777777" w:rsidR="00315ADA" w:rsidRPr="0046627B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0,75</w:t>
            </w:r>
          </w:p>
        </w:tc>
      </w:tr>
      <w:tr w:rsidR="00315ADA" w:rsidRPr="00233806" w14:paraId="40442BBC" w14:textId="77777777" w:rsidTr="00EA111D">
        <w:trPr>
          <w:trHeight w:val="589"/>
        </w:trPr>
        <w:tc>
          <w:tcPr>
            <w:tcW w:w="710" w:type="dxa"/>
            <w:gridSpan w:val="2"/>
            <w:vMerge w:val="restart"/>
          </w:tcPr>
          <w:p w14:paraId="70363B7E" w14:textId="77777777" w:rsidR="00315ADA" w:rsidRPr="00FA503D" w:rsidRDefault="00315ADA" w:rsidP="00EA111D">
            <w:pPr>
              <w:spacing w:beforeLines="40" w:before="96"/>
              <w:rPr>
                <w:b/>
                <w:lang w:val="vi-VN"/>
              </w:rPr>
            </w:pPr>
            <w:r>
              <w:rPr>
                <w:b/>
                <w:lang w:val="vi-VN"/>
              </w:rPr>
              <w:t>3</w:t>
            </w:r>
          </w:p>
        </w:tc>
        <w:tc>
          <w:tcPr>
            <w:tcW w:w="1134" w:type="dxa"/>
            <w:vMerge w:val="restart"/>
          </w:tcPr>
          <w:p w14:paraId="6B95395F" w14:textId="77777777" w:rsidR="00315ADA" w:rsidRPr="000F1974" w:rsidRDefault="00315ADA" w:rsidP="00EA111D">
            <w:pPr>
              <w:spacing w:beforeLines="40" w:before="96"/>
              <w:rPr>
                <w:bCs/>
                <w:lang w:val="vi-VN"/>
              </w:rPr>
            </w:pPr>
            <w:r w:rsidRPr="000F1974">
              <w:rPr>
                <w:bCs/>
                <w:lang w:val="vi-VN"/>
              </w:rPr>
              <w:t>Chuyển động biến đổi</w:t>
            </w:r>
          </w:p>
        </w:tc>
        <w:tc>
          <w:tcPr>
            <w:tcW w:w="1588" w:type="dxa"/>
            <w:shd w:val="clear" w:color="auto" w:fill="auto"/>
          </w:tcPr>
          <w:p w14:paraId="56C6E13B" w14:textId="77777777" w:rsidR="00315ADA" w:rsidRPr="00D275F4" w:rsidRDefault="00315ADA" w:rsidP="00EA111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Gia tốc và đồ thị vận tốc thời gian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6BB67AE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7E85507B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6D6974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F738134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D30573E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28FDDEF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6,0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41EFB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095394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7C37326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5</w:t>
            </w:r>
          </w:p>
        </w:tc>
        <w:tc>
          <w:tcPr>
            <w:tcW w:w="842" w:type="dxa"/>
            <w:vAlign w:val="center"/>
          </w:tcPr>
          <w:p w14:paraId="1025332D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E290BED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10,5</w:t>
            </w:r>
          </w:p>
        </w:tc>
        <w:tc>
          <w:tcPr>
            <w:tcW w:w="813" w:type="dxa"/>
            <w:vAlign w:val="center"/>
          </w:tcPr>
          <w:p w14:paraId="07BB875A" w14:textId="77777777" w:rsidR="00315ADA" w:rsidRPr="0046627B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2,25</w:t>
            </w:r>
          </w:p>
        </w:tc>
      </w:tr>
      <w:tr w:rsidR="00315ADA" w:rsidRPr="00233806" w14:paraId="3967929A" w14:textId="77777777" w:rsidTr="00EA111D">
        <w:trPr>
          <w:trHeight w:val="589"/>
        </w:trPr>
        <w:tc>
          <w:tcPr>
            <w:tcW w:w="710" w:type="dxa"/>
            <w:gridSpan w:val="2"/>
            <w:vMerge/>
          </w:tcPr>
          <w:p w14:paraId="124EB34D" w14:textId="77777777" w:rsidR="00315ADA" w:rsidRDefault="00315ADA" w:rsidP="00EA111D">
            <w:pPr>
              <w:spacing w:beforeLines="40" w:before="96"/>
              <w:rPr>
                <w:b/>
                <w:lang w:val="vi-VN"/>
              </w:rPr>
            </w:pPr>
          </w:p>
        </w:tc>
        <w:tc>
          <w:tcPr>
            <w:tcW w:w="1134" w:type="dxa"/>
            <w:vMerge/>
          </w:tcPr>
          <w:p w14:paraId="704148F1" w14:textId="77777777" w:rsidR="00315ADA" w:rsidRPr="000F1974" w:rsidRDefault="00315ADA" w:rsidP="00EA111D">
            <w:pPr>
              <w:spacing w:beforeLines="40" w:before="96"/>
              <w:rPr>
                <w:bCs/>
                <w:lang w:val="vi-VN"/>
              </w:rPr>
            </w:pPr>
          </w:p>
        </w:tc>
        <w:tc>
          <w:tcPr>
            <w:tcW w:w="1588" w:type="dxa"/>
            <w:shd w:val="clear" w:color="auto" w:fill="auto"/>
          </w:tcPr>
          <w:p w14:paraId="139839B1" w14:textId="77777777" w:rsidR="00315ADA" w:rsidRDefault="00315ADA" w:rsidP="00EA111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Chuyển động ném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51EA03C1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99EF5C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46C38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FC7164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3ADDF7C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0636C0C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6,0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34AD3A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CE64BA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9F06B9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4</w:t>
            </w:r>
          </w:p>
        </w:tc>
        <w:tc>
          <w:tcPr>
            <w:tcW w:w="842" w:type="dxa"/>
            <w:vAlign w:val="center"/>
          </w:tcPr>
          <w:p w14:paraId="675C67EE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5F0BFAC3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9,5</w:t>
            </w:r>
          </w:p>
        </w:tc>
        <w:tc>
          <w:tcPr>
            <w:tcW w:w="813" w:type="dxa"/>
            <w:vAlign w:val="center"/>
          </w:tcPr>
          <w:p w14:paraId="699FFADB" w14:textId="77777777" w:rsidR="00315ADA" w:rsidRPr="0046627B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2,0</w:t>
            </w:r>
          </w:p>
        </w:tc>
      </w:tr>
      <w:tr w:rsidR="00315ADA" w:rsidRPr="00233806" w14:paraId="4DC69532" w14:textId="77777777" w:rsidTr="00EA111D">
        <w:trPr>
          <w:trHeight w:val="589"/>
        </w:trPr>
        <w:tc>
          <w:tcPr>
            <w:tcW w:w="710" w:type="dxa"/>
            <w:gridSpan w:val="2"/>
            <w:vMerge w:val="restart"/>
          </w:tcPr>
          <w:p w14:paraId="556FFF20" w14:textId="77777777" w:rsidR="00315ADA" w:rsidRDefault="00315ADA" w:rsidP="00EA111D">
            <w:pPr>
              <w:spacing w:beforeLines="40" w:before="96"/>
              <w:rPr>
                <w:b/>
                <w:lang w:val="vi-VN"/>
              </w:rPr>
            </w:pPr>
            <w:r>
              <w:rPr>
                <w:b/>
                <w:lang w:val="vi-VN"/>
              </w:rPr>
              <w:t>4</w:t>
            </w:r>
          </w:p>
        </w:tc>
        <w:tc>
          <w:tcPr>
            <w:tcW w:w="1134" w:type="dxa"/>
            <w:vMerge w:val="restart"/>
          </w:tcPr>
          <w:p w14:paraId="449B5F04" w14:textId="77777777" w:rsidR="00315ADA" w:rsidRPr="000F1974" w:rsidRDefault="00315ADA" w:rsidP="00EA111D">
            <w:pPr>
              <w:spacing w:beforeLines="40" w:before="96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Lực và chuyển động</w:t>
            </w:r>
          </w:p>
        </w:tc>
        <w:tc>
          <w:tcPr>
            <w:tcW w:w="1588" w:type="dxa"/>
            <w:shd w:val="clear" w:color="auto" w:fill="auto"/>
          </w:tcPr>
          <w:p w14:paraId="179907FA" w14:textId="77777777" w:rsidR="00315ADA" w:rsidRDefault="00315ADA" w:rsidP="00EA111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Ba định luật Niu – tơn.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4D3CE65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CA1EAF5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BF92EB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2741A04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B16BA5C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1F82A05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71076A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3364241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9,0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3987BCC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4</w:t>
            </w:r>
          </w:p>
        </w:tc>
        <w:tc>
          <w:tcPr>
            <w:tcW w:w="842" w:type="dxa"/>
            <w:vAlign w:val="center"/>
          </w:tcPr>
          <w:p w14:paraId="1BD22631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680FF18D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12,5</w:t>
            </w:r>
          </w:p>
        </w:tc>
        <w:tc>
          <w:tcPr>
            <w:tcW w:w="813" w:type="dxa"/>
            <w:vAlign w:val="center"/>
          </w:tcPr>
          <w:p w14:paraId="46B2A090" w14:textId="77777777" w:rsidR="00315ADA" w:rsidRPr="0046627B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2,0</w:t>
            </w:r>
          </w:p>
        </w:tc>
      </w:tr>
      <w:tr w:rsidR="00315ADA" w:rsidRPr="00233806" w14:paraId="39EEB704" w14:textId="77777777" w:rsidTr="00EA111D">
        <w:trPr>
          <w:trHeight w:val="589"/>
        </w:trPr>
        <w:tc>
          <w:tcPr>
            <w:tcW w:w="710" w:type="dxa"/>
            <w:gridSpan w:val="2"/>
            <w:vMerge/>
          </w:tcPr>
          <w:p w14:paraId="565673AF" w14:textId="77777777" w:rsidR="00315ADA" w:rsidRDefault="00315ADA" w:rsidP="00EA111D">
            <w:pPr>
              <w:spacing w:beforeLines="40" w:before="96"/>
              <w:rPr>
                <w:b/>
                <w:lang w:val="vi-VN"/>
              </w:rPr>
            </w:pPr>
          </w:p>
        </w:tc>
        <w:tc>
          <w:tcPr>
            <w:tcW w:w="1134" w:type="dxa"/>
            <w:vMerge/>
          </w:tcPr>
          <w:p w14:paraId="4DA0D637" w14:textId="77777777" w:rsidR="00315ADA" w:rsidRDefault="00315ADA" w:rsidP="00EA111D">
            <w:pPr>
              <w:spacing w:beforeLines="40" w:before="96"/>
              <w:rPr>
                <w:bCs/>
                <w:lang w:val="vi-VN"/>
              </w:rPr>
            </w:pPr>
          </w:p>
        </w:tc>
        <w:tc>
          <w:tcPr>
            <w:tcW w:w="1588" w:type="dxa"/>
            <w:shd w:val="clear" w:color="auto" w:fill="auto"/>
          </w:tcPr>
          <w:p w14:paraId="2E46ED6C" w14:textId="77777777" w:rsidR="00315ADA" w:rsidRDefault="00315ADA" w:rsidP="00EA111D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Một số lực trong thực tiễn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20F223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9A0C451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2,25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982893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3595E60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1,0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68673F2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F1AFA69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054C6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B512FD0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4A405F8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3</w:t>
            </w:r>
          </w:p>
        </w:tc>
        <w:tc>
          <w:tcPr>
            <w:tcW w:w="842" w:type="dxa"/>
            <w:vAlign w:val="center"/>
          </w:tcPr>
          <w:p w14:paraId="6385D8E7" w14:textId="77777777" w:rsidR="00315ADA" w:rsidRPr="00B70929" w:rsidRDefault="00315ADA" w:rsidP="00EA111D">
            <w:pPr>
              <w:jc w:val="center"/>
              <w:rPr>
                <w:bCs/>
                <w:lang w:val="vi-VN"/>
              </w:rPr>
            </w:pPr>
            <w:r w:rsidRPr="00B70929">
              <w:rPr>
                <w:bCs/>
                <w:lang w:val="vi-VN"/>
              </w:rPr>
              <w:t>0</w:t>
            </w:r>
          </w:p>
        </w:tc>
        <w:tc>
          <w:tcPr>
            <w:tcW w:w="900" w:type="dxa"/>
            <w:vAlign w:val="center"/>
          </w:tcPr>
          <w:p w14:paraId="20DEFFA5" w14:textId="77777777" w:rsidR="00315ADA" w:rsidRPr="00BE55FE" w:rsidRDefault="00315ADA" w:rsidP="00EA111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2,5</w:t>
            </w:r>
          </w:p>
        </w:tc>
        <w:tc>
          <w:tcPr>
            <w:tcW w:w="813" w:type="dxa"/>
            <w:vAlign w:val="center"/>
          </w:tcPr>
          <w:p w14:paraId="26021BBC" w14:textId="77777777" w:rsidR="00315ADA" w:rsidRPr="00BE55FE" w:rsidRDefault="00315ADA" w:rsidP="00EA111D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0,75</w:t>
            </w:r>
          </w:p>
        </w:tc>
      </w:tr>
      <w:tr w:rsidR="00315ADA" w:rsidRPr="00233806" w14:paraId="25409A51" w14:textId="77777777" w:rsidTr="00EA111D">
        <w:trPr>
          <w:trHeight w:val="589"/>
        </w:trPr>
        <w:tc>
          <w:tcPr>
            <w:tcW w:w="1844" w:type="dxa"/>
            <w:gridSpan w:val="3"/>
          </w:tcPr>
          <w:p w14:paraId="15EFE561" w14:textId="77777777" w:rsidR="00315ADA" w:rsidRPr="00F94E1E" w:rsidRDefault="00315ADA" w:rsidP="00EA111D">
            <w:pPr>
              <w:spacing w:beforeLines="40" w:before="96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1588" w:type="dxa"/>
            <w:shd w:val="clear" w:color="auto" w:fill="auto"/>
          </w:tcPr>
          <w:p w14:paraId="2F3F744F" w14:textId="77777777" w:rsidR="00315ADA" w:rsidRPr="00A371DD" w:rsidRDefault="00315ADA" w:rsidP="00EA111D">
            <w:pPr>
              <w:rPr>
                <w:bCs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05DCBC6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16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195F32F0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12,0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31EA04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9EB8A93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12,0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C2FEB44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615C94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12,0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29818B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5A5B7B00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9,0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28A901C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28</w:t>
            </w:r>
          </w:p>
        </w:tc>
        <w:tc>
          <w:tcPr>
            <w:tcW w:w="842" w:type="dxa"/>
            <w:vAlign w:val="center"/>
          </w:tcPr>
          <w:p w14:paraId="18C7453C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3</w:t>
            </w:r>
          </w:p>
        </w:tc>
        <w:tc>
          <w:tcPr>
            <w:tcW w:w="900" w:type="dxa"/>
            <w:vAlign w:val="center"/>
          </w:tcPr>
          <w:p w14:paraId="2FB7D815" w14:textId="77777777" w:rsidR="00315ADA" w:rsidRPr="00233806" w:rsidRDefault="00315ADA" w:rsidP="00EA11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813" w:type="dxa"/>
            <w:vAlign w:val="center"/>
          </w:tcPr>
          <w:p w14:paraId="3AE95A79" w14:textId="77777777" w:rsidR="00315ADA" w:rsidRPr="0097485A" w:rsidRDefault="00315ADA" w:rsidP="00EA111D">
            <w:pPr>
              <w:jc w:val="center"/>
              <w:rPr>
                <w:b/>
              </w:rPr>
            </w:pPr>
            <w:r w:rsidRPr="0097485A">
              <w:rPr>
                <w:b/>
              </w:rPr>
              <w:t>100</w:t>
            </w:r>
          </w:p>
        </w:tc>
      </w:tr>
      <w:tr w:rsidR="00315ADA" w:rsidRPr="00233806" w14:paraId="4FEECE49" w14:textId="77777777" w:rsidTr="00EA111D">
        <w:trPr>
          <w:trHeight w:val="589"/>
        </w:trPr>
        <w:tc>
          <w:tcPr>
            <w:tcW w:w="1844" w:type="dxa"/>
            <w:gridSpan w:val="3"/>
          </w:tcPr>
          <w:p w14:paraId="3A6CDE68" w14:textId="77777777" w:rsidR="00315ADA" w:rsidRPr="00F94E1E" w:rsidRDefault="00315ADA" w:rsidP="00EA111D">
            <w:pPr>
              <w:spacing w:beforeLines="40" w:before="96"/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1588" w:type="dxa"/>
            <w:shd w:val="clear" w:color="auto" w:fill="auto"/>
          </w:tcPr>
          <w:p w14:paraId="7D9D1278" w14:textId="77777777" w:rsidR="00315ADA" w:rsidRPr="00A371DD" w:rsidRDefault="00315ADA" w:rsidP="00EA111D">
            <w:pPr>
              <w:rPr>
                <w:bCs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DDA8BDE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14348A4F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 w14:paraId="3EAAB731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62" w:type="dxa"/>
            <w:gridSpan w:val="2"/>
            <w:shd w:val="clear" w:color="auto" w:fill="auto"/>
            <w:vAlign w:val="center"/>
          </w:tcPr>
          <w:p w14:paraId="36429902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 w14:paraId="33F4C322" w14:textId="77777777" w:rsidR="00315ADA" w:rsidRPr="00233806" w:rsidRDefault="00315ADA" w:rsidP="00EA111D">
            <w:pPr>
              <w:jc w:val="center"/>
            </w:pPr>
          </w:p>
        </w:tc>
      </w:tr>
      <w:tr w:rsidR="00315ADA" w:rsidRPr="00233806" w14:paraId="41976868" w14:textId="77777777" w:rsidTr="00EA111D">
        <w:trPr>
          <w:trHeight w:val="589"/>
        </w:trPr>
        <w:tc>
          <w:tcPr>
            <w:tcW w:w="1844" w:type="dxa"/>
            <w:gridSpan w:val="3"/>
          </w:tcPr>
          <w:p w14:paraId="176CA5AE" w14:textId="77777777" w:rsidR="00315ADA" w:rsidRPr="00F94E1E" w:rsidRDefault="00315ADA" w:rsidP="00EA111D">
            <w:pPr>
              <w:spacing w:beforeLines="40" w:before="96" w:line="360" w:lineRule="auto"/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1588" w:type="dxa"/>
            <w:shd w:val="clear" w:color="auto" w:fill="auto"/>
          </w:tcPr>
          <w:p w14:paraId="3E1CD1E9" w14:textId="77777777" w:rsidR="00315ADA" w:rsidRPr="00A371DD" w:rsidRDefault="00315ADA" w:rsidP="00EA111D">
            <w:pPr>
              <w:rPr>
                <w:bCs/>
              </w:rPr>
            </w:pPr>
          </w:p>
        </w:tc>
        <w:tc>
          <w:tcPr>
            <w:tcW w:w="4322" w:type="dxa"/>
            <w:gridSpan w:val="4"/>
            <w:shd w:val="clear" w:color="auto" w:fill="auto"/>
            <w:vAlign w:val="center"/>
          </w:tcPr>
          <w:p w14:paraId="72ADBF58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0E927BCC" w14:textId="77777777" w:rsidR="00315ADA" w:rsidRPr="00A1077D" w:rsidRDefault="00315ADA" w:rsidP="00EA11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13" w:type="dxa"/>
            <w:gridSpan w:val="4"/>
            <w:shd w:val="clear" w:color="auto" w:fill="auto"/>
            <w:vAlign w:val="center"/>
          </w:tcPr>
          <w:p w14:paraId="24A3F915" w14:textId="77777777" w:rsidR="00315ADA" w:rsidRPr="00233806" w:rsidRDefault="00315ADA" w:rsidP="00EA111D">
            <w:pPr>
              <w:jc w:val="center"/>
            </w:pPr>
          </w:p>
        </w:tc>
      </w:tr>
    </w:tbl>
    <w:p w14:paraId="688D2616" w14:textId="77777777" w:rsidR="00315ADA" w:rsidRDefault="00315ADA" w:rsidP="00315ADA">
      <w:pPr>
        <w:pStyle w:val="Footer"/>
        <w:rPr>
          <w:bCs/>
          <w:sz w:val="28"/>
          <w:szCs w:val="28"/>
        </w:rPr>
      </w:pPr>
    </w:p>
    <w:p w14:paraId="56106F99" w14:textId="77777777" w:rsidR="00315ADA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color w:val="000000" w:themeColor="text1"/>
          <w:sz w:val="22"/>
          <w:szCs w:val="24"/>
          <w:lang w:val="nl-NL"/>
        </w:rPr>
        <w:sectPr w:rsidR="00315ADA" w:rsidSect="00315ADA">
          <w:pgSz w:w="16839" w:h="11907" w:orient="landscape" w:code="9"/>
          <w:pgMar w:top="851" w:right="680" w:bottom="720" w:left="992" w:header="0" w:footer="227" w:gutter="0"/>
          <w:cols w:space="720"/>
          <w:docGrid w:linePitch="326"/>
        </w:sectPr>
      </w:pPr>
      <w:r w:rsidRPr="00442DAF">
        <w:rPr>
          <w:rFonts w:eastAsia="Times New Roman"/>
          <w:color w:val="000000" w:themeColor="text1"/>
          <w:sz w:val="22"/>
          <w:szCs w:val="24"/>
          <w:lang w:val="nl-NL"/>
        </w:rPr>
        <w:tab/>
        <w:t xml:space="preserve">   </w:t>
      </w:r>
    </w:p>
    <w:p w14:paraId="53AF270B" w14:textId="4088AAE2" w:rsidR="004500DC" w:rsidRPr="00442DAF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b/>
          <w:bCs/>
          <w:color w:val="000000" w:themeColor="text1"/>
          <w:szCs w:val="24"/>
          <w:lang w:val="nl-NL"/>
        </w:rPr>
      </w:pPr>
      <w:r w:rsidRPr="00442DAF">
        <w:rPr>
          <w:rFonts w:eastAsia="Times New Roman"/>
          <w:color w:val="000000" w:themeColor="text1"/>
          <w:szCs w:val="24"/>
          <w:lang w:val="nl-NL"/>
        </w:rPr>
        <w:lastRenderedPageBreak/>
        <w:t xml:space="preserve">SỞ GIÁO DỤC VÀ ĐÀO TẠO </w:t>
      </w:r>
      <w:r w:rsidRPr="00442DAF">
        <w:rPr>
          <w:rFonts w:eastAsia="Times New Roman"/>
          <w:color w:val="000000" w:themeColor="text1"/>
          <w:szCs w:val="24"/>
          <w:lang w:val="nl-NL"/>
        </w:rPr>
        <w:tab/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 xml:space="preserve">KIỂM TRA </w:t>
      </w:r>
      <w:r w:rsidR="00B6439B">
        <w:rPr>
          <w:rFonts w:eastAsia="Times New Roman"/>
          <w:b/>
          <w:bCs/>
          <w:color w:val="000000" w:themeColor="text1"/>
          <w:szCs w:val="24"/>
          <w:lang w:val="nl-NL"/>
        </w:rPr>
        <w:t xml:space="preserve">CUỐI </w:t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>HỌC KỲ I – NĂM HỌC 2022 - 2023</w:t>
      </w:r>
    </w:p>
    <w:p w14:paraId="0179BA0D" w14:textId="631498C0" w:rsidR="004500DC" w:rsidRPr="00442DAF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b/>
          <w:bCs/>
          <w:i/>
          <w:iCs/>
          <w:color w:val="000000" w:themeColor="text1"/>
          <w:szCs w:val="24"/>
          <w:lang w:val="nl-NL"/>
        </w:rPr>
      </w:pPr>
      <w:r w:rsidRPr="00442DAF">
        <w:rPr>
          <w:rFonts w:ascii="Arial" w:eastAsia="Times New Roman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77587" wp14:editId="0A836C01">
                <wp:simplePos x="0" y="0"/>
                <wp:positionH relativeFrom="column">
                  <wp:posOffset>5314950</wp:posOffset>
                </wp:positionH>
                <wp:positionV relativeFrom="paragraph">
                  <wp:posOffset>41275</wp:posOffset>
                </wp:positionV>
                <wp:extent cx="1028700" cy="272415"/>
                <wp:effectExtent l="0" t="0" r="19050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14748" w14:textId="603737CA" w:rsidR="004500DC" w:rsidRDefault="004500DC" w:rsidP="004500D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 xml:space="preserve">Mã đề: </w:t>
                            </w:r>
                            <w:r>
                              <w:rPr>
                                <w:b/>
                                <w:bCs/>
                              </w:rPr>
                              <w:t>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775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8.5pt;margin-top:3.25pt;width:81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">
                <v:textbox inset="0,0,0,0">
                  <w:txbxContent>
                    <w:p w14:paraId="33B14748" w14:textId="603737CA" w:rsidR="004500DC" w:rsidRDefault="004500DC" w:rsidP="004500DC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 xml:space="preserve">Mã đề: </w:t>
                      </w:r>
                      <w:r>
                        <w:rPr>
                          <w:b/>
                          <w:bCs/>
                        </w:rPr>
                        <w:t>201</w:t>
                      </w:r>
                    </w:p>
                  </w:txbxContent>
                </v:textbox>
              </v:shape>
            </w:pict>
          </mc:Fallback>
        </mc:AlternateContent>
      </w:r>
      <w:r w:rsidRPr="00442DAF">
        <w:rPr>
          <w:rFonts w:eastAsia="Times New Roman"/>
          <w:color w:val="000000" w:themeColor="text1"/>
          <w:szCs w:val="24"/>
          <w:lang w:val="nl-NL"/>
        </w:rPr>
        <w:tab/>
        <w:t>TP HỒ CHÍ MINH</w:t>
      </w:r>
      <w:r w:rsidRPr="00442DAF">
        <w:rPr>
          <w:rFonts w:eastAsia="Times New Roman"/>
          <w:color w:val="000000" w:themeColor="text1"/>
          <w:szCs w:val="24"/>
          <w:lang w:val="nl-NL"/>
        </w:rPr>
        <w:tab/>
        <w:t xml:space="preserve">Môn: </w:t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 xml:space="preserve"> VẬT LÝ – LỚP 10</w:t>
      </w:r>
    </w:p>
    <w:p w14:paraId="35E32B29" w14:textId="382F0FAA" w:rsidR="004500DC" w:rsidRPr="00442DAF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b/>
          <w:bCs/>
          <w:color w:val="000000" w:themeColor="text1"/>
          <w:szCs w:val="24"/>
          <w:lang w:val="nl-NL"/>
        </w:rPr>
      </w:pPr>
      <w:r w:rsidRPr="00442DAF">
        <w:rPr>
          <w:rFonts w:eastAsia="Times New Roman"/>
          <w:color w:val="000000" w:themeColor="text1"/>
          <w:szCs w:val="24"/>
          <w:lang w:val="nl-NL"/>
        </w:rPr>
        <w:tab/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>TRƯỜNG THPT BÌNH KHÁNH</w:t>
      </w:r>
      <w:r w:rsidRPr="00442DAF">
        <w:rPr>
          <w:rFonts w:eastAsia="Times New Roman"/>
          <w:color w:val="000000" w:themeColor="text1"/>
          <w:szCs w:val="24"/>
          <w:lang w:val="nl-NL"/>
        </w:rPr>
        <w:tab/>
        <w:t xml:space="preserve">Thời gian làm bài: </w:t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>45 phút</w:t>
      </w:r>
    </w:p>
    <w:p w14:paraId="66FBA4B3" w14:textId="62E7FE66" w:rsidR="004500DC" w:rsidRPr="00442DAF" w:rsidRDefault="004500DC" w:rsidP="004500DC">
      <w:pPr>
        <w:tabs>
          <w:tab w:val="center" w:pos="1800"/>
          <w:tab w:val="center" w:pos="6840"/>
        </w:tabs>
        <w:spacing w:after="0"/>
        <w:rPr>
          <w:rFonts w:eastAsia="Times New Roman"/>
          <w:b/>
          <w:bCs/>
          <w:i/>
          <w:iCs/>
          <w:color w:val="000000" w:themeColor="text1"/>
          <w:szCs w:val="24"/>
          <w:lang w:val="nl-NL"/>
        </w:rPr>
      </w:pPr>
      <w:r w:rsidRPr="00442DAF">
        <w:rPr>
          <w:rFonts w:eastAsia="Times New Roman"/>
          <w:color w:val="000000" w:themeColor="text1"/>
          <w:szCs w:val="24"/>
          <w:lang w:val="nl-NL"/>
        </w:rPr>
        <w:tab/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>---------------</w:t>
      </w:r>
      <w:r w:rsidRPr="00442DAF">
        <w:rPr>
          <w:rFonts w:eastAsia="Times New Roman"/>
          <w:color w:val="000000" w:themeColor="text1"/>
          <w:szCs w:val="24"/>
          <w:lang w:val="nl-NL"/>
        </w:rPr>
        <w:tab/>
      </w:r>
      <w:r w:rsidRPr="00442DAF">
        <w:rPr>
          <w:rFonts w:eastAsia="Times New Roman"/>
          <w:bCs/>
          <w:i/>
          <w:iCs/>
          <w:color w:val="000000" w:themeColor="text1"/>
          <w:szCs w:val="24"/>
          <w:lang w:val="nl-NL"/>
        </w:rPr>
        <w:t>(Đề có 4 trang – Gồm 28 câu trắc nghiệm và 3</w:t>
      </w:r>
      <w:r w:rsidR="009671E8" w:rsidRPr="00442DAF">
        <w:rPr>
          <w:rFonts w:eastAsia="Times New Roman"/>
          <w:bCs/>
          <w:i/>
          <w:iCs/>
          <w:color w:val="000000" w:themeColor="text1"/>
          <w:szCs w:val="24"/>
          <w:lang w:val="nl-NL"/>
        </w:rPr>
        <w:t xml:space="preserve"> </w:t>
      </w:r>
      <w:r w:rsidRPr="00442DAF">
        <w:rPr>
          <w:rFonts w:eastAsia="Times New Roman"/>
          <w:bCs/>
          <w:i/>
          <w:iCs/>
          <w:color w:val="000000" w:themeColor="text1"/>
          <w:szCs w:val="24"/>
          <w:lang w:val="nl-NL"/>
        </w:rPr>
        <w:t>câu tự luận )</w:t>
      </w:r>
    </w:p>
    <w:p w14:paraId="5EEA6667" w14:textId="77777777" w:rsidR="004500DC" w:rsidRPr="00442DAF" w:rsidRDefault="004500DC" w:rsidP="004500DC">
      <w:pPr>
        <w:tabs>
          <w:tab w:val="center" w:pos="1620"/>
          <w:tab w:val="center" w:pos="1800"/>
          <w:tab w:val="center" w:pos="6840"/>
        </w:tabs>
        <w:spacing w:after="0"/>
        <w:rPr>
          <w:rFonts w:eastAsia="Times New Roman"/>
          <w:b/>
          <w:bCs/>
          <w:i/>
          <w:iCs/>
          <w:color w:val="000000" w:themeColor="text1"/>
          <w:szCs w:val="24"/>
          <w:lang w:val="nl-NL"/>
        </w:rPr>
      </w:pPr>
      <w:r w:rsidRPr="00442DAF">
        <w:rPr>
          <w:rFonts w:ascii="Arial" w:eastAsia="Times New Roman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E587" wp14:editId="313211CF">
                <wp:simplePos x="0" y="0"/>
                <wp:positionH relativeFrom="column">
                  <wp:posOffset>447675</wp:posOffset>
                </wp:positionH>
                <wp:positionV relativeFrom="paragraph">
                  <wp:posOffset>4445</wp:posOffset>
                </wp:positionV>
                <wp:extent cx="1371600" cy="272415"/>
                <wp:effectExtent l="0" t="0" r="1905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855AC" w14:textId="77777777" w:rsidR="004500DC" w:rsidRDefault="004500DC" w:rsidP="004500DC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0E587" id="Text Box 7" o:spid="_x0000_s1027" type="#_x0000_t202" style="position:absolute;left:0;text-align:left;margin-left:35.25pt;margin-top:.35pt;width:108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">
                <v:textbox inset="0,0,0,0">
                  <w:txbxContent>
                    <w:p w14:paraId="330855AC" w14:textId="77777777" w:rsidR="004500DC" w:rsidRDefault="004500DC" w:rsidP="004500DC">
                      <w:pPr>
                        <w:spacing w:before="6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</w:p>
    <w:p w14:paraId="36183975" w14:textId="77777777" w:rsidR="009D23AE" w:rsidRPr="00442DAF" w:rsidRDefault="009D23AE" w:rsidP="009D23AE">
      <w:pPr>
        <w:rPr>
          <w:color w:val="000000" w:themeColor="text1"/>
          <w:lang w:val="vi"/>
        </w:rPr>
      </w:pPr>
    </w:p>
    <w:p w14:paraId="3B25F904" w14:textId="51C70C56" w:rsidR="004500DC" w:rsidRPr="00442DAF" w:rsidRDefault="004500DC" w:rsidP="006E083C">
      <w:pPr>
        <w:spacing w:after="0" w:line="276" w:lineRule="auto"/>
        <w:rPr>
          <w:rFonts w:eastAsia="Times New Roman"/>
          <w:b/>
          <w:bCs/>
          <w:color w:val="000000" w:themeColor="text1"/>
          <w:szCs w:val="24"/>
          <w:lang w:val="nl-NL"/>
        </w:rPr>
      </w:pPr>
      <w:r w:rsidRPr="00442DAF">
        <w:rPr>
          <w:rFonts w:eastAsia="Times New Roman"/>
          <w:b/>
          <w:color w:val="000000" w:themeColor="text1"/>
          <w:szCs w:val="24"/>
          <w:lang w:val="nl-NL"/>
        </w:rPr>
        <w:t xml:space="preserve">I – PHẦN TRẮC NGHIỆM  </w:t>
      </w:r>
      <w:r w:rsidRPr="00442DAF">
        <w:rPr>
          <w:rFonts w:eastAsia="Times New Roman"/>
          <w:b/>
          <w:bCs/>
          <w:color w:val="000000" w:themeColor="text1"/>
          <w:szCs w:val="24"/>
          <w:lang w:val="nl-NL"/>
        </w:rPr>
        <w:t xml:space="preserve">(7.0 Điểm) </w:t>
      </w:r>
    </w:p>
    <w:p w14:paraId="5AD1D0BE" w14:textId="5A54A1EF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1.</w:t>
      </w:r>
      <w:r w:rsidRPr="00442DAF">
        <w:rPr>
          <w:color w:val="000000" w:themeColor="text1"/>
          <w:sz w:val="26"/>
          <w:szCs w:val="26"/>
        </w:rPr>
        <w:t xml:space="preserve"> Lực đẩy Acsimét phụ thuộc vào các yếu tố:</w:t>
      </w:r>
    </w:p>
    <w:p w14:paraId="3E41E6E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Trọng lượng riêng của chất lỏng và thể tích của vật.</w:t>
      </w:r>
    </w:p>
    <w:p w14:paraId="014442F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Trọng lượng riêng của chất lỏng và thể tích của phần chất lỏng bị vật chiếm chỗ.</w:t>
      </w:r>
    </w:p>
    <w:p w14:paraId="32CA2B7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Trọng lượng của chất lỏng và thể tích của phần chất lỏng bị vật chiếm chỗ.</w:t>
      </w:r>
    </w:p>
    <w:p w14:paraId="10F33CDF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Trọng lượng riêng của vật và thể tích của phần chất lỏng bị vật chiếm chỗ.</w:t>
      </w:r>
    </w:p>
    <w:p w14:paraId="5E72E98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2.</w:t>
      </w:r>
      <w:r w:rsidRPr="00442DAF">
        <w:rPr>
          <w:color w:val="000000" w:themeColor="text1"/>
          <w:sz w:val="26"/>
          <w:szCs w:val="26"/>
        </w:rPr>
        <w:t xml:space="preserve"> Trong bài “Thực hành đo tốc độ của vật chuyển động thẳng”, thời gian được đo tới 5 lần để hạn chế:</w:t>
      </w:r>
    </w:p>
    <w:p w14:paraId="7976A0B2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Sai số dụng cụ.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Sai số ngẫu nhiên.</w:t>
      </w:r>
    </w:p>
    <w:p w14:paraId="56FFC659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Sai số hệ thống.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Sai số tương tối.</w:t>
      </w:r>
    </w:p>
    <w:p w14:paraId="2D691D9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3.</w:t>
      </w:r>
      <w:r w:rsidRPr="00442DAF">
        <w:rPr>
          <w:color w:val="000000" w:themeColor="text1"/>
          <w:sz w:val="26"/>
          <w:szCs w:val="26"/>
        </w:rPr>
        <w:t xml:space="preserve"> Trong các cách viết công thức của lực ma sát trượt dưới đây, cách viết nào đúng?</w:t>
      </w:r>
    </w:p>
    <w:p w14:paraId="34A050B1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4"/>
          <w:sz w:val="26"/>
          <w:szCs w:val="26"/>
        </w:rPr>
        <w:object w:dxaOrig="1080" w:dyaOrig="400" w14:anchorId="7169A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.45pt;height:20.05pt;mso-width-percent:0;mso-height-percent:0;mso-width-percent:0;mso-height-percent:0" o:ole="">
            <v:imagedata r:id="rId7" o:title=""/>
          </v:shape>
          <o:OLEObject Type="Embed" ProgID="Equation.DSMT4" ShapeID="_x0000_i1025" DrawAspect="Content" ObjectID="_1734348072" r:id="rId8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4"/>
          <w:sz w:val="26"/>
          <w:szCs w:val="26"/>
        </w:rPr>
        <w:object w:dxaOrig="1080" w:dyaOrig="400" w14:anchorId="7C6542CD">
          <v:shape id="_x0000_i1026" type="#_x0000_t75" alt="" style="width:54.45pt;height:20.0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734348073" r:id="rId10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2"/>
          <w:sz w:val="26"/>
          <w:szCs w:val="26"/>
        </w:rPr>
        <w:object w:dxaOrig="1100" w:dyaOrig="360" w14:anchorId="53C09F31">
          <v:shape id="_x0000_i1027" type="#_x0000_t75" alt="" style="width:54.45pt;height:18.1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34348074" r:id="rId12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4"/>
          <w:sz w:val="26"/>
          <w:szCs w:val="26"/>
        </w:rPr>
        <w:object w:dxaOrig="1060" w:dyaOrig="400" w14:anchorId="1FA80A39">
          <v:shape id="_x0000_i1028" type="#_x0000_t75" alt="" style="width:53.2pt;height:20.05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34348075" r:id="rId14"/>
        </w:object>
      </w:r>
    </w:p>
    <w:p w14:paraId="05446A4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4.</w:t>
      </w:r>
      <w:r w:rsidRPr="00442DAF">
        <w:rPr>
          <w:color w:val="000000" w:themeColor="text1"/>
          <w:sz w:val="26"/>
          <w:szCs w:val="26"/>
        </w:rPr>
        <w:t xml:space="preserve"> Trong các hoạt động dưới đây, những hoạt động nào không tuân thủ nguyên tắc an toàn khi sử dụng điện?</w:t>
      </w:r>
    </w:p>
    <w:p w14:paraId="2CAEB0D7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Kiểm tra mạch có điện bằng bút thử điện.</w:t>
      </w:r>
    </w:p>
    <w:p w14:paraId="44C2E9AB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Sửa chữa điện khi chưa ngắt nguồn điện.</w:t>
      </w:r>
    </w:p>
    <w:p w14:paraId="048B1C7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Bọc kỹ các dây dẫn điện bằng vật liệu cách điện.</w:t>
      </w:r>
    </w:p>
    <w:p w14:paraId="67D0B94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Bảo trì hệ thống điện và các đồ dùng điện.</w:t>
      </w:r>
    </w:p>
    <w:p w14:paraId="4D61D3A1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5.</w:t>
      </w:r>
      <w:r w:rsidRPr="00442DAF">
        <w:rPr>
          <w:color w:val="000000" w:themeColor="text1"/>
          <w:sz w:val="26"/>
          <w:szCs w:val="26"/>
        </w:rPr>
        <w:t xml:space="preserve"> Trong các phương trình mô tả vận tốc </w:t>
      </w:r>
      <w:r w:rsidRPr="00442DAF">
        <w:rPr>
          <w:color w:val="000000" w:themeColor="text1"/>
          <w:position w:val="-14"/>
          <w:sz w:val="26"/>
          <w:szCs w:val="26"/>
        </w:rPr>
        <w:object w:dxaOrig="859" w:dyaOrig="400" w14:anchorId="0C9CE402">
          <v:shape id="_x0000_i1029" type="#_x0000_t75" alt="" style="width:42.55pt;height:20.05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34348076" r:id="rId16"/>
        </w:object>
      </w:r>
      <w:r w:rsidRPr="00442DAF">
        <w:rPr>
          <w:color w:val="000000" w:themeColor="text1"/>
          <w:sz w:val="26"/>
          <w:szCs w:val="26"/>
        </w:rPr>
        <w:t xml:space="preserve"> của vật theo thời gian </w:t>
      </w:r>
      <w:r w:rsidRPr="00442DAF">
        <w:rPr>
          <w:color w:val="000000" w:themeColor="text1"/>
          <w:position w:val="-14"/>
          <w:sz w:val="26"/>
          <w:szCs w:val="26"/>
        </w:rPr>
        <w:object w:dxaOrig="460" w:dyaOrig="400" w14:anchorId="79E3D626">
          <v:shape id="_x0000_i1030" type="#_x0000_t75" alt="" style="width:23.8pt;height:20.0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34348077" r:id="rId18"/>
        </w:object>
      </w:r>
      <w:r w:rsidRPr="00442DAF">
        <w:rPr>
          <w:color w:val="000000" w:themeColor="text1"/>
          <w:sz w:val="26"/>
          <w:szCs w:val="26"/>
        </w:rPr>
        <w:t xml:space="preserve"> dưới đây, phương trình nào mô tả chuyển động thẳng biến đổi đều?</w:t>
      </w:r>
    </w:p>
    <w:p w14:paraId="3D00AFB7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8"/>
          <w:sz w:val="26"/>
          <w:szCs w:val="26"/>
        </w:rPr>
        <w:object w:dxaOrig="1020" w:dyaOrig="279" w14:anchorId="349B5D33">
          <v:shape id="_x0000_i1031" type="#_x0000_t75" alt="" style="width:50.1pt;height:14.4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34348078" r:id="rId20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0"/>
          <w:sz w:val="26"/>
          <w:szCs w:val="26"/>
        </w:rPr>
        <w:object w:dxaOrig="1540" w:dyaOrig="320" w14:anchorId="47534EDC">
          <v:shape id="_x0000_i1032" type="#_x0000_t75" alt="" style="width:77pt;height:15.65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34348079" r:id="rId22"/>
        </w:object>
      </w:r>
    </w:p>
    <w:p w14:paraId="5E61CC5B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8"/>
          <w:sz w:val="26"/>
          <w:szCs w:val="26"/>
        </w:rPr>
        <w:object w:dxaOrig="600" w:dyaOrig="279" w14:anchorId="620525E3">
          <v:shape id="_x0000_i1033" type="#_x0000_t75" alt="" style="width:30.05pt;height:14.4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34348080" r:id="rId24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10"/>
          <w:sz w:val="26"/>
          <w:szCs w:val="26"/>
        </w:rPr>
        <w:object w:dxaOrig="1120" w:dyaOrig="320" w14:anchorId="7A8B58BE">
          <v:shape id="_x0000_i1034" type="#_x0000_t75" alt="" style="width:55.7pt;height:15.65pt;mso-width-percent:0;mso-height-percent:0;mso-width-percent:0;mso-height-percent:0" o:ole="">
            <v:imagedata r:id="rId25" o:title=""/>
          </v:shape>
          <o:OLEObject Type="Embed" ProgID="Equation.DSMT4" ShapeID="_x0000_i1034" DrawAspect="Content" ObjectID="_1734348081" r:id="rId26"/>
        </w:object>
      </w:r>
    </w:p>
    <w:p w14:paraId="68E9A6D5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6.</w:t>
      </w:r>
      <w:r w:rsidRPr="00442DAF">
        <w:rPr>
          <w:color w:val="000000" w:themeColor="text1"/>
          <w:sz w:val="26"/>
          <w:szCs w:val="26"/>
        </w:rPr>
        <w:t xml:space="preserve"> Gia tốc của một vật</w:t>
      </w:r>
    </w:p>
    <w:p w14:paraId="66B2292B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không phụ thuộc vào khối lượng vật.</w:t>
      </w:r>
    </w:p>
    <w:p w14:paraId="5BE2571F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tỉ lệ thuận với lực tác dụng vào vật và tỉ lệ nghịch với khối lượng của vật.</w:t>
      </w:r>
    </w:p>
    <w:p w14:paraId="15352DCF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tỉ lệ thuận với lực tác dụng và với khối lượng của nó.</w:t>
      </w:r>
    </w:p>
    <w:p w14:paraId="342B271B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tỉ lệ thuận với khối lượng của vật và tỉ lệ nghịch với lực tác dụng vào vật.</w:t>
      </w:r>
    </w:p>
    <w:p w14:paraId="76880687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7.</w:t>
      </w:r>
      <w:r w:rsidRPr="00442DAF">
        <w:rPr>
          <w:color w:val="000000" w:themeColor="text1"/>
          <w:sz w:val="26"/>
          <w:szCs w:val="26"/>
        </w:rPr>
        <w:t xml:space="preserve"> Đồ thị vận tốc – thời gian của chuyển động thẳng đều là một đường thẳng</w:t>
      </w:r>
    </w:p>
    <w:p w14:paraId="5B6F736F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đi qua gốc tọa độ.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song song với trục hoành.</w:t>
      </w:r>
    </w:p>
    <w:p w14:paraId="5DAC560B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bất kì.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song song với trục tung.</w:t>
      </w:r>
    </w:p>
    <w:p w14:paraId="376DD357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8.</w:t>
      </w:r>
      <w:r w:rsidRPr="00442DAF">
        <w:rPr>
          <w:color w:val="000000" w:themeColor="text1"/>
          <w:sz w:val="26"/>
          <w:szCs w:val="26"/>
        </w:rPr>
        <w:t xml:space="preserve"> Cặp “</w:t>
      </w:r>
      <w:r w:rsidRPr="00442DAF">
        <w:rPr>
          <w:b/>
          <w:bCs/>
          <w:color w:val="000000" w:themeColor="text1"/>
          <w:sz w:val="26"/>
          <w:szCs w:val="26"/>
        </w:rPr>
        <w:t>lực và phản lực</w:t>
      </w:r>
      <w:r w:rsidRPr="00442DAF">
        <w:rPr>
          <w:color w:val="000000" w:themeColor="text1"/>
          <w:sz w:val="26"/>
          <w:szCs w:val="26"/>
        </w:rPr>
        <w:t>" trong định luật III Niu tơn</w:t>
      </w:r>
    </w:p>
    <w:p w14:paraId="0B51874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tác dụng vào hai vật khác nhau.</w:t>
      </w:r>
    </w:p>
    <w:p w14:paraId="51C04E84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bằng nhau về độ lớn nhưng không chung giá.</w:t>
      </w:r>
    </w:p>
    <w:p w14:paraId="59910AF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không bằng nhau về độ lớn.</w:t>
      </w:r>
    </w:p>
    <w:p w14:paraId="2C5ED750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lastRenderedPageBreak/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tác dụng vào cùng một vật.</w:t>
      </w:r>
    </w:p>
    <w:p w14:paraId="4D76DE45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9.</w:t>
      </w:r>
      <w:r w:rsidRPr="00442DAF">
        <w:rPr>
          <w:color w:val="000000" w:themeColor="text1"/>
          <w:sz w:val="26"/>
          <w:szCs w:val="26"/>
        </w:rPr>
        <w:t xml:space="preserve"> Đối tượng nghiên cứu của vật lý là gì?</w:t>
      </w:r>
    </w:p>
    <w:p w14:paraId="6439DE7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Các dạng vận động và tương tác của vật chất.</w:t>
      </w:r>
    </w:p>
    <w:p w14:paraId="1B18A6E5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Quy luật tương tác của các dạng năng lượng.</w:t>
      </w:r>
    </w:p>
    <w:p w14:paraId="1BC757F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Quy luật vận động, phát triển của sự vật hiện</w:t>
      </w:r>
    </w:p>
    <w:p w14:paraId="4987529C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Các dạng vận động của vật chất và năng lượng.</w:t>
      </w:r>
    </w:p>
    <w:p w14:paraId="6779125F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10.</w:t>
      </w:r>
      <w:r w:rsidRPr="00442DAF">
        <w:rPr>
          <w:color w:val="000000" w:themeColor="text1"/>
          <w:sz w:val="26"/>
          <w:szCs w:val="26"/>
        </w:rPr>
        <w:t xml:space="preserve"> Tại sao miếng gỗ thả vào nước lại nổi?</w:t>
      </w:r>
    </w:p>
    <w:p w14:paraId="2AC2AF57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Vì nước không thấm vào gỗ.</w:t>
      </w:r>
    </w:p>
    <w:p w14:paraId="09CD5481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Vì trọng lượng riêng của gỗ lớn hơn trọng lượng riêng của nước.</w:t>
      </w:r>
    </w:p>
    <w:p w14:paraId="252F9FAC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Vì gỗ là vật nhẹ.</w:t>
      </w:r>
    </w:p>
    <w:p w14:paraId="2F0D55E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Vì trọng lượng riêng của gỗ nhỏ hơn trọng lượng riêng của nước.</w:t>
      </w:r>
    </w:p>
    <w:p w14:paraId="2DA5AFF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11.</w:t>
      </w:r>
      <w:r w:rsidRPr="00442DAF">
        <w:rPr>
          <w:color w:val="000000" w:themeColor="text1"/>
          <w:sz w:val="26"/>
          <w:szCs w:val="26"/>
        </w:rPr>
        <w:t xml:space="preserve"> Đại lượng đặc trưng cho tính chất nhanh hay chậm của chuyển động là</w:t>
      </w:r>
    </w:p>
    <w:p w14:paraId="485CC59D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quãng đường đi.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tốc độ.</w:t>
      </w:r>
    </w:p>
    <w:p w14:paraId="2A15EFED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tọa độ.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gia tốc.</w:t>
      </w:r>
    </w:p>
    <w:p w14:paraId="26A2336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12.</w:t>
      </w:r>
      <w:r w:rsidRPr="00442DAF">
        <w:rPr>
          <w:color w:val="000000" w:themeColor="text1"/>
          <w:sz w:val="26"/>
          <w:szCs w:val="26"/>
        </w:rPr>
        <w:t xml:space="preserve"> Vật khối lượng 5 kg , chịu tác dụng của lực F thì thu được gia tốc 2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 Vậy vật khối lượng 8 kg chịu tác dụng của lực F/2 sẽ thu được gia tốc?</w:t>
      </w:r>
    </w:p>
    <w:p w14:paraId="379B1498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1,25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0,625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</w:p>
    <w:p w14:paraId="5371CFB4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8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2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</w:p>
    <w:p w14:paraId="503A06F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13.</w:t>
      </w:r>
      <w:r w:rsidRPr="00442DAF">
        <w:rPr>
          <w:color w:val="000000" w:themeColor="text1"/>
          <w:sz w:val="26"/>
          <w:szCs w:val="26"/>
        </w:rPr>
        <w:t xml:space="preserve"> Khi nhìn vào tốc kế của ô tô đang chạy, số chỉ trên tốc kế cho ta biết</w:t>
      </w:r>
    </w:p>
    <w:p w14:paraId="5D2A95D0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gia tốc tức thời của ô tô.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vận tốc tức thời của ô tô.</w:t>
      </w:r>
    </w:p>
    <w:p w14:paraId="45C2231B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tốc độ trung bình của ô tô.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tốc độ tức thời của ô tô.</w:t>
      </w:r>
    </w:p>
    <w:p w14:paraId="43C994C8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14.</w:t>
      </w:r>
      <w:r w:rsidRPr="00442DAF">
        <w:rPr>
          <w:color w:val="000000" w:themeColor="text1"/>
          <w:sz w:val="26"/>
          <w:szCs w:val="26"/>
        </w:rPr>
        <w:t xml:space="preserve"> Lực F truyền cho vật khối lượng m</w:t>
      </w:r>
      <w:r w:rsidRPr="00442DAF">
        <w:rPr>
          <w:color w:val="000000" w:themeColor="text1"/>
          <w:sz w:val="26"/>
          <w:szCs w:val="26"/>
          <w:vertAlign w:val="subscript"/>
        </w:rPr>
        <w:t>1</w:t>
      </w:r>
      <w:r w:rsidRPr="00442DAF">
        <w:rPr>
          <w:color w:val="000000" w:themeColor="text1"/>
          <w:sz w:val="26"/>
          <w:szCs w:val="26"/>
        </w:rPr>
        <w:t xml:space="preserve"> gia tốc 1,5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, truyền cho vật khối lượng m</w:t>
      </w:r>
      <w:r w:rsidRPr="00442DAF">
        <w:rPr>
          <w:color w:val="000000" w:themeColor="text1"/>
          <w:sz w:val="26"/>
          <w:szCs w:val="26"/>
          <w:vertAlign w:val="subscript"/>
        </w:rPr>
        <w:t>2</w:t>
      </w:r>
      <w:r w:rsidRPr="00442DAF">
        <w:rPr>
          <w:color w:val="000000" w:themeColor="text1"/>
          <w:sz w:val="26"/>
          <w:szCs w:val="26"/>
        </w:rPr>
        <w:t xml:space="preserve"> gia tốc 4,5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 Lực F sẽ truyền cho vật khối lượng m = m</w:t>
      </w:r>
      <w:r w:rsidRPr="00442DAF">
        <w:rPr>
          <w:color w:val="000000" w:themeColor="text1"/>
          <w:sz w:val="26"/>
          <w:szCs w:val="26"/>
          <w:vertAlign w:val="subscript"/>
        </w:rPr>
        <w:t>1</w:t>
      </w:r>
      <w:r w:rsidRPr="00442DAF">
        <w:rPr>
          <w:color w:val="000000" w:themeColor="text1"/>
          <w:sz w:val="26"/>
          <w:szCs w:val="26"/>
        </w:rPr>
        <w:t xml:space="preserve"> + m</w:t>
      </w:r>
      <w:r w:rsidRPr="00442DAF">
        <w:rPr>
          <w:color w:val="000000" w:themeColor="text1"/>
          <w:sz w:val="26"/>
          <w:szCs w:val="26"/>
          <w:vertAlign w:val="subscript"/>
        </w:rPr>
        <w:t>2</w:t>
      </w:r>
      <w:r w:rsidRPr="00442DAF">
        <w:rPr>
          <w:color w:val="000000" w:themeColor="text1"/>
          <w:sz w:val="26"/>
          <w:szCs w:val="26"/>
        </w:rPr>
        <w:t xml:space="preserve"> gia tốc bằng</w:t>
      </w:r>
    </w:p>
    <w:p w14:paraId="275D8B8F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2,541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1,235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</w:p>
    <w:p w14:paraId="4ABFAAB1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2,125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1,125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</w:p>
    <w:p w14:paraId="3604158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15.</w:t>
      </w:r>
      <w:r w:rsidRPr="00442DAF">
        <w:rPr>
          <w:color w:val="000000" w:themeColor="text1"/>
          <w:sz w:val="26"/>
          <w:szCs w:val="26"/>
        </w:rPr>
        <w:t xml:space="preserve"> Một chiếc thuyền đang xuôi dòng với vận tổc 25 km/h, vận tốc của dòng nước là 5 km/h. Vận tốc của thuyền so với nước là</w:t>
      </w:r>
    </w:p>
    <w:p w14:paraId="55BBA67A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25 km/h.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35 km/h.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15 km/h.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20 km/h.</w:t>
      </w:r>
    </w:p>
    <w:p w14:paraId="1AEE718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16.</w:t>
      </w:r>
      <w:r w:rsidRPr="00442DAF">
        <w:rPr>
          <w:color w:val="000000" w:themeColor="text1"/>
          <w:sz w:val="26"/>
          <w:szCs w:val="26"/>
        </w:rPr>
        <w:t xml:space="preserve"> Đại lượng nào </w:t>
      </w:r>
      <w:r w:rsidRPr="00442DAF">
        <w:rPr>
          <w:b/>
          <w:bCs/>
          <w:color w:val="000000" w:themeColor="text1"/>
          <w:sz w:val="26"/>
          <w:szCs w:val="26"/>
        </w:rPr>
        <w:t>không phải</w:t>
      </w:r>
      <w:r w:rsidRPr="00442DAF">
        <w:rPr>
          <w:color w:val="000000" w:themeColor="text1"/>
          <w:sz w:val="26"/>
          <w:szCs w:val="26"/>
        </w:rPr>
        <w:t xml:space="preserve"> là đại lượng cơ bản của hệ SI?</w:t>
      </w:r>
    </w:p>
    <w:p w14:paraId="4885643D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Vận tốc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Khối lượng</w:t>
      </w:r>
    </w:p>
    <w:p w14:paraId="40635419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Quãng đường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Thời gian</w:t>
      </w:r>
    </w:p>
    <w:p w14:paraId="3D9E180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17.</w:t>
      </w:r>
      <w:r w:rsidRPr="00442DAF">
        <w:rPr>
          <w:color w:val="000000" w:themeColor="text1"/>
          <w:sz w:val="26"/>
          <w:szCs w:val="26"/>
        </w:rPr>
        <w:t xml:space="preserve"> Xét một chiếc thuyền trên dòng sông. Gọi: vận tốc của thuyền so với bờ là v</w:t>
      </w:r>
      <w:r w:rsidRPr="00442DAF">
        <w:rPr>
          <w:color w:val="000000" w:themeColor="text1"/>
          <w:sz w:val="26"/>
          <w:szCs w:val="26"/>
          <w:vertAlign w:val="subscript"/>
        </w:rPr>
        <w:t>21</w:t>
      </w:r>
      <w:r w:rsidRPr="00442DAF">
        <w:rPr>
          <w:color w:val="000000" w:themeColor="text1"/>
          <w:sz w:val="26"/>
          <w:szCs w:val="26"/>
        </w:rPr>
        <w:t>; vận tốc của nước so với bờ là v</w:t>
      </w:r>
      <w:r w:rsidRPr="00442DAF">
        <w:rPr>
          <w:color w:val="000000" w:themeColor="text1"/>
          <w:sz w:val="26"/>
          <w:szCs w:val="26"/>
          <w:vertAlign w:val="subscript"/>
        </w:rPr>
        <w:t>31</w:t>
      </w:r>
      <w:r w:rsidRPr="00442DAF">
        <w:rPr>
          <w:color w:val="000000" w:themeColor="text1"/>
          <w:sz w:val="26"/>
          <w:szCs w:val="26"/>
        </w:rPr>
        <w:t>; vận tốc của thuyền so với nước là v</w:t>
      </w:r>
      <w:r w:rsidRPr="00442DAF">
        <w:rPr>
          <w:color w:val="000000" w:themeColor="text1"/>
          <w:sz w:val="26"/>
          <w:szCs w:val="26"/>
          <w:vertAlign w:val="subscript"/>
        </w:rPr>
        <w:t>23</w:t>
      </w:r>
      <w:r w:rsidRPr="00442DAF">
        <w:rPr>
          <w:color w:val="000000" w:themeColor="text1"/>
          <w:sz w:val="26"/>
          <w:szCs w:val="26"/>
        </w:rPr>
        <w:t>. Như vậy:</w:t>
      </w:r>
    </w:p>
    <w:p w14:paraId="750D83CF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v</w:t>
      </w:r>
      <w:r w:rsidRPr="00442DAF">
        <w:rPr>
          <w:color w:val="000000" w:themeColor="text1"/>
          <w:sz w:val="26"/>
          <w:szCs w:val="26"/>
          <w:vertAlign w:val="subscript"/>
        </w:rPr>
        <w:t>21</w:t>
      </w:r>
      <w:r w:rsidRPr="00442DAF">
        <w:rPr>
          <w:color w:val="000000" w:themeColor="text1"/>
          <w:sz w:val="26"/>
          <w:szCs w:val="26"/>
        </w:rPr>
        <w:t xml:space="preserve"> là vận tốc tương đối.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v</w:t>
      </w:r>
      <w:r w:rsidRPr="00442DAF">
        <w:rPr>
          <w:color w:val="000000" w:themeColor="text1"/>
          <w:sz w:val="26"/>
          <w:szCs w:val="26"/>
          <w:vertAlign w:val="subscript"/>
        </w:rPr>
        <w:t>23</w:t>
      </w:r>
      <w:r w:rsidRPr="00442DAF">
        <w:rPr>
          <w:color w:val="000000" w:themeColor="text1"/>
          <w:sz w:val="26"/>
          <w:szCs w:val="26"/>
        </w:rPr>
        <w:t xml:space="preserve"> là vận tốc tương đối.</w:t>
      </w:r>
    </w:p>
    <w:p w14:paraId="22869B48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v</w:t>
      </w:r>
      <w:r w:rsidRPr="00442DAF">
        <w:rPr>
          <w:color w:val="000000" w:themeColor="text1"/>
          <w:sz w:val="26"/>
          <w:szCs w:val="26"/>
          <w:vertAlign w:val="subscript"/>
        </w:rPr>
        <w:t>31</w:t>
      </w:r>
      <w:r w:rsidRPr="00442DAF">
        <w:rPr>
          <w:color w:val="000000" w:themeColor="text1"/>
          <w:sz w:val="26"/>
          <w:szCs w:val="26"/>
        </w:rPr>
        <w:t xml:space="preserve"> là vận tốc tuyệt đối.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v</w:t>
      </w:r>
      <w:r w:rsidRPr="00442DAF">
        <w:rPr>
          <w:color w:val="000000" w:themeColor="text1"/>
          <w:sz w:val="26"/>
          <w:szCs w:val="26"/>
          <w:vertAlign w:val="subscript"/>
        </w:rPr>
        <w:t>21</w:t>
      </w:r>
      <w:r w:rsidRPr="00442DAF">
        <w:rPr>
          <w:color w:val="000000" w:themeColor="text1"/>
          <w:sz w:val="26"/>
          <w:szCs w:val="26"/>
        </w:rPr>
        <w:t xml:space="preserve"> là vận tốc kéo theo.</w:t>
      </w:r>
    </w:p>
    <w:p w14:paraId="20FFCF08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18.</w:t>
      </w:r>
      <w:r w:rsidRPr="00442DAF">
        <w:rPr>
          <w:color w:val="000000" w:themeColor="text1"/>
          <w:sz w:val="26"/>
          <w:szCs w:val="26"/>
        </w:rPr>
        <w:t xml:space="preserve"> Tìm phát biểu </w:t>
      </w:r>
      <w:r w:rsidRPr="00442DAF">
        <w:rPr>
          <w:b/>
          <w:bCs/>
          <w:color w:val="000000" w:themeColor="text1"/>
          <w:sz w:val="26"/>
          <w:szCs w:val="26"/>
        </w:rPr>
        <w:t>sai</w:t>
      </w:r>
      <w:r w:rsidRPr="00442DAF">
        <w:rPr>
          <w:color w:val="000000" w:themeColor="text1"/>
          <w:sz w:val="26"/>
          <w:szCs w:val="26"/>
        </w:rPr>
        <w:t xml:space="preserve"> sau đây về lực ma sát nghỉ?</w:t>
      </w:r>
    </w:p>
    <w:p w14:paraId="10B6306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Chiều của lực ma sát nghỉ phụ thuộc chiều của ngoại lực</w:t>
      </w:r>
    </w:p>
    <w:p w14:paraId="386B0E92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Lực ma sát nghỉ là lực phát động ở các loại xe, tàu hỏa</w:t>
      </w:r>
    </w:p>
    <w:p w14:paraId="7E1AD140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lực ma sát nghỉ chỉ xuất hiện khi có tác dụng của ngoại lực vào vật</w:t>
      </w:r>
    </w:p>
    <w:p w14:paraId="65DA78C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Độ lớn của lực ma sát nghỉ cũng tỉ lệ với áp lực ở mặt tiếp xúc</w:t>
      </w:r>
    </w:p>
    <w:p w14:paraId="0957BC11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lastRenderedPageBreak/>
        <w:t>Câu 19.</w:t>
      </w:r>
      <w:r w:rsidRPr="00442DAF">
        <w:rPr>
          <w:color w:val="000000" w:themeColor="text1"/>
          <w:sz w:val="26"/>
          <w:szCs w:val="26"/>
        </w:rPr>
        <w:t xml:space="preserve"> Một vật sẽ đứng yên hay chuyển động thẳng đều khi</w:t>
      </w:r>
    </w:p>
    <w:p w14:paraId="05D688E2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chịu tác dụng của hai lực bằng nhau về độ lớn.</w:t>
      </w:r>
    </w:p>
    <w:p w14:paraId="124DFC21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các lực tác dụng vào vật cân bằng nhau.</w:t>
      </w:r>
    </w:p>
    <w:p w14:paraId="54CE300A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các lực tác dụng vào vật có độ lớn không đổi.</w:t>
      </w:r>
    </w:p>
    <w:p w14:paraId="0515D65D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chỉ chịu tác dụng của một lực</w:t>
      </w:r>
    </w:p>
    <w:p w14:paraId="31CD626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20.</w:t>
      </w:r>
      <w:r w:rsidRPr="00442DAF">
        <w:rPr>
          <w:color w:val="000000" w:themeColor="text1"/>
          <w:sz w:val="26"/>
          <w:szCs w:val="26"/>
        </w:rPr>
        <w:t xml:space="preserve"> Một vật có khối lượng 10 kg chịu tác dụng một lực </w:t>
      </w:r>
      <w:r w:rsidRPr="00442DAF">
        <w:rPr>
          <w:color w:val="000000" w:themeColor="text1"/>
          <w:position w:val="-10"/>
          <w:sz w:val="26"/>
          <w:szCs w:val="26"/>
        </w:rPr>
        <w:object w:dxaOrig="200" w:dyaOrig="320" w14:anchorId="4ED864B6">
          <v:shape id="_x0000_i1035" type="#_x0000_t75" alt="" style="width:10pt;height:15.05pt;mso-width-percent:0;mso-height-percent:0;mso-width-percent:0;mso-height-percent:0" o:ole="">
            <v:imagedata r:id="rId27" o:title=""/>
          </v:shape>
          <o:OLEObject Type="Embed" ProgID="Equation.DSMT4" ShapeID="_x0000_i1035" DrawAspect="Content" ObjectID="_1734348082" r:id="rId28"/>
        </w:object>
      </w:r>
      <w:r w:rsidRPr="00442DAF">
        <w:rPr>
          <w:color w:val="000000" w:themeColor="text1"/>
          <w:sz w:val="26"/>
          <w:szCs w:val="26"/>
        </w:rPr>
        <w:t xml:space="preserve"> theo phương chuyển động thì vật thu được gia tốc 0,5 m/s². Độ lớn của lực là:</w:t>
      </w:r>
    </w:p>
    <w:p w14:paraId="2F443713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F = 8 N.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F = 5 N.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F = 3 N.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F = 1 N.</w:t>
      </w:r>
    </w:p>
    <w:p w14:paraId="670195D6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21.</w:t>
      </w:r>
      <w:r w:rsidRPr="00442DAF">
        <w:rPr>
          <w:color w:val="000000" w:themeColor="text1"/>
          <w:sz w:val="26"/>
          <w:szCs w:val="26"/>
        </w:rPr>
        <w:t xml:space="preserve"> Một ôtô đang chuyển động với vận tốc 36 km/h thì xuống dốc chuyển động nhanh dần đều với gia tốc 0,5m/s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 xml:space="preserve"> và xuống tới chân dốc đạt vận tốc 54 Km/h. Chiều dài dốc là</w:t>
      </w:r>
    </w:p>
    <w:p w14:paraId="42DE2CF3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125 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36 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6 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216 m.</w:t>
      </w:r>
    </w:p>
    <w:p w14:paraId="606F49E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22.</w:t>
      </w:r>
      <w:r w:rsidRPr="00442DAF">
        <w:rPr>
          <w:color w:val="000000" w:themeColor="text1"/>
          <w:sz w:val="26"/>
          <w:szCs w:val="26"/>
        </w:rPr>
        <w:t xml:space="preserve"> Một đoàn tàu đang chạy với vận tốc 72 km/h, thì hãm phanh, sau 10s thì dừng hẳn. Gia tốc của tàu là</w:t>
      </w:r>
    </w:p>
    <w:p w14:paraId="28741FA1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2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−l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−2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1 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</w:rPr>
        <w:t>.</w:t>
      </w:r>
    </w:p>
    <w:p w14:paraId="09EE3A1C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23.</w:t>
      </w:r>
      <w:r w:rsidRPr="00442DAF">
        <w:rPr>
          <w:color w:val="000000" w:themeColor="text1"/>
          <w:sz w:val="26"/>
          <w:szCs w:val="26"/>
        </w:rPr>
        <w:t xml:space="preserve"> Để tăng tầm xa của vật ném theo phương ngang với sức cản không khí không đáng kể thì biện pháp nào sau đây có hiệu quả nhất?</w:t>
      </w:r>
    </w:p>
    <w:p w14:paraId="1337F6C0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Giảm khối lượng vật ném.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Tăng độ cao điểm ném.</w:t>
      </w:r>
    </w:p>
    <w:p w14:paraId="6501EE87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Giảm độ cao điểm ném.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Tăng vận tốc ném.</w:t>
      </w:r>
    </w:p>
    <w:p w14:paraId="16289586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24.</w:t>
      </w:r>
      <w:r w:rsidRPr="00442DAF">
        <w:rPr>
          <w:color w:val="000000" w:themeColor="text1"/>
          <w:sz w:val="26"/>
          <w:szCs w:val="26"/>
        </w:rPr>
        <w:t xml:space="preserve"> Trong một bài thực hành, gia tốc rơi tự do được tính theo công thức </w:t>
      </w:r>
      <w:r w:rsidRPr="00442DAF">
        <w:rPr>
          <w:color w:val="000000" w:themeColor="text1"/>
          <w:position w:val="-23"/>
          <w:sz w:val="26"/>
          <w:szCs w:val="26"/>
        </w:rPr>
        <w:object w:dxaOrig="720" w:dyaOrig="570" w14:anchorId="5E9C8557">
          <v:shape id="_x0000_i1036" type="#_x0000_t75" alt="" style="width:36.3pt;height:28.8pt;mso-width-percent:0;mso-height-percent:0;mso-width-percent:0;mso-height-percent:0" o:ole="">
            <v:imagedata r:id="rId29" o:title=""/>
          </v:shape>
          <o:OLEObject Type="Embed" ProgID="Equation.DSMT4" ShapeID="_x0000_i1036" DrawAspect="Content" ObjectID="_1734348083" r:id="rId30"/>
        </w:object>
      </w:r>
      <w:r w:rsidRPr="00442DAF">
        <w:rPr>
          <w:color w:val="000000" w:themeColor="text1"/>
          <w:sz w:val="26"/>
          <w:szCs w:val="26"/>
        </w:rPr>
        <w:t>. Sai số tuyệt đối của phép đo trên tính theo công thức nào?</w:t>
      </w:r>
    </w:p>
    <w:p w14:paraId="2DFCFF69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0"/>
          <w:sz w:val="26"/>
          <w:szCs w:val="26"/>
        </w:rPr>
        <w:object w:dxaOrig="2010" w:dyaOrig="720" w14:anchorId="35B431AC">
          <v:shape id="_x0000_i1037" type="#_x0000_t75" alt="" style="width:100.8pt;height:36.3pt;mso-width-percent:0;mso-height-percent:0;mso-width-percent:0;mso-height-percent:0" o:ole="">
            <v:imagedata r:id="rId31" o:title=""/>
          </v:shape>
          <o:OLEObject Type="Embed" ProgID="Equation.DSMT4" ShapeID="_x0000_i1037" DrawAspect="Content" ObjectID="_1734348084" r:id="rId32"/>
        </w:objec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0"/>
          <w:sz w:val="26"/>
          <w:szCs w:val="26"/>
        </w:rPr>
        <w:object w:dxaOrig="2010" w:dyaOrig="720" w14:anchorId="5CE26FDF">
          <v:shape id="_x0000_i1038" type="#_x0000_t75" alt="" style="width:100.8pt;height:36.3pt;mso-width-percent:0;mso-height-percent:0;mso-width-percent:0;mso-height-percent:0" o:ole="">
            <v:imagedata r:id="rId33" o:title=""/>
          </v:shape>
          <o:OLEObject Type="Embed" ProgID="Equation.DSMT4" ShapeID="_x0000_i1038" DrawAspect="Content" ObjectID="_1734348085" r:id="rId34"/>
        </w:object>
      </w:r>
      <w:r w:rsidRPr="00442DAF">
        <w:rPr>
          <w:color w:val="000000" w:themeColor="text1"/>
          <w:sz w:val="26"/>
          <w:szCs w:val="26"/>
        </w:rPr>
        <w:t>.</w:t>
      </w:r>
    </w:p>
    <w:p w14:paraId="5DDF2ECB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0"/>
          <w:sz w:val="26"/>
          <w:szCs w:val="26"/>
        </w:rPr>
        <w:object w:dxaOrig="1875" w:dyaOrig="720" w14:anchorId="75EA966D">
          <v:shape id="_x0000_i1039" type="#_x0000_t75" alt="" style="width:93.9pt;height:36.3pt;mso-width-percent:0;mso-height-percent:0;mso-width-percent:0;mso-height-percent:0" o:ole="">
            <v:imagedata r:id="rId35" o:title=""/>
          </v:shape>
          <o:OLEObject Type="Embed" ProgID="Equation.DSMT4" ShapeID="_x0000_i1039" DrawAspect="Content" ObjectID="_1734348086" r:id="rId36"/>
        </w:object>
      </w:r>
      <w:r w:rsidRPr="00442DAF">
        <w:rPr>
          <w:color w:val="000000" w:themeColor="text1"/>
          <w:sz w:val="26"/>
          <w:szCs w:val="26"/>
        </w:rPr>
        <w:t>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0"/>
          <w:sz w:val="26"/>
          <w:szCs w:val="26"/>
        </w:rPr>
        <w:object w:dxaOrig="2010" w:dyaOrig="720" w14:anchorId="4399BA53">
          <v:shape id="_x0000_i1040" type="#_x0000_t75" alt="" style="width:92.05pt;height:36.3pt;mso-width-percent:0;mso-height-percent:0;mso-width-percent:0;mso-height-percent:0" o:ole="">
            <v:imagedata r:id="rId37" o:title=""/>
          </v:shape>
          <o:OLEObject Type="Embed" ProgID="Equation.DSMT4" ShapeID="_x0000_i1040" DrawAspect="Content" ObjectID="_1734348087" r:id="rId38"/>
        </w:object>
      </w:r>
      <w:r w:rsidRPr="00442DAF">
        <w:rPr>
          <w:color w:val="000000" w:themeColor="text1"/>
          <w:sz w:val="26"/>
          <w:szCs w:val="26"/>
        </w:rPr>
        <w:t>.</w:t>
      </w:r>
    </w:p>
    <w:p w14:paraId="5612FEC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25.</w:t>
      </w:r>
      <w:r w:rsidRPr="00442DAF">
        <w:rPr>
          <w:color w:val="000000" w:themeColor="text1"/>
          <w:sz w:val="26"/>
          <w:szCs w:val="26"/>
        </w:rPr>
        <w:t xml:space="preserve"> Một vật được ném ngang từ độ cao h với vận tốc v0 nào đó . Bỏ qua sức cản của không khí. Thời gian vật rơi đến mặt đất (t) là?</w:t>
      </w:r>
    </w:p>
    <w:p w14:paraId="31C6159B" w14:textId="77777777" w:rsidR="003D3516" w:rsidRPr="00442DAF" w:rsidRDefault="00EB172F" w:rsidP="006E083C">
      <w:pPr>
        <w:tabs>
          <w:tab w:val="left" w:pos="2700"/>
          <w:tab w:val="left" w:pos="5400"/>
          <w:tab w:val="left" w:pos="81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1"/>
          <w:sz w:val="26"/>
          <w:szCs w:val="26"/>
        </w:rPr>
        <w:object w:dxaOrig="540" w:dyaOrig="740" w14:anchorId="7B8DDD30">
          <v:shape id="_x0000_i1041" type="#_x0000_t75" alt="" style="width:26.3pt;height:36.3pt;mso-width-percent:0;mso-height-percent:0;mso-width-percent:0;mso-height-percent:0" o:ole="">
            <v:imagedata r:id="rId39" o:title=""/>
          </v:shape>
          <o:OLEObject Type="Embed" ProgID="Equation.DSMT4" ShapeID="_x0000_i1041" DrawAspect="Content" ObjectID="_1734348088" r:id="rId40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1"/>
          <w:sz w:val="26"/>
          <w:szCs w:val="26"/>
        </w:rPr>
        <w:object w:dxaOrig="520" w:dyaOrig="740" w14:anchorId="0C6B6EE1">
          <v:shape id="_x0000_i1042" type="#_x0000_t75" alt="" style="width:26.3pt;height:36.3pt;mso-width-percent:0;mso-height-percent:0;mso-width-percent:0;mso-height-percent:0" o:ole="">
            <v:imagedata r:id="rId41" o:title=""/>
          </v:shape>
          <o:OLEObject Type="Embed" ProgID="Equation.DSMT4" ShapeID="_x0000_i1042" DrawAspect="Content" ObjectID="_1734348089" r:id="rId42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1"/>
          <w:sz w:val="26"/>
          <w:szCs w:val="26"/>
        </w:rPr>
        <w:object w:dxaOrig="420" w:dyaOrig="740" w14:anchorId="10896BB5">
          <v:shape id="_x0000_i1043" type="#_x0000_t75" alt="" style="width:21.9pt;height:36.3pt;mso-width-percent:0;mso-height-percent:0;mso-width-percent:0;mso-height-percent:0" o:ole="">
            <v:imagedata r:id="rId43" o:title=""/>
          </v:shape>
          <o:OLEObject Type="Embed" ProgID="Equation.DSMT4" ShapeID="_x0000_i1043" DrawAspect="Content" ObjectID="_1734348090" r:id="rId44"/>
        </w:objec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</w:t>
      </w:r>
      <w:r w:rsidRPr="00442DAF">
        <w:rPr>
          <w:color w:val="000000" w:themeColor="text1"/>
          <w:position w:val="-31"/>
          <w:sz w:val="26"/>
          <w:szCs w:val="26"/>
        </w:rPr>
        <w:object w:dxaOrig="540" w:dyaOrig="740" w14:anchorId="02F5BA8D">
          <v:shape id="_x0000_i1044" type="#_x0000_t75" alt="" style="width:26.3pt;height:36.3pt;mso-width-percent:0;mso-height-percent:0;mso-width-percent:0;mso-height-percent:0" o:ole="">
            <v:imagedata r:id="rId45" o:title=""/>
          </v:shape>
          <o:OLEObject Type="Embed" ProgID="Equation.DSMT4" ShapeID="_x0000_i1044" DrawAspect="Content" ObjectID="_1734348091" r:id="rId46"/>
        </w:object>
      </w:r>
    </w:p>
    <w:p w14:paraId="17379CF3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26.</w:t>
      </w:r>
      <w:r w:rsidRPr="00442DAF">
        <w:rPr>
          <w:color w:val="000000" w:themeColor="text1"/>
          <w:sz w:val="26"/>
          <w:szCs w:val="26"/>
        </w:rPr>
        <w:t xml:space="preserve"> Khi đo cường độ dòng điện qua điện trở R, kết quả thu được là I = 2,125 ± 1,025% (A) thì</w:t>
      </w:r>
    </w:p>
    <w:p w14:paraId="4B8CCE40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Sai số tuyệt đối của phép đo là 2,125 A.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Sai số tuyệt đối của phép đo là 2,125 A</w:t>
      </w:r>
    </w:p>
    <w:p w14:paraId="73D13B06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Giá trị trung bình của phép đo là 1,025 A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Sai số tương tối của phép đo là 1,025%</w:t>
      </w:r>
    </w:p>
    <w:p w14:paraId="3CD243D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27.</w:t>
      </w:r>
      <w:r w:rsidRPr="00442DAF">
        <w:rPr>
          <w:color w:val="000000" w:themeColor="text1"/>
          <w:sz w:val="26"/>
          <w:szCs w:val="26"/>
        </w:rPr>
        <w:t xml:space="preserve"> Quỹ đạo chuyển động của vật ném ngang là một</w:t>
      </w:r>
    </w:p>
    <w:p w14:paraId="6981C09C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nhánh parabol.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đường tròn</w:t>
      </w:r>
    </w:p>
    <w:p w14:paraId="31C70647" w14:textId="77777777" w:rsidR="003D3516" w:rsidRPr="00442DAF" w:rsidRDefault="00EB172F" w:rsidP="006E083C">
      <w:pPr>
        <w:tabs>
          <w:tab w:val="left" w:pos="540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đường thẳng</w:t>
      </w:r>
      <w:r w:rsidRPr="00442DAF">
        <w:rPr>
          <w:color w:val="000000" w:themeColor="text1"/>
          <w:sz w:val="26"/>
          <w:szCs w:val="26"/>
        </w:rPr>
        <w:tab/>
      </w: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đường xoáy ốc</w:t>
      </w:r>
    </w:p>
    <w:p w14:paraId="3B4890F5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>Câu 28.</w:t>
      </w:r>
      <w:r w:rsidRPr="00442DAF">
        <w:rPr>
          <w:color w:val="000000" w:themeColor="text1"/>
          <w:sz w:val="26"/>
          <w:szCs w:val="26"/>
        </w:rPr>
        <w:t xml:space="preserve"> Gia tốc là một đại lượng</w:t>
      </w:r>
    </w:p>
    <w:p w14:paraId="69EDE590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A.</w:t>
      </w:r>
      <w:r w:rsidRPr="00442DAF">
        <w:rPr>
          <w:color w:val="000000" w:themeColor="text1"/>
          <w:sz w:val="26"/>
          <w:szCs w:val="26"/>
        </w:rPr>
        <w:t xml:space="preserve"> đại số, đặc trưng cho sự biến thiên nhanh hay chậm của chuyển động.</w:t>
      </w:r>
    </w:p>
    <w:p w14:paraId="668CA7FE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B.</w:t>
      </w:r>
      <w:r w:rsidRPr="00442DAF">
        <w:rPr>
          <w:color w:val="000000" w:themeColor="text1"/>
          <w:sz w:val="26"/>
          <w:szCs w:val="26"/>
        </w:rPr>
        <w:t xml:space="preserve"> đại số, đặc trung cho tính không đổi của vận tốc.</w:t>
      </w:r>
    </w:p>
    <w:p w14:paraId="3D159D94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C.</w:t>
      </w:r>
      <w:r w:rsidRPr="00442DAF">
        <w:rPr>
          <w:color w:val="000000" w:themeColor="text1"/>
          <w:sz w:val="26"/>
          <w:szCs w:val="26"/>
        </w:rPr>
        <w:t xml:space="preserve"> vectơ, đặc trưng cho sự biến thiên nhanh hay chậm của chuyển động.</w:t>
      </w:r>
    </w:p>
    <w:p w14:paraId="014B1C99" w14:textId="77777777" w:rsidR="003D3516" w:rsidRPr="00442DAF" w:rsidRDefault="00EB172F" w:rsidP="006E083C">
      <w:pPr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b/>
          <w:bCs/>
          <w:color w:val="000000" w:themeColor="text1"/>
          <w:sz w:val="26"/>
          <w:szCs w:val="26"/>
        </w:rPr>
        <w:t xml:space="preserve">     D.</w:t>
      </w:r>
      <w:r w:rsidRPr="00442DAF">
        <w:rPr>
          <w:color w:val="000000" w:themeColor="text1"/>
          <w:sz w:val="26"/>
          <w:szCs w:val="26"/>
        </w:rPr>
        <w:t xml:space="preserve"> vectơ, đặc trưng cho sự biến thiên nhanh hay chậm của vận tốc.</w:t>
      </w:r>
    </w:p>
    <w:p w14:paraId="6005864A" w14:textId="77777777" w:rsidR="000D49A7" w:rsidRPr="00442DAF" w:rsidRDefault="000D49A7" w:rsidP="006E083C">
      <w:pPr>
        <w:spacing w:after="0" w:line="276" w:lineRule="auto"/>
        <w:rPr>
          <w:b/>
          <w:color w:val="000000" w:themeColor="text1"/>
          <w:sz w:val="26"/>
          <w:szCs w:val="26"/>
          <w:lang w:val="pt-BR"/>
        </w:rPr>
      </w:pPr>
    </w:p>
    <w:p w14:paraId="77758166" w14:textId="316DE561" w:rsidR="00E66D0D" w:rsidRPr="00442DAF" w:rsidRDefault="00E66D0D" w:rsidP="006E083C">
      <w:pPr>
        <w:spacing w:after="0" w:line="276" w:lineRule="auto"/>
        <w:rPr>
          <w:b/>
          <w:color w:val="000000" w:themeColor="text1"/>
          <w:sz w:val="26"/>
          <w:szCs w:val="26"/>
          <w:lang w:val="pt-BR"/>
        </w:rPr>
      </w:pPr>
      <w:r w:rsidRPr="00442DAF">
        <w:rPr>
          <w:b/>
          <w:color w:val="000000" w:themeColor="text1"/>
          <w:sz w:val="26"/>
          <w:szCs w:val="26"/>
          <w:lang w:val="pt-BR"/>
        </w:rPr>
        <w:t>II – PHẦN TỰ LUẬN : (3.0 điểm)</w:t>
      </w:r>
    </w:p>
    <w:p w14:paraId="15E71B71" w14:textId="77777777" w:rsidR="00E66D0D" w:rsidRPr="00442DAF" w:rsidRDefault="00E66D0D" w:rsidP="006E083C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990"/>
        </w:tabs>
        <w:autoSpaceDE/>
        <w:autoSpaceDN/>
        <w:spacing w:before="0" w:line="276" w:lineRule="auto"/>
        <w:ind w:left="0" w:firstLine="0"/>
        <w:contextualSpacing/>
        <w:jc w:val="both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</w:rPr>
        <w:t>Xét một vật chuyển động trên một đoạn đường thẳng. Vật tốc của vật này tại mỗi thời điểm được ghi lại trong bảng dưới đây.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463"/>
        <w:gridCol w:w="1074"/>
        <w:gridCol w:w="1074"/>
        <w:gridCol w:w="1075"/>
        <w:gridCol w:w="1075"/>
      </w:tblGrid>
      <w:tr w:rsidR="00442DAF" w:rsidRPr="00442DAF" w14:paraId="38C08422" w14:textId="77777777" w:rsidTr="00B23023">
        <w:tc>
          <w:tcPr>
            <w:tcW w:w="1463" w:type="dxa"/>
          </w:tcPr>
          <w:p w14:paraId="5E147A37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t</m:t>
              </m:r>
            </m:oMath>
            <w:r w:rsidRPr="00442DAF">
              <w:rPr>
                <w:color w:val="000000" w:themeColor="text1"/>
                <w:sz w:val="26"/>
                <w:szCs w:val="26"/>
              </w:rPr>
              <w:t xml:space="preserve"> (s)</w:t>
            </w:r>
          </w:p>
        </w:tc>
        <w:tc>
          <w:tcPr>
            <w:tcW w:w="1074" w:type="dxa"/>
          </w:tcPr>
          <w:p w14:paraId="52A18AB6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442DA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74" w:type="dxa"/>
          </w:tcPr>
          <w:p w14:paraId="1A535631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075" w:type="dxa"/>
          </w:tcPr>
          <w:p w14:paraId="0A1E42C3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075" w:type="dxa"/>
          </w:tcPr>
          <w:p w14:paraId="45F3E5B7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</w:tr>
      <w:tr w:rsidR="00442DAF" w:rsidRPr="00442DAF" w14:paraId="2407A9AB" w14:textId="77777777" w:rsidTr="00B23023">
        <w:tc>
          <w:tcPr>
            <w:tcW w:w="1463" w:type="dxa"/>
          </w:tcPr>
          <w:p w14:paraId="4C99E059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v</m:t>
              </m:r>
            </m:oMath>
            <w:r w:rsidRPr="00442DAF">
              <w:rPr>
                <w:color w:val="000000" w:themeColor="text1"/>
                <w:sz w:val="26"/>
                <w:szCs w:val="26"/>
              </w:rPr>
              <w:t>(cm/s)</w:t>
            </w:r>
          </w:p>
        </w:tc>
        <w:tc>
          <w:tcPr>
            <w:tcW w:w="1074" w:type="dxa"/>
          </w:tcPr>
          <w:p w14:paraId="4640818F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074" w:type="dxa"/>
          </w:tcPr>
          <w:p w14:paraId="33B732E0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075" w:type="dxa"/>
          </w:tcPr>
          <w:p w14:paraId="162792BF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075" w:type="dxa"/>
          </w:tcPr>
          <w:p w14:paraId="073554ED" w14:textId="77777777" w:rsidR="00E66D0D" w:rsidRPr="00442DAF" w:rsidRDefault="00E66D0D" w:rsidP="006E083C">
            <w:pPr>
              <w:tabs>
                <w:tab w:val="left" w:pos="0"/>
                <w:tab w:val="left" w:pos="720"/>
                <w:tab w:val="left" w:pos="990"/>
              </w:tabs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442DAF"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</w:tr>
    </w:tbl>
    <w:p w14:paraId="5504C6FB" w14:textId="77777777" w:rsidR="00E66D0D" w:rsidRPr="00442DAF" w:rsidRDefault="00E66D0D" w:rsidP="006E083C">
      <w:pPr>
        <w:tabs>
          <w:tab w:val="left" w:pos="0"/>
          <w:tab w:val="left" w:pos="720"/>
          <w:tab w:val="left" w:pos="99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</w:rPr>
        <w:t>a/ Hãy vẽ đồ thị vận tốc – thời gian của chuyển động của vật.</w:t>
      </w:r>
    </w:p>
    <w:p w14:paraId="33527E6D" w14:textId="15C43752" w:rsidR="00E66D0D" w:rsidRPr="00442DAF" w:rsidRDefault="00E66D0D" w:rsidP="006E083C">
      <w:pPr>
        <w:tabs>
          <w:tab w:val="left" w:pos="0"/>
          <w:tab w:val="left" w:pos="720"/>
          <w:tab w:val="left" w:pos="990"/>
        </w:tabs>
        <w:spacing w:line="276" w:lineRule="auto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</w:rPr>
        <w:t>b/ Tính độ dịch chuyển của vật trong từ</w:t>
      </w:r>
      <w:r w:rsidRPr="00442DAF">
        <w:rPr>
          <w:color w:val="000000" w:themeColor="text1"/>
          <w:sz w:val="26"/>
          <w:szCs w:val="26"/>
          <w:lang w:val="vi-VN"/>
        </w:rPr>
        <w:t xml:space="preserve"> 1s </w:t>
      </w:r>
      <w:r w:rsidRPr="00442DAF">
        <w:rPr>
          <w:color w:val="000000" w:themeColor="text1"/>
          <w:sz w:val="26"/>
          <w:szCs w:val="26"/>
        </w:rPr>
        <w:t>đến</w:t>
      </w:r>
      <w:r w:rsidRPr="00442DAF">
        <w:rPr>
          <w:color w:val="000000" w:themeColor="text1"/>
          <w:sz w:val="26"/>
          <w:szCs w:val="26"/>
          <w:lang w:val="vi-VN"/>
        </w:rPr>
        <w:t xml:space="preserve"> 4s</w:t>
      </w:r>
      <w:r w:rsidRPr="00442DAF">
        <w:rPr>
          <w:color w:val="000000" w:themeColor="text1"/>
          <w:sz w:val="26"/>
          <w:szCs w:val="26"/>
        </w:rPr>
        <w:t>.</w:t>
      </w:r>
    </w:p>
    <w:p w14:paraId="238B102B" w14:textId="77777777" w:rsidR="00247F9D" w:rsidRPr="00442DAF" w:rsidRDefault="00247F9D" w:rsidP="006E083C">
      <w:pPr>
        <w:tabs>
          <w:tab w:val="left" w:pos="0"/>
          <w:tab w:val="left" w:pos="720"/>
          <w:tab w:val="left" w:pos="990"/>
        </w:tabs>
        <w:spacing w:line="276" w:lineRule="auto"/>
        <w:rPr>
          <w:color w:val="000000" w:themeColor="text1"/>
          <w:sz w:val="26"/>
          <w:szCs w:val="26"/>
        </w:rPr>
      </w:pPr>
    </w:p>
    <w:p w14:paraId="7EC8DD02" w14:textId="337324C8" w:rsidR="00E66D0D" w:rsidRPr="00442DAF" w:rsidRDefault="00247F9D" w:rsidP="006E083C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990"/>
        </w:tabs>
        <w:autoSpaceDE/>
        <w:autoSpaceDN/>
        <w:spacing w:before="0" w:line="276" w:lineRule="auto"/>
        <w:ind w:left="0" w:firstLine="0"/>
        <w:contextualSpacing/>
        <w:jc w:val="both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</w:rPr>
        <w:t xml:space="preserve">Một quả bóng được ném theo phương ngang </w:t>
      </w:r>
      <w:r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từ</w:t>
      </w:r>
      <w:r w:rsidR="007958B5" w:rsidRPr="00442DAF">
        <w:rPr>
          <w:color w:val="000000" w:themeColor="text1"/>
          <w:sz w:val="26"/>
          <w:szCs w:val="26"/>
          <w:shd w:val="clear" w:color="auto" w:fill="FFFFFF"/>
        </w:rPr>
        <w:t xml:space="preserve"> độ cao 80m, có tầm ném xa là 120m. </w:t>
      </w:r>
      <w:r w:rsidRPr="00442DAF">
        <w:rPr>
          <w:color w:val="000000" w:themeColor="text1"/>
          <w:sz w:val="26"/>
          <w:szCs w:val="26"/>
        </w:rPr>
        <w:t>Bỏ qua sức cản của không khí. Lấy g</w:t>
      </w:r>
      <w:r w:rsidRPr="00442DAF">
        <w:rPr>
          <w:color w:val="000000" w:themeColor="text1"/>
          <w:sz w:val="26"/>
          <w:szCs w:val="26"/>
          <w:lang w:val="en-US"/>
        </w:rPr>
        <w:t>=</w:t>
      </w:r>
      <w:r w:rsidRPr="00442DAF">
        <w:rPr>
          <w:color w:val="000000" w:themeColor="text1"/>
          <w:sz w:val="26"/>
          <w:szCs w:val="26"/>
        </w:rPr>
        <w:t>10m/s</w:t>
      </w:r>
      <w:r w:rsidRPr="00442DAF">
        <w:rPr>
          <w:color w:val="000000" w:themeColor="text1"/>
          <w:sz w:val="26"/>
          <w:szCs w:val="26"/>
          <w:vertAlign w:val="superscript"/>
        </w:rPr>
        <w:t>2</w:t>
      </w:r>
      <w:r w:rsidRPr="00442DAF">
        <w:rPr>
          <w:color w:val="000000" w:themeColor="text1"/>
          <w:sz w:val="26"/>
          <w:szCs w:val="26"/>
          <w:lang w:val="en-US"/>
        </w:rPr>
        <w:t xml:space="preserve">. </w:t>
      </w:r>
      <w:r w:rsidR="007958B5" w:rsidRPr="00442DAF">
        <w:rPr>
          <w:color w:val="000000" w:themeColor="text1"/>
          <w:sz w:val="26"/>
          <w:szCs w:val="26"/>
          <w:shd w:val="clear" w:color="auto" w:fill="FFFFFF"/>
        </w:rPr>
        <w:t xml:space="preserve">Tính vận tốc ban đầu và vận tốc của </w:t>
      </w:r>
      <w:r w:rsidRPr="00442DAF">
        <w:rPr>
          <w:color w:val="000000" w:themeColor="text1"/>
          <w:sz w:val="26"/>
          <w:szCs w:val="26"/>
        </w:rPr>
        <w:t>quả bóng</w:t>
      </w:r>
      <w:r w:rsidR="007958B5" w:rsidRPr="00442DAF">
        <w:rPr>
          <w:color w:val="000000" w:themeColor="text1"/>
          <w:sz w:val="26"/>
          <w:szCs w:val="26"/>
          <w:shd w:val="clear" w:color="auto" w:fill="FFFFFF"/>
        </w:rPr>
        <w:t xml:space="preserve"> lúc chạm đất</w:t>
      </w:r>
      <w:r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?</w:t>
      </w:r>
      <w:r w:rsidR="007958B5" w:rsidRPr="00442DAF">
        <w:rPr>
          <w:color w:val="000000" w:themeColor="text1"/>
          <w:sz w:val="26"/>
          <w:szCs w:val="26"/>
        </w:rPr>
        <w:br/>
      </w:r>
    </w:p>
    <w:p w14:paraId="7AD38584" w14:textId="48594B12" w:rsidR="00E66D0D" w:rsidRPr="00442DAF" w:rsidRDefault="00E66D0D" w:rsidP="006E083C">
      <w:pPr>
        <w:pStyle w:val="ListParagraph"/>
        <w:widowControl/>
        <w:numPr>
          <w:ilvl w:val="0"/>
          <w:numId w:val="1"/>
        </w:numPr>
        <w:tabs>
          <w:tab w:val="left" w:pos="0"/>
          <w:tab w:val="left" w:pos="720"/>
          <w:tab w:val="left" w:pos="990"/>
        </w:tabs>
        <w:autoSpaceDE/>
        <w:autoSpaceDN/>
        <w:spacing w:before="0" w:line="276" w:lineRule="auto"/>
        <w:ind w:left="0" w:firstLine="0"/>
        <w:contextualSpacing/>
        <w:jc w:val="both"/>
        <w:rPr>
          <w:color w:val="000000" w:themeColor="text1"/>
          <w:sz w:val="26"/>
          <w:szCs w:val="26"/>
        </w:rPr>
      </w:pPr>
      <w:r w:rsidRPr="00442DAF">
        <w:rPr>
          <w:color w:val="000000" w:themeColor="text1"/>
          <w:sz w:val="26"/>
          <w:szCs w:val="26"/>
          <w:shd w:val="clear" w:color="auto" w:fill="FFFFFF"/>
        </w:rPr>
        <w:t>Một xe kh</w:t>
      </w:r>
      <w:r w:rsidR="007958B5"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ối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lượng m = </w:t>
      </w:r>
      <w:r w:rsidRPr="00442DAF">
        <w:rPr>
          <w:color w:val="000000" w:themeColor="text1"/>
          <w:sz w:val="26"/>
          <w:szCs w:val="26"/>
          <w:shd w:val="clear" w:color="auto" w:fill="FFFFFF"/>
          <w:lang w:val="vi-VN"/>
        </w:rPr>
        <w:t>5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tấn chuyển động trên mặt đường ngang. Hệ số ma sát giữa bánh xe và mặt đ</w:t>
      </w:r>
      <w:r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ường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là 0,</w:t>
      </w:r>
      <w:r w:rsidRPr="00442DAF">
        <w:rPr>
          <w:color w:val="000000" w:themeColor="text1"/>
          <w:sz w:val="26"/>
          <w:szCs w:val="26"/>
          <w:shd w:val="clear" w:color="auto" w:fill="FFFFFF"/>
          <w:lang w:val="vi-VN"/>
        </w:rPr>
        <w:t>05</w:t>
      </w:r>
      <w:r w:rsidRPr="00442DAF">
        <w:rPr>
          <w:color w:val="000000" w:themeColor="text1"/>
          <w:sz w:val="26"/>
          <w:szCs w:val="26"/>
          <w:shd w:val="clear" w:color="auto" w:fill="FFFFFF"/>
        </w:rPr>
        <w:t>. Tính lực kéo của động cơ</w:t>
      </w:r>
      <w:r w:rsidR="006E083C" w:rsidRPr="00442DAF">
        <w:rPr>
          <w:color w:val="000000" w:themeColor="text1"/>
          <w:sz w:val="26"/>
          <w:szCs w:val="26"/>
          <w:shd w:val="clear" w:color="auto" w:fill="FFFFFF"/>
          <w:lang w:val="en-US"/>
        </w:rPr>
        <w:t>,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biết từ lúc bắt đầu chuyển động đến khi đạt vận tốc </w:t>
      </w:r>
      <w:r w:rsidRPr="00442DAF">
        <w:rPr>
          <w:color w:val="000000" w:themeColor="text1"/>
          <w:sz w:val="26"/>
          <w:szCs w:val="26"/>
          <w:shd w:val="clear" w:color="auto" w:fill="FFFFFF"/>
          <w:lang w:val="vi-VN"/>
        </w:rPr>
        <w:t>72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km/h vật đi được quãng đường </w:t>
      </w:r>
      <w:r w:rsidRPr="00442DAF">
        <w:rPr>
          <w:color w:val="000000" w:themeColor="text1"/>
          <w:sz w:val="26"/>
          <w:szCs w:val="26"/>
          <w:shd w:val="clear" w:color="auto" w:fill="FFFFFF"/>
          <w:lang w:val="vi-VN"/>
        </w:rPr>
        <w:t>250</w:t>
      </w:r>
      <w:r w:rsidRPr="00442DAF">
        <w:rPr>
          <w:color w:val="000000" w:themeColor="text1"/>
          <w:sz w:val="26"/>
          <w:szCs w:val="26"/>
          <w:shd w:val="clear" w:color="auto" w:fill="FFFFFF"/>
        </w:rPr>
        <w:t xml:space="preserve"> m. Chọn chiều dương theo chiều chuyển động, gốc thời gian lúc xe bắt đầu chuyển động.</w:t>
      </w:r>
    </w:p>
    <w:p w14:paraId="08661B51" w14:textId="77777777" w:rsidR="00E66D0D" w:rsidRPr="00442DAF" w:rsidRDefault="00E66D0D" w:rsidP="006E083C">
      <w:pPr>
        <w:spacing w:after="0" w:line="276" w:lineRule="auto"/>
        <w:rPr>
          <w:b/>
          <w:color w:val="000000" w:themeColor="text1"/>
          <w:szCs w:val="24"/>
          <w:lang w:val="pt-BR"/>
        </w:rPr>
      </w:pPr>
    </w:p>
    <w:p w14:paraId="49C3CBFD" w14:textId="77777777" w:rsidR="00E66D0D" w:rsidRPr="00442DAF" w:rsidRDefault="00E66D0D" w:rsidP="006E083C">
      <w:pPr>
        <w:tabs>
          <w:tab w:val="left" w:pos="5387"/>
        </w:tabs>
        <w:spacing w:line="276" w:lineRule="auto"/>
        <w:jc w:val="center"/>
        <w:rPr>
          <w:b/>
          <w:color w:val="000000" w:themeColor="text1"/>
          <w:lang w:val="vi"/>
        </w:rPr>
      </w:pPr>
    </w:p>
    <w:p w14:paraId="3994C74A" w14:textId="496F3151" w:rsidR="00B40B78" w:rsidRPr="00442DAF" w:rsidRDefault="00B40B78" w:rsidP="006E083C">
      <w:pPr>
        <w:tabs>
          <w:tab w:val="left" w:pos="5387"/>
        </w:tabs>
        <w:spacing w:line="276" w:lineRule="auto"/>
        <w:jc w:val="center"/>
        <w:rPr>
          <w:b/>
          <w:color w:val="000000" w:themeColor="text1"/>
          <w:lang w:val="vi"/>
        </w:rPr>
      </w:pPr>
      <w:r w:rsidRPr="00442DAF">
        <w:rPr>
          <w:b/>
          <w:color w:val="000000" w:themeColor="text1"/>
          <w:lang w:val="vi"/>
        </w:rPr>
        <w:t>----HẾT---</w:t>
      </w:r>
    </w:p>
    <w:p w14:paraId="1BAE3415" w14:textId="77777777" w:rsidR="009D23AE" w:rsidRPr="00442DAF" w:rsidRDefault="009D23AE" w:rsidP="00B40B78">
      <w:pPr>
        <w:tabs>
          <w:tab w:val="left" w:pos="5387"/>
        </w:tabs>
        <w:rPr>
          <w:color w:val="000000" w:themeColor="text1"/>
          <w:lang w:val="vi"/>
        </w:rPr>
      </w:pPr>
    </w:p>
    <w:p w14:paraId="0DC3EBE6" w14:textId="303D8337" w:rsidR="00315ADA" w:rsidRDefault="00315ADA">
      <w:pPr>
        <w:rPr>
          <w:color w:val="000000" w:themeColor="text1"/>
        </w:rPr>
      </w:pPr>
    </w:p>
    <w:p w14:paraId="54C8D5ED" w14:textId="77777777" w:rsidR="00315ADA" w:rsidRPr="00315ADA" w:rsidRDefault="00315ADA" w:rsidP="00315ADA"/>
    <w:p w14:paraId="6A055FEE" w14:textId="77777777" w:rsidR="00315ADA" w:rsidRPr="00315ADA" w:rsidRDefault="00315ADA" w:rsidP="00315ADA"/>
    <w:p w14:paraId="46A21B86" w14:textId="77777777" w:rsidR="00315ADA" w:rsidRPr="00315ADA" w:rsidRDefault="00315ADA" w:rsidP="00315ADA"/>
    <w:p w14:paraId="2031798B" w14:textId="77777777" w:rsidR="00315ADA" w:rsidRPr="00315ADA" w:rsidRDefault="00315ADA" w:rsidP="00315ADA"/>
    <w:p w14:paraId="08D5BD3F" w14:textId="77777777" w:rsidR="00315ADA" w:rsidRPr="00315ADA" w:rsidRDefault="00315ADA" w:rsidP="00315ADA"/>
    <w:p w14:paraId="7D0BA11B" w14:textId="77777777" w:rsidR="00315ADA" w:rsidRPr="00315ADA" w:rsidRDefault="00315ADA" w:rsidP="00315ADA"/>
    <w:p w14:paraId="5AA34E3B" w14:textId="77777777" w:rsidR="00315ADA" w:rsidRPr="00315ADA" w:rsidRDefault="00315ADA" w:rsidP="00315ADA"/>
    <w:p w14:paraId="1BC703A8" w14:textId="77777777" w:rsidR="00315ADA" w:rsidRPr="00315ADA" w:rsidRDefault="00315ADA" w:rsidP="00315ADA"/>
    <w:p w14:paraId="14FEF556" w14:textId="77777777" w:rsidR="00315ADA" w:rsidRPr="00315ADA" w:rsidRDefault="00315ADA" w:rsidP="00315ADA"/>
    <w:p w14:paraId="41B3206C" w14:textId="77777777" w:rsidR="00315ADA" w:rsidRPr="00315ADA" w:rsidRDefault="00315ADA" w:rsidP="00315ADA"/>
    <w:p w14:paraId="76B7C0C6" w14:textId="77777777" w:rsidR="00315ADA" w:rsidRPr="00315ADA" w:rsidRDefault="00315ADA" w:rsidP="00315ADA"/>
    <w:p w14:paraId="69F5B600" w14:textId="77777777" w:rsidR="00315ADA" w:rsidRPr="00315ADA" w:rsidRDefault="00315ADA" w:rsidP="00315ADA"/>
    <w:p w14:paraId="3F2EC40B" w14:textId="77777777" w:rsidR="00315ADA" w:rsidRPr="00315ADA" w:rsidRDefault="00315ADA" w:rsidP="00315ADA"/>
    <w:p w14:paraId="71920E9F" w14:textId="77777777" w:rsidR="00315ADA" w:rsidRPr="00315ADA" w:rsidRDefault="00315ADA" w:rsidP="00315ADA"/>
    <w:p w14:paraId="61494477" w14:textId="77777777" w:rsidR="00315ADA" w:rsidRPr="00315ADA" w:rsidRDefault="00315ADA" w:rsidP="00315ADA"/>
    <w:p w14:paraId="3B2B4138" w14:textId="77777777" w:rsidR="00315ADA" w:rsidRPr="00315ADA" w:rsidRDefault="00315ADA" w:rsidP="00315ADA"/>
    <w:p w14:paraId="787A33B4" w14:textId="77777777" w:rsidR="00315ADA" w:rsidRPr="00315ADA" w:rsidRDefault="00315ADA" w:rsidP="00315ADA">
      <w:pPr>
        <w:ind w:firstLine="720"/>
      </w:pPr>
    </w:p>
    <w:p w14:paraId="45436CDD" w14:textId="77777777" w:rsidR="00315ADA" w:rsidRPr="00315ADA" w:rsidRDefault="00315ADA" w:rsidP="00315ADA"/>
    <w:p w14:paraId="42DF9259" w14:textId="031E8791" w:rsidR="00315ADA" w:rsidRPr="00315ADA" w:rsidRDefault="00315ADA" w:rsidP="00315ADA">
      <w:pPr>
        <w:sectPr w:rsidR="00315ADA" w:rsidRPr="00315ADA" w:rsidSect="009E41F9">
          <w:pgSz w:w="11907" w:h="16839" w:code="9"/>
          <w:pgMar w:top="680" w:right="720" w:bottom="993" w:left="851" w:header="0" w:footer="227" w:gutter="0"/>
          <w:cols w:space="720"/>
          <w:docGrid w:linePitch="326"/>
        </w:sectPr>
      </w:pPr>
    </w:p>
    <w:p w14:paraId="5B0529A1" w14:textId="77777777" w:rsidR="00315ADA" w:rsidRPr="00B01354" w:rsidRDefault="00315ADA" w:rsidP="00315ADA">
      <w:pPr>
        <w:tabs>
          <w:tab w:val="center" w:pos="1620"/>
          <w:tab w:val="center" w:pos="6840"/>
        </w:tabs>
        <w:rPr>
          <w:rFonts w:eastAsia="Times New Roman" w:cs="Times New Roman"/>
          <w:b/>
          <w:szCs w:val="26"/>
        </w:rPr>
      </w:pPr>
      <w:r>
        <w:rPr>
          <w:rFonts w:eastAsia="Times New Roman" w:cs="Times New Roman"/>
          <w:szCs w:val="26"/>
        </w:rPr>
        <w:lastRenderedPageBreak/>
        <w:tab/>
      </w:r>
      <w:r w:rsidRPr="00B01354">
        <w:rPr>
          <w:rFonts w:eastAsia="Times New Roman" w:cs="Times New Roman"/>
          <w:szCs w:val="26"/>
        </w:rPr>
        <w:t>SỞ GIÁO DỤC VÀ ĐÀO TẠO</w:t>
      </w:r>
      <w:r w:rsidRPr="00B01354">
        <w:rPr>
          <w:rFonts w:eastAsia="Times New Roman" w:cs="Times New Roman"/>
          <w:szCs w:val="26"/>
        </w:rPr>
        <w:tab/>
      </w:r>
      <w:r w:rsidRPr="00B01354">
        <w:rPr>
          <w:rFonts w:eastAsia="Times New Roman" w:cs="Times New Roman"/>
          <w:b/>
          <w:szCs w:val="26"/>
          <w:lang w:val="vi-VN"/>
        </w:rPr>
        <w:t xml:space="preserve">KIỂM TRA </w:t>
      </w:r>
      <w:r w:rsidRPr="00B01354">
        <w:rPr>
          <w:rFonts w:eastAsia="Times New Roman" w:cs="Times New Roman"/>
          <w:b/>
          <w:szCs w:val="26"/>
        </w:rPr>
        <w:t>HỌC KỲ I – NĂM HỌC 202</w:t>
      </w:r>
      <w:r>
        <w:rPr>
          <w:rFonts w:eastAsia="Times New Roman" w:cs="Times New Roman"/>
          <w:b/>
          <w:szCs w:val="26"/>
        </w:rPr>
        <w:t>2</w:t>
      </w:r>
      <w:r w:rsidRPr="00B01354">
        <w:rPr>
          <w:rFonts w:eastAsia="Times New Roman" w:cs="Times New Roman"/>
          <w:b/>
          <w:szCs w:val="26"/>
        </w:rPr>
        <w:t xml:space="preserve"> - 202</w:t>
      </w:r>
      <w:r>
        <w:rPr>
          <w:rFonts w:eastAsia="Times New Roman" w:cs="Times New Roman"/>
          <w:b/>
          <w:szCs w:val="26"/>
        </w:rPr>
        <w:t>3</w:t>
      </w:r>
    </w:p>
    <w:p w14:paraId="701AFB59" w14:textId="77777777" w:rsidR="00315ADA" w:rsidRPr="00B01354" w:rsidRDefault="00315ADA" w:rsidP="00315ADA">
      <w:pPr>
        <w:tabs>
          <w:tab w:val="center" w:pos="1620"/>
          <w:tab w:val="center" w:pos="6840"/>
        </w:tabs>
        <w:rPr>
          <w:rFonts w:eastAsia="Times New Roman" w:cs="Times New Roman"/>
          <w:b/>
          <w:szCs w:val="26"/>
        </w:rPr>
      </w:pPr>
      <w:r w:rsidRPr="00B01354">
        <w:rPr>
          <w:rFonts w:eastAsia="Times New Roman" w:cs="Times New Roman"/>
          <w:szCs w:val="26"/>
        </w:rPr>
        <w:tab/>
        <w:t>TP HỒ CHÍ MINH</w:t>
      </w:r>
      <w:r w:rsidRPr="00B01354">
        <w:rPr>
          <w:rFonts w:eastAsia="Times New Roman" w:cs="Times New Roman"/>
          <w:szCs w:val="26"/>
        </w:rPr>
        <w:tab/>
        <w:t xml:space="preserve">MÔN: </w:t>
      </w:r>
      <w:r w:rsidRPr="00B01354">
        <w:rPr>
          <w:rFonts w:eastAsia="Times New Roman" w:cs="Times New Roman"/>
          <w:b/>
          <w:szCs w:val="26"/>
        </w:rPr>
        <w:t>VẬT LÝ – LỚP 1</w:t>
      </w:r>
      <w:r>
        <w:rPr>
          <w:rFonts w:eastAsia="Times New Roman" w:cs="Times New Roman"/>
          <w:b/>
          <w:szCs w:val="26"/>
        </w:rPr>
        <w:t>0</w:t>
      </w:r>
    </w:p>
    <w:p w14:paraId="56297AD2" w14:textId="77777777" w:rsidR="00315ADA" w:rsidRPr="00B01354" w:rsidRDefault="00315ADA" w:rsidP="00315ADA">
      <w:pPr>
        <w:tabs>
          <w:tab w:val="center" w:pos="1620"/>
          <w:tab w:val="center" w:pos="6840"/>
        </w:tabs>
        <w:rPr>
          <w:rFonts w:eastAsia="Times New Roman" w:cs="Times New Roman"/>
          <w:b/>
          <w:szCs w:val="26"/>
        </w:rPr>
      </w:pPr>
      <w:r w:rsidRPr="00B01354">
        <w:rPr>
          <w:rFonts w:eastAsia="Times New Roman" w:cs="Times New Roman"/>
          <w:szCs w:val="26"/>
        </w:rPr>
        <w:tab/>
      </w:r>
      <w:r w:rsidRPr="00B01354">
        <w:rPr>
          <w:rFonts w:eastAsia="Times New Roman" w:cs="Times New Roman"/>
          <w:b/>
          <w:szCs w:val="26"/>
        </w:rPr>
        <w:t>TRƯỜNG THPT BÌNH KHÁNH</w:t>
      </w:r>
      <w:r w:rsidRPr="00B01354">
        <w:rPr>
          <w:rFonts w:eastAsia="Times New Roman" w:cs="Times New Roman"/>
          <w:szCs w:val="26"/>
        </w:rPr>
        <w:tab/>
        <w:t xml:space="preserve">Thời gian làm bài: </w:t>
      </w:r>
      <w:r w:rsidRPr="00B01354">
        <w:rPr>
          <w:rFonts w:eastAsia="Times New Roman" w:cs="Times New Roman"/>
          <w:b/>
          <w:szCs w:val="26"/>
        </w:rPr>
        <w:t>45 phút</w:t>
      </w:r>
    </w:p>
    <w:p w14:paraId="10599CF0" w14:textId="77777777" w:rsidR="00315ADA" w:rsidRPr="00B01354" w:rsidRDefault="00315ADA" w:rsidP="00315ADA">
      <w:pPr>
        <w:tabs>
          <w:tab w:val="center" w:pos="1620"/>
          <w:tab w:val="center" w:pos="6840"/>
        </w:tabs>
        <w:rPr>
          <w:rFonts w:eastAsia="Times New Roman" w:cs="Times New Roman"/>
          <w:b/>
          <w:i/>
          <w:szCs w:val="26"/>
        </w:rPr>
      </w:pPr>
      <w:r w:rsidRPr="00B01354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5679E" wp14:editId="70C51227">
                <wp:simplePos x="0" y="0"/>
                <wp:positionH relativeFrom="column">
                  <wp:posOffset>457200</wp:posOffset>
                </wp:positionH>
                <wp:positionV relativeFrom="paragraph">
                  <wp:posOffset>128905</wp:posOffset>
                </wp:positionV>
                <wp:extent cx="1524000" cy="314325"/>
                <wp:effectExtent l="9525" t="5080" r="9525" b="13970"/>
                <wp:wrapNone/>
                <wp:docPr id="1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D548C" w14:textId="77777777" w:rsidR="00315ADA" w:rsidRPr="00A132B0" w:rsidRDefault="00315ADA" w:rsidP="00315ADA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  <w:r w:rsidRPr="0068358B">
                              <w:rPr>
                                <w:rFonts w:cs="Times New Roman"/>
                                <w:b/>
                                <w:lang w:val="vi-VN"/>
                              </w:rPr>
                              <w:t>ĐỀ</w:t>
                            </w:r>
                            <w:r>
                              <w:rPr>
                                <w:rFonts w:cs="Times New Roman"/>
                                <w:b/>
                                <w:lang w:val="vi-VN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679E" id="Rectangle 9" o:spid="_x0000_s1028" style="position:absolute;left:0;text-align:left;margin-left:36pt;margin-top:10.15pt;width:120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">
                <v:textbox>
                  <w:txbxContent>
                    <w:p w14:paraId="1CCD548C" w14:textId="77777777" w:rsidR="00315ADA" w:rsidRPr="00A132B0" w:rsidRDefault="00315ADA" w:rsidP="00315ADA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  <w:r w:rsidRPr="0068358B">
                        <w:rPr>
                          <w:rFonts w:cs="Times New Roman"/>
                          <w:b/>
                          <w:lang w:val="vi-VN"/>
                        </w:rPr>
                        <w:t>ĐỀ</w:t>
                      </w:r>
                      <w:r>
                        <w:rPr>
                          <w:rFonts w:cs="Times New Roman"/>
                          <w:b/>
                          <w:lang w:val="vi-VN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  <w:r w:rsidRPr="00B01354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668D0" wp14:editId="34FFDD23">
                <wp:simplePos x="0" y="0"/>
                <wp:positionH relativeFrom="column">
                  <wp:posOffset>373380</wp:posOffset>
                </wp:positionH>
                <wp:positionV relativeFrom="paragraph">
                  <wp:posOffset>5080</wp:posOffset>
                </wp:positionV>
                <wp:extent cx="1609725" cy="0"/>
                <wp:effectExtent l="11430" t="5080" r="7620" b="13970"/>
                <wp:wrapNone/>
                <wp:docPr id="18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F9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.4pt;margin-top:.4pt;width:126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s7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"/>
            </w:pict>
          </mc:Fallback>
        </mc:AlternateContent>
      </w:r>
      <w:r w:rsidRPr="00B01354">
        <w:rPr>
          <w:rFonts w:eastAsia="Times New Roman" w:cs="Times New Roman"/>
          <w:szCs w:val="26"/>
        </w:rPr>
        <w:tab/>
      </w:r>
      <w:r w:rsidRPr="00B01354">
        <w:rPr>
          <w:rFonts w:eastAsia="Times New Roman" w:cs="Times New Roman"/>
          <w:szCs w:val="26"/>
        </w:rPr>
        <w:tab/>
      </w:r>
      <w:r w:rsidRPr="00B01354">
        <w:rPr>
          <w:rFonts w:eastAsia="Times New Roman" w:cs="Times New Roman"/>
          <w:i/>
          <w:szCs w:val="26"/>
        </w:rPr>
        <w:t>(</w:t>
      </w:r>
      <w:r w:rsidRPr="00B01354">
        <w:rPr>
          <w:rFonts w:eastAsia="Times New Roman" w:cs="Times New Roman"/>
          <w:i/>
          <w:szCs w:val="26"/>
          <w:lang w:val="vi-VN"/>
        </w:rPr>
        <w:t>Không kể thời gian giao đề</w:t>
      </w:r>
      <w:r w:rsidRPr="00B01354">
        <w:rPr>
          <w:rFonts w:eastAsia="Times New Roman" w:cs="Times New Roman"/>
          <w:i/>
          <w:szCs w:val="26"/>
        </w:rPr>
        <w:t>)</w:t>
      </w:r>
    </w:p>
    <w:p w14:paraId="58E66413" w14:textId="77777777" w:rsidR="00315ADA" w:rsidRDefault="00315ADA" w:rsidP="00315ADA">
      <w:pPr>
        <w:tabs>
          <w:tab w:val="center" w:pos="1560"/>
          <w:tab w:val="center" w:pos="7797"/>
        </w:tabs>
        <w:rPr>
          <w:rFonts w:eastAsia="TimesNewRomanPS-BoldMT" w:cs="Times New Roman"/>
          <w:lang w:val="sv-SE"/>
        </w:rPr>
      </w:pPr>
    </w:p>
    <w:p w14:paraId="199A1248" w14:textId="77777777" w:rsidR="00315ADA" w:rsidRDefault="00315ADA" w:rsidP="00315ADA">
      <w:pPr>
        <w:tabs>
          <w:tab w:val="center" w:pos="1560"/>
          <w:tab w:val="center" w:pos="7797"/>
        </w:tabs>
        <w:rPr>
          <w:rFonts w:eastAsia="TimesNewRomanPS-BoldMT" w:cs="Times New Roman"/>
          <w:lang w:val="sv-SE"/>
        </w:rPr>
      </w:pPr>
    </w:p>
    <w:p w14:paraId="46BC24C7" w14:textId="77777777" w:rsidR="00315ADA" w:rsidRPr="00B01354" w:rsidRDefault="00315ADA" w:rsidP="00315ADA">
      <w:pPr>
        <w:tabs>
          <w:tab w:val="center" w:pos="1560"/>
          <w:tab w:val="center" w:pos="7797"/>
        </w:tabs>
        <w:rPr>
          <w:rFonts w:eastAsia="TimesNewRomanPS-BoldMT" w:cs="Times New Roman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8"/>
        <w:gridCol w:w="4985"/>
        <w:gridCol w:w="1417"/>
      </w:tblGrid>
      <w:tr w:rsidR="00315ADA" w:rsidRPr="008475F1" w14:paraId="0E8FFA80" w14:textId="77777777" w:rsidTr="00EA111D">
        <w:tc>
          <w:tcPr>
            <w:tcW w:w="2948" w:type="dxa"/>
          </w:tcPr>
          <w:p w14:paraId="3ADBD137" w14:textId="77777777" w:rsidR="00315ADA" w:rsidRPr="002E218B" w:rsidRDefault="00315ADA" w:rsidP="00EA111D">
            <w:pPr>
              <w:rPr>
                <w:rFonts w:cs="Times New Roman"/>
              </w:rPr>
            </w:pPr>
            <w:r>
              <w:rPr>
                <w:rFonts w:cs="Times New Roman"/>
              </w:rPr>
              <w:t>Câu</w:t>
            </w:r>
          </w:p>
        </w:tc>
        <w:tc>
          <w:tcPr>
            <w:tcW w:w="4985" w:type="dxa"/>
          </w:tcPr>
          <w:p w14:paraId="1DF60C8A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Đáp án</w:t>
            </w:r>
          </w:p>
        </w:tc>
        <w:tc>
          <w:tcPr>
            <w:tcW w:w="1417" w:type="dxa"/>
          </w:tcPr>
          <w:p w14:paraId="034BD0A5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Điểm</w:t>
            </w:r>
          </w:p>
        </w:tc>
      </w:tr>
      <w:tr w:rsidR="00315ADA" w:rsidRPr="008475F1" w14:paraId="2B634174" w14:textId="77777777" w:rsidTr="00EA111D">
        <w:tc>
          <w:tcPr>
            <w:tcW w:w="2948" w:type="dxa"/>
          </w:tcPr>
          <w:p w14:paraId="4489A897" w14:textId="77777777" w:rsidR="00315ADA" w:rsidRPr="00522E03" w:rsidRDefault="00315ADA" w:rsidP="00EA111D">
            <w:pPr>
              <w:rPr>
                <w:b/>
                <w:spacing w:val="-10"/>
                <w:kern w:val="24"/>
                <w:sz w:val="26"/>
                <w:szCs w:val="26"/>
                <w:lang w:val="nl-NL"/>
              </w:rPr>
            </w:pPr>
            <w:r w:rsidRPr="00522E03">
              <w:rPr>
                <w:b/>
                <w:spacing w:val="-10"/>
                <w:kern w:val="24"/>
                <w:sz w:val="26"/>
                <w:szCs w:val="26"/>
                <w:lang w:val="nl-NL"/>
              </w:rPr>
              <w:t xml:space="preserve">     1</w:t>
            </w:r>
          </w:p>
          <w:p w14:paraId="70157A26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>
              <w:rPr>
                <w:b/>
                <w:spacing w:val="-10"/>
                <w:kern w:val="24"/>
                <w:sz w:val="26"/>
                <w:szCs w:val="26"/>
                <w:lang w:val="nl-NL"/>
              </w:rPr>
              <w:t>(1.0</w:t>
            </w:r>
            <w:r w:rsidRPr="00522E03">
              <w:rPr>
                <w:b/>
                <w:spacing w:val="-10"/>
                <w:kern w:val="24"/>
                <w:sz w:val="26"/>
                <w:szCs w:val="26"/>
                <w:lang w:val="nl-NL"/>
              </w:rPr>
              <w:t>)</w:t>
            </w:r>
          </w:p>
        </w:tc>
        <w:tc>
          <w:tcPr>
            <w:tcW w:w="4985" w:type="dxa"/>
          </w:tcPr>
          <w:p w14:paraId="02FC0715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lang w:val="vi-VN"/>
              </w:rPr>
            </w:pPr>
            <w:r w:rsidRPr="008475F1">
              <w:rPr>
                <w:lang w:val="vi-VN"/>
              </w:rPr>
              <w:t>Vẽ hình:</w:t>
            </w:r>
          </w:p>
          <w:p w14:paraId="19A86D19" w14:textId="77777777" w:rsidR="00315ADA" w:rsidRPr="008475F1" w:rsidRDefault="00315ADA" w:rsidP="00EA111D">
            <w:pPr>
              <w:ind w:left="360"/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noProof/>
              </w:rPr>
              <w:drawing>
                <wp:inline distT="0" distB="0" distL="0" distR="0" wp14:anchorId="56D35EEE" wp14:editId="05EDBACA">
                  <wp:extent cx="2047686" cy="1631372"/>
                  <wp:effectExtent l="0" t="0" r="0" b="0"/>
                  <wp:docPr id="1" name="Picture 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line chart&#10;&#10;Description automatically generated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877" cy="1647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E21F6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</w:p>
          <w:p w14:paraId="3519CEF5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rPr>
                <w:lang w:val="vi-VN"/>
              </w:rPr>
            </w:pPr>
            <w:r w:rsidRPr="008475F1">
              <w:rPr>
                <w:lang w:val="vi-VN"/>
              </w:rPr>
              <w:t>Tính độ dịc</w:t>
            </w:r>
            <w:r>
              <w:t>h</w:t>
            </w:r>
            <w:r w:rsidRPr="008475F1">
              <w:rPr>
                <w:lang w:val="vi-VN"/>
              </w:rPr>
              <w:t xml:space="preserve"> chuyển: </w:t>
            </w:r>
          </w:p>
          <w:p w14:paraId="3A2558C2" w14:textId="77777777" w:rsidR="00315ADA" w:rsidRPr="008475F1" w:rsidRDefault="00315ADA" w:rsidP="00EA111D">
            <w:pPr>
              <w:ind w:left="360"/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 xml:space="preserve">d =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33 m</m:t>
              </m:r>
            </m:oMath>
          </w:p>
        </w:tc>
        <w:tc>
          <w:tcPr>
            <w:tcW w:w="1417" w:type="dxa"/>
          </w:tcPr>
          <w:p w14:paraId="45CAD674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0.50</w:t>
            </w:r>
          </w:p>
          <w:p w14:paraId="11920107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293E17B3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4E2003AB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3D39A890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6804764D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0E3B4796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1335F048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174FA2C5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65242446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</w:p>
          <w:p w14:paraId="369080ED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0.50</w:t>
            </w:r>
          </w:p>
          <w:p w14:paraId="60AEC25D" w14:textId="77777777" w:rsidR="00315ADA" w:rsidRPr="008475F1" w:rsidRDefault="00315ADA" w:rsidP="00EA111D">
            <w:pPr>
              <w:rPr>
                <w:rFonts w:cs="Times New Roman"/>
              </w:rPr>
            </w:pPr>
          </w:p>
        </w:tc>
      </w:tr>
      <w:tr w:rsidR="00315ADA" w:rsidRPr="008475F1" w14:paraId="4BCD4B5F" w14:textId="77777777" w:rsidTr="00EA111D">
        <w:tc>
          <w:tcPr>
            <w:tcW w:w="2948" w:type="dxa"/>
          </w:tcPr>
          <w:p w14:paraId="19D2C68D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2</w:t>
            </w:r>
          </w:p>
        </w:tc>
        <w:tc>
          <w:tcPr>
            <w:tcW w:w="4985" w:type="dxa"/>
          </w:tcPr>
          <w:p w14:paraId="4617C6AB" w14:textId="77777777" w:rsidR="00315ADA" w:rsidRPr="00E64310" w:rsidRDefault="00315ADA" w:rsidP="00EA111D">
            <w:pPr>
              <w:rPr>
                <w:rFonts w:eastAsiaTheme="minorEastAsia" w:cs="Times New Roman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lang w:val="vi-VN"/>
                  </w:rPr>
                  <m:t xml:space="preserve">t=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vi-VN"/>
                          </w:rPr>
                          <m:t>g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lang w:val="vi-VN"/>
                  </w:rPr>
                  <m:t>=4s</m:t>
                </m:r>
              </m:oMath>
            </m:oMathPara>
          </w:p>
          <w:p w14:paraId="192D77D9" w14:textId="77777777" w:rsidR="00315ADA" w:rsidRPr="008475F1" w:rsidRDefault="00315ADA" w:rsidP="00EA111D">
            <w:pPr>
              <w:rPr>
                <w:rFonts w:eastAsiaTheme="minorEastAsia" w:cs="Times New Roman"/>
                <w:lang w:val="vi-VN"/>
              </w:rPr>
            </w:pPr>
          </w:p>
          <w:p w14:paraId="005B7EA0" w14:textId="77777777" w:rsidR="00315ADA" w:rsidRDefault="00315ADA" w:rsidP="00EA111D">
            <w:pPr>
              <w:rPr>
                <w:rFonts w:eastAsiaTheme="minorEastAsia" w:cs="Times New Roman"/>
              </w:rPr>
            </w:pPr>
            <w:r w:rsidRPr="008475F1">
              <w:rPr>
                <w:rFonts w:eastAsiaTheme="minorEastAsia" w:cs="Times New Roman"/>
                <w:lang w:val="vi-VN"/>
              </w:rPr>
              <w:t>L = v</w:t>
            </w:r>
            <w:r w:rsidRPr="008475F1">
              <w:rPr>
                <w:rFonts w:eastAsiaTheme="minorEastAsia" w:cs="Times New Roman"/>
                <w:vertAlign w:val="subscript"/>
                <w:lang w:val="vi-VN"/>
              </w:rPr>
              <w:t>0</w:t>
            </w:r>
            <w:r w:rsidRPr="008475F1">
              <w:rPr>
                <w:rFonts w:eastAsiaTheme="minorEastAsia" w:cs="Times New Roman"/>
                <w:lang w:val="vi-VN"/>
              </w:rPr>
              <w:t>.t =</w:t>
            </w:r>
            <w:r>
              <w:rPr>
                <w:rFonts w:eastAsiaTheme="minorEastAsia" w:cs="Times New Roman"/>
              </w:rPr>
              <w:t>&gt;</w:t>
            </w:r>
            <w:r w:rsidRPr="008475F1">
              <w:rPr>
                <w:rFonts w:eastAsiaTheme="minorEastAsia" w:cs="Times New Roman"/>
                <w:lang w:val="vi-VN"/>
              </w:rPr>
              <w:t xml:space="preserve"> v</w:t>
            </w:r>
            <w:r w:rsidRPr="008475F1">
              <w:rPr>
                <w:rFonts w:eastAsiaTheme="minorEastAsia" w:cs="Times New Roman"/>
                <w:vertAlign w:val="subscript"/>
                <w:lang w:val="vi-VN"/>
              </w:rPr>
              <w:t>0</w:t>
            </w:r>
            <w:r>
              <w:rPr>
                <w:rFonts w:eastAsiaTheme="minorEastAsia" w:cs="Times New Roman"/>
              </w:rPr>
              <w:t>=L/t=30m/s</w:t>
            </w:r>
          </w:p>
          <w:p w14:paraId="51157BD8" w14:textId="77777777" w:rsidR="00315ADA" w:rsidRPr="00E64310" w:rsidRDefault="00315ADA" w:rsidP="00EA111D">
            <w:pPr>
              <w:rPr>
                <w:rFonts w:cs="Times New Roman"/>
              </w:rPr>
            </w:pPr>
            <w:r w:rsidRPr="00E64310">
              <w:rPr>
                <w:rFonts w:cs="Times New Roman"/>
                <w:noProof/>
              </w:rPr>
              <w:drawing>
                <wp:inline distT="0" distB="0" distL="0" distR="0" wp14:anchorId="0C238132" wp14:editId="49201C47">
                  <wp:extent cx="2486372" cy="6954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372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403CDE65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7A2C9125" w14:textId="77777777" w:rsidR="00315ADA" w:rsidRDefault="00315ADA" w:rsidP="00EA111D">
            <w:pPr>
              <w:rPr>
                <w:rFonts w:cs="Times New Roman"/>
              </w:rPr>
            </w:pPr>
          </w:p>
          <w:p w14:paraId="1AC92B16" w14:textId="77777777" w:rsidR="00315ADA" w:rsidRDefault="00315ADA" w:rsidP="00EA111D">
            <w:pPr>
              <w:rPr>
                <w:rFonts w:cs="Times New Roman"/>
              </w:rPr>
            </w:pPr>
          </w:p>
          <w:p w14:paraId="32869B2C" w14:textId="77777777" w:rsidR="00315ADA" w:rsidRDefault="00315ADA" w:rsidP="00EA111D">
            <w:pPr>
              <w:rPr>
                <w:rFonts w:cs="Times New Roman"/>
              </w:rPr>
            </w:pPr>
          </w:p>
          <w:p w14:paraId="70FBB8F4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03F35DE8" w14:textId="77777777" w:rsidR="00315ADA" w:rsidRDefault="00315ADA" w:rsidP="00EA111D">
            <w:pPr>
              <w:rPr>
                <w:rFonts w:cs="Times New Roman"/>
              </w:rPr>
            </w:pPr>
          </w:p>
          <w:p w14:paraId="2A664B19" w14:textId="77777777" w:rsidR="00315ADA" w:rsidRDefault="00315ADA" w:rsidP="00EA111D">
            <w:pPr>
              <w:rPr>
                <w:rFonts w:cs="Times New Roman"/>
              </w:rPr>
            </w:pPr>
          </w:p>
          <w:p w14:paraId="315BD24D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0.50</w:t>
            </w:r>
          </w:p>
          <w:p w14:paraId="2A9FB41B" w14:textId="77777777" w:rsidR="00315ADA" w:rsidRPr="008475F1" w:rsidRDefault="00315ADA" w:rsidP="00EA111D">
            <w:pPr>
              <w:rPr>
                <w:rFonts w:cs="Times New Roman"/>
              </w:rPr>
            </w:pPr>
          </w:p>
        </w:tc>
      </w:tr>
      <w:tr w:rsidR="00315ADA" w:rsidRPr="008475F1" w14:paraId="58DA9925" w14:textId="77777777" w:rsidTr="00EA111D">
        <w:tc>
          <w:tcPr>
            <w:tcW w:w="2948" w:type="dxa"/>
          </w:tcPr>
          <w:p w14:paraId="1DD15401" w14:textId="77777777" w:rsidR="00315ADA" w:rsidRPr="008475F1" w:rsidRDefault="00315ADA" w:rsidP="00EA111D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985" w:type="dxa"/>
          </w:tcPr>
          <w:p w14:paraId="029071B3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Vẽ hình</w:t>
            </w:r>
          </w:p>
          <w:p w14:paraId="7A669081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  <w:r w:rsidRPr="008475F1">
              <w:rPr>
                <w:rFonts w:cs="Times New Roman"/>
                <w:lang w:val="vi-VN"/>
              </w:rPr>
              <w:t>Áp dụng định luật II Niu – tơn.</w:t>
            </w:r>
          </w:p>
          <w:p w14:paraId="4BC292B6" w14:textId="77777777" w:rsidR="00315ADA" w:rsidRPr="008475F1" w:rsidRDefault="00315ADA" w:rsidP="00EA111D">
            <w:pPr>
              <w:ind w:firstLine="720"/>
              <w:rPr>
                <w:rFonts w:eastAsia="Times New Roman" w:cs="Times New Roman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</w:rPr>
                        <m:t>ms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</w:rPr>
                <m:t>=m.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acc>
            </m:oMath>
            <w:r w:rsidRPr="008475F1">
              <w:rPr>
                <w:rFonts w:eastAsia="Times New Roman" w:cs="Times New Roman"/>
              </w:rPr>
              <w:t xml:space="preserve"> </w:t>
            </w:r>
          </w:p>
          <w:p w14:paraId="0283259D" w14:textId="77777777" w:rsidR="00315ADA" w:rsidRPr="008475F1" w:rsidRDefault="00315ADA" w:rsidP="00EA111D">
            <w:pPr>
              <w:spacing w:line="276" w:lineRule="auto"/>
              <w:ind w:firstLine="720"/>
              <w:rPr>
                <w:rFonts w:eastAsia="Times New Roman" w:cs="Times New Roman"/>
              </w:rPr>
            </w:pPr>
            <w:r w:rsidRPr="008475F1">
              <w:rPr>
                <w:rFonts w:eastAsia="Times New Roman" w:cs="Times New Roman"/>
              </w:rPr>
              <w:t>Ox</w:t>
            </w:r>
            <w:r w:rsidRPr="008475F1">
              <w:rPr>
                <w:rFonts w:eastAsia="Times New Roman" w:cs="Times New Roman"/>
                <w:lang w:val="vi-VN"/>
              </w:rPr>
              <w:t xml:space="preserve">: </w:t>
            </w:r>
            <w:r w:rsidRPr="008475F1">
              <w:rPr>
                <w:rFonts w:eastAsia="Times New Roman" w:cs="Times New Roman"/>
              </w:rPr>
              <w:t>F – Fms = ma</w:t>
            </w:r>
          </w:p>
          <w:p w14:paraId="7C46B52C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line="276" w:lineRule="auto"/>
              <w:contextualSpacing/>
              <w:jc w:val="both"/>
              <w:rPr>
                <w:lang w:val="vi-VN"/>
              </w:rPr>
            </w:pPr>
            <w:r w:rsidRPr="008475F1">
              <w:rPr>
                <w:lang w:val="vi-VN"/>
              </w:rPr>
              <w:t>F = F</w:t>
            </w:r>
            <w:r w:rsidRPr="008475F1">
              <w:rPr>
                <w:vertAlign w:val="subscript"/>
                <w:lang w:val="vi-VN"/>
              </w:rPr>
              <w:t>ms</w:t>
            </w:r>
            <w:r w:rsidRPr="008475F1">
              <w:rPr>
                <w:lang w:val="vi-VN"/>
              </w:rPr>
              <w:t xml:space="preserve"> + ma = </w:t>
            </w:r>
            <w:r w:rsidRPr="008475F1">
              <w:rPr>
                <w:color w:val="000000"/>
                <w:shd w:val="clear" w:color="auto" w:fill="FFFFFF"/>
              </w:rPr>
              <w:t>μ</w:t>
            </w:r>
            <w:r w:rsidRPr="008475F1">
              <w:rPr>
                <w:color w:val="000000"/>
                <w:shd w:val="clear" w:color="auto" w:fill="FFFFFF"/>
                <w:lang w:val="vi-VN"/>
              </w:rPr>
              <w:t>.N + m.a</w:t>
            </w:r>
          </w:p>
          <w:p w14:paraId="3FA16195" w14:textId="77777777" w:rsidR="00315ADA" w:rsidRPr="008475F1" w:rsidRDefault="00315ADA" w:rsidP="00EA111D">
            <w:pPr>
              <w:spacing w:line="276" w:lineRule="auto"/>
              <w:ind w:left="360"/>
              <w:rPr>
                <w:rFonts w:eastAsia="Times New Roman" w:cs="Times New Roman"/>
                <w:lang w:val="vi-VN"/>
              </w:rPr>
            </w:pPr>
            <w:r w:rsidRPr="008475F1">
              <w:rPr>
                <w:rFonts w:eastAsia="Times New Roman" w:cs="Times New Roman"/>
                <w:lang w:val="vi-VN"/>
              </w:rPr>
              <w:t>Với N = P = mg</w:t>
            </w:r>
          </w:p>
          <w:p w14:paraId="2D2960A1" w14:textId="77777777" w:rsidR="00315ADA" w:rsidRPr="008475F1" w:rsidRDefault="00315ADA" w:rsidP="00EA111D">
            <w:pPr>
              <w:spacing w:line="276" w:lineRule="auto"/>
              <w:ind w:left="360"/>
              <w:rPr>
                <w:rFonts w:eastAsia="Times New Roman" w:cs="Times New Roman"/>
                <w:lang w:val="vi-V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color w:val="000000" w:themeColor="text1"/>
                  </w:rPr>
                  <m:t>-</m:t>
                </m:r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 w:themeColor="text1"/>
                  </w:rPr>
                  <m:t>=2.a.d</m:t>
                </m:r>
              </m:oMath>
            </m:oMathPara>
          </w:p>
          <w:p w14:paraId="276CCF9D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000000" w:themeColor="text1"/>
                <w:lang w:val="vi-VN"/>
              </w:rPr>
            </w:pPr>
            <w:r w:rsidRPr="008475F1">
              <w:rPr>
                <w:color w:val="000000" w:themeColor="text1"/>
                <w:lang w:val="vi-VN"/>
              </w:rPr>
              <w:t>a = 0,8</w:t>
            </w:r>
          </w:p>
          <w:p w14:paraId="14658CAF" w14:textId="77777777" w:rsidR="00315ADA" w:rsidRPr="008475F1" w:rsidRDefault="00315ADA" w:rsidP="00315AD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before="0" w:after="200" w:line="276" w:lineRule="auto"/>
              <w:contextualSpacing/>
              <w:jc w:val="both"/>
              <w:rPr>
                <w:color w:val="000000" w:themeColor="text1"/>
                <w:lang w:val="vi-VN"/>
              </w:rPr>
            </w:pPr>
            <w:r w:rsidRPr="008475F1">
              <w:rPr>
                <w:lang w:val="vi-VN"/>
              </w:rPr>
              <w:t>F = 0,05.5000.10 + 5000.0,8 = 6500 N</w:t>
            </w:r>
          </w:p>
          <w:p w14:paraId="16D2D677" w14:textId="77777777" w:rsidR="00315ADA" w:rsidRPr="008475F1" w:rsidRDefault="00315ADA" w:rsidP="00EA111D">
            <w:pPr>
              <w:spacing w:line="276" w:lineRule="auto"/>
              <w:ind w:left="360"/>
              <w:rPr>
                <w:rFonts w:eastAsia="Times New Roman" w:cs="Times New Roman"/>
                <w:lang w:val="vi-VN"/>
              </w:rPr>
            </w:pPr>
          </w:p>
          <w:p w14:paraId="317A523F" w14:textId="77777777" w:rsidR="00315ADA" w:rsidRPr="008475F1" w:rsidRDefault="00315ADA" w:rsidP="00EA111D">
            <w:pPr>
              <w:ind w:firstLine="720"/>
              <w:rPr>
                <w:rFonts w:eastAsia="Times New Roman" w:cs="Times New Roman"/>
                <w:lang w:val="vi-VN"/>
              </w:rPr>
            </w:pPr>
          </w:p>
          <w:p w14:paraId="3CB20B83" w14:textId="77777777" w:rsidR="00315ADA" w:rsidRPr="008475F1" w:rsidRDefault="00315ADA" w:rsidP="00EA111D">
            <w:pPr>
              <w:rPr>
                <w:rFonts w:cs="Times New Roman"/>
                <w:lang w:val="vi-VN"/>
              </w:rPr>
            </w:pPr>
          </w:p>
        </w:tc>
        <w:tc>
          <w:tcPr>
            <w:tcW w:w="1417" w:type="dxa"/>
          </w:tcPr>
          <w:p w14:paraId="15706527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13E5445D" w14:textId="77777777" w:rsidR="00315ADA" w:rsidRDefault="00315ADA" w:rsidP="00EA111D">
            <w:pPr>
              <w:rPr>
                <w:rFonts w:cs="Times New Roman"/>
              </w:rPr>
            </w:pPr>
          </w:p>
          <w:p w14:paraId="5D7C6A4B" w14:textId="77777777" w:rsidR="00315ADA" w:rsidRDefault="00315ADA" w:rsidP="00EA111D">
            <w:pPr>
              <w:rPr>
                <w:rFonts w:cs="Times New Roman"/>
              </w:rPr>
            </w:pPr>
          </w:p>
          <w:p w14:paraId="0906962B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5CBB97B5" w14:textId="77777777" w:rsidR="00315ADA" w:rsidRDefault="00315ADA" w:rsidP="00EA111D">
            <w:pPr>
              <w:rPr>
                <w:rFonts w:cs="Times New Roman"/>
              </w:rPr>
            </w:pPr>
          </w:p>
          <w:p w14:paraId="23B7DB6A" w14:textId="77777777" w:rsidR="00315ADA" w:rsidRDefault="00315ADA" w:rsidP="00EA111D">
            <w:pPr>
              <w:rPr>
                <w:rFonts w:cs="Times New Roman"/>
              </w:rPr>
            </w:pPr>
          </w:p>
          <w:p w14:paraId="5F69311F" w14:textId="77777777" w:rsidR="00315ADA" w:rsidRDefault="00315ADA" w:rsidP="00EA111D">
            <w:pPr>
              <w:rPr>
                <w:rFonts w:cs="Times New Roman"/>
              </w:rPr>
            </w:pPr>
          </w:p>
          <w:p w14:paraId="618E5444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2C43A506" w14:textId="77777777" w:rsidR="00315ADA" w:rsidRDefault="00315ADA" w:rsidP="00EA111D">
            <w:pPr>
              <w:rPr>
                <w:rFonts w:cs="Times New Roman"/>
              </w:rPr>
            </w:pPr>
          </w:p>
          <w:p w14:paraId="3A1E955F" w14:textId="77777777" w:rsidR="00315ADA" w:rsidRDefault="00315ADA" w:rsidP="00EA111D">
            <w:pPr>
              <w:rPr>
                <w:spacing w:val="-10"/>
                <w:kern w:val="24"/>
                <w:sz w:val="26"/>
                <w:szCs w:val="26"/>
              </w:rPr>
            </w:pPr>
            <w:r>
              <w:rPr>
                <w:spacing w:val="-10"/>
                <w:kern w:val="24"/>
                <w:sz w:val="26"/>
                <w:szCs w:val="26"/>
              </w:rPr>
              <w:t>0.25</w:t>
            </w:r>
          </w:p>
          <w:p w14:paraId="42552E36" w14:textId="77777777" w:rsidR="00315ADA" w:rsidRPr="008475F1" w:rsidRDefault="00315ADA" w:rsidP="00EA111D">
            <w:pPr>
              <w:rPr>
                <w:rFonts w:cs="Times New Roman"/>
              </w:rPr>
            </w:pPr>
          </w:p>
        </w:tc>
      </w:tr>
    </w:tbl>
    <w:p w14:paraId="5531FDE0" w14:textId="77777777" w:rsidR="00315ADA" w:rsidRPr="008475F1" w:rsidRDefault="00315ADA" w:rsidP="00315ADA">
      <w:pPr>
        <w:rPr>
          <w:rFonts w:cs="Times New Roman"/>
        </w:rPr>
      </w:pPr>
    </w:p>
    <w:tbl>
      <w:tblPr>
        <w:tblW w:w="2880" w:type="dxa"/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315ADA" w:rsidRPr="00315ADA" w14:paraId="0A148805" w14:textId="77777777" w:rsidTr="00315AD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75043A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Ma 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D4064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A6399E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Dap an</w:t>
            </w:r>
          </w:p>
        </w:tc>
      </w:tr>
      <w:tr w:rsidR="00315ADA" w:rsidRPr="00315ADA" w14:paraId="2C9CB12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CB6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lastRenderedPageBreak/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95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68F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33BA438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9A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EF0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FBE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209D790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A39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087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759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2918357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8EE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345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47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53C8BFF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E3F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2F4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B71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0CBC1D9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8ED7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222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50C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71E76BA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7A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1CE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8B3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470313B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28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A0A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12A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4A13300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6AE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241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9F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490253A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2A1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EBB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447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6C902BC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0FA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700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7C9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585987C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AF6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F5D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FBB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2162E94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BCA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F55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A82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6277D22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7EC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137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1D96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2FBFDA1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8AD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73E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480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DA7EF0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57A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DE8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EAD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088810A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8DC5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0AC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B3B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0A17A79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E34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253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ED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5DE9BFEF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1B0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07E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CDA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3B96196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114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FE3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A44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7C7EB47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11F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9F4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33F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48E4AD6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631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612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731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5E8475E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EC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CC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6CD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4ADE62C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4FC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460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524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78E6AF0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2E7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26F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668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49FC16B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11B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4F5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208A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5A64A11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2AD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A18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7CD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63C0DAB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B6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7BE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96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E88FB5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D34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567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B686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7F8062C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D99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D95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3C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4D38962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5E8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6DF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6FD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306DA43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3AD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358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4E3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3F394EE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9EF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B8F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5F3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2471F95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5EF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228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44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2BE7A1B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C15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2A0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3F5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2FC508E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2E5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6738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23C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428033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FCB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783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872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4BC083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F082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79C9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5C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5AE32811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3FE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E6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1B4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3DACD11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4F3B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574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D1B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7BF245E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2C0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1B9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926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4B50D3E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00D9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A0D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2D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7ACC65D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40A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35C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484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004D816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B17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E4C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3E8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4ACA8CE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4DB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5F7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B7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C</w:t>
            </w:r>
          </w:p>
        </w:tc>
      </w:tr>
      <w:tr w:rsidR="00315ADA" w:rsidRPr="00315ADA" w14:paraId="416AD75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CDF0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lastRenderedPageBreak/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BAB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7CF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5C20A25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B10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D2A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355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319B551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DB9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23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21E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61B4D1F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1ED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7B7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D9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1F4AEDB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F72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8DD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E4F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39ED66B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7E1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E33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8AE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35F7CE4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377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CB2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A6F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3880389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92B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92A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190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25C6F08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7009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B2F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8F36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315ADA" w:rsidRPr="00315ADA" w14:paraId="69E757B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F95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E62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8A8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315ADA" w:rsidRPr="00315ADA" w14:paraId="71A066B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552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AA6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16E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315ADA" w:rsidRPr="00315ADA" w14:paraId="76F2D0C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9F2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84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FF8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0179905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39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007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7B7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7813BA7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4D6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BB1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A8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7CB0F1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F7A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460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58E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560C377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E2A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55A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3B6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671CCB2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720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4D0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5D3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5270871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C93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43F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188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7D94192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EA6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269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3E4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1FD4600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10B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EA3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BBA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49F88B0F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B8A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AD2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F25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48FFD61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92B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6A1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251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BAB5C8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07A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C53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CC3E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4C65985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9D0D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45C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F1A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42254AD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1BF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FB4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D2A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29D9FA4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F7F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959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15FA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575E581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433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A0F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33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4EEF8EE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6D8B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5A8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4DB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169E708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B5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162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3F8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120C027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5A8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06C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5A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2580C91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7CA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13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B510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59EE786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7D1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310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9B0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2742197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B4C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FF78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0A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52B7C97F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70A6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B8A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CBF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0B68F97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EB0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0F8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F4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3EC5BFC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E4B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7F6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3F00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1F9ECAB1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70B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AE6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1BB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2C42C920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BD4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D92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C3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19284E5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A9B1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236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73B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43FD68E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E43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955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7E3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35F85D6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5CB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7B53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47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422C63C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C4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B10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44F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6EA6DE8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0EB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E74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B78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518FE24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213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AB0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C49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2B05856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152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BAE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0BEF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796009E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6F0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lastRenderedPageBreak/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124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B9C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22C925D8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60AB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6F3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F6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016200B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90E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F78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F68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557F4B3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0EE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8F24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4AB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0DB191CD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74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02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D9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13B44AC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22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A32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07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5BEADDB6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AFE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E5B3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CC4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3BFEF88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1DF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614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0F3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600DC65A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EA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25B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A8C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75D1BAB7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508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F8C0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AFF3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F19913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FC9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D4F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235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697EE911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667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C70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55E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1D8523C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231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209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EDEB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</w:tr>
      <w:tr w:rsidR="00315ADA" w:rsidRPr="00315ADA" w14:paraId="05BF250E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F66A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CA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D38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61F8ADC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370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7A3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3672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3A61E5E9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502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F675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BDDE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0DED56C4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E3A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4681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6541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11B3D0E2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631C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151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1C99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4F0AA8C3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2387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B913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EF3D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</w:tr>
      <w:tr w:rsidR="00315ADA" w:rsidRPr="00315ADA" w14:paraId="3ADC2A9F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24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8696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13B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</w:tr>
      <w:tr w:rsidR="00315ADA" w:rsidRPr="00315ADA" w14:paraId="58F3035C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F91E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C832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E6E7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  <w:tr w:rsidR="00315ADA" w:rsidRPr="00315ADA" w14:paraId="6FB65285" w14:textId="77777777" w:rsidTr="00315AD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D049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7FD" w14:textId="77777777" w:rsidR="00315ADA" w:rsidRPr="00315ADA" w:rsidRDefault="00315ADA" w:rsidP="00315ADA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315ADA">
              <w:rPr>
                <w:rFonts w:eastAsia="Times New Roman" w:cs="Times New Roman"/>
                <w:szCs w:val="24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DE56" w14:textId="77777777" w:rsidR="00315ADA" w:rsidRPr="00315ADA" w:rsidRDefault="00315ADA" w:rsidP="00315ADA">
            <w:pPr>
              <w:spacing w:before="0" w:after="0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315ADA">
              <w:rPr>
                <w:rFonts w:eastAsia="Times New Roman" w:cs="Times New Roman"/>
                <w:color w:val="000000"/>
                <w:szCs w:val="24"/>
              </w:rPr>
              <w:t>A</w:t>
            </w:r>
          </w:p>
        </w:tc>
      </w:tr>
    </w:tbl>
    <w:p w14:paraId="0510D28A" w14:textId="350B4E34" w:rsidR="009113A8" w:rsidRPr="00442DAF" w:rsidRDefault="009113A8">
      <w:pPr>
        <w:rPr>
          <w:color w:val="000000" w:themeColor="text1"/>
        </w:rPr>
      </w:pPr>
    </w:p>
    <w:sectPr w:rsidR="009113A8" w:rsidRPr="00442DAF" w:rsidSect="008B6051">
      <w:pgSz w:w="11907" w:h="16839" w:code="9"/>
      <w:pgMar w:top="709" w:right="992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A008D" w14:textId="77777777" w:rsidR="00686472" w:rsidRDefault="00686472" w:rsidP="009D23AE">
      <w:pPr>
        <w:spacing w:before="0" w:after="0"/>
      </w:pPr>
      <w:r>
        <w:separator/>
      </w:r>
    </w:p>
  </w:endnote>
  <w:endnote w:type="continuationSeparator" w:id="0">
    <w:p w14:paraId="73DC4C8F" w14:textId="77777777" w:rsidR="00686472" w:rsidRDefault="00686472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0E99C" w14:textId="77777777" w:rsidR="00686472" w:rsidRDefault="00686472" w:rsidP="009D23AE">
      <w:pPr>
        <w:spacing w:before="0" w:after="0"/>
      </w:pPr>
      <w:r>
        <w:separator/>
      </w:r>
    </w:p>
  </w:footnote>
  <w:footnote w:type="continuationSeparator" w:id="0">
    <w:p w14:paraId="5158D6A6" w14:textId="77777777" w:rsidR="00686472" w:rsidRDefault="00686472" w:rsidP="009D23A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36174D"/>
    <w:multiLevelType w:val="hybridMultilevel"/>
    <w:tmpl w:val="7C680F7A"/>
    <w:lvl w:ilvl="0" w:tplc="2E76B9F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32FE7"/>
    <w:multiLevelType w:val="hybridMultilevel"/>
    <w:tmpl w:val="32CAC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E197F"/>
    <w:multiLevelType w:val="hybridMultilevel"/>
    <w:tmpl w:val="C1349634"/>
    <w:lvl w:ilvl="0" w:tplc="CBECBBBA">
      <w:start w:val="1"/>
      <w:numFmt w:val="decimal"/>
      <w:lvlText w:val="Bài %1."/>
      <w:lvlJc w:val="left"/>
      <w:pPr>
        <w:ind w:left="2345" w:hanging="360"/>
      </w:pPr>
      <w:rPr>
        <w:rFonts w:ascii="Times New Roman" w:hAnsi="Times New Roman" w:hint="default"/>
        <w:b/>
        <w:bCs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AE"/>
    <w:rsid w:val="000B4BCD"/>
    <w:rsid w:val="000D49A7"/>
    <w:rsid w:val="000F0761"/>
    <w:rsid w:val="00204A9F"/>
    <w:rsid w:val="00242C05"/>
    <w:rsid w:val="00247F9D"/>
    <w:rsid w:val="002E62AB"/>
    <w:rsid w:val="00315ADA"/>
    <w:rsid w:val="00385EF5"/>
    <w:rsid w:val="003D3516"/>
    <w:rsid w:val="00442DAF"/>
    <w:rsid w:val="004500DC"/>
    <w:rsid w:val="00481BEF"/>
    <w:rsid w:val="00504E9E"/>
    <w:rsid w:val="005232B4"/>
    <w:rsid w:val="00526361"/>
    <w:rsid w:val="0056376F"/>
    <w:rsid w:val="005970C9"/>
    <w:rsid w:val="005C2776"/>
    <w:rsid w:val="005D0BFA"/>
    <w:rsid w:val="00686472"/>
    <w:rsid w:val="006E083C"/>
    <w:rsid w:val="00744ECD"/>
    <w:rsid w:val="007958B5"/>
    <w:rsid w:val="007B58FB"/>
    <w:rsid w:val="00820DBD"/>
    <w:rsid w:val="00896591"/>
    <w:rsid w:val="009113A8"/>
    <w:rsid w:val="009671E8"/>
    <w:rsid w:val="009D23AE"/>
    <w:rsid w:val="009E41F9"/>
    <w:rsid w:val="00AD3B56"/>
    <w:rsid w:val="00AF23CC"/>
    <w:rsid w:val="00B40B78"/>
    <w:rsid w:val="00B6439B"/>
    <w:rsid w:val="00BC0770"/>
    <w:rsid w:val="00C41A5B"/>
    <w:rsid w:val="00C73C38"/>
    <w:rsid w:val="00CC0004"/>
    <w:rsid w:val="00D84738"/>
    <w:rsid w:val="00E444F1"/>
    <w:rsid w:val="00E55D02"/>
    <w:rsid w:val="00E62059"/>
    <w:rsid w:val="00E66D0D"/>
    <w:rsid w:val="00EB172F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BC0D7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  <w:style w:type="paragraph" w:customStyle="1" w:styleId="1">
    <w:name w:val="1"/>
    <w:basedOn w:val="Normal"/>
    <w:semiHidden/>
    <w:rsid w:val="004500DC"/>
    <w:pPr>
      <w:spacing w:before="0" w:after="160" w:line="240" w:lineRule="exact"/>
      <w:jc w:val="left"/>
    </w:pPr>
    <w:rPr>
      <w:rFonts w:ascii="Arial" w:eastAsia="Times New Roman" w:hAnsi="Arial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E66D0D"/>
    <w:rPr>
      <w:rFonts w:ascii="Times New Roman" w:eastAsia="Times New Roman" w:hAnsi="Times New Roman" w:cs="Times New Roman"/>
      <w:lang w:val="vi"/>
    </w:rPr>
  </w:style>
  <w:style w:type="character" w:styleId="PageNumber">
    <w:name w:val="page number"/>
    <w:basedOn w:val="DefaultParagraphFont"/>
    <w:semiHidden/>
    <w:unhideWhenUsed/>
    <w:rsid w:val="00442DAF"/>
  </w:style>
  <w:style w:type="paragraph" w:styleId="Title">
    <w:name w:val="Title"/>
    <w:basedOn w:val="Normal"/>
    <w:next w:val="Normal"/>
    <w:link w:val="TitleChar"/>
    <w:uiPriority w:val="10"/>
    <w:qFormat/>
    <w:rsid w:val="00315AD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5AD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png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png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1835</Words>
  <Characters>10461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2023-01-04T07:18:00Z</dcterms:created>
  <dcterms:modified xsi:type="dcterms:W3CDTF">2023-01-04T07:18:00Z</dcterms:modified>
</cp:coreProperties>
</file>