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0C81" w14:textId="77777777" w:rsidR="00D74F52" w:rsidRPr="00F27C81" w:rsidRDefault="00D74F52" w:rsidP="00FF6984">
      <w:pPr>
        <w:tabs>
          <w:tab w:val="left" w:pos="360"/>
          <w:tab w:val="left" w:pos="4820"/>
        </w:tabs>
        <w:ind w:left="737"/>
        <w:jc w:val="both"/>
        <w:rPr>
          <w:bCs/>
          <w:szCs w:val="27"/>
        </w:rPr>
      </w:pPr>
      <w:bookmarkStart w:id="0" w:name="_Hlk128555977"/>
      <w:bookmarkStart w:id="1" w:name="_Hlk128753611"/>
      <w:bookmarkEnd w:id="0"/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8"/>
      </w:tblGrid>
      <w:tr w:rsidR="00D74F52" w:rsidRPr="00F27C81" w14:paraId="31B5FE7D" w14:textId="77777777" w:rsidTr="009E0D9F">
        <w:trPr>
          <w:jc w:val="center"/>
        </w:trPr>
        <w:tc>
          <w:tcPr>
            <w:tcW w:w="5381" w:type="dxa"/>
            <w:hideMark/>
          </w:tcPr>
          <w:p w14:paraId="4368AE25" w14:textId="77777777" w:rsidR="00D74F52" w:rsidRPr="00F27C81" w:rsidRDefault="00D74F52" w:rsidP="009E0D9F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Cs w:val="27"/>
              </w:rPr>
            </w:pPr>
            <w:r w:rsidRPr="00F27C81">
              <w:rPr>
                <w:rFonts w:ascii="Times New Roman" w:hAnsi="Times New Roman"/>
                <w:bCs/>
                <w:szCs w:val="27"/>
              </w:rPr>
              <w:t>PHÒNG GD &amp; ĐT ……………….</w:t>
            </w:r>
          </w:p>
        </w:tc>
        <w:tc>
          <w:tcPr>
            <w:tcW w:w="5382" w:type="dxa"/>
            <w:hideMark/>
          </w:tcPr>
          <w:p w14:paraId="21ED8FE5" w14:textId="77777777" w:rsidR="00D74F52" w:rsidRPr="00F27C81" w:rsidRDefault="00D74F52" w:rsidP="009E0D9F">
            <w:pPr>
              <w:tabs>
                <w:tab w:val="left" w:pos="360"/>
              </w:tabs>
              <w:ind w:left="737"/>
              <w:jc w:val="both"/>
              <w:rPr>
                <w:rFonts w:ascii="Times New Roman" w:hAnsi="Times New Roman"/>
                <w:b/>
                <w:bCs/>
                <w:szCs w:val="27"/>
                <w:lang w:val="vi-VN"/>
              </w:rPr>
            </w:pPr>
            <w:proofErr w:type="spellStart"/>
            <w:r w:rsidRPr="00F27C81">
              <w:rPr>
                <w:rFonts w:ascii="Times New Roman" w:hAnsi="Times New Roman"/>
                <w:b/>
                <w:bCs/>
                <w:szCs w:val="27"/>
              </w:rPr>
              <w:t>Ch</w:t>
            </w:r>
            <w:proofErr w:type="spellEnd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ữ </w:t>
            </w:r>
            <w:proofErr w:type="spellStart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>kí</w:t>
            </w:r>
            <w:proofErr w:type="spellEnd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 GT1: </w:t>
            </w:r>
            <w:r w:rsidRPr="00F27C81">
              <w:rPr>
                <w:rFonts w:ascii="Times New Roman" w:hAnsi="Times New Roman"/>
                <w:bCs/>
                <w:szCs w:val="27"/>
                <w:lang w:val="vi-VN"/>
              </w:rPr>
              <w:t>...........................</w:t>
            </w:r>
          </w:p>
        </w:tc>
      </w:tr>
      <w:tr w:rsidR="00D74F52" w:rsidRPr="00F27C81" w14:paraId="4A4A2C64" w14:textId="77777777" w:rsidTr="009E0D9F">
        <w:trPr>
          <w:jc w:val="center"/>
        </w:trPr>
        <w:tc>
          <w:tcPr>
            <w:tcW w:w="5381" w:type="dxa"/>
            <w:hideMark/>
          </w:tcPr>
          <w:p w14:paraId="2DF0C107" w14:textId="77777777" w:rsidR="00D74F52" w:rsidRPr="00F27C81" w:rsidRDefault="00D74F52" w:rsidP="009E0D9F">
            <w:pPr>
              <w:tabs>
                <w:tab w:val="left" w:pos="360"/>
              </w:tabs>
              <w:jc w:val="both"/>
              <w:rPr>
                <w:rFonts w:ascii="Times New Roman" w:hAnsi="Times New Roman"/>
                <w:bCs/>
                <w:szCs w:val="27"/>
              </w:rPr>
            </w:pPr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>TRƯ</w:t>
            </w:r>
            <w:r w:rsidRPr="00F27C81">
              <w:rPr>
                <w:rFonts w:ascii="Times New Roman" w:hAnsi="Times New Roman"/>
                <w:b/>
                <w:bCs/>
                <w:szCs w:val="27"/>
              </w:rPr>
              <w:t>Ờ</w:t>
            </w:r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>NG TH</w:t>
            </w:r>
            <w:r w:rsidRPr="00F27C81">
              <w:rPr>
                <w:rFonts w:ascii="Times New Roman" w:hAnsi="Times New Roman"/>
                <w:b/>
                <w:bCs/>
                <w:szCs w:val="27"/>
              </w:rPr>
              <w:t>PT</w:t>
            </w:r>
            <w:r w:rsidRPr="00F27C81">
              <w:rPr>
                <w:rFonts w:ascii="Times New Roman" w:hAnsi="Times New Roman"/>
                <w:bCs/>
                <w:szCs w:val="27"/>
              </w:rPr>
              <w:t>……………….</w:t>
            </w:r>
          </w:p>
        </w:tc>
        <w:tc>
          <w:tcPr>
            <w:tcW w:w="5382" w:type="dxa"/>
            <w:hideMark/>
          </w:tcPr>
          <w:p w14:paraId="0829E531" w14:textId="77777777" w:rsidR="00D74F52" w:rsidRPr="00F27C81" w:rsidRDefault="00D74F52" w:rsidP="009E0D9F">
            <w:pPr>
              <w:ind w:left="737"/>
              <w:jc w:val="both"/>
              <w:rPr>
                <w:rFonts w:ascii="Times New Roman" w:hAnsi="Times New Roman"/>
                <w:bCs/>
                <w:szCs w:val="27"/>
                <w:lang w:val="vi-VN"/>
              </w:rPr>
            </w:pPr>
            <w:proofErr w:type="spellStart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>Chữ</w:t>
            </w:r>
            <w:proofErr w:type="spellEnd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>kí</w:t>
            </w:r>
            <w:proofErr w:type="spellEnd"/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 GT</w:t>
            </w:r>
            <w:r w:rsidRPr="00F27C81">
              <w:rPr>
                <w:rFonts w:ascii="Times New Roman" w:hAnsi="Times New Roman"/>
                <w:b/>
                <w:bCs/>
                <w:szCs w:val="27"/>
              </w:rPr>
              <w:t>2</w:t>
            </w:r>
            <w:r w:rsidRPr="00F27C81">
              <w:rPr>
                <w:rFonts w:ascii="Times New Roman" w:hAnsi="Times New Roman"/>
                <w:b/>
                <w:bCs/>
                <w:szCs w:val="27"/>
                <w:lang w:val="vi-VN"/>
              </w:rPr>
              <w:t xml:space="preserve">: </w:t>
            </w:r>
            <w:r w:rsidRPr="00F27C81">
              <w:rPr>
                <w:rFonts w:ascii="Times New Roman" w:hAnsi="Times New Roman"/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1A95DCE2" w14:textId="77777777" w:rsidR="00D74F52" w:rsidRPr="00F27C81" w:rsidRDefault="00D74F52" w:rsidP="00D74F52">
      <w:pPr>
        <w:tabs>
          <w:tab w:val="left" w:pos="360"/>
        </w:tabs>
        <w:jc w:val="both"/>
        <w:rPr>
          <w:b/>
          <w:bCs/>
          <w:szCs w:val="27"/>
          <w:lang w:val="vi-VN"/>
        </w:rPr>
      </w:pPr>
    </w:p>
    <w:p w14:paraId="02479ACE" w14:textId="77777777" w:rsidR="00D74F52" w:rsidRPr="00F27C81" w:rsidRDefault="00D74F52" w:rsidP="00D74F52">
      <w:pPr>
        <w:ind w:left="737"/>
        <w:jc w:val="center"/>
        <w:rPr>
          <w:b/>
          <w:bCs/>
          <w:szCs w:val="27"/>
        </w:rPr>
      </w:pPr>
      <w:r w:rsidRPr="00F27C81">
        <w:rPr>
          <w:b/>
          <w:bCs/>
          <w:szCs w:val="27"/>
        </w:rPr>
        <w:t xml:space="preserve">ĐỀ </w:t>
      </w:r>
      <w:r w:rsidRPr="00F27C81">
        <w:rPr>
          <w:b/>
          <w:bCs/>
          <w:szCs w:val="27"/>
          <w:lang w:val="vi-VN"/>
        </w:rPr>
        <w:t xml:space="preserve">KIỂM TRA </w:t>
      </w:r>
      <w:r w:rsidRPr="00F27C81">
        <w:rPr>
          <w:b/>
          <w:bCs/>
          <w:szCs w:val="27"/>
        </w:rPr>
        <w:t>HỌC KÌ 2</w:t>
      </w:r>
    </w:p>
    <w:p w14:paraId="100A7601" w14:textId="77777777" w:rsidR="00D74F52" w:rsidRPr="00F27C81" w:rsidRDefault="00D74F52" w:rsidP="00D74F52">
      <w:pPr>
        <w:ind w:left="737"/>
        <w:jc w:val="center"/>
        <w:rPr>
          <w:b/>
          <w:bCs/>
          <w:szCs w:val="27"/>
          <w:lang w:val="vi-VN"/>
        </w:rPr>
      </w:pPr>
      <w:r w:rsidRPr="00F27C81">
        <w:rPr>
          <w:b/>
          <w:szCs w:val="27"/>
          <w:lang w:val="nl-NL"/>
        </w:rPr>
        <w:t>NGỮ VĂN 11 – CÁNH DIỀU</w:t>
      </w:r>
    </w:p>
    <w:p w14:paraId="7C5DBB6F" w14:textId="77777777" w:rsidR="00D74F52" w:rsidRPr="00F27C81" w:rsidRDefault="00D74F52" w:rsidP="00D74F52">
      <w:pPr>
        <w:ind w:left="737"/>
        <w:jc w:val="center"/>
        <w:rPr>
          <w:b/>
          <w:bCs/>
          <w:szCs w:val="27"/>
        </w:rPr>
      </w:pPr>
      <w:r w:rsidRPr="00F27C81">
        <w:rPr>
          <w:b/>
          <w:bCs/>
          <w:szCs w:val="27"/>
          <w:lang w:val="vi-VN"/>
        </w:rPr>
        <w:t>NĂM HỌC</w:t>
      </w:r>
      <w:r w:rsidRPr="00F27C81">
        <w:rPr>
          <w:b/>
          <w:bCs/>
          <w:szCs w:val="27"/>
        </w:rPr>
        <w:t>:</w:t>
      </w:r>
      <w:r w:rsidRPr="00F27C81">
        <w:rPr>
          <w:b/>
          <w:bCs/>
          <w:szCs w:val="27"/>
          <w:lang w:val="vi-VN"/>
        </w:rPr>
        <w:t xml:space="preserve"> 20</w:t>
      </w:r>
      <w:r w:rsidRPr="00F27C81">
        <w:rPr>
          <w:b/>
          <w:bCs/>
          <w:szCs w:val="27"/>
        </w:rPr>
        <w:t xml:space="preserve">23 </w:t>
      </w:r>
      <w:r w:rsidRPr="00F27C81">
        <w:rPr>
          <w:b/>
          <w:bCs/>
          <w:szCs w:val="27"/>
          <w:lang w:val="vi-VN"/>
        </w:rPr>
        <w:t>- 202</w:t>
      </w:r>
      <w:r w:rsidRPr="00F27C81">
        <w:rPr>
          <w:b/>
          <w:bCs/>
          <w:szCs w:val="27"/>
        </w:rPr>
        <w:t>4</w:t>
      </w:r>
    </w:p>
    <w:p w14:paraId="32EC9593" w14:textId="77777777" w:rsidR="00D74F52" w:rsidRPr="00F27C81" w:rsidRDefault="00D74F52" w:rsidP="00D74F52">
      <w:pPr>
        <w:ind w:left="737"/>
        <w:jc w:val="center"/>
        <w:rPr>
          <w:i/>
          <w:iCs/>
          <w:szCs w:val="27"/>
        </w:rPr>
      </w:pPr>
      <w:proofErr w:type="spellStart"/>
      <w:r w:rsidRPr="00F27C81">
        <w:rPr>
          <w:b/>
          <w:bCs/>
          <w:szCs w:val="27"/>
        </w:rPr>
        <w:t>Th</w:t>
      </w:r>
      <w:r w:rsidRPr="00F27C81">
        <w:rPr>
          <w:b/>
          <w:bCs/>
          <w:szCs w:val="27"/>
          <w:lang w:val="vi-VN"/>
        </w:rPr>
        <w:t>ời</w:t>
      </w:r>
      <w:proofErr w:type="spellEnd"/>
      <w:r w:rsidRPr="00F27C81">
        <w:rPr>
          <w:b/>
          <w:bCs/>
          <w:szCs w:val="27"/>
          <w:lang w:val="vi-VN"/>
        </w:rPr>
        <w:t xml:space="preserve"> gian l</w:t>
      </w:r>
      <w:r w:rsidRPr="00F27C81">
        <w:rPr>
          <w:b/>
          <w:bCs/>
          <w:szCs w:val="27"/>
        </w:rPr>
        <w:t>à</w:t>
      </w:r>
      <w:r w:rsidRPr="00F27C81">
        <w:rPr>
          <w:b/>
          <w:bCs/>
          <w:szCs w:val="27"/>
          <w:lang w:val="vi-VN"/>
        </w:rPr>
        <w:t>m b</w:t>
      </w:r>
      <w:r w:rsidRPr="00F27C81">
        <w:rPr>
          <w:b/>
          <w:bCs/>
          <w:szCs w:val="27"/>
        </w:rPr>
        <w:t>à</w:t>
      </w:r>
      <w:r w:rsidRPr="00F27C81">
        <w:rPr>
          <w:b/>
          <w:bCs/>
          <w:szCs w:val="27"/>
          <w:lang w:val="vi-VN"/>
        </w:rPr>
        <w:t xml:space="preserve">i: </w:t>
      </w:r>
      <w:r w:rsidRPr="00F27C81">
        <w:rPr>
          <w:b/>
          <w:bCs/>
          <w:szCs w:val="27"/>
        </w:rPr>
        <w:t>90</w:t>
      </w:r>
      <w:r w:rsidRPr="00F27C81">
        <w:rPr>
          <w:b/>
          <w:bCs/>
          <w:szCs w:val="27"/>
          <w:lang w:val="vi-VN"/>
        </w:rPr>
        <w:t xml:space="preserve"> </w:t>
      </w:r>
      <w:proofErr w:type="spellStart"/>
      <w:r w:rsidRPr="00F27C81">
        <w:rPr>
          <w:b/>
          <w:bCs/>
          <w:szCs w:val="27"/>
          <w:lang w:val="vi-VN"/>
        </w:rPr>
        <w:t>ph</w:t>
      </w:r>
      <w:proofErr w:type="spellEnd"/>
      <w:r w:rsidRPr="00F27C81">
        <w:rPr>
          <w:b/>
          <w:bCs/>
          <w:szCs w:val="27"/>
        </w:rPr>
        <w:t>ú</w:t>
      </w:r>
      <w:r w:rsidRPr="00F27C81">
        <w:rPr>
          <w:b/>
          <w:bCs/>
          <w:szCs w:val="27"/>
          <w:lang w:val="vi-VN"/>
        </w:rPr>
        <w:t xml:space="preserve">t </w:t>
      </w:r>
      <w:r w:rsidRPr="00F27C81">
        <w:rPr>
          <w:b/>
          <w:bCs/>
          <w:i/>
          <w:iCs/>
          <w:szCs w:val="27"/>
          <w:lang w:val="vi-VN"/>
        </w:rPr>
        <w:t>(</w:t>
      </w:r>
      <w:proofErr w:type="spellStart"/>
      <w:r w:rsidRPr="00F27C81">
        <w:rPr>
          <w:i/>
          <w:iCs/>
          <w:szCs w:val="27"/>
        </w:rPr>
        <w:t>Không</w:t>
      </w:r>
      <w:proofErr w:type="spellEnd"/>
      <w:r w:rsidRPr="00F27C81">
        <w:rPr>
          <w:i/>
          <w:iCs/>
          <w:szCs w:val="27"/>
        </w:rPr>
        <w:t xml:space="preserve"> </w:t>
      </w:r>
      <w:proofErr w:type="spellStart"/>
      <w:r w:rsidRPr="00F27C81">
        <w:rPr>
          <w:i/>
          <w:iCs/>
          <w:szCs w:val="27"/>
        </w:rPr>
        <w:t>kể</w:t>
      </w:r>
      <w:proofErr w:type="spellEnd"/>
      <w:r w:rsidRPr="00F27C81">
        <w:rPr>
          <w:i/>
          <w:iCs/>
          <w:szCs w:val="27"/>
        </w:rPr>
        <w:t xml:space="preserve"> </w:t>
      </w:r>
      <w:proofErr w:type="spellStart"/>
      <w:r w:rsidRPr="00F27C81">
        <w:rPr>
          <w:i/>
          <w:iCs/>
          <w:szCs w:val="27"/>
        </w:rPr>
        <w:t>thời</w:t>
      </w:r>
      <w:proofErr w:type="spellEnd"/>
      <w:r w:rsidRPr="00F27C81">
        <w:rPr>
          <w:i/>
          <w:iCs/>
          <w:szCs w:val="27"/>
        </w:rPr>
        <w:t xml:space="preserve"> </w:t>
      </w:r>
      <w:proofErr w:type="spellStart"/>
      <w:r w:rsidRPr="00F27C81">
        <w:rPr>
          <w:i/>
          <w:iCs/>
          <w:szCs w:val="27"/>
        </w:rPr>
        <w:t>gian</w:t>
      </w:r>
      <w:proofErr w:type="spellEnd"/>
      <w:r w:rsidRPr="00F27C81">
        <w:rPr>
          <w:i/>
          <w:iCs/>
          <w:szCs w:val="27"/>
        </w:rPr>
        <w:t xml:space="preserve"> </w:t>
      </w:r>
      <w:proofErr w:type="spellStart"/>
      <w:r w:rsidRPr="00F27C81">
        <w:rPr>
          <w:i/>
          <w:iCs/>
          <w:szCs w:val="27"/>
        </w:rPr>
        <w:t>phát</w:t>
      </w:r>
      <w:proofErr w:type="spellEnd"/>
      <w:r w:rsidRPr="00F27C81">
        <w:rPr>
          <w:i/>
          <w:iCs/>
          <w:szCs w:val="27"/>
        </w:rPr>
        <w:t xml:space="preserve"> </w:t>
      </w:r>
      <w:proofErr w:type="spellStart"/>
      <w:r w:rsidRPr="00F27C81">
        <w:rPr>
          <w:i/>
          <w:iCs/>
          <w:szCs w:val="27"/>
        </w:rPr>
        <w:t>đề</w:t>
      </w:r>
      <w:proofErr w:type="spellEnd"/>
      <w:r w:rsidRPr="00F27C81">
        <w:rPr>
          <w:i/>
          <w:iCs/>
          <w:szCs w:val="27"/>
        </w:rPr>
        <w:t>)</w:t>
      </w:r>
    </w:p>
    <w:tbl>
      <w:tblPr>
        <w:tblpPr w:leftFromText="180" w:rightFromText="180" w:bottomFromText="16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D74F52" w:rsidRPr="00F27C81" w14:paraId="679E2D1D" w14:textId="77777777" w:rsidTr="009E0D9F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F2CF" w14:textId="77777777" w:rsidR="00D74F52" w:rsidRPr="00F27C81" w:rsidRDefault="00D74F52" w:rsidP="009E0D9F">
            <w:pPr>
              <w:spacing w:before="60" w:after="60"/>
              <w:jc w:val="both"/>
              <w:rPr>
                <w:b/>
                <w:bCs/>
                <w:szCs w:val="27"/>
              </w:rPr>
            </w:pPr>
            <w:proofErr w:type="spellStart"/>
            <w:r w:rsidRPr="00F27C81">
              <w:rPr>
                <w:b/>
                <w:bCs/>
                <w:szCs w:val="27"/>
              </w:rPr>
              <w:t>Họ</w:t>
            </w:r>
            <w:proofErr w:type="spellEnd"/>
            <w:r w:rsidRPr="00F27C81">
              <w:rPr>
                <w:b/>
                <w:bCs/>
                <w:szCs w:val="27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</w:rPr>
              <w:t>và</w:t>
            </w:r>
            <w:proofErr w:type="spellEnd"/>
            <w:r w:rsidRPr="00F27C81">
              <w:rPr>
                <w:b/>
                <w:bCs/>
                <w:szCs w:val="27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</w:rPr>
              <w:t>tên</w:t>
            </w:r>
            <w:proofErr w:type="spellEnd"/>
            <w:r w:rsidRPr="00F27C81">
              <w:rPr>
                <w:b/>
                <w:bCs/>
                <w:szCs w:val="27"/>
              </w:rPr>
              <w:t xml:space="preserve">: </w:t>
            </w:r>
            <w:r w:rsidRPr="00F27C81">
              <w:rPr>
                <w:bCs/>
                <w:szCs w:val="27"/>
              </w:rPr>
              <w:t xml:space="preserve">……………………………………  </w:t>
            </w:r>
            <w:proofErr w:type="spellStart"/>
            <w:r w:rsidRPr="00F27C81">
              <w:rPr>
                <w:b/>
                <w:bCs/>
                <w:szCs w:val="27"/>
              </w:rPr>
              <w:t>Lớp</w:t>
            </w:r>
            <w:proofErr w:type="spellEnd"/>
            <w:r w:rsidRPr="00F27C81">
              <w:rPr>
                <w:bCs/>
                <w:szCs w:val="27"/>
              </w:rPr>
              <w:t>:</w:t>
            </w:r>
            <w:r w:rsidRPr="00F27C81">
              <w:rPr>
                <w:b/>
                <w:bCs/>
                <w:szCs w:val="27"/>
              </w:rPr>
              <w:t xml:space="preserve">  </w:t>
            </w:r>
            <w:r w:rsidRPr="00F27C81">
              <w:rPr>
                <w:bCs/>
                <w:szCs w:val="27"/>
              </w:rPr>
              <w:t>………………..</w:t>
            </w:r>
          </w:p>
          <w:p w14:paraId="7299B0D5" w14:textId="77777777" w:rsidR="00D74F52" w:rsidRPr="00F27C81" w:rsidRDefault="00D74F52" w:rsidP="009E0D9F">
            <w:pPr>
              <w:spacing w:before="60" w:after="60"/>
              <w:jc w:val="both"/>
              <w:rPr>
                <w:b/>
                <w:bCs/>
                <w:szCs w:val="27"/>
              </w:rPr>
            </w:pPr>
            <w:proofErr w:type="spellStart"/>
            <w:r w:rsidRPr="00F27C81">
              <w:rPr>
                <w:b/>
                <w:bCs/>
                <w:szCs w:val="27"/>
              </w:rPr>
              <w:t>Số</w:t>
            </w:r>
            <w:proofErr w:type="spellEnd"/>
            <w:r w:rsidRPr="00F27C81">
              <w:rPr>
                <w:b/>
                <w:bCs/>
                <w:szCs w:val="27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</w:rPr>
              <w:t>báo</w:t>
            </w:r>
            <w:proofErr w:type="spellEnd"/>
            <w:r w:rsidRPr="00F27C81">
              <w:rPr>
                <w:b/>
                <w:bCs/>
                <w:szCs w:val="27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</w:rPr>
              <w:t>danh</w:t>
            </w:r>
            <w:proofErr w:type="spellEnd"/>
            <w:r w:rsidRPr="00F27C81">
              <w:rPr>
                <w:b/>
                <w:bCs/>
                <w:szCs w:val="27"/>
              </w:rPr>
              <w:t xml:space="preserve">: </w:t>
            </w:r>
            <w:r w:rsidRPr="00F27C81">
              <w:rPr>
                <w:bCs/>
                <w:szCs w:val="27"/>
              </w:rPr>
              <w:t>…………………………….……</w:t>
            </w:r>
            <w:proofErr w:type="spellStart"/>
            <w:r w:rsidRPr="00F27C81">
              <w:rPr>
                <w:b/>
                <w:bCs/>
                <w:szCs w:val="27"/>
              </w:rPr>
              <w:t>Phòng</w:t>
            </w:r>
            <w:proofErr w:type="spellEnd"/>
            <w:r w:rsidRPr="00F27C81">
              <w:rPr>
                <w:b/>
                <w:bCs/>
                <w:szCs w:val="27"/>
              </w:rPr>
              <w:t xml:space="preserve"> KT</w:t>
            </w:r>
            <w:r w:rsidRPr="00F27C81">
              <w:rPr>
                <w:bCs/>
                <w:szCs w:val="27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015" w14:textId="77777777" w:rsidR="00D74F52" w:rsidRPr="00F27C81" w:rsidRDefault="00D74F52" w:rsidP="009E0D9F">
            <w:pPr>
              <w:spacing w:before="60" w:after="60"/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F27C81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3A35A72C" w14:textId="77777777" w:rsidR="00D74F52" w:rsidRPr="00F27C81" w:rsidRDefault="00D74F52" w:rsidP="00D74F52">
      <w:pPr>
        <w:jc w:val="both"/>
        <w:rPr>
          <w:szCs w:val="27"/>
        </w:rPr>
      </w:pPr>
    </w:p>
    <w:p w14:paraId="375B2391" w14:textId="77777777" w:rsidR="00D74F52" w:rsidRPr="00F27C81" w:rsidRDefault="00D74F52" w:rsidP="00D74F52">
      <w:pPr>
        <w:jc w:val="both"/>
        <w:rPr>
          <w:szCs w:val="27"/>
        </w:rPr>
      </w:pPr>
      <w:r w:rsidRPr="00F27C81">
        <w:rPr>
          <w:noProof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045BDC" wp14:editId="7744EA46">
                <wp:simplePos x="0" y="0"/>
                <wp:positionH relativeFrom="column">
                  <wp:posOffset>180975</wp:posOffset>
                </wp:positionH>
                <wp:positionV relativeFrom="paragraph">
                  <wp:posOffset>84455</wp:posOffset>
                </wp:positionV>
                <wp:extent cx="6629400" cy="10795"/>
                <wp:effectExtent l="0" t="0" r="19050" b="273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49680D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NWLQIAAFI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">
                <v:stroke dashstyle="dash"/>
              </v:line>
            </w:pict>
          </mc:Fallback>
        </mc:AlternateContent>
      </w:r>
      <w:r w:rsidRPr="00F27C81">
        <w:rPr>
          <w:szCs w:val="27"/>
        </w:rPr>
        <w:sym w:font="Wingdings" w:char="F022"/>
      </w:r>
    </w:p>
    <w:p w14:paraId="3E7050AF" w14:textId="77777777" w:rsidR="00D74F52" w:rsidRPr="00F27C81" w:rsidRDefault="00D74F52" w:rsidP="00D74F52">
      <w:pPr>
        <w:jc w:val="both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D74F52" w:rsidRPr="00F27C81" w14:paraId="69B6E73F" w14:textId="77777777" w:rsidTr="009E0D9F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FB3" w14:textId="77777777" w:rsidR="00D74F52" w:rsidRPr="00F27C81" w:rsidRDefault="00D74F52" w:rsidP="009E0D9F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F27C81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14:paraId="6836D5F8" w14:textId="77777777" w:rsidR="00D74F52" w:rsidRPr="00F27C81" w:rsidRDefault="00D74F52" w:rsidP="009E0D9F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  <w:p w14:paraId="1ABB7352" w14:textId="77777777" w:rsidR="00D74F52" w:rsidRPr="00F27C81" w:rsidRDefault="00D74F52" w:rsidP="009E0D9F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  <w:p w14:paraId="2443DDAB" w14:textId="77777777" w:rsidR="00D74F52" w:rsidRPr="00F27C81" w:rsidRDefault="00D74F52" w:rsidP="009E0D9F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  <w:p w14:paraId="5A9BAA88" w14:textId="77777777" w:rsidR="00D74F52" w:rsidRPr="00F27C81" w:rsidRDefault="00D74F52" w:rsidP="009E0D9F">
            <w:pPr>
              <w:ind w:left="737"/>
              <w:jc w:val="both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334" w14:textId="77777777" w:rsidR="00D74F52" w:rsidRPr="00F27C81" w:rsidRDefault="00D74F52" w:rsidP="009E0D9F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F27C81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5AA" w14:textId="77777777" w:rsidR="00D74F52" w:rsidRPr="00F27C81" w:rsidRDefault="00D74F52" w:rsidP="009E0D9F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F27C81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184D" w14:textId="77777777" w:rsidR="00D74F52" w:rsidRPr="00F27C81" w:rsidRDefault="00D74F52" w:rsidP="009E0D9F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F27C81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313E" w14:textId="77777777" w:rsidR="00D74F52" w:rsidRPr="00F27C81" w:rsidRDefault="00D74F52" w:rsidP="009E0D9F">
            <w:pPr>
              <w:jc w:val="both"/>
              <w:rPr>
                <w:b/>
                <w:bCs/>
                <w:szCs w:val="27"/>
                <w:u w:val="single"/>
              </w:rPr>
            </w:pPr>
            <w:proofErr w:type="spellStart"/>
            <w:r w:rsidRPr="00F27C81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F27C81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F27C81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28D23FEB" w14:textId="77777777" w:rsidR="00D74F52" w:rsidRPr="00F27C81" w:rsidRDefault="00D74F52" w:rsidP="00D74F52">
      <w:pPr>
        <w:jc w:val="both"/>
        <w:rPr>
          <w:rFonts w:eastAsia="Calibri"/>
          <w:b/>
          <w:szCs w:val="27"/>
          <w:u w:val="single"/>
        </w:rPr>
      </w:pPr>
    </w:p>
    <w:p w14:paraId="24EAE0A8" w14:textId="77777777" w:rsidR="00D74F52" w:rsidRPr="00F27C81" w:rsidRDefault="00D74F52" w:rsidP="00D74F52">
      <w:pPr>
        <w:pStyle w:val="oancuaDanhsac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b/>
          <w:szCs w:val="27"/>
        </w:rPr>
      </w:pPr>
      <w:bookmarkStart w:id="2" w:name="_Hlk89538185"/>
      <w:bookmarkStart w:id="3" w:name="_Hlk128563682"/>
      <w:bookmarkStart w:id="4" w:name="_Hlk93984637"/>
      <w:bookmarkStart w:id="5" w:name="_Hlk89097377"/>
      <w:r w:rsidRPr="00F27C81">
        <w:rPr>
          <w:rFonts w:eastAsia="Calibri"/>
          <w:b/>
          <w:szCs w:val="27"/>
        </w:rPr>
        <w:t xml:space="preserve">PHẦN </w:t>
      </w:r>
      <w:r w:rsidRPr="00F27C81">
        <w:rPr>
          <w:rFonts w:eastAsia="Calibri"/>
          <w:b/>
          <w:szCs w:val="27"/>
          <w:lang w:val="vi-VN"/>
        </w:rPr>
        <w:t>ĐỌC HIỂU</w:t>
      </w:r>
      <w:r w:rsidRPr="00F27C81">
        <w:rPr>
          <w:rFonts w:eastAsia="Calibri"/>
          <w:b/>
          <w:szCs w:val="27"/>
        </w:rPr>
        <w:t xml:space="preserve"> (</w:t>
      </w:r>
      <w:r w:rsidR="00DE0B8E" w:rsidRPr="00F27C81">
        <w:rPr>
          <w:rFonts w:eastAsia="Calibri"/>
          <w:b/>
          <w:szCs w:val="27"/>
        </w:rPr>
        <w:t>3</w:t>
      </w:r>
      <w:r w:rsidRPr="00F27C81">
        <w:rPr>
          <w:rFonts w:eastAsia="Calibri"/>
          <w:b/>
          <w:szCs w:val="27"/>
          <w:lang w:val="vi-VN"/>
        </w:rPr>
        <w:t>.0</w:t>
      </w:r>
      <w:r w:rsidRPr="00F27C81">
        <w:rPr>
          <w:rFonts w:eastAsia="Calibri"/>
          <w:b/>
          <w:szCs w:val="27"/>
        </w:rPr>
        <w:t xml:space="preserve"> </w:t>
      </w:r>
      <w:proofErr w:type="spellStart"/>
      <w:r w:rsidRPr="00F27C81">
        <w:rPr>
          <w:rFonts w:eastAsia="Calibri"/>
          <w:b/>
          <w:szCs w:val="27"/>
        </w:rPr>
        <w:t>điểm</w:t>
      </w:r>
      <w:proofErr w:type="spellEnd"/>
      <w:r w:rsidRPr="00F27C81">
        <w:rPr>
          <w:rFonts w:eastAsia="Calibri"/>
          <w:b/>
          <w:szCs w:val="27"/>
        </w:rPr>
        <w:t xml:space="preserve">) </w:t>
      </w:r>
    </w:p>
    <w:p w14:paraId="61B94F0B" w14:textId="77777777" w:rsidR="00D74F52" w:rsidRPr="00F27C81" w:rsidRDefault="00D74F52" w:rsidP="00D74F52">
      <w:pPr>
        <w:jc w:val="both"/>
        <w:rPr>
          <w:rFonts w:eastAsia="Calibri"/>
          <w:b/>
          <w:i/>
          <w:szCs w:val="27"/>
        </w:rPr>
      </w:pPr>
      <w:r w:rsidRPr="00F27C81">
        <w:rPr>
          <w:rFonts w:eastAsia="Calibri"/>
          <w:b/>
          <w:i/>
          <w:szCs w:val="27"/>
        </w:rPr>
        <w:t xml:space="preserve">Cho </w:t>
      </w:r>
      <w:proofErr w:type="spellStart"/>
      <w:r w:rsidRPr="00F27C81">
        <w:rPr>
          <w:rFonts w:eastAsia="Calibri"/>
          <w:b/>
          <w:i/>
          <w:szCs w:val="27"/>
        </w:rPr>
        <w:t>ngữ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liệu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sau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đọc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và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trả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lời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câu</w:t>
      </w:r>
      <w:proofErr w:type="spellEnd"/>
      <w:r w:rsidRPr="00F27C81">
        <w:rPr>
          <w:rFonts w:eastAsia="Calibri"/>
          <w:b/>
          <w:i/>
          <w:szCs w:val="27"/>
        </w:rPr>
        <w:t xml:space="preserve"> </w:t>
      </w:r>
      <w:proofErr w:type="spellStart"/>
      <w:r w:rsidRPr="00F27C81">
        <w:rPr>
          <w:rFonts w:eastAsia="Calibri"/>
          <w:b/>
          <w:i/>
          <w:szCs w:val="27"/>
        </w:rPr>
        <w:t>hỏi</w:t>
      </w:r>
      <w:proofErr w:type="spellEnd"/>
      <w:r w:rsidRPr="00F27C81">
        <w:rPr>
          <w:rFonts w:eastAsia="Calibri"/>
          <w:b/>
          <w:i/>
          <w:szCs w:val="27"/>
        </w:rPr>
        <w:t>:</w:t>
      </w:r>
    </w:p>
    <w:p w14:paraId="1D1A33D0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bookmarkStart w:id="6" w:name="_Hlk89070546"/>
      <w:bookmarkStart w:id="7" w:name="_Hlk128665510"/>
      <w:bookmarkStart w:id="8" w:name="_Hlk89054847"/>
      <w:r w:rsidRPr="00F27C81">
        <w:rPr>
          <w:i/>
          <w:szCs w:val="27"/>
          <w:lang w:val="it-IT"/>
        </w:rPr>
        <w:t>“Nắm nhau tôi chôn góc phù sa sông Mã</w:t>
      </w:r>
    </w:p>
    <w:p w14:paraId="11426BBC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Trăm thác nghìn ghềnh cuộn xoáy vào tơ</w:t>
      </w:r>
    </w:p>
    <w:p w14:paraId="3C2BD57A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Làng cong xuống dáng tre già trước tuổi</w:t>
      </w:r>
    </w:p>
    <w:p w14:paraId="78A97C6A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Tiếng gọi đò khuya sạt cả đôi bờ.</w:t>
      </w:r>
    </w:p>
    <w:p w14:paraId="1916D935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</w:p>
    <w:p w14:paraId="1C9792E8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Con hến, con trai một đời nằm lệch</w:t>
      </w:r>
    </w:p>
    <w:p w14:paraId="7DEBA126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Lấm láp đất bùn đứng thẳng cũng nghiêng</w:t>
      </w:r>
    </w:p>
    <w:p w14:paraId="53922AF6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lastRenderedPageBreak/>
        <w:t>Mẹ gạt mồ hôi để ngoài câu hát</w:t>
      </w:r>
    </w:p>
    <w:p w14:paraId="2986F875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Giấc mơ tôi ngọt hơi thở láng giềng.</w:t>
      </w:r>
    </w:p>
    <w:p w14:paraId="39F67938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</w:p>
    <w:p w14:paraId="3F953595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Hạt thóc củ khoai đặt đâu cũng thấp</w:t>
      </w:r>
    </w:p>
    <w:p w14:paraId="5A355F9B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Cả những khi rổ rá đội lên đầu</w:t>
      </w:r>
    </w:p>
    <w:p w14:paraId="4CA1AC47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Chiếc liềm nhỏ không còn nơi cắt chấu</w:t>
      </w:r>
    </w:p>
    <w:p w14:paraId="715AFA01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Gặt hái xong rồi rơm, rạ bó nhau.”</w:t>
      </w:r>
    </w:p>
    <w:p w14:paraId="4A35ECE0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</w:p>
    <w:p w14:paraId="11CD389A" w14:textId="77777777" w:rsidR="00DE0B8E" w:rsidRPr="00F27C81" w:rsidRDefault="00DE0B8E" w:rsidP="00DE0B8E">
      <w:pPr>
        <w:tabs>
          <w:tab w:val="left" w:pos="0"/>
        </w:tabs>
        <w:jc w:val="center"/>
        <w:rPr>
          <w:i/>
          <w:szCs w:val="27"/>
          <w:lang w:val="it-IT"/>
        </w:rPr>
      </w:pPr>
      <w:r w:rsidRPr="00F27C81">
        <w:rPr>
          <w:i/>
          <w:szCs w:val="27"/>
          <w:lang w:val="it-IT"/>
        </w:rPr>
        <w:t>(Nguyễn Minh Khiêm, Một góc phù sa, NXB Hội Nhà văn 2007, tr 18&amp;19)</w:t>
      </w:r>
    </w:p>
    <w:p w14:paraId="09011CA7" w14:textId="77777777" w:rsidR="00D74F52" w:rsidRPr="00F27C81" w:rsidRDefault="00D74F52" w:rsidP="00DE0B8E">
      <w:pPr>
        <w:tabs>
          <w:tab w:val="left" w:pos="0"/>
        </w:tabs>
        <w:jc w:val="both"/>
        <w:rPr>
          <w:rFonts w:eastAsia="Calibri"/>
          <w:iCs/>
          <w:szCs w:val="27"/>
        </w:rPr>
      </w:pPr>
      <w:proofErr w:type="spellStart"/>
      <w:r w:rsidRPr="00F27C81">
        <w:rPr>
          <w:rFonts w:eastAsia="Calibri"/>
          <w:b/>
          <w:iCs/>
          <w:szCs w:val="27"/>
        </w:rPr>
        <w:t>Câu</w:t>
      </w:r>
      <w:proofErr w:type="spellEnd"/>
      <w:r w:rsidRPr="00F27C81">
        <w:rPr>
          <w:rFonts w:eastAsia="Calibri"/>
          <w:b/>
          <w:iCs/>
          <w:szCs w:val="27"/>
        </w:rPr>
        <w:t xml:space="preserve"> 1 (</w:t>
      </w:r>
      <w:r w:rsidR="00DE0B8E" w:rsidRPr="00F27C81">
        <w:rPr>
          <w:rFonts w:eastAsia="Calibri"/>
          <w:b/>
          <w:iCs/>
          <w:szCs w:val="27"/>
        </w:rPr>
        <w:t>0.5</w:t>
      </w:r>
      <w:r w:rsidRPr="00F27C81">
        <w:rPr>
          <w:rFonts w:eastAsia="Calibri"/>
          <w:b/>
          <w:iCs/>
          <w:szCs w:val="27"/>
        </w:rPr>
        <w:t xml:space="preserve"> </w:t>
      </w:r>
      <w:proofErr w:type="spellStart"/>
      <w:r w:rsidRPr="00F27C81">
        <w:rPr>
          <w:rFonts w:eastAsia="Calibri"/>
          <w:b/>
          <w:iCs/>
          <w:szCs w:val="27"/>
        </w:rPr>
        <w:t>điểm</w:t>
      </w:r>
      <w:proofErr w:type="spellEnd"/>
      <w:r w:rsidRPr="00F27C81">
        <w:rPr>
          <w:rFonts w:eastAsia="Calibri"/>
          <w:b/>
          <w:iCs/>
          <w:szCs w:val="27"/>
        </w:rPr>
        <w:t>):</w:t>
      </w:r>
      <w:r w:rsidRPr="00F27C81">
        <w:rPr>
          <w:rFonts w:eastAsia="Calibri"/>
          <w:iCs/>
          <w:szCs w:val="27"/>
        </w:rPr>
        <w:t> </w:t>
      </w:r>
      <w:proofErr w:type="spellStart"/>
      <w:r w:rsidR="00DE0B8E" w:rsidRPr="00F27C81">
        <w:rPr>
          <w:rFonts w:eastAsia="Calibri"/>
          <w:iCs/>
          <w:szCs w:val="27"/>
        </w:rPr>
        <w:t>Xác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định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phương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thức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biểu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đạt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chính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của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đoạn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thơ</w:t>
      </w:r>
      <w:proofErr w:type="spellEnd"/>
      <w:r w:rsidR="00DE0B8E" w:rsidRPr="00F27C81">
        <w:rPr>
          <w:rFonts w:eastAsia="Calibri"/>
          <w:iCs/>
          <w:szCs w:val="27"/>
        </w:rPr>
        <w:t>.</w:t>
      </w:r>
    </w:p>
    <w:p w14:paraId="0AB4E8B2" w14:textId="77777777" w:rsidR="00D74F52" w:rsidRPr="00F27C81" w:rsidRDefault="00D74F52" w:rsidP="00D74F52">
      <w:pPr>
        <w:tabs>
          <w:tab w:val="left" w:pos="0"/>
        </w:tabs>
        <w:jc w:val="both"/>
        <w:rPr>
          <w:rFonts w:eastAsia="Calibri"/>
          <w:iCs/>
          <w:szCs w:val="27"/>
        </w:rPr>
      </w:pPr>
      <w:proofErr w:type="spellStart"/>
      <w:r w:rsidRPr="00F27C81">
        <w:rPr>
          <w:rFonts w:eastAsia="Calibri"/>
          <w:b/>
          <w:iCs/>
          <w:szCs w:val="27"/>
        </w:rPr>
        <w:t>Câu</w:t>
      </w:r>
      <w:proofErr w:type="spellEnd"/>
      <w:r w:rsidRPr="00F27C81">
        <w:rPr>
          <w:rFonts w:eastAsia="Calibri"/>
          <w:b/>
          <w:iCs/>
          <w:szCs w:val="27"/>
        </w:rPr>
        <w:t xml:space="preserve"> 2 (</w:t>
      </w:r>
      <w:r w:rsidR="00DE0B8E" w:rsidRPr="00F27C81">
        <w:rPr>
          <w:rFonts w:eastAsia="Calibri"/>
          <w:b/>
          <w:iCs/>
          <w:szCs w:val="27"/>
        </w:rPr>
        <w:t>0.5</w:t>
      </w:r>
      <w:r w:rsidRPr="00F27C81">
        <w:rPr>
          <w:rFonts w:eastAsia="Calibri"/>
          <w:b/>
          <w:iCs/>
          <w:szCs w:val="27"/>
        </w:rPr>
        <w:t xml:space="preserve"> </w:t>
      </w:r>
      <w:proofErr w:type="spellStart"/>
      <w:r w:rsidRPr="00F27C81">
        <w:rPr>
          <w:rFonts w:eastAsia="Calibri"/>
          <w:b/>
          <w:iCs/>
          <w:szCs w:val="27"/>
        </w:rPr>
        <w:t>điểm</w:t>
      </w:r>
      <w:proofErr w:type="spellEnd"/>
      <w:r w:rsidRPr="00F27C81">
        <w:rPr>
          <w:rFonts w:eastAsia="Calibri"/>
          <w:b/>
          <w:iCs/>
          <w:szCs w:val="27"/>
        </w:rPr>
        <w:t>):</w:t>
      </w:r>
      <w:r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Chỉ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ra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các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từ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ngữ</w:t>
      </w:r>
      <w:proofErr w:type="spellEnd"/>
      <w:r w:rsidR="00DE0B8E" w:rsidRPr="00F27C81">
        <w:rPr>
          <w:rFonts w:eastAsia="Calibri"/>
          <w:iCs/>
          <w:szCs w:val="27"/>
        </w:rPr>
        <w:t>/</w:t>
      </w:r>
      <w:proofErr w:type="spellStart"/>
      <w:r w:rsidR="00DE0B8E" w:rsidRPr="00F27C81">
        <w:rPr>
          <w:rFonts w:eastAsia="Calibri"/>
          <w:iCs/>
          <w:szCs w:val="27"/>
        </w:rPr>
        <w:t>hình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ảnh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nói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về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quê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hương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bình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dị</w:t>
      </w:r>
      <w:proofErr w:type="spellEnd"/>
      <w:r w:rsidR="00DE0B8E" w:rsidRPr="00F27C81">
        <w:rPr>
          <w:rFonts w:eastAsia="Calibri"/>
          <w:iCs/>
          <w:szCs w:val="27"/>
        </w:rPr>
        <w:t xml:space="preserve">, </w:t>
      </w:r>
      <w:proofErr w:type="spellStart"/>
      <w:r w:rsidR="00DE0B8E" w:rsidRPr="00F27C81">
        <w:rPr>
          <w:rFonts w:eastAsia="Calibri"/>
          <w:iCs/>
          <w:szCs w:val="27"/>
        </w:rPr>
        <w:t>gần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gũi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trong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kí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ức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của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nhà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thơ</w:t>
      </w:r>
      <w:proofErr w:type="spellEnd"/>
      <w:r w:rsidR="00DE0B8E" w:rsidRPr="00F27C81">
        <w:rPr>
          <w:rFonts w:eastAsia="Calibri"/>
          <w:iCs/>
          <w:szCs w:val="27"/>
        </w:rPr>
        <w:t>.</w:t>
      </w:r>
    </w:p>
    <w:p w14:paraId="594FA6B7" w14:textId="77777777" w:rsidR="00D74F52" w:rsidRPr="00F27C81" w:rsidRDefault="00D74F52" w:rsidP="00D74F52">
      <w:pPr>
        <w:tabs>
          <w:tab w:val="left" w:pos="0"/>
        </w:tabs>
        <w:jc w:val="both"/>
        <w:rPr>
          <w:rFonts w:eastAsia="Calibri"/>
          <w:iCs/>
          <w:szCs w:val="27"/>
        </w:rPr>
      </w:pPr>
      <w:proofErr w:type="spellStart"/>
      <w:r w:rsidRPr="00F27C81">
        <w:rPr>
          <w:rFonts w:eastAsia="Calibri"/>
          <w:b/>
          <w:iCs/>
          <w:szCs w:val="27"/>
        </w:rPr>
        <w:t>Câu</w:t>
      </w:r>
      <w:proofErr w:type="spellEnd"/>
      <w:r w:rsidRPr="00F27C81">
        <w:rPr>
          <w:rFonts w:eastAsia="Calibri"/>
          <w:b/>
          <w:iCs/>
          <w:szCs w:val="27"/>
        </w:rPr>
        <w:t xml:space="preserve"> 3 (1.0 </w:t>
      </w:r>
      <w:proofErr w:type="spellStart"/>
      <w:r w:rsidRPr="00F27C81">
        <w:rPr>
          <w:rFonts w:eastAsia="Calibri"/>
          <w:b/>
          <w:iCs/>
          <w:szCs w:val="27"/>
        </w:rPr>
        <w:t>điểm</w:t>
      </w:r>
      <w:proofErr w:type="spellEnd"/>
      <w:r w:rsidRPr="00F27C81">
        <w:rPr>
          <w:rFonts w:eastAsia="Calibri"/>
          <w:iCs/>
          <w:szCs w:val="27"/>
        </w:rPr>
        <w:t xml:space="preserve">): </w:t>
      </w:r>
      <w:r w:rsidR="00DE0B8E" w:rsidRPr="00F27C81">
        <w:rPr>
          <w:rFonts w:eastAsia="Calibri"/>
          <w:iCs/>
          <w:szCs w:val="27"/>
        </w:rPr>
        <w:t xml:space="preserve">Hai </w:t>
      </w:r>
      <w:proofErr w:type="spellStart"/>
      <w:r w:rsidR="00DE0B8E" w:rsidRPr="00F27C81">
        <w:rPr>
          <w:rFonts w:eastAsia="Calibri"/>
          <w:iCs/>
          <w:szCs w:val="27"/>
        </w:rPr>
        <w:t>câu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thơ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Mẹ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gạt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mồ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hôi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để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ngoài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câu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hát</w:t>
      </w:r>
      <w:proofErr w:type="spellEnd"/>
      <w:r w:rsidR="00DE0B8E" w:rsidRPr="00F27C81">
        <w:rPr>
          <w:rFonts w:eastAsia="Calibri"/>
          <w:iCs/>
          <w:szCs w:val="27"/>
        </w:rPr>
        <w:t>/</w:t>
      </w:r>
      <w:proofErr w:type="spellStart"/>
      <w:r w:rsidR="00DE0B8E" w:rsidRPr="00F27C81">
        <w:rPr>
          <w:rFonts w:eastAsia="Calibri"/>
          <w:iCs/>
          <w:szCs w:val="27"/>
        </w:rPr>
        <w:t>Giấc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mơ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tôi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ngọt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hơi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thở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láng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giềng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gợi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cho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anh</w:t>
      </w:r>
      <w:proofErr w:type="spellEnd"/>
      <w:r w:rsidR="00DE0B8E" w:rsidRPr="00F27C81">
        <w:rPr>
          <w:rFonts w:eastAsia="Calibri"/>
          <w:iCs/>
          <w:szCs w:val="27"/>
        </w:rPr>
        <w:t>/</w:t>
      </w:r>
      <w:proofErr w:type="spellStart"/>
      <w:r w:rsidR="00DE0B8E" w:rsidRPr="00F27C81">
        <w:rPr>
          <w:rFonts w:eastAsia="Calibri"/>
          <w:iCs/>
          <w:szCs w:val="27"/>
        </w:rPr>
        <w:t>chị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suy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nghĩ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gì</w:t>
      </w:r>
      <w:proofErr w:type="spellEnd"/>
      <w:r w:rsidR="00DE0B8E" w:rsidRPr="00F27C81">
        <w:rPr>
          <w:rFonts w:eastAsia="Calibri"/>
          <w:iCs/>
          <w:szCs w:val="27"/>
        </w:rPr>
        <w:t>?</w:t>
      </w:r>
    </w:p>
    <w:p w14:paraId="5FBBA135" w14:textId="77777777" w:rsidR="00D74F52" w:rsidRPr="00F27C81" w:rsidRDefault="00D74F52" w:rsidP="00D74F52">
      <w:pPr>
        <w:tabs>
          <w:tab w:val="left" w:pos="0"/>
        </w:tabs>
        <w:jc w:val="both"/>
        <w:rPr>
          <w:rFonts w:eastAsia="Calibri"/>
          <w:iCs/>
          <w:szCs w:val="27"/>
        </w:rPr>
      </w:pPr>
      <w:proofErr w:type="spellStart"/>
      <w:r w:rsidRPr="00F27C81">
        <w:rPr>
          <w:rFonts w:eastAsia="Calibri"/>
          <w:b/>
          <w:iCs/>
          <w:szCs w:val="27"/>
        </w:rPr>
        <w:t>Câu</w:t>
      </w:r>
      <w:proofErr w:type="spellEnd"/>
      <w:r w:rsidRPr="00F27C81">
        <w:rPr>
          <w:rFonts w:eastAsia="Calibri"/>
          <w:b/>
          <w:iCs/>
          <w:szCs w:val="27"/>
        </w:rPr>
        <w:t xml:space="preserve"> 4 (1.0 </w:t>
      </w:r>
      <w:proofErr w:type="spellStart"/>
      <w:r w:rsidRPr="00F27C81">
        <w:rPr>
          <w:rFonts w:eastAsia="Calibri"/>
          <w:b/>
          <w:iCs/>
          <w:szCs w:val="27"/>
        </w:rPr>
        <w:t>điểm</w:t>
      </w:r>
      <w:proofErr w:type="spellEnd"/>
      <w:r w:rsidRPr="00F27C81">
        <w:rPr>
          <w:rFonts w:eastAsia="Calibri"/>
          <w:b/>
          <w:iCs/>
          <w:szCs w:val="27"/>
        </w:rPr>
        <w:t>):</w:t>
      </w:r>
      <w:r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Bài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học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cuộc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sống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có</w:t>
      </w:r>
      <w:proofErr w:type="spellEnd"/>
      <w:r w:rsidR="00DE0B8E" w:rsidRPr="00F27C81">
        <w:rPr>
          <w:rFonts w:eastAsia="Calibri"/>
          <w:iCs/>
          <w:szCs w:val="27"/>
        </w:rPr>
        <w:t xml:space="preserve"> ý </w:t>
      </w:r>
      <w:proofErr w:type="spellStart"/>
      <w:r w:rsidR="00DE0B8E" w:rsidRPr="00F27C81">
        <w:rPr>
          <w:rFonts w:eastAsia="Calibri"/>
          <w:iCs/>
          <w:szCs w:val="27"/>
        </w:rPr>
        <w:t>nghĩa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nhất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với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anh</w:t>
      </w:r>
      <w:proofErr w:type="spellEnd"/>
      <w:r w:rsidR="00DE0B8E" w:rsidRPr="00F27C81">
        <w:rPr>
          <w:rFonts w:eastAsia="Calibri"/>
          <w:iCs/>
          <w:szCs w:val="27"/>
        </w:rPr>
        <w:t>/</w:t>
      </w:r>
      <w:proofErr w:type="spellStart"/>
      <w:r w:rsidR="00DE0B8E" w:rsidRPr="00F27C81">
        <w:rPr>
          <w:rFonts w:eastAsia="Calibri"/>
          <w:iCs/>
          <w:szCs w:val="27"/>
        </w:rPr>
        <w:t>chị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khi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đọc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đoạn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thơ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trên</w:t>
      </w:r>
      <w:proofErr w:type="spellEnd"/>
      <w:r w:rsidR="00DE0B8E" w:rsidRPr="00F27C81">
        <w:rPr>
          <w:rFonts w:eastAsia="Calibri"/>
          <w:iCs/>
          <w:szCs w:val="27"/>
        </w:rPr>
        <w:t xml:space="preserve"> là </w:t>
      </w:r>
      <w:proofErr w:type="spellStart"/>
      <w:r w:rsidR="00DE0B8E" w:rsidRPr="00F27C81">
        <w:rPr>
          <w:rFonts w:eastAsia="Calibri"/>
          <w:iCs/>
          <w:szCs w:val="27"/>
        </w:rPr>
        <w:t>gì</w:t>
      </w:r>
      <w:proofErr w:type="spellEnd"/>
      <w:r w:rsidR="00DE0B8E" w:rsidRPr="00F27C81">
        <w:rPr>
          <w:rFonts w:eastAsia="Calibri"/>
          <w:iCs/>
          <w:szCs w:val="27"/>
        </w:rPr>
        <w:t xml:space="preserve">? </w:t>
      </w:r>
      <w:proofErr w:type="spellStart"/>
      <w:r w:rsidR="00DE0B8E" w:rsidRPr="00F27C81">
        <w:rPr>
          <w:rFonts w:eastAsia="Calibri"/>
          <w:iCs/>
          <w:szCs w:val="27"/>
        </w:rPr>
        <w:t>Vì</w:t>
      </w:r>
      <w:proofErr w:type="spellEnd"/>
      <w:r w:rsidR="00DE0B8E" w:rsidRPr="00F27C81">
        <w:rPr>
          <w:rFonts w:eastAsia="Calibri"/>
          <w:iCs/>
          <w:szCs w:val="27"/>
        </w:rPr>
        <w:t xml:space="preserve"> </w:t>
      </w:r>
      <w:proofErr w:type="spellStart"/>
      <w:r w:rsidR="00DE0B8E" w:rsidRPr="00F27C81">
        <w:rPr>
          <w:rFonts w:eastAsia="Calibri"/>
          <w:iCs/>
          <w:szCs w:val="27"/>
        </w:rPr>
        <w:t>sao</w:t>
      </w:r>
      <w:proofErr w:type="spellEnd"/>
      <w:r w:rsidR="00DE0B8E" w:rsidRPr="00F27C81">
        <w:rPr>
          <w:rFonts w:eastAsia="Calibri"/>
          <w:iCs/>
          <w:szCs w:val="27"/>
        </w:rPr>
        <w:t>?</w:t>
      </w:r>
    </w:p>
    <w:p w14:paraId="3C244938" w14:textId="77777777" w:rsidR="00D74F52" w:rsidRPr="00F27C81" w:rsidRDefault="00D74F52" w:rsidP="00D74F52">
      <w:pPr>
        <w:tabs>
          <w:tab w:val="left" w:pos="0"/>
        </w:tabs>
        <w:jc w:val="both"/>
        <w:rPr>
          <w:b/>
          <w:szCs w:val="27"/>
        </w:rPr>
      </w:pPr>
      <w:r w:rsidRPr="00F27C81">
        <w:rPr>
          <w:b/>
          <w:szCs w:val="27"/>
          <w:lang w:val="nl-NL"/>
        </w:rPr>
        <w:t xml:space="preserve">PHẦN </w:t>
      </w:r>
      <w:r w:rsidRPr="00F27C81">
        <w:rPr>
          <w:b/>
          <w:szCs w:val="27"/>
          <w:lang w:val="vi-VN"/>
        </w:rPr>
        <w:t>VIẾT</w:t>
      </w:r>
      <w:r w:rsidRPr="00F27C81">
        <w:rPr>
          <w:b/>
          <w:szCs w:val="27"/>
          <w:lang w:val="nl-NL"/>
        </w:rPr>
        <w:t xml:space="preserve"> (</w:t>
      </w:r>
      <w:r w:rsidR="00DE0B8E" w:rsidRPr="00F27C81">
        <w:rPr>
          <w:b/>
          <w:szCs w:val="27"/>
          <w:lang w:val="nl-NL"/>
        </w:rPr>
        <w:t>7</w:t>
      </w:r>
      <w:r w:rsidRPr="00F27C81">
        <w:rPr>
          <w:b/>
          <w:szCs w:val="27"/>
          <w:lang w:val="nl-NL"/>
        </w:rPr>
        <w:t>.0 điểm)</w:t>
      </w:r>
    </w:p>
    <w:p w14:paraId="5719B073" w14:textId="77777777" w:rsidR="00D74F52" w:rsidRPr="00F27C81" w:rsidRDefault="00D74F52" w:rsidP="00D74F52">
      <w:pPr>
        <w:tabs>
          <w:tab w:val="left" w:pos="284"/>
        </w:tabs>
        <w:jc w:val="both"/>
        <w:rPr>
          <w:szCs w:val="27"/>
          <w:lang w:val="it-IT"/>
        </w:rPr>
      </w:pPr>
      <w:bookmarkStart w:id="9" w:name="_Hlk89037296"/>
      <w:r w:rsidRPr="00F27C81">
        <w:rPr>
          <w:b/>
          <w:szCs w:val="27"/>
          <w:lang w:val="nl-NL"/>
        </w:rPr>
        <w:t>Câu</w:t>
      </w:r>
      <w:r w:rsidRPr="00F27C81">
        <w:rPr>
          <w:b/>
          <w:szCs w:val="27"/>
          <w:lang w:val="it-IT"/>
        </w:rPr>
        <w:t xml:space="preserve"> 1 (</w:t>
      </w:r>
      <w:r w:rsidR="00DE0B8E" w:rsidRPr="00F27C81">
        <w:rPr>
          <w:b/>
          <w:szCs w:val="27"/>
          <w:lang w:val="it-IT"/>
        </w:rPr>
        <w:t>7</w:t>
      </w:r>
      <w:r w:rsidRPr="00F27C81">
        <w:rPr>
          <w:b/>
          <w:szCs w:val="27"/>
          <w:lang w:val="it-IT"/>
        </w:rPr>
        <w:t xml:space="preserve">.0 điểm): </w:t>
      </w:r>
      <w:r w:rsidRPr="00F27C81">
        <w:rPr>
          <w:szCs w:val="27"/>
          <w:lang w:val="it-IT"/>
        </w:rPr>
        <w:t xml:space="preserve">Phân tích </w:t>
      </w:r>
      <w:r w:rsidR="00DE0B8E" w:rsidRPr="00F27C81">
        <w:rPr>
          <w:szCs w:val="27"/>
          <w:lang w:val="it-IT"/>
        </w:rPr>
        <w:t>đoạn trích Hồn Trương Ba da hàng thịt.</w:t>
      </w:r>
    </w:p>
    <w:p w14:paraId="0F931415" w14:textId="77777777" w:rsidR="00D74F52" w:rsidRPr="00F27C81" w:rsidRDefault="00D74F52" w:rsidP="00D74F52">
      <w:pPr>
        <w:tabs>
          <w:tab w:val="left" w:pos="2670"/>
          <w:tab w:val="left" w:pos="4710"/>
          <w:tab w:val="left" w:pos="6015"/>
        </w:tabs>
        <w:jc w:val="right"/>
        <w:rPr>
          <w:szCs w:val="27"/>
        </w:rPr>
      </w:pPr>
      <w:r w:rsidRPr="00F27C81">
        <w:rPr>
          <w:b/>
          <w:szCs w:val="27"/>
          <w:u w:val="single"/>
        </w:rPr>
        <w:br w:type="page"/>
      </w:r>
    </w:p>
    <w:p w14:paraId="1876171D" w14:textId="77777777" w:rsidR="00D74F52" w:rsidRPr="00F27C81" w:rsidRDefault="00D74F52" w:rsidP="00D74F52">
      <w:pPr>
        <w:tabs>
          <w:tab w:val="left" w:pos="2670"/>
          <w:tab w:val="left" w:pos="4710"/>
          <w:tab w:val="left" w:pos="6015"/>
        </w:tabs>
        <w:spacing w:line="240" w:lineRule="auto"/>
        <w:jc w:val="center"/>
        <w:rPr>
          <w:b/>
          <w:szCs w:val="27"/>
          <w:u w:val="single"/>
        </w:rPr>
      </w:pPr>
    </w:p>
    <w:p w14:paraId="056170D5" w14:textId="77777777" w:rsidR="00D74F52" w:rsidRPr="00F27C81" w:rsidRDefault="00D74F52" w:rsidP="00D74F52">
      <w:pPr>
        <w:tabs>
          <w:tab w:val="left" w:pos="2670"/>
          <w:tab w:val="left" w:pos="4710"/>
          <w:tab w:val="left" w:pos="6015"/>
        </w:tabs>
        <w:spacing w:line="240" w:lineRule="auto"/>
        <w:jc w:val="center"/>
        <w:rPr>
          <w:b/>
          <w:szCs w:val="27"/>
          <w:u w:val="single"/>
        </w:rPr>
      </w:pPr>
    </w:p>
    <w:p w14:paraId="06323ED3" w14:textId="77777777" w:rsidR="00D74F52" w:rsidRPr="00F27C81" w:rsidRDefault="00D74F52" w:rsidP="00D74F52">
      <w:pPr>
        <w:tabs>
          <w:tab w:val="left" w:pos="2670"/>
          <w:tab w:val="left" w:pos="4710"/>
          <w:tab w:val="left" w:pos="6015"/>
        </w:tabs>
        <w:spacing w:line="240" w:lineRule="auto"/>
        <w:jc w:val="center"/>
        <w:rPr>
          <w:b/>
          <w:szCs w:val="27"/>
          <w:u w:val="single"/>
        </w:rPr>
      </w:pPr>
      <w:r w:rsidRPr="00F27C81">
        <w:rPr>
          <w:b/>
          <w:szCs w:val="27"/>
          <w:u w:val="single"/>
        </w:rPr>
        <w:t>BÀI LÀM</w:t>
      </w:r>
    </w:p>
    <w:p w14:paraId="50A0D4E8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514A139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379D27C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38CC387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A35DBC6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F3D0A94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3CBACD4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7B20B6B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46CEFDF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23B1C59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0BB501B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CFD0A7A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287CF19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F20D7AF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9FF3A1B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F64D602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A72C70A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lastRenderedPageBreak/>
        <w:t xml:space="preserve">         …………………………………………………………………………………………</w:t>
      </w:r>
    </w:p>
    <w:p w14:paraId="204AD34E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74F52" w:rsidRPr="00F27C81" w14:paraId="190C8A8B" w14:textId="77777777" w:rsidTr="009E0D9F">
        <w:trPr>
          <w:trHeight w:val="2600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6CC" w14:textId="77777777" w:rsidR="00D74F52" w:rsidRPr="00F27C81" w:rsidRDefault="00D74F52" w:rsidP="009E0D9F">
            <w:pPr>
              <w:spacing w:line="240" w:lineRule="auto"/>
              <w:jc w:val="both"/>
              <w:rPr>
                <w:szCs w:val="27"/>
                <w:lang w:val="pt-BR"/>
              </w:rPr>
            </w:pPr>
            <w:r w:rsidRPr="00F27C81">
              <w:rPr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C7A17" wp14:editId="0A44852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3175</wp:posOffset>
                      </wp:positionV>
                      <wp:extent cx="5829300" cy="1627505"/>
                      <wp:effectExtent l="0" t="0" r="1905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1627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BF1B1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"/>
                  </w:pict>
                </mc:Fallback>
              </mc:AlternateContent>
            </w:r>
            <w:r w:rsidRPr="00F27C81">
              <w:rPr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5A109" wp14:editId="2FEF84A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3175</wp:posOffset>
                      </wp:positionV>
                      <wp:extent cx="5829300" cy="162877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3C184D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14:paraId="112BC8D8" w14:textId="77777777" w:rsidR="00D74F52" w:rsidRPr="00F27C81" w:rsidRDefault="00D74F52" w:rsidP="00D74F52">
      <w:pPr>
        <w:spacing w:line="240" w:lineRule="auto"/>
        <w:jc w:val="both"/>
        <w:rPr>
          <w:szCs w:val="27"/>
          <w:lang w:val="pt-BR"/>
        </w:rPr>
      </w:pPr>
    </w:p>
    <w:p w14:paraId="57C4D1D8" w14:textId="77777777" w:rsidR="00D74F52" w:rsidRPr="00F27C81" w:rsidRDefault="00D74F52" w:rsidP="00D74F52">
      <w:pPr>
        <w:spacing w:line="240" w:lineRule="auto"/>
        <w:jc w:val="both"/>
        <w:rPr>
          <w:szCs w:val="27"/>
          <w:lang w:val="pt-BR"/>
        </w:rPr>
      </w:pPr>
      <w:r w:rsidRPr="00F27C81"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0BEDC" wp14:editId="0766AD48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657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F8FB2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4.3pt,5pt" to="83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+s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zNZ0+LGbSQ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">
                <w10:wrap anchorx="margin"/>
              </v:line>
            </w:pict>
          </mc:Fallback>
        </mc:AlternateContent>
      </w:r>
      <w:r w:rsidRPr="00F27C81">
        <w:rPr>
          <w:szCs w:val="27"/>
          <w:lang w:val="pt-BR"/>
        </w:rPr>
        <w:sym w:font="Wingdings 2" w:char="F025"/>
      </w:r>
    </w:p>
    <w:p w14:paraId="34B34155" w14:textId="77777777" w:rsidR="00D74F52" w:rsidRPr="00F27C81" w:rsidRDefault="00D74F52" w:rsidP="00D74F52">
      <w:pPr>
        <w:spacing w:line="240" w:lineRule="auto"/>
        <w:jc w:val="both"/>
        <w:rPr>
          <w:b/>
          <w:bCs/>
          <w:szCs w:val="27"/>
          <w:u w:val="single"/>
        </w:rPr>
      </w:pPr>
    </w:p>
    <w:p w14:paraId="5BDE2900" w14:textId="77777777" w:rsidR="00D74F52" w:rsidRPr="00F27C81" w:rsidRDefault="00D74F52" w:rsidP="00D74F52">
      <w:pPr>
        <w:spacing w:line="240" w:lineRule="auto"/>
        <w:jc w:val="center"/>
        <w:rPr>
          <w:b/>
          <w:bCs/>
          <w:szCs w:val="27"/>
          <w:u w:val="single"/>
        </w:rPr>
      </w:pPr>
      <w:r w:rsidRPr="00F27C81">
        <w:rPr>
          <w:b/>
          <w:bCs/>
          <w:szCs w:val="27"/>
          <w:u w:val="single"/>
        </w:rPr>
        <w:t>BÀI LÀM:</w:t>
      </w:r>
    </w:p>
    <w:p w14:paraId="74D7DE02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………………………………………………………………………………………....</w:t>
      </w:r>
    </w:p>
    <w:p w14:paraId="186CD9FB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2F3315A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6B901E4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28A6A82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324DF88" w14:textId="77777777" w:rsidR="00D74F52" w:rsidRPr="00F27C81" w:rsidRDefault="00D74F52" w:rsidP="00D74F52">
      <w:pPr>
        <w:tabs>
          <w:tab w:val="center" w:leader="dot" w:pos="10773"/>
        </w:tabs>
        <w:spacing w:before="120" w:line="240" w:lineRule="auto"/>
        <w:jc w:val="both"/>
        <w:rPr>
          <w:bCs/>
          <w:szCs w:val="27"/>
        </w:rPr>
      </w:pPr>
      <w:r w:rsidRPr="00F27C81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14:paraId="68A04A3B" w14:textId="77777777" w:rsidR="00D74F52" w:rsidRPr="00F27C81" w:rsidRDefault="00D74F52" w:rsidP="00D74F52">
      <w:pPr>
        <w:spacing w:before="120"/>
        <w:jc w:val="both"/>
        <w:rPr>
          <w:bCs/>
          <w:szCs w:val="27"/>
        </w:rPr>
      </w:pPr>
    </w:p>
    <w:p w14:paraId="684CB3F0" w14:textId="77777777" w:rsidR="00D74F52" w:rsidRPr="00F27C81" w:rsidRDefault="00D74F52" w:rsidP="00D74F52">
      <w:pPr>
        <w:spacing w:after="160"/>
        <w:jc w:val="both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br w:type="page"/>
      </w:r>
    </w:p>
    <w:p w14:paraId="619FFDB7" w14:textId="77777777" w:rsidR="00D74F52" w:rsidRPr="00F27C81" w:rsidRDefault="00D74F52" w:rsidP="00D74F52">
      <w:pPr>
        <w:spacing w:before="120"/>
        <w:jc w:val="center"/>
        <w:rPr>
          <w:szCs w:val="27"/>
        </w:rPr>
      </w:pPr>
      <w:r w:rsidRPr="00F27C81">
        <w:rPr>
          <w:b/>
          <w:szCs w:val="27"/>
          <w:lang w:val="nl-NL"/>
        </w:rPr>
        <w:lastRenderedPageBreak/>
        <w:t xml:space="preserve">TRƯỜNG THPT </w:t>
      </w:r>
      <w:r w:rsidRPr="00F27C81">
        <w:rPr>
          <w:szCs w:val="27"/>
          <w:lang w:val="nl-NL"/>
        </w:rPr>
        <w:t>........</w:t>
      </w:r>
    </w:p>
    <w:p w14:paraId="51D5352A" w14:textId="77777777" w:rsidR="00D74F52" w:rsidRPr="00F27C81" w:rsidRDefault="00D74F52" w:rsidP="00D74F52">
      <w:pPr>
        <w:tabs>
          <w:tab w:val="center" w:pos="1995"/>
          <w:tab w:val="center" w:pos="7638"/>
        </w:tabs>
        <w:spacing w:before="120"/>
        <w:jc w:val="center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t>HƯỚNG DẪN CHẤM KIỂM TRA HỌC KÌ 2 (2023 – 2024)</w:t>
      </w:r>
    </w:p>
    <w:p w14:paraId="7B65645F" w14:textId="77777777" w:rsidR="00D74F52" w:rsidRPr="00F27C81" w:rsidRDefault="00D74F52" w:rsidP="00D74F52">
      <w:pPr>
        <w:spacing w:before="120"/>
        <w:ind w:left="737"/>
        <w:jc w:val="center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t>MÔN: NGỮ VĂN 11 – CÁNH DIỀU</w:t>
      </w:r>
    </w:p>
    <w:p w14:paraId="7BC881BA" w14:textId="77777777" w:rsidR="00D74F52" w:rsidRPr="00F27C81" w:rsidRDefault="00D74F52" w:rsidP="00D74F52">
      <w:pPr>
        <w:spacing w:before="120"/>
        <w:ind w:left="737"/>
        <w:jc w:val="both"/>
        <w:rPr>
          <w:b/>
          <w:szCs w:val="27"/>
          <w:lang w:val="nl-NL"/>
        </w:rPr>
      </w:pPr>
    </w:p>
    <w:p w14:paraId="5625A817" w14:textId="77777777" w:rsidR="00D74F52" w:rsidRPr="00F27C81" w:rsidRDefault="00D74F52" w:rsidP="00D74F52">
      <w:pPr>
        <w:tabs>
          <w:tab w:val="left" w:pos="284"/>
        </w:tabs>
        <w:autoSpaceDE w:val="0"/>
        <w:autoSpaceDN w:val="0"/>
        <w:adjustRightInd w:val="0"/>
        <w:ind w:right="852"/>
        <w:jc w:val="both"/>
        <w:rPr>
          <w:b/>
          <w:szCs w:val="27"/>
          <w:lang w:val="vi-VN"/>
        </w:rPr>
      </w:pPr>
      <w:r w:rsidRPr="00F27C81">
        <w:rPr>
          <w:b/>
          <w:szCs w:val="27"/>
          <w:lang w:val="nl-NL"/>
        </w:rPr>
        <w:t xml:space="preserve">        A</w:t>
      </w:r>
      <w:r w:rsidRPr="00F27C81">
        <w:rPr>
          <w:b/>
          <w:szCs w:val="27"/>
          <w:lang w:val="vi-VN"/>
        </w:rPr>
        <w:t>. PHẦN ĐỌC HIỂU: (</w:t>
      </w:r>
      <w:r w:rsidR="00DE0B8E" w:rsidRPr="00F27C81">
        <w:rPr>
          <w:b/>
          <w:szCs w:val="27"/>
          <w:lang w:val="nl-NL"/>
        </w:rPr>
        <w:t>3</w:t>
      </w:r>
      <w:r w:rsidRPr="00F27C81">
        <w:rPr>
          <w:b/>
          <w:szCs w:val="27"/>
          <w:lang w:val="nl-NL"/>
        </w:rPr>
        <w:t xml:space="preserve">.0 </w:t>
      </w:r>
      <w:proofErr w:type="spellStart"/>
      <w:r w:rsidRPr="00F27C81">
        <w:rPr>
          <w:b/>
          <w:szCs w:val="27"/>
          <w:lang w:val="vi-VN"/>
        </w:rPr>
        <w:t>điểm</w:t>
      </w:r>
      <w:proofErr w:type="spellEnd"/>
      <w:r w:rsidRPr="00F27C81">
        <w:rPr>
          <w:b/>
          <w:szCs w:val="27"/>
          <w:lang w:val="vi-VN"/>
        </w:rPr>
        <w:t xml:space="preserve">) </w:t>
      </w:r>
    </w:p>
    <w:tbl>
      <w:tblPr>
        <w:tblStyle w:val="LiBang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6663"/>
        <w:gridCol w:w="1559"/>
      </w:tblGrid>
      <w:tr w:rsidR="00D74F52" w:rsidRPr="00F27C81" w14:paraId="0DC0F473" w14:textId="77777777" w:rsidTr="009E0D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D5E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Câu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A862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Đáp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án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D8B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Điểm</w:t>
            </w:r>
            <w:proofErr w:type="spellEnd"/>
          </w:p>
        </w:tc>
      </w:tr>
      <w:tr w:rsidR="00D74F52" w:rsidRPr="00F27C81" w14:paraId="2597FF7C" w14:textId="77777777" w:rsidTr="00DE0B8E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A948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Câu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1044" w14:textId="77777777" w:rsidR="00D74F52" w:rsidRPr="00F27C81" w:rsidRDefault="00DE0B8E" w:rsidP="00DE0B8E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Phương</w:t>
            </w:r>
            <w:proofErr w:type="spellEnd"/>
            <w:r w:rsidRPr="00F27C81">
              <w:rPr>
                <w:rFonts w:ascii="Times New Roman" w:eastAsia="Calibri" w:hAnsi="Times New Roman"/>
                <w:i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thức</w:t>
            </w:r>
            <w:proofErr w:type="spellEnd"/>
            <w:r w:rsidRPr="00F27C81">
              <w:rPr>
                <w:rFonts w:ascii="Times New Roman" w:eastAsia="Calibri" w:hAnsi="Times New Roman"/>
                <w:i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biểu</w:t>
            </w:r>
            <w:proofErr w:type="spellEnd"/>
            <w:r w:rsidRPr="00F27C81">
              <w:rPr>
                <w:rFonts w:ascii="Times New Roman" w:eastAsia="Calibri" w:hAnsi="Times New Roman"/>
                <w:i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đạt</w:t>
            </w:r>
            <w:proofErr w:type="spellEnd"/>
            <w:r w:rsidRPr="00F27C81">
              <w:rPr>
                <w:rFonts w:ascii="Times New Roman" w:eastAsia="Calibri" w:hAnsi="Times New Roman"/>
                <w:i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chính</w:t>
            </w:r>
            <w:proofErr w:type="spellEnd"/>
            <w:r w:rsidRPr="00F27C81">
              <w:rPr>
                <w:rFonts w:ascii="Times New Roman" w:eastAsia="Calibri" w:hAnsi="Times New Roman"/>
                <w:iCs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Biểu</w:t>
            </w:r>
            <w:proofErr w:type="spellEnd"/>
            <w:r w:rsidRPr="00F27C81">
              <w:rPr>
                <w:rFonts w:ascii="Times New Roman" w:eastAsia="Calibri" w:hAnsi="Times New Roman"/>
                <w:i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eastAsia="Calibri" w:hAnsi="Times New Roman"/>
                <w:iCs/>
                <w:szCs w:val="27"/>
              </w:rPr>
              <w:t>cảm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C3C4" w14:textId="77777777" w:rsidR="00D74F52" w:rsidRPr="00F27C81" w:rsidRDefault="00D74F52" w:rsidP="00DE0B8E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0.5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55F3E821" w14:textId="77777777" w:rsidTr="009E0D9F">
        <w:trPr>
          <w:trHeight w:val="6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0440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Câu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DAAD" w14:textId="77777777" w:rsidR="00D74F52" w:rsidRPr="00F27C81" w:rsidRDefault="00D74F52" w:rsidP="009E0D9F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Các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từ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ngữ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>/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hình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ảnh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phù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sa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sông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Mã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con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hến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con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trai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hạt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thóc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củ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khoai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rơm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rạ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E701" w14:textId="77777777" w:rsidR="00D74F52" w:rsidRPr="00F27C81" w:rsidRDefault="00DE0B8E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0.5 </w:t>
            </w:r>
            <w:proofErr w:type="spellStart"/>
            <w:r w:rsidR="00D74F52"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40D6C206" w14:textId="77777777" w:rsidTr="009E0D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20DE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Câu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A72F" w14:textId="77777777" w:rsidR="00D74F52" w:rsidRPr="00F27C81" w:rsidRDefault="00D74F52" w:rsidP="009E0D9F">
            <w:pPr>
              <w:tabs>
                <w:tab w:val="left" w:pos="318"/>
              </w:tabs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Hình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ảnh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mẹ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tần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tảo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lạc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quan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yêu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đời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–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Kí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ức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về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tuổi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thơ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gắn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bó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quê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hương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xóm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giềng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mẹ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yêu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quý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.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Kí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ức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đẹp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đẽ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đó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sẽ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theo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mãi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cuộc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 xml:space="preserve"> con </w:t>
            </w:r>
            <w:proofErr w:type="spellStart"/>
            <w:r w:rsidR="00DE0B8E"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="00DE0B8E" w:rsidRPr="00F27C81">
              <w:rPr>
                <w:rFonts w:ascii="Times New Roman" w:hAnsi="Times New Roman"/>
                <w:szCs w:val="27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9B4D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1.0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7518C26A" w14:textId="77777777" w:rsidTr="009E0D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CFC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Câu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9FE" w14:textId="77777777" w:rsidR="00D74F52" w:rsidRPr="00F27C81" w:rsidRDefault="00DE0B8E" w:rsidP="009E0D9F">
            <w:pPr>
              <w:tabs>
                <w:tab w:val="left" w:pos="318"/>
              </w:tabs>
              <w:jc w:val="both"/>
              <w:rPr>
                <w:rFonts w:ascii="Times New Roman" w:hAnsi="Times New Roman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Cs w:val="27"/>
              </w:rPr>
              <w:t>Thí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sinh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học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nhau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giải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phù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hợp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chuẩn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mực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đạo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đức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pháp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luật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(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học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trọng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yêu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xung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;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gũi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gắn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quê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coi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nguồn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cội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quan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trọng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bản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2D4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1.0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</w:tbl>
    <w:p w14:paraId="51E74D93" w14:textId="77777777" w:rsidR="00D74F52" w:rsidRPr="00F27C81" w:rsidRDefault="00D74F52" w:rsidP="00D74F52">
      <w:pPr>
        <w:autoSpaceDE w:val="0"/>
        <w:autoSpaceDN w:val="0"/>
        <w:adjustRightInd w:val="0"/>
        <w:ind w:right="852"/>
        <w:jc w:val="both"/>
        <w:rPr>
          <w:b/>
          <w:szCs w:val="27"/>
          <w:lang w:val="vi-VN"/>
        </w:rPr>
      </w:pPr>
    </w:p>
    <w:p w14:paraId="3197DDFD" w14:textId="77777777" w:rsidR="00D74F52" w:rsidRPr="00F27C81" w:rsidRDefault="00D74F52" w:rsidP="00D74F52">
      <w:pPr>
        <w:spacing w:before="240"/>
        <w:ind w:left="288" w:right="852"/>
        <w:jc w:val="both"/>
        <w:rPr>
          <w:b/>
          <w:szCs w:val="27"/>
          <w:lang w:val="vi-VN"/>
        </w:rPr>
      </w:pPr>
      <w:r w:rsidRPr="00F27C81">
        <w:rPr>
          <w:b/>
          <w:szCs w:val="27"/>
        </w:rPr>
        <w:t>B.</w:t>
      </w:r>
      <w:r w:rsidRPr="00F27C81">
        <w:rPr>
          <w:b/>
          <w:szCs w:val="27"/>
          <w:lang w:val="vi-VN"/>
        </w:rPr>
        <w:t>PHẦN VIẾT</w:t>
      </w:r>
      <w:r w:rsidRPr="00F27C81">
        <w:rPr>
          <w:szCs w:val="27"/>
          <w:lang w:val="vi-VN"/>
        </w:rPr>
        <w:t xml:space="preserve">: </w:t>
      </w:r>
      <w:r w:rsidRPr="00F27C81">
        <w:rPr>
          <w:b/>
          <w:szCs w:val="27"/>
          <w:lang w:val="vi-VN"/>
        </w:rPr>
        <w:t>(</w:t>
      </w:r>
      <w:r w:rsidR="00CC5C3D" w:rsidRPr="00F27C81">
        <w:rPr>
          <w:b/>
          <w:szCs w:val="27"/>
        </w:rPr>
        <w:t>7</w:t>
      </w:r>
      <w:r w:rsidRPr="00F27C81">
        <w:rPr>
          <w:b/>
          <w:szCs w:val="27"/>
          <w:lang w:val="vi-VN"/>
        </w:rPr>
        <w:t xml:space="preserve">.0 </w:t>
      </w:r>
      <w:proofErr w:type="spellStart"/>
      <w:r w:rsidRPr="00F27C81">
        <w:rPr>
          <w:b/>
          <w:szCs w:val="27"/>
          <w:lang w:val="vi-VN"/>
        </w:rPr>
        <w:t>điểm</w:t>
      </w:r>
      <w:proofErr w:type="spellEnd"/>
      <w:r w:rsidRPr="00F27C81">
        <w:rPr>
          <w:b/>
          <w:szCs w:val="27"/>
          <w:lang w:val="vi-VN"/>
        </w:rPr>
        <w:t>)</w:t>
      </w:r>
    </w:p>
    <w:tbl>
      <w:tblPr>
        <w:tblStyle w:val="LiBang"/>
        <w:tblW w:w="9640" w:type="dxa"/>
        <w:tblInd w:w="-147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D74F52" w:rsidRPr="00F27C81" w14:paraId="5EA698F3" w14:textId="77777777" w:rsidTr="009E0D9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07BB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Đáp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5C15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Điểm</w:t>
            </w:r>
            <w:proofErr w:type="spellEnd"/>
          </w:p>
        </w:tc>
      </w:tr>
      <w:tr w:rsidR="00D74F52" w:rsidRPr="00F27C81" w14:paraId="6FA3E60B" w14:textId="77777777" w:rsidTr="009E0D9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DEA" w14:textId="77777777" w:rsidR="00D74F52" w:rsidRPr="00F27C81" w:rsidRDefault="00D74F52" w:rsidP="009E0D9F">
            <w:pPr>
              <w:pStyle w:val="oancuaDanhsach"/>
              <w:ind w:left="0"/>
              <w:jc w:val="both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Câu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1: </w:t>
            </w:r>
          </w:p>
          <w:p w14:paraId="03595978" w14:textId="77777777" w:rsidR="00D74F52" w:rsidRPr="00F27C81" w:rsidRDefault="00D74F52" w:rsidP="009E0D9F">
            <w:pPr>
              <w:pStyle w:val="oancuaDanhsach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Đảm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bảo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cấu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trúc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</w:p>
          <w:p w14:paraId="15CA13CF" w14:textId="77777777" w:rsidR="00D74F52" w:rsidRPr="00F27C81" w:rsidRDefault="00D74F52" w:rsidP="009E0D9F">
            <w:pPr>
              <w:jc w:val="both"/>
              <w:rPr>
                <w:rFonts w:ascii="Times New Roman" w:hAnsi="Times New Roman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Cs w:val="27"/>
              </w:rPr>
              <w:t>Cấu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trúc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nêu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đặt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giải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quyết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9D0E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0.5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022E1A7D" w14:textId="77777777" w:rsidTr="009E0D9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A87" w14:textId="77777777" w:rsidR="00D74F52" w:rsidRPr="00F27C81" w:rsidRDefault="00D74F52" w:rsidP="009E0D9F">
            <w:pPr>
              <w:pStyle w:val="oancuaDanhsach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đúng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hiện</w:t>
            </w:r>
            <w:proofErr w:type="spellEnd"/>
          </w:p>
          <w:p w14:paraId="5D158B08" w14:textId="77777777" w:rsidR="00CC5C3D" w:rsidRPr="00F27C81" w:rsidRDefault="00CC5C3D" w:rsidP="009E0D9F">
            <w:pPr>
              <w:jc w:val="both"/>
              <w:rPr>
                <w:rFonts w:ascii="Times New Roman" w:hAnsi="Times New Roman"/>
                <w:szCs w:val="27"/>
                <w:lang w:val="it-IT"/>
              </w:rPr>
            </w:pPr>
            <w:r w:rsidRPr="00F27C81">
              <w:rPr>
                <w:rFonts w:ascii="Times New Roman" w:hAnsi="Times New Roman"/>
                <w:szCs w:val="27"/>
                <w:lang w:val="it-IT"/>
              </w:rPr>
              <w:t xml:space="preserve">Phân tích đoạn trích Hồn Trương Ba da hàng thịt </w:t>
            </w:r>
          </w:p>
          <w:p w14:paraId="1E8393D7" w14:textId="77777777" w:rsidR="00D74F52" w:rsidRPr="00F27C81" w:rsidRDefault="00D74F52" w:rsidP="009E0D9F">
            <w:pPr>
              <w:jc w:val="both"/>
              <w:rPr>
                <w:rFonts w:ascii="Times New Roman" w:hAnsi="Times New Roman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Cs w:val="27"/>
              </w:rPr>
              <w:t>Hướng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dẫn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chấm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:</w:t>
            </w:r>
          </w:p>
          <w:p w14:paraId="38CB6218" w14:textId="77777777" w:rsidR="00D74F52" w:rsidRPr="00F27C81" w:rsidRDefault="00D74F52" w:rsidP="009E0D9F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ind w:left="29" w:hanging="29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HS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đúng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: 0.5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  <w:p w14:paraId="6D7EF507" w14:textId="77777777" w:rsidR="00D74F52" w:rsidRPr="00F27C81" w:rsidRDefault="00D74F52" w:rsidP="009E0D9F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ind w:left="29" w:hanging="29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lastRenderedPageBreak/>
              <w:t xml:space="preserve">HS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chưa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đúng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0 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43B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lastRenderedPageBreak/>
              <w:t xml:space="preserve">0.5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2A47B36A" w14:textId="77777777" w:rsidTr="009E0D9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D2BA" w14:textId="77777777" w:rsidR="00D74F52" w:rsidRPr="00F27C81" w:rsidRDefault="00D74F52" w:rsidP="009E0D9F">
            <w:pPr>
              <w:pStyle w:val="oancuaDanhsach"/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Triển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khai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thành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luận</w:t>
            </w:r>
            <w:proofErr w:type="spellEnd"/>
          </w:p>
          <w:p w14:paraId="4332EE95" w14:textId="77777777" w:rsidR="00D74F52" w:rsidRPr="00F27C81" w:rsidRDefault="00D74F52" w:rsidP="009E0D9F">
            <w:pPr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HS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triển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khai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theo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nhiều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tốt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thao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lập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hợp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chặt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dẫn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chứng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. 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Dưới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đây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gợi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ý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hướng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:</w:t>
            </w:r>
          </w:p>
          <w:p w14:paraId="13F79FC6" w14:textId="77777777" w:rsidR="00D74F52" w:rsidRPr="00F27C81" w:rsidRDefault="00CC5C3D" w:rsidP="009E0D9F">
            <w:pPr>
              <w:pStyle w:val="oancuaDanhsach"/>
              <w:numPr>
                <w:ilvl w:val="0"/>
                <w:numId w:val="5"/>
              </w:numPr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I. </w:t>
            </w:r>
            <w:proofErr w:type="spellStart"/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>Mở</w:t>
            </w:r>
            <w:proofErr w:type="spellEnd"/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>bài</w:t>
            </w:r>
            <w:proofErr w:type="spellEnd"/>
          </w:p>
          <w:p w14:paraId="1DB93A03" w14:textId="77777777" w:rsidR="00D74F52" w:rsidRPr="00F27C81" w:rsidRDefault="00CC5C3D" w:rsidP="00CC5C3D">
            <w:pPr>
              <w:pStyle w:val="oancuaDanhsach"/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Cs w:val="27"/>
              </w:rPr>
              <w:t>Giới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thiệu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Lưu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Quang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Vũ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da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 xml:space="preserve">II. </w:t>
            </w:r>
            <w:proofErr w:type="spellStart"/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>Thân</w:t>
            </w:r>
            <w:proofErr w:type="spellEnd"/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="00D74F52" w:rsidRPr="00F27C81">
              <w:rPr>
                <w:rFonts w:ascii="Times New Roman" w:hAnsi="Times New Roman"/>
                <w:b/>
                <w:i/>
                <w:szCs w:val="27"/>
              </w:rPr>
              <w:t>bài</w:t>
            </w:r>
            <w:proofErr w:type="spellEnd"/>
          </w:p>
          <w:p w14:paraId="65F338B7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i/>
                <w:szCs w:val="27"/>
              </w:rPr>
            </w:pPr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1.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Cuộc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đối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thoại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xác</w:t>
            </w:r>
            <w:proofErr w:type="spellEnd"/>
          </w:p>
          <w:p w14:paraId="3ED3A417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i/>
                <w:szCs w:val="27"/>
              </w:rPr>
            </w:pPr>
            <w:r w:rsidRPr="00F27C81">
              <w:rPr>
                <w:rFonts w:ascii="Times New Roman" w:hAnsi="Times New Roman"/>
                <w:i/>
                <w:szCs w:val="27"/>
              </w:rPr>
              <w:t xml:space="preserve">a.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Ba:</w:t>
            </w:r>
          </w:p>
          <w:p w14:paraId="584AD780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Cho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rằng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vẫn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nguyên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vẹn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thẳng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thắn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4A3A3ED6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Xem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chỉ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vỏ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ngoài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âm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u,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đui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mù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tư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tưởng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cảm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xúc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nếu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thì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chỉ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thứ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thấp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kém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378982D1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=&gt;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phủ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vai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trò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316C550F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quyết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mạnh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sang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ấp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úng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tai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tuyệt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vọng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2407DEB7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i/>
                <w:szCs w:val="27"/>
              </w:rPr>
            </w:pPr>
            <w:r w:rsidRPr="00F27C81">
              <w:rPr>
                <w:rFonts w:ascii="Times New Roman" w:hAnsi="Times New Roman"/>
                <w:i/>
                <w:szCs w:val="27"/>
              </w:rPr>
              <w:t xml:space="preserve">b.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anh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>:</w:t>
            </w:r>
          </w:p>
          <w:p w14:paraId="5CF7EA25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Cho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rằng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khỏi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mọi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việc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làm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chịu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chi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2DDE7B36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</w:p>
          <w:p w14:paraId="4B29A46D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giễu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cợt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sang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quyết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mạnh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át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cuối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cùng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thắng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thế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1795D353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=&gt;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Cuộc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đấu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con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đạo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đức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tội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lỗi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khát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vọng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dục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vọng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69D8D5F1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2.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Cuộc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đối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thoại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mọi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gia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đình</w:t>
            </w:r>
            <w:proofErr w:type="spellEnd"/>
          </w:p>
          <w:p w14:paraId="3E9460A2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i/>
                <w:szCs w:val="27"/>
              </w:rPr>
              <w:lastRenderedPageBreak/>
              <w:t xml:space="preserve">a.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Ba:</w:t>
            </w:r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rằng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vẫn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riêng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nguyên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vẹn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thẳng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thắn</w:t>
            </w:r>
            <w:proofErr w:type="spellEnd"/>
          </w:p>
          <w:p w14:paraId="5D4BF7C6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i/>
                <w:szCs w:val="27"/>
              </w:rPr>
            </w:pPr>
            <w:r w:rsidRPr="00F27C81">
              <w:rPr>
                <w:rFonts w:ascii="Times New Roman" w:hAnsi="Times New Roman"/>
                <w:i/>
                <w:szCs w:val="27"/>
              </w:rPr>
              <w:t xml:space="preserve">b.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thân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gia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đình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>:</w:t>
            </w:r>
          </w:p>
          <w:p w14:paraId="466D475D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đau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đớn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trước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thay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đổi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Ba: “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đâu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còn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”,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mực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muốn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khỏi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“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cày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thuê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làm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mướn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ở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đâu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cũng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…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biệt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”.</w:t>
            </w:r>
          </w:p>
          <w:p w14:paraId="69578BDB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Cháu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chịu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rằng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nội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thay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vô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cùng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vụng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thô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lỗ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“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nay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cây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vườn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tôi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nữa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!...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to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bè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xẻng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giẫm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nát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cây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sâm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ươm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”.</w:t>
            </w:r>
          </w:p>
          <w:p w14:paraId="5E9D3EED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Con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dâu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cảm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chia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sẻ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yêu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hơn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trước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vẫn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trước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đây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nữa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5183F94A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=&gt;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Mỗi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ở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vị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nhau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đều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chung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thấy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thay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đổi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còn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nguyên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vẹn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thẳng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thắn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4EFF7B00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ra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thay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đổi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bản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lấn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át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3A1E9727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3.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Cuộc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đối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thoại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Đế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Thích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;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quyết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Ba</w:t>
            </w:r>
          </w:p>
          <w:p w14:paraId="42997914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</w:p>
          <w:p w14:paraId="14C6B9CD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i/>
                <w:szCs w:val="27"/>
              </w:rPr>
              <w:t xml:space="preserve">a.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đã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tự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ra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Con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hòa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tâm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chính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phải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ý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nghĩa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26D2B688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i/>
                <w:szCs w:val="27"/>
              </w:rPr>
            </w:pPr>
            <w:r w:rsidRPr="00F27C81">
              <w:rPr>
                <w:rFonts w:ascii="Times New Roman" w:hAnsi="Times New Roman"/>
                <w:i/>
                <w:szCs w:val="27"/>
              </w:rPr>
              <w:t xml:space="preserve">b.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Quan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khác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biệt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giữa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Đế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i/>
                <w:szCs w:val="27"/>
              </w:rPr>
              <w:t>Thích</w:t>
            </w:r>
            <w:proofErr w:type="spellEnd"/>
            <w:r w:rsidRPr="00F27C81">
              <w:rPr>
                <w:rFonts w:ascii="Times New Roman" w:hAnsi="Times New Roman"/>
                <w:i/>
                <w:szCs w:val="27"/>
              </w:rPr>
              <w:t>:</w:t>
            </w:r>
          </w:p>
          <w:p w14:paraId="7CB136B3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Đế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Thích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: “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chỉ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nghĩ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đơn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giản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tôi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thế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nào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thì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chẳng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”.</w:t>
            </w:r>
          </w:p>
          <w:p w14:paraId="358C732E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Ba:</w:t>
            </w:r>
          </w:p>
          <w:p w14:paraId="682B72D1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Cs w:val="27"/>
              </w:rPr>
              <w:lastRenderedPageBreak/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đằng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bên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ngoài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nẻo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: “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Tôi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muốn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là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tôi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toàn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vẹn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”.</w:t>
            </w:r>
          </w:p>
          <w:p w14:paraId="65E0A439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>“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bất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cứ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nào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.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đắt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tâm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tôi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trở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thản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như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xưa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”.</w:t>
            </w:r>
          </w:p>
          <w:p w14:paraId="760918E9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mang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tính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bước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ngoặt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anh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còn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560DACA9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Phép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Đế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Thích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sẽ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vào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cu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Tị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65A5BFB6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quả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Ba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yêu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cầu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Đế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Thích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cu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Tị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còn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thì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22B88DAC" w14:textId="77777777" w:rsidR="00CC5C3D" w:rsidRPr="00F27C81" w:rsidRDefault="00CC5C3D" w:rsidP="00CC5C3D">
            <w:pPr>
              <w:pStyle w:val="oancuaDanhsach"/>
              <w:tabs>
                <w:tab w:val="left" w:pos="313"/>
              </w:tabs>
              <w:ind w:left="0"/>
              <w:jc w:val="both"/>
              <w:rPr>
                <w:rFonts w:ascii="Times New Roman" w:hAnsi="Times New Roman"/>
                <w:b/>
                <w:i/>
                <w:szCs w:val="27"/>
              </w:rPr>
            </w:pPr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4.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Nghệ</w:t>
            </w:r>
            <w:proofErr w:type="spellEnd"/>
            <w:r w:rsidRPr="00F27C81">
              <w:rPr>
                <w:rFonts w:ascii="Times New Roman" w:hAnsi="Times New Roman"/>
                <w:b/>
                <w:i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Cs w:val="27"/>
              </w:rPr>
              <w:t>thuật</w:t>
            </w:r>
            <w:proofErr w:type="spellEnd"/>
          </w:p>
          <w:p w14:paraId="1D1FD02F" w14:textId="77777777" w:rsidR="00CC5C3D" w:rsidRPr="00F27C81" w:rsidRDefault="00CC5C3D" w:rsidP="00CC5C3D">
            <w:pPr>
              <w:pStyle w:val="ThngthngWeb"/>
              <w:shd w:val="clear" w:color="auto" w:fill="FFFFFF"/>
              <w:tabs>
                <w:tab w:val="left" w:pos="176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Cs w:val="27"/>
              </w:rPr>
              <w:t>Xây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dựng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huống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xung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kịch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đáo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ngôn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đối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thoại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đậm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chất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triết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độc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thoại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nội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tâm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giúp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bộc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lộ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tính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vật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…</w:t>
            </w:r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6882669A" w14:textId="77777777" w:rsidR="00D74F52" w:rsidRPr="00F27C81" w:rsidRDefault="00D74F52" w:rsidP="00CC5C3D">
            <w:pPr>
              <w:pStyle w:val="ThngthngWeb"/>
              <w:shd w:val="clear" w:color="auto" w:fill="FFFFFF"/>
              <w:tabs>
                <w:tab w:val="left" w:pos="176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i/>
                <w:sz w:val="27"/>
                <w:szCs w:val="27"/>
              </w:rPr>
              <w:t>III.Kết</w:t>
            </w:r>
            <w:proofErr w:type="spellEnd"/>
            <w:r w:rsidRPr="00F27C81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i/>
                <w:sz w:val="27"/>
                <w:szCs w:val="27"/>
              </w:rPr>
              <w:t>bài</w:t>
            </w:r>
            <w:proofErr w:type="spellEnd"/>
          </w:p>
          <w:p w14:paraId="6DA6FF61" w14:textId="77777777" w:rsidR="00CC5C3D" w:rsidRPr="00F27C81" w:rsidRDefault="00CC5C3D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ind w:left="29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Khẳng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trị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Hồn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Trương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Ba da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hàng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thịt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cảm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chung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  <w:p w14:paraId="3AA0197C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ind w:left="2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C81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Hướng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dẫn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chấm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>:</w:t>
            </w:r>
          </w:p>
          <w:p w14:paraId="2AFE7D98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C81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đầy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đủ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sâu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sắc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dẫn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chứng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phù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hợp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thuyết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phục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="00CC5C3D" w:rsidRPr="00F27C81">
              <w:rPr>
                <w:rFonts w:ascii="Times New Roman" w:hAnsi="Times New Roman"/>
                <w:sz w:val="27"/>
                <w:szCs w:val="27"/>
              </w:rPr>
              <w:t>5</w:t>
            </w:r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024F801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C81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chưa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đầy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đủ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hoặc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chưa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sâu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="00CC5C3D" w:rsidRPr="00F27C81">
              <w:rPr>
                <w:rFonts w:ascii="Times New Roman" w:hAnsi="Times New Roman"/>
                <w:sz w:val="27"/>
                <w:szCs w:val="27"/>
              </w:rPr>
              <w:t>4</w:t>
            </w:r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 w:rsidR="00CC5C3D" w:rsidRPr="00F27C81">
              <w:rPr>
                <w:rFonts w:ascii="Times New Roman" w:hAnsi="Times New Roman"/>
                <w:sz w:val="27"/>
                <w:szCs w:val="27"/>
              </w:rPr>
              <w:t>4</w:t>
            </w:r>
            <w:r w:rsidRPr="00F27C81">
              <w:rPr>
                <w:rFonts w:ascii="Times New Roman" w:hAnsi="Times New Roman"/>
                <w:sz w:val="27"/>
                <w:szCs w:val="27"/>
              </w:rPr>
              <w:t xml:space="preserve">.75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54AF24A" w14:textId="77777777" w:rsidR="00D74F52" w:rsidRPr="00F27C81" w:rsidRDefault="00D74F52" w:rsidP="009E0D9F">
            <w:pPr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chung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chung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: 1.0 – 1.5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D601" w14:textId="77777777" w:rsidR="00D74F52" w:rsidRPr="00F27C81" w:rsidRDefault="00CC5C3D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lastRenderedPageBreak/>
              <w:t>5</w:t>
            </w:r>
            <w:r w:rsidR="00D74F52" w:rsidRPr="00F27C81">
              <w:rPr>
                <w:rFonts w:ascii="Times New Roman" w:hAnsi="Times New Roman"/>
                <w:szCs w:val="27"/>
                <w:lang w:val="vi-VN"/>
              </w:rPr>
              <w:t>.0</w:t>
            </w:r>
            <w:r w:rsidR="00D74F52"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="00D74F52"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7347989D" w14:textId="77777777" w:rsidTr="009E0D9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B530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d. </w:t>
            </w:r>
            <w:proofErr w:type="spellStart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>Chính</w:t>
            </w:r>
            <w:proofErr w:type="spellEnd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>tả</w:t>
            </w:r>
            <w:proofErr w:type="spellEnd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>ngữ</w:t>
            </w:r>
            <w:proofErr w:type="spellEnd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Style w:val="Nhnmanh"/>
                <w:rFonts w:ascii="Times New Roman" w:hAnsi="Times New Roman"/>
                <w:b/>
                <w:sz w:val="27"/>
                <w:szCs w:val="27"/>
              </w:rPr>
              <w:t>pháp</w:t>
            </w:r>
            <w:proofErr w:type="spellEnd"/>
          </w:p>
          <w:p w14:paraId="64C5B772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Đảm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bảo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chuẩn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tả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pháp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Tiếng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Việt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01B756C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Hướng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dẫn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chấm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Không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cho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nếu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làm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quá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nhiều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lỗi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tả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pháp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5E05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0.5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  <w:tr w:rsidR="00D74F52" w:rsidRPr="00F27C81" w14:paraId="15F47980" w14:textId="77777777" w:rsidTr="009E0D9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516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C81">
              <w:rPr>
                <w:rStyle w:val="Manh"/>
                <w:rFonts w:ascii="Times New Roman" w:hAnsi="Times New Roman"/>
                <w:i/>
                <w:iCs/>
                <w:sz w:val="27"/>
                <w:szCs w:val="27"/>
              </w:rPr>
              <w:t xml:space="preserve">e. </w:t>
            </w:r>
            <w:proofErr w:type="spellStart"/>
            <w:r w:rsidRPr="00F27C81">
              <w:rPr>
                <w:rStyle w:val="Manh"/>
                <w:rFonts w:ascii="Times New Roman" w:hAnsi="Times New Roman"/>
                <w:i/>
                <w:iCs/>
                <w:sz w:val="27"/>
                <w:szCs w:val="27"/>
              </w:rPr>
              <w:t>Sáng</w:t>
            </w:r>
            <w:proofErr w:type="spellEnd"/>
            <w:r w:rsidRPr="00F27C81">
              <w:rPr>
                <w:rStyle w:val="Manh"/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Style w:val="Manh"/>
                <w:rFonts w:ascii="Times New Roman" w:hAnsi="Times New Roman"/>
                <w:i/>
                <w:iCs/>
                <w:sz w:val="27"/>
                <w:szCs w:val="27"/>
              </w:rPr>
              <w:t>tạo</w:t>
            </w:r>
            <w:proofErr w:type="spellEnd"/>
          </w:p>
          <w:p w14:paraId="2AB38ED2" w14:textId="77777777" w:rsidR="00D74F52" w:rsidRPr="00F27C81" w:rsidRDefault="00D74F52" w:rsidP="009E0D9F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C81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hiện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suy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nghĩ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sâu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sắc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;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có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cách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diễn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đạt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mới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 w:val="27"/>
                <w:szCs w:val="27"/>
              </w:rPr>
              <w:t>mẻ</w:t>
            </w:r>
            <w:proofErr w:type="spellEnd"/>
            <w:r w:rsidRPr="00F27C8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E01C" w14:textId="77777777" w:rsidR="00D74F52" w:rsidRPr="00F27C81" w:rsidRDefault="00D74F52" w:rsidP="009E0D9F">
            <w:pPr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0.5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điểm</w:t>
            </w:r>
            <w:proofErr w:type="spellEnd"/>
          </w:p>
        </w:tc>
      </w:tr>
    </w:tbl>
    <w:p w14:paraId="5EE5E97B" w14:textId="77777777" w:rsidR="00D74F52" w:rsidRPr="00F27C81" w:rsidRDefault="00D74F52" w:rsidP="00D74F52">
      <w:pPr>
        <w:spacing w:before="240"/>
        <w:ind w:right="852"/>
        <w:rPr>
          <w:b/>
          <w:szCs w:val="27"/>
          <w:lang w:val="vi-VN"/>
        </w:rPr>
      </w:pPr>
    </w:p>
    <w:p w14:paraId="353B068D" w14:textId="77777777" w:rsidR="00D74F52" w:rsidRPr="00F27C81" w:rsidRDefault="00D74F52" w:rsidP="00D74F52">
      <w:pPr>
        <w:spacing w:after="160" w:line="259" w:lineRule="auto"/>
        <w:rPr>
          <w:b/>
          <w:szCs w:val="27"/>
          <w:lang w:val="vi-VN"/>
        </w:rPr>
      </w:pPr>
      <w:r w:rsidRPr="00F27C81">
        <w:rPr>
          <w:b/>
          <w:szCs w:val="27"/>
          <w:lang w:val="vi-VN"/>
        </w:rPr>
        <w:lastRenderedPageBreak/>
        <w:br w:type="page"/>
      </w:r>
    </w:p>
    <w:p w14:paraId="34771428" w14:textId="77777777" w:rsidR="00D74F52" w:rsidRPr="00F27C81" w:rsidRDefault="00D74F52" w:rsidP="00D74F52">
      <w:pPr>
        <w:spacing w:before="240"/>
        <w:ind w:right="852"/>
        <w:rPr>
          <w:b/>
          <w:szCs w:val="27"/>
          <w:lang w:val="vi-VN"/>
        </w:rPr>
      </w:pPr>
    </w:p>
    <w:p w14:paraId="574D2091" w14:textId="77777777" w:rsidR="00D74F52" w:rsidRPr="00F27C81" w:rsidRDefault="00D74F52" w:rsidP="00D74F5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t xml:space="preserve">TRƯỜNG THPT </w:t>
      </w:r>
      <w:r w:rsidRPr="00F27C81">
        <w:rPr>
          <w:szCs w:val="27"/>
          <w:lang w:val="nl-NL"/>
        </w:rPr>
        <w:t>.........</w:t>
      </w:r>
    </w:p>
    <w:p w14:paraId="44E732F1" w14:textId="77777777" w:rsidR="00D74F52" w:rsidRPr="00F27C81" w:rsidRDefault="00D74F52" w:rsidP="00D74F5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t>MA TRẬN ĐỀ KIỂM TRA HỌC KÌ 2 (2023 – 2024)</w:t>
      </w:r>
    </w:p>
    <w:p w14:paraId="749A2057" w14:textId="77777777" w:rsidR="00D74F52" w:rsidRPr="00F27C81" w:rsidRDefault="00D74F52" w:rsidP="00D74F52">
      <w:pPr>
        <w:spacing w:after="240"/>
        <w:ind w:left="737"/>
        <w:jc w:val="center"/>
        <w:rPr>
          <w:b/>
          <w:szCs w:val="27"/>
          <w:highlight w:val="yellow"/>
          <w:lang w:val="nl-NL"/>
        </w:rPr>
      </w:pPr>
      <w:r w:rsidRPr="00F27C81">
        <w:rPr>
          <w:b/>
          <w:szCs w:val="27"/>
          <w:lang w:val="nl-NL"/>
        </w:rPr>
        <w:t>MÔN: NGỮ VĂN 11 – CÁNH DIỀU</w:t>
      </w:r>
    </w:p>
    <w:tbl>
      <w:tblPr>
        <w:tblStyle w:val="LiBang"/>
        <w:tblW w:w="0" w:type="auto"/>
        <w:tblInd w:w="-289" w:type="dxa"/>
        <w:tblLook w:val="04A0" w:firstRow="1" w:lastRow="0" w:firstColumn="1" w:lastColumn="0" w:noHBand="0" w:noVBand="1"/>
      </w:tblPr>
      <w:tblGrid>
        <w:gridCol w:w="1509"/>
        <w:gridCol w:w="732"/>
        <w:gridCol w:w="726"/>
        <w:gridCol w:w="732"/>
        <w:gridCol w:w="726"/>
        <w:gridCol w:w="733"/>
        <w:gridCol w:w="727"/>
        <w:gridCol w:w="733"/>
        <w:gridCol w:w="727"/>
        <w:gridCol w:w="638"/>
        <w:gridCol w:w="653"/>
        <w:gridCol w:w="1003"/>
      </w:tblGrid>
      <w:tr w:rsidR="00D74F52" w:rsidRPr="00F27C81" w14:paraId="54784E1E" w14:textId="77777777" w:rsidTr="009E0D9F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CCF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0341CDED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CHỦ ĐỀ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9FB8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MỨC ĐỘ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62D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CE6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1B458126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Điểm số</w:t>
            </w:r>
          </w:p>
        </w:tc>
      </w:tr>
      <w:tr w:rsidR="00D74F52" w:rsidRPr="00F27C81" w14:paraId="554357F7" w14:textId="77777777" w:rsidTr="009E0D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C166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1A21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Nhận biết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70A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Thông hiểu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C8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Vận dụng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7CF4" w14:textId="77777777" w:rsidR="00D74F52" w:rsidRPr="00F27C81" w:rsidRDefault="00D74F52" w:rsidP="009E0D9F">
            <w:pPr>
              <w:spacing w:before="1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VD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798D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F90D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D74F52" w:rsidRPr="00F27C81" w14:paraId="48C7B6D5" w14:textId="77777777" w:rsidTr="009E0D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7C52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43E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B00B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0AB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6C36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4762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466E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CE9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D0A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93E4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7AF4" w14:textId="77777777" w:rsidR="00D74F52" w:rsidRPr="00F27C81" w:rsidRDefault="00D74F52" w:rsidP="009E0D9F">
            <w:pPr>
              <w:spacing w:before="1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B669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D74F52" w:rsidRPr="00F27C81" w14:paraId="5C23933F" w14:textId="77777777" w:rsidTr="009E0D9F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D74E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Đọc hiểu văn bản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A193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73A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B9A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38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573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A65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B00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7EE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C1B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163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3D2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</w:tr>
      <w:tr w:rsidR="00D74F52" w:rsidRPr="00F27C81" w14:paraId="4D00E364" w14:textId="77777777" w:rsidTr="009E0D9F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CE6C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Thực hành tiếng Việt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CB7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D60A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1E4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73E1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F84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E4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124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71D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919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DC6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28AA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</w:tr>
      <w:tr w:rsidR="00D74F52" w:rsidRPr="00F27C81" w14:paraId="79A16F87" w14:textId="77777777" w:rsidTr="009E0D9F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40CE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Viết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1A3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2AE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3FC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CBE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DA40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A7F6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29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77D4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03A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477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D238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7</w:t>
            </w:r>
          </w:p>
        </w:tc>
      </w:tr>
      <w:tr w:rsidR="00D74F52" w:rsidRPr="00F27C81" w14:paraId="5B3FAADF" w14:textId="77777777" w:rsidTr="009E0D9F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8F4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16D2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69AE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78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E081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6963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E178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EA6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A024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460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D9F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EAF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</w:t>
            </w:r>
          </w:p>
        </w:tc>
      </w:tr>
      <w:tr w:rsidR="00D74F52" w:rsidRPr="00F27C81" w14:paraId="4B317B56" w14:textId="77777777" w:rsidTr="009E0D9F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0B0C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Điểm số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A3A0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09EA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3937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B957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0795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C2E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70E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2826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2182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3AB0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5033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</w:t>
            </w:r>
          </w:p>
        </w:tc>
      </w:tr>
      <w:tr w:rsidR="00D74F52" w:rsidRPr="00F27C81" w14:paraId="35D32125" w14:textId="77777777" w:rsidTr="009E0D9F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5EA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AA74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1.0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 xml:space="preserve"> điểm</w:t>
            </w:r>
          </w:p>
          <w:p w14:paraId="7F20DFEE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>%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ABB7" w14:textId="77777777" w:rsidR="00D74F52" w:rsidRPr="00F27C81" w:rsidRDefault="00515CBC" w:rsidP="00515CBC">
            <w:pPr>
              <w:tabs>
                <w:tab w:val="center" w:pos="621"/>
              </w:tabs>
              <w:spacing w:before="20" w:after="20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ab/>
              <w:t>1.0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 xml:space="preserve"> điểm</w:t>
            </w:r>
          </w:p>
          <w:p w14:paraId="2B3767DE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>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811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7.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>0 điểm</w:t>
            </w:r>
          </w:p>
          <w:p w14:paraId="01A8B48B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7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>0%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D19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1.0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 xml:space="preserve"> điểm</w:t>
            </w:r>
          </w:p>
          <w:p w14:paraId="16EE9F31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</w:t>
            </w:r>
            <w:r w:rsidR="00D74F52" w:rsidRPr="00F27C81">
              <w:rPr>
                <w:rFonts w:ascii="Times New Roman" w:hAnsi="Times New Roman"/>
                <w:b/>
                <w:szCs w:val="27"/>
                <w:lang w:val="nl-NL"/>
              </w:rPr>
              <w:t>0%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E833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 điểm</w:t>
            </w:r>
          </w:p>
          <w:p w14:paraId="3CA1DEB8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100 %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BC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10 điểm</w:t>
            </w:r>
          </w:p>
        </w:tc>
      </w:tr>
    </w:tbl>
    <w:p w14:paraId="7FAB5D55" w14:textId="77777777" w:rsidR="00D74F52" w:rsidRPr="00F27C81" w:rsidRDefault="00D74F52" w:rsidP="00D74F52">
      <w:pPr>
        <w:spacing w:after="240"/>
        <w:ind w:left="737"/>
        <w:jc w:val="both"/>
        <w:rPr>
          <w:b/>
          <w:szCs w:val="27"/>
          <w:highlight w:val="yellow"/>
          <w:lang w:val="nl-NL"/>
        </w:rPr>
      </w:pPr>
    </w:p>
    <w:p w14:paraId="6C287E5C" w14:textId="77777777" w:rsidR="00D74F52" w:rsidRPr="00F27C81" w:rsidRDefault="00D74F52" w:rsidP="00D74F52">
      <w:pPr>
        <w:spacing w:after="240"/>
        <w:ind w:left="737"/>
        <w:jc w:val="both"/>
        <w:rPr>
          <w:b/>
          <w:szCs w:val="27"/>
          <w:highlight w:val="yellow"/>
          <w:lang w:val="nl-NL"/>
        </w:rPr>
      </w:pPr>
    </w:p>
    <w:p w14:paraId="6884929F" w14:textId="77777777" w:rsidR="00D74F52" w:rsidRPr="00F27C81" w:rsidRDefault="00D74F52" w:rsidP="00D74F52">
      <w:pPr>
        <w:spacing w:after="160" w:line="259" w:lineRule="auto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br w:type="page"/>
      </w:r>
    </w:p>
    <w:p w14:paraId="40F9B9B3" w14:textId="77777777" w:rsidR="00D74F52" w:rsidRPr="00F27C81" w:rsidRDefault="00D74F52" w:rsidP="00D74F52">
      <w:pPr>
        <w:tabs>
          <w:tab w:val="center" w:pos="1995"/>
          <w:tab w:val="center" w:pos="7638"/>
        </w:tabs>
        <w:spacing w:before="120"/>
        <w:jc w:val="center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lastRenderedPageBreak/>
        <w:t xml:space="preserve">TRƯỜNG THPT </w:t>
      </w:r>
      <w:r w:rsidRPr="00F27C81">
        <w:rPr>
          <w:szCs w:val="27"/>
          <w:lang w:val="nl-NL"/>
        </w:rPr>
        <w:t>.........</w:t>
      </w:r>
    </w:p>
    <w:p w14:paraId="4755DCFF" w14:textId="77777777" w:rsidR="00D74F52" w:rsidRPr="00F27C81" w:rsidRDefault="00D74F52" w:rsidP="00D74F52">
      <w:pPr>
        <w:tabs>
          <w:tab w:val="center" w:pos="1995"/>
          <w:tab w:val="center" w:pos="7638"/>
        </w:tabs>
        <w:spacing w:before="120"/>
        <w:jc w:val="center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t>BẢN ĐẶC TẢ KĨ THUẬT ĐỀ KIỂM TRA HỌC KÌ 2 (2023 – 2024)</w:t>
      </w:r>
    </w:p>
    <w:p w14:paraId="440BFBBA" w14:textId="77777777" w:rsidR="00D74F52" w:rsidRPr="00F27C81" w:rsidRDefault="00D74F52" w:rsidP="00D74F52">
      <w:pPr>
        <w:spacing w:before="120"/>
        <w:ind w:left="737"/>
        <w:jc w:val="center"/>
        <w:rPr>
          <w:b/>
          <w:szCs w:val="27"/>
          <w:highlight w:val="yellow"/>
          <w:lang w:val="nl-NL"/>
        </w:rPr>
      </w:pPr>
      <w:r w:rsidRPr="00F27C81">
        <w:rPr>
          <w:b/>
          <w:szCs w:val="27"/>
          <w:lang w:val="nl-NL"/>
        </w:rPr>
        <w:t>MÔN: NGỮ VĂN 11 – CÁNH DIỀU</w:t>
      </w:r>
    </w:p>
    <w:p w14:paraId="1AC4E74A" w14:textId="77777777" w:rsidR="00D74F52" w:rsidRPr="00F27C81" w:rsidRDefault="00D74F52" w:rsidP="00D74F52">
      <w:pPr>
        <w:spacing w:before="120"/>
        <w:ind w:left="737"/>
        <w:jc w:val="both"/>
        <w:rPr>
          <w:b/>
          <w:szCs w:val="27"/>
          <w:lang w:val="nl-NL"/>
        </w:rPr>
      </w:pPr>
    </w:p>
    <w:tbl>
      <w:tblPr>
        <w:tblStyle w:val="LiBang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275"/>
        <w:gridCol w:w="3119"/>
        <w:gridCol w:w="992"/>
        <w:gridCol w:w="919"/>
        <w:gridCol w:w="924"/>
        <w:gridCol w:w="1133"/>
      </w:tblGrid>
      <w:tr w:rsidR="00D74F52" w:rsidRPr="00F27C81" w14:paraId="51F4B153" w14:textId="77777777" w:rsidTr="009E0D9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7C2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373B57F5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7AAA1A9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Nội dung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CE2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22B44E9E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7A38C841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Mức độ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30A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6C4F7988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3FF63CD5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CE8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Số ý TL/</w:t>
            </w:r>
          </w:p>
          <w:p w14:paraId="67F84ED7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0C9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Câu hỏi</w:t>
            </w:r>
          </w:p>
        </w:tc>
      </w:tr>
      <w:tr w:rsidR="00D74F52" w:rsidRPr="00F27C81" w14:paraId="00A134CA" w14:textId="77777777" w:rsidTr="009E0D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A2FB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4B41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CED0" w14:textId="77777777" w:rsidR="00D74F52" w:rsidRPr="00F27C81" w:rsidRDefault="00D74F52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BF02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  <w:p w14:paraId="7F89611A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(số ý)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172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  <w:p w14:paraId="5F093FE9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(số câu)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5A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TL</w:t>
            </w:r>
          </w:p>
          <w:p w14:paraId="09DD7D9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(số 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4B2D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TN</w:t>
            </w:r>
          </w:p>
          <w:p w14:paraId="51D8AE3D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(số câu)</w:t>
            </w:r>
          </w:p>
        </w:tc>
      </w:tr>
      <w:tr w:rsidR="00D74F52" w:rsidRPr="00F27C81" w14:paraId="1A93CB71" w14:textId="77777777" w:rsidTr="009E0D9F">
        <w:trPr>
          <w:trHeight w:val="68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E447" w14:textId="77777777" w:rsidR="00D74F52" w:rsidRPr="00F27C81" w:rsidRDefault="00D74F52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ĐỌC – HIỂU VĂN BẢN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48CB" w14:textId="77777777" w:rsidR="00D74F52" w:rsidRPr="00F27C81" w:rsidRDefault="00515CBC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603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  <w:lang w:val="nl-N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C30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51D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F27C81" w:rsidRPr="00F27C81" w14:paraId="4A053AB8" w14:textId="77777777" w:rsidTr="002745A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0607B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4AB20B86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2B710067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29293866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  <w:p w14:paraId="2D6577C0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A4C" w14:textId="77777777" w:rsidR="00F27C81" w:rsidRPr="00F27C81" w:rsidRDefault="00F27C81" w:rsidP="009E0D9F">
            <w:pPr>
              <w:spacing w:before="20" w:after="20"/>
              <w:ind w:right="-270"/>
              <w:jc w:val="both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biết</w:t>
            </w:r>
            <w:proofErr w:type="spellEnd"/>
          </w:p>
          <w:p w14:paraId="788ABC43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618E" w14:textId="77777777" w:rsidR="00F27C81" w:rsidRPr="00F27C81" w:rsidRDefault="00F27C81" w:rsidP="00515CBC">
            <w:pPr>
              <w:tabs>
                <w:tab w:val="left" w:pos="297"/>
              </w:tabs>
              <w:spacing w:before="20" w:after="2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vần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nhịp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biện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pháp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355C714F" w14:textId="77777777" w:rsidR="00F27C81" w:rsidRPr="00F27C81" w:rsidRDefault="00F27C81" w:rsidP="00515CBC">
            <w:pPr>
              <w:tabs>
                <w:tab w:val="left" w:pos="297"/>
              </w:tabs>
              <w:spacing w:before="20" w:after="20"/>
              <w:jc w:val="both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cách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ngôn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phương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thức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biểu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đạt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  <w:p w14:paraId="3673ACC1" w14:textId="77777777" w:rsidR="00F27C81" w:rsidRPr="00F27C81" w:rsidRDefault="00F27C81" w:rsidP="00515CBC">
            <w:pPr>
              <w:pStyle w:val="oancuaDanhsach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</w:rPr>
              <w:t xml:space="preserve"> -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biết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bố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cục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hình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ảnh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tiêu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biểu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yếu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tố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sự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miêu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tả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sử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trong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zCs w:val="27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45C7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Cs/>
                <w:szCs w:val="27"/>
                <w:lang w:val="nl-NL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8B8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Cs/>
                <w:szCs w:val="27"/>
                <w:lang w:val="nl-N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91E1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1FB5" w14:textId="77777777" w:rsidR="00F27C81" w:rsidRPr="00F27C81" w:rsidRDefault="00F27C81" w:rsidP="00453716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  <w:lang w:val="nl-NL"/>
              </w:rPr>
              <w:t>C1,2</w:t>
            </w:r>
          </w:p>
        </w:tc>
      </w:tr>
      <w:tr w:rsidR="00F27C81" w:rsidRPr="00F27C81" w14:paraId="3D138EAA" w14:textId="77777777" w:rsidTr="002745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A8820" w14:textId="77777777" w:rsidR="00F27C81" w:rsidRPr="00F27C81" w:rsidRDefault="00F27C81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0F4" w14:textId="77777777" w:rsidR="00F27C81" w:rsidRPr="00F27C81" w:rsidRDefault="00F27C81" w:rsidP="009E0D9F">
            <w:pPr>
              <w:spacing w:before="20" w:after="20"/>
              <w:ind w:right="-270"/>
              <w:jc w:val="both"/>
              <w:rPr>
                <w:rFonts w:ascii="Times New Roman" w:hAnsi="Times New Roman"/>
                <w:b/>
                <w:spacing w:val="-8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pacing w:val="-8"/>
                <w:szCs w:val="27"/>
              </w:rPr>
              <w:t>Thông</w:t>
            </w:r>
            <w:proofErr w:type="spellEnd"/>
            <w:r w:rsidRPr="00F27C81">
              <w:rPr>
                <w:rFonts w:ascii="Times New Roman" w:hAnsi="Times New Roman"/>
                <w:b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pacing w:val="-8"/>
                <w:szCs w:val="27"/>
              </w:rPr>
              <w:t>hiểu</w:t>
            </w:r>
            <w:proofErr w:type="spellEnd"/>
          </w:p>
          <w:p w14:paraId="1E725581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E692" w14:textId="77777777" w:rsidR="00F27C81" w:rsidRPr="00F27C81" w:rsidRDefault="00F27C81" w:rsidP="00515CBC">
            <w:pPr>
              <w:pStyle w:val="oancuaDanhsach"/>
              <w:numPr>
                <w:ilvl w:val="0"/>
                <w:numId w:val="4"/>
              </w:numPr>
              <w:tabs>
                <w:tab w:val="left" w:pos="191"/>
              </w:tabs>
              <w:spacing w:before="20" w:after="20"/>
              <w:ind w:left="49" w:hanging="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Hiểu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và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lí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giải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tình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cảm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xúc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nhân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vật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trữ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tình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hiện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qua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ngôn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bản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14:paraId="7208250F" w14:textId="77777777" w:rsidR="00F27C81" w:rsidRPr="00F27C81" w:rsidRDefault="00F27C81" w:rsidP="00515CBC">
            <w:pPr>
              <w:pStyle w:val="oancuaDanhsach"/>
              <w:numPr>
                <w:ilvl w:val="0"/>
                <w:numId w:val="4"/>
              </w:numPr>
              <w:tabs>
                <w:tab w:val="left" w:pos="191"/>
              </w:tabs>
              <w:spacing w:before="20" w:after="20"/>
              <w:ind w:left="49" w:hanging="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Hiểu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nội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dung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chính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bản</w:t>
            </w:r>
            <w:proofErr w:type="spellEnd"/>
          </w:p>
          <w:p w14:paraId="3D82AF3A" w14:textId="77777777" w:rsidR="00F27C81" w:rsidRPr="00F27C81" w:rsidRDefault="00F27C81" w:rsidP="00515CBC">
            <w:pPr>
              <w:pStyle w:val="oancuaDanhsach"/>
              <w:numPr>
                <w:ilvl w:val="0"/>
                <w:numId w:val="4"/>
              </w:numPr>
              <w:tabs>
                <w:tab w:val="left" w:pos="191"/>
              </w:tabs>
              <w:spacing w:before="20" w:after="20"/>
              <w:ind w:left="49" w:hanging="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Rút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ra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chủ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thông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điệp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mà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bản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muốn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gửi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đến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người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đọc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14:paraId="59892ACC" w14:textId="77777777" w:rsidR="00F27C81" w:rsidRPr="00F27C81" w:rsidRDefault="00F27C81" w:rsidP="00515CBC">
            <w:pPr>
              <w:pStyle w:val="oancuaDanhsach"/>
              <w:numPr>
                <w:ilvl w:val="0"/>
                <w:numId w:val="4"/>
              </w:numPr>
              <w:tabs>
                <w:tab w:val="left" w:pos="318"/>
              </w:tabs>
              <w:spacing w:before="20" w:after="20"/>
              <w:ind w:left="34" w:firstLine="0"/>
              <w:jc w:val="both"/>
              <w:rPr>
                <w:rFonts w:ascii="Times New Roman" w:hAnsi="Times New Roman"/>
                <w:szCs w:val="27"/>
                <w:lang w:val="nl-NL"/>
              </w:rPr>
            </w:pP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Hiểu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trị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biểu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đạt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ngữ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hình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ảnh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vần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nhịp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biện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pháp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tu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AF12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Cs/>
                <w:szCs w:val="27"/>
                <w:lang w:val="nl-NL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302" w14:textId="77777777" w:rsidR="00F27C81" w:rsidRPr="00F27C81" w:rsidRDefault="00C65B47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  <w:r>
              <w:rPr>
                <w:rFonts w:ascii="Times New Roman" w:hAnsi="Times New Roman"/>
                <w:bCs/>
                <w:szCs w:val="27"/>
                <w:lang w:val="nl-N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BC19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C42" w14:textId="77777777" w:rsid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</w:rPr>
            </w:pPr>
          </w:p>
          <w:p w14:paraId="039D1F84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</w:rPr>
            </w:pPr>
            <w:r w:rsidRPr="00F27C81">
              <w:rPr>
                <w:rFonts w:ascii="Times New Roman" w:hAnsi="Times New Roman"/>
                <w:bCs/>
                <w:szCs w:val="27"/>
              </w:rPr>
              <w:t>C3</w:t>
            </w:r>
          </w:p>
          <w:p w14:paraId="3DCEAEC5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</w:tc>
      </w:tr>
      <w:tr w:rsidR="00F27C81" w:rsidRPr="00F27C81" w14:paraId="632C5FC3" w14:textId="77777777" w:rsidTr="002745A2">
        <w:trPr>
          <w:trHeight w:val="19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D418" w14:textId="77777777" w:rsidR="00F27C81" w:rsidRPr="00F27C81" w:rsidRDefault="00F27C81" w:rsidP="009E0D9F">
            <w:pPr>
              <w:spacing w:line="240" w:lineRule="auto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695E" w14:textId="77777777" w:rsidR="00F27C81" w:rsidRPr="00F27C81" w:rsidRDefault="00F27C81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Vận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cao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462" w14:textId="77777777" w:rsidR="00F27C81" w:rsidRPr="00F27C81" w:rsidRDefault="00F27C81" w:rsidP="00515CBC">
            <w:pPr>
              <w:pStyle w:val="oancuaDanhsach"/>
              <w:numPr>
                <w:ilvl w:val="0"/>
                <w:numId w:val="4"/>
              </w:numPr>
              <w:tabs>
                <w:tab w:val="left" w:pos="191"/>
              </w:tabs>
              <w:spacing w:before="20" w:after="20"/>
              <w:ind w:left="34" w:firstLine="0"/>
              <w:jc w:val="both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  <w:lang w:val="nl-NL"/>
              </w:rPr>
              <w:t>Hiểu được nội dung của đoạn trích từ đó rút ra bài học cuộc sống từ đoạn trích.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698C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Cs/>
                <w:szCs w:val="27"/>
                <w:lang w:val="nl-NL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072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bCs/>
                <w:szCs w:val="27"/>
                <w:lang w:val="nl-N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549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C43" w14:textId="77777777" w:rsidR="00F27C81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  <w:lang w:val="nl-NL"/>
              </w:rPr>
              <w:t>C4</w:t>
            </w:r>
          </w:p>
        </w:tc>
      </w:tr>
      <w:tr w:rsidR="00D74F52" w:rsidRPr="00F27C81" w14:paraId="2D0E5CDE" w14:textId="77777777" w:rsidTr="009E0D9F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AB7C" w14:textId="77777777" w:rsidR="00D74F52" w:rsidRPr="00F27C81" w:rsidRDefault="00D74F52" w:rsidP="009E0D9F">
            <w:pPr>
              <w:spacing w:before="20" w:after="20"/>
              <w:jc w:val="both"/>
              <w:rPr>
                <w:rFonts w:ascii="Times New Roman" w:hAnsi="Times New Roman"/>
                <w:b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b/>
                <w:szCs w:val="27"/>
                <w:lang w:val="nl-NL"/>
              </w:rPr>
              <w:t xml:space="preserve"> VIẾT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8040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E6AC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  <w:lang w:val="nl-N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301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422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</w:tr>
      <w:tr w:rsidR="00D74F52" w:rsidRPr="00F27C81" w14:paraId="439D68E9" w14:textId="77777777" w:rsidTr="009E0D9F">
        <w:trPr>
          <w:trHeight w:val="1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330" w14:textId="77777777" w:rsidR="00D74F52" w:rsidRPr="00F27C81" w:rsidRDefault="00D74F52" w:rsidP="009E0D9F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8B74D" w14:textId="77777777" w:rsidR="00D74F52" w:rsidRPr="00F27C81" w:rsidRDefault="00D74F52" w:rsidP="00515CBC">
            <w:pPr>
              <w:spacing w:before="20" w:after="20"/>
              <w:jc w:val="both"/>
              <w:rPr>
                <w:rFonts w:ascii="Times New Roman" w:hAnsi="Times New Roman"/>
                <w:b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Vận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b/>
                <w:szCs w:val="27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EE05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Viết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bản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đánh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/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:</w:t>
            </w:r>
          </w:p>
          <w:p w14:paraId="70F42921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>*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biết</w:t>
            </w:r>
            <w:proofErr w:type="spellEnd"/>
          </w:p>
          <w:p w14:paraId="61DAC5BB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cấu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trúc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văn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đánh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/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.</w:t>
            </w:r>
          </w:p>
          <w:p w14:paraId="20E082C2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Xác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định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kiểu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bài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đánh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/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;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vấn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nghị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(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chủ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đặc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sắc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hình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thức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nghệ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thuật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chúng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)</w:t>
            </w:r>
          </w:p>
          <w:p w14:paraId="60050E90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Giới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thiệu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giả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.</w:t>
            </w:r>
          </w:p>
          <w:p w14:paraId="3D0C8C18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>*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Thông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hiểu</w:t>
            </w:r>
            <w:proofErr w:type="spellEnd"/>
          </w:p>
          <w:p w14:paraId="25675022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đặc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sắc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nội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dung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nghệ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thuật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/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</w:p>
          <w:p w14:paraId="0779F2E9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Lý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giải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được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một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số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đặc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điểm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loại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qua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</w:p>
          <w:p w14:paraId="6C687DDA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cụ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thể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rõ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ràng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/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(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chủ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nét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đặc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sắc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hình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thức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nghệ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thuật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và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chúng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)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với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những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cứ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liệu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sinh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động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.</w:t>
            </w:r>
          </w:p>
          <w:p w14:paraId="7FB110A6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*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dụng</w:t>
            </w:r>
            <w:proofErr w:type="spellEnd"/>
          </w:p>
          <w:p w14:paraId="46D8A545" w14:textId="77777777" w:rsidR="00515CBC" w:rsidRPr="00F27C81" w:rsidRDefault="00515CBC" w:rsidP="00515CBC">
            <w:pPr>
              <w:tabs>
                <w:tab w:val="left" w:pos="255"/>
              </w:tabs>
              <w:spacing w:before="20" w:after="20"/>
              <w:jc w:val="both"/>
              <w:rPr>
                <w:rFonts w:ascii="Times New Roman" w:hAnsi="Times New Roman"/>
                <w:spacing w:val="-8"/>
                <w:szCs w:val="27"/>
              </w:rPr>
            </w:pPr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-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dụng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kĩ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năng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dùng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từ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viết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câu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phép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liên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kết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phương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thức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biểu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đạt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thao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lập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để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phân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tích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cảm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nội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dung,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nghệ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thuật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/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</w:p>
          <w:p w14:paraId="00491060" w14:textId="77777777" w:rsidR="00D74F52" w:rsidRPr="00F27C81" w:rsidRDefault="00515CBC" w:rsidP="00515CBC">
            <w:pPr>
              <w:pStyle w:val="oancuaDanhsac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Cs w:val="27"/>
                <w:lang w:val="it-IT"/>
              </w:rPr>
            </w:pP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Nhận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xét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về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nội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dung,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nghệ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thuật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phẩm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thơ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/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truyện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;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vị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trí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,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đóng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góp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của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tác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spacing w:val="-8"/>
                <w:szCs w:val="27"/>
              </w:rPr>
              <w:t>giả</w:t>
            </w:r>
            <w:proofErr w:type="spellEnd"/>
            <w:r w:rsidRPr="00F27C81">
              <w:rPr>
                <w:rFonts w:ascii="Times New Roman" w:hAnsi="Times New Roman"/>
                <w:spacing w:val="-8"/>
                <w:szCs w:val="27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5F138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</w:rPr>
            </w:pPr>
          </w:p>
          <w:p w14:paraId="1503A99F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</w:rPr>
            </w:pPr>
            <w:r w:rsidRPr="00F27C81">
              <w:rPr>
                <w:rFonts w:ascii="Times New Roman" w:hAnsi="Times New Roman"/>
                <w:szCs w:val="27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EE40D" w14:textId="77777777" w:rsid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</w:p>
          <w:p w14:paraId="2CCFA7F6" w14:textId="77777777" w:rsidR="00D74F52" w:rsidRPr="00F27C81" w:rsidRDefault="00F27C81" w:rsidP="009E0D9F">
            <w:pPr>
              <w:spacing w:before="20" w:after="20"/>
              <w:jc w:val="center"/>
              <w:rPr>
                <w:rFonts w:ascii="Times New Roman" w:hAnsi="Times New Roman"/>
                <w:szCs w:val="27"/>
                <w:lang w:val="nl-NL"/>
              </w:rPr>
            </w:pPr>
            <w:r w:rsidRPr="00F27C81">
              <w:rPr>
                <w:rFonts w:ascii="Times New Roman" w:hAnsi="Times New Roman"/>
                <w:szCs w:val="27"/>
                <w:lang w:val="nl-NL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613C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DFE9B" w14:textId="77777777" w:rsidR="00D74F52" w:rsidRPr="00F27C81" w:rsidRDefault="00D74F52" w:rsidP="009E0D9F">
            <w:pPr>
              <w:spacing w:before="20" w:after="20"/>
              <w:jc w:val="center"/>
              <w:rPr>
                <w:rFonts w:ascii="Times New Roman" w:hAnsi="Times New Roman"/>
                <w:bCs/>
                <w:szCs w:val="27"/>
              </w:rPr>
            </w:pPr>
            <w:r w:rsidRPr="00F27C81">
              <w:rPr>
                <w:rFonts w:ascii="Times New Roman" w:hAnsi="Times New Roman"/>
                <w:bCs/>
                <w:szCs w:val="27"/>
              </w:rPr>
              <w:t xml:space="preserve">C1 </w:t>
            </w:r>
            <w:proofErr w:type="spellStart"/>
            <w:r w:rsidRPr="00F27C81">
              <w:rPr>
                <w:rFonts w:ascii="Times New Roman" w:hAnsi="Times New Roman"/>
                <w:bCs/>
                <w:szCs w:val="27"/>
              </w:rPr>
              <w:t>phần</w:t>
            </w:r>
            <w:proofErr w:type="spellEnd"/>
            <w:r w:rsidRPr="00F27C81">
              <w:rPr>
                <w:rFonts w:ascii="Times New Roman" w:hAnsi="Times New Roman"/>
                <w:b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Cs/>
                <w:szCs w:val="27"/>
              </w:rPr>
              <w:t>tự</w:t>
            </w:r>
            <w:proofErr w:type="spellEnd"/>
            <w:r w:rsidRPr="00F27C81">
              <w:rPr>
                <w:rFonts w:ascii="Times New Roman" w:hAnsi="Times New Roman"/>
                <w:bCs/>
                <w:szCs w:val="27"/>
              </w:rPr>
              <w:t xml:space="preserve"> </w:t>
            </w:r>
            <w:proofErr w:type="spellStart"/>
            <w:r w:rsidRPr="00F27C81">
              <w:rPr>
                <w:rFonts w:ascii="Times New Roman" w:hAnsi="Times New Roman"/>
                <w:bCs/>
                <w:szCs w:val="27"/>
              </w:rPr>
              <w:t>luận</w:t>
            </w:r>
            <w:proofErr w:type="spellEnd"/>
            <w:r w:rsidRPr="00F27C81">
              <w:rPr>
                <w:rFonts w:ascii="Times New Roman" w:hAnsi="Times New Roman"/>
                <w:bCs/>
                <w:szCs w:val="27"/>
              </w:rPr>
              <w:t xml:space="preserve"> </w:t>
            </w:r>
          </w:p>
        </w:tc>
      </w:tr>
    </w:tbl>
    <w:p w14:paraId="08CE7C01" w14:textId="77777777" w:rsidR="00D74F52" w:rsidRPr="00F27C81" w:rsidRDefault="00D74F52" w:rsidP="00D74F52">
      <w:pPr>
        <w:spacing w:after="240"/>
        <w:ind w:left="737"/>
        <w:jc w:val="both"/>
        <w:rPr>
          <w:b/>
          <w:szCs w:val="27"/>
          <w:lang w:val="nl-NL"/>
        </w:rPr>
      </w:pPr>
      <w:r w:rsidRPr="00F27C81">
        <w:rPr>
          <w:b/>
          <w:szCs w:val="27"/>
          <w:lang w:val="nl-NL"/>
        </w:rPr>
        <w:t>.</w:t>
      </w:r>
    </w:p>
    <w:p w14:paraId="7477DF2B" w14:textId="77777777" w:rsidR="00D74F52" w:rsidRPr="00F27C81" w:rsidRDefault="00D74F52" w:rsidP="00D74F52">
      <w:pPr>
        <w:spacing w:after="240"/>
        <w:ind w:left="737"/>
        <w:jc w:val="both"/>
        <w:rPr>
          <w:b/>
          <w:szCs w:val="27"/>
          <w:lang w:val="nl-NL"/>
        </w:rPr>
      </w:pPr>
    </w:p>
    <w:bookmarkEnd w:id="1"/>
    <w:p w14:paraId="35B9664A" w14:textId="77777777" w:rsidR="00D74F52" w:rsidRPr="00F27C81" w:rsidRDefault="00D74F52" w:rsidP="00D74F52">
      <w:pPr>
        <w:tabs>
          <w:tab w:val="center" w:pos="1995"/>
          <w:tab w:val="center" w:pos="7638"/>
        </w:tabs>
        <w:jc w:val="both"/>
        <w:rPr>
          <w:b/>
          <w:szCs w:val="27"/>
          <w:lang w:val="nl-NL"/>
        </w:rPr>
      </w:pPr>
    </w:p>
    <w:p w14:paraId="2495ED7E" w14:textId="77777777" w:rsidR="00D74F52" w:rsidRPr="00F27C81" w:rsidRDefault="00D74F52" w:rsidP="00D74F52">
      <w:pPr>
        <w:pStyle w:val="Chntrang"/>
        <w:spacing w:line="360" w:lineRule="auto"/>
        <w:jc w:val="both"/>
        <w:rPr>
          <w:szCs w:val="27"/>
        </w:rPr>
      </w:pPr>
    </w:p>
    <w:p w14:paraId="26C4AEA0" w14:textId="77777777" w:rsidR="00D74F52" w:rsidRPr="00F27C81" w:rsidRDefault="00D74F52" w:rsidP="00D74F52">
      <w:pPr>
        <w:jc w:val="both"/>
        <w:rPr>
          <w:szCs w:val="27"/>
        </w:rPr>
      </w:pPr>
    </w:p>
    <w:p w14:paraId="626BFE46" w14:textId="77777777" w:rsidR="00D74F52" w:rsidRPr="00F27C81" w:rsidRDefault="00D74F52" w:rsidP="00D74F52">
      <w:pPr>
        <w:rPr>
          <w:szCs w:val="27"/>
        </w:rPr>
      </w:pPr>
    </w:p>
    <w:p w14:paraId="6406AE93" w14:textId="77777777" w:rsidR="00D74F52" w:rsidRPr="00F27C81" w:rsidRDefault="00D74F52" w:rsidP="00D74F52">
      <w:pPr>
        <w:rPr>
          <w:szCs w:val="27"/>
        </w:rPr>
      </w:pPr>
    </w:p>
    <w:p w14:paraId="6F6433DD" w14:textId="77777777" w:rsidR="00D74F52" w:rsidRPr="00F27C81" w:rsidRDefault="00D74F52" w:rsidP="00D74F52">
      <w:pPr>
        <w:rPr>
          <w:szCs w:val="27"/>
        </w:rPr>
      </w:pPr>
    </w:p>
    <w:p w14:paraId="722685CA" w14:textId="77777777" w:rsidR="00D74F52" w:rsidRPr="00F27C81" w:rsidRDefault="00D74F52" w:rsidP="00D74F52">
      <w:pPr>
        <w:rPr>
          <w:szCs w:val="27"/>
        </w:rPr>
      </w:pPr>
    </w:p>
    <w:p w14:paraId="4AE794C9" w14:textId="77777777" w:rsidR="00D74F52" w:rsidRPr="00F27C81" w:rsidRDefault="00D74F52" w:rsidP="00D74F52">
      <w:pPr>
        <w:rPr>
          <w:szCs w:val="27"/>
        </w:rPr>
      </w:pPr>
    </w:p>
    <w:p w14:paraId="3143CD58" w14:textId="77777777" w:rsidR="00D74F52" w:rsidRPr="00F27C81" w:rsidRDefault="00D74F52" w:rsidP="00D74F52">
      <w:pPr>
        <w:rPr>
          <w:szCs w:val="27"/>
        </w:rPr>
      </w:pPr>
    </w:p>
    <w:p w14:paraId="11297925" w14:textId="77777777" w:rsidR="00D74F52" w:rsidRPr="00F27C81" w:rsidRDefault="00D74F52" w:rsidP="00D74F52">
      <w:pPr>
        <w:rPr>
          <w:szCs w:val="27"/>
        </w:rPr>
      </w:pPr>
    </w:p>
    <w:p w14:paraId="7F19418D" w14:textId="77777777" w:rsidR="00D74F52" w:rsidRPr="00F27C81" w:rsidRDefault="00D74F52" w:rsidP="00D74F52">
      <w:pPr>
        <w:rPr>
          <w:szCs w:val="27"/>
        </w:rPr>
      </w:pPr>
    </w:p>
    <w:p w14:paraId="06F4B882" w14:textId="77777777" w:rsidR="00D74F52" w:rsidRPr="00F27C81" w:rsidRDefault="00D74F52" w:rsidP="00D74F52">
      <w:pPr>
        <w:rPr>
          <w:szCs w:val="27"/>
        </w:rPr>
      </w:pPr>
    </w:p>
    <w:p w14:paraId="7557177C" w14:textId="77777777" w:rsidR="00D74F52" w:rsidRPr="00F27C81" w:rsidRDefault="00D74F52" w:rsidP="00D74F52">
      <w:pPr>
        <w:rPr>
          <w:szCs w:val="27"/>
        </w:rPr>
      </w:pPr>
    </w:p>
    <w:p w14:paraId="292CDC18" w14:textId="77777777" w:rsidR="00616D97" w:rsidRPr="00F27C81" w:rsidRDefault="00616D97"/>
    <w:sectPr w:rsidR="00616D97" w:rsidRPr="00F27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F7B4" w14:textId="77777777" w:rsidR="00BB5FBA" w:rsidRDefault="00BB5FBA">
      <w:pPr>
        <w:spacing w:line="240" w:lineRule="auto"/>
      </w:pPr>
      <w:r>
        <w:separator/>
      </w:r>
    </w:p>
  </w:endnote>
  <w:endnote w:type="continuationSeparator" w:id="0">
    <w:p w14:paraId="2D7F01F4" w14:textId="77777777" w:rsidR="00BB5FBA" w:rsidRDefault="00BB5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8B34" w14:textId="77777777" w:rsidR="00FF6984" w:rsidRDefault="00FF698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62ED" w14:textId="77777777" w:rsidR="00FF6984" w:rsidRDefault="00FF6984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F634" w14:textId="77777777" w:rsidR="00FF6984" w:rsidRDefault="00FF698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AB14" w14:textId="77777777" w:rsidR="00BB5FBA" w:rsidRDefault="00BB5FBA">
      <w:pPr>
        <w:spacing w:line="240" w:lineRule="auto"/>
      </w:pPr>
      <w:r>
        <w:separator/>
      </w:r>
    </w:p>
  </w:footnote>
  <w:footnote w:type="continuationSeparator" w:id="0">
    <w:p w14:paraId="14DC6CA2" w14:textId="77777777" w:rsidR="00BB5FBA" w:rsidRDefault="00BB5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492" w14:textId="77777777" w:rsidR="00FF6984" w:rsidRDefault="00FF698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66E5" w14:textId="77777777" w:rsidR="00A41D8C" w:rsidRDefault="00A41D8C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0C" w14:textId="77777777" w:rsidR="00FF6984" w:rsidRDefault="00FF6984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6203"/>
    <w:multiLevelType w:val="hybridMultilevel"/>
    <w:tmpl w:val="647694FC"/>
    <w:lvl w:ilvl="0" w:tplc="76F62C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75956"/>
    <w:multiLevelType w:val="hybridMultilevel"/>
    <w:tmpl w:val="690A2936"/>
    <w:lvl w:ilvl="0" w:tplc="66EC0C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C4D03"/>
    <w:multiLevelType w:val="hybridMultilevel"/>
    <w:tmpl w:val="56627A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3536"/>
    <w:multiLevelType w:val="hybridMultilevel"/>
    <w:tmpl w:val="B4C8D4D8"/>
    <w:lvl w:ilvl="0" w:tplc="9AF2A224">
      <w:start w:val="9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7882599F"/>
    <w:multiLevelType w:val="hybridMultilevel"/>
    <w:tmpl w:val="C9E8745C"/>
    <w:lvl w:ilvl="0" w:tplc="47C6032A">
      <w:start w:val="1"/>
      <w:numFmt w:val="upperLetter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num w:numId="1" w16cid:durableId="1582593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164667">
    <w:abstractNumId w:val="1"/>
  </w:num>
  <w:num w:numId="3" w16cid:durableId="283928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13701">
    <w:abstractNumId w:val="0"/>
  </w:num>
  <w:num w:numId="5" w16cid:durableId="141433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52"/>
    <w:rsid w:val="0024308F"/>
    <w:rsid w:val="00453716"/>
    <w:rsid w:val="00515CBC"/>
    <w:rsid w:val="00616D97"/>
    <w:rsid w:val="00770963"/>
    <w:rsid w:val="00A41D8C"/>
    <w:rsid w:val="00B50EE4"/>
    <w:rsid w:val="00BB5FBA"/>
    <w:rsid w:val="00C65B47"/>
    <w:rsid w:val="00CC5C3D"/>
    <w:rsid w:val="00D74F52"/>
    <w:rsid w:val="00DE0B8E"/>
    <w:rsid w:val="00F27C81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642DA"/>
  <w15:chartTrackingRefBased/>
  <w15:docId w15:val="{96C1A703-8D13-4BA6-B661-0CA1789C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74F52"/>
    <w:pPr>
      <w:spacing w:after="0" w:line="360" w:lineRule="auto"/>
    </w:pPr>
    <w:rPr>
      <w:rFonts w:eastAsia="Times New Roman" w:cs="Times New Roman"/>
      <w:sz w:val="27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D74F5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D74F52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74F52"/>
    <w:rPr>
      <w:rFonts w:eastAsia="Times New Roman" w:cs="Times New Roman"/>
      <w:sz w:val="27"/>
      <w:szCs w:val="26"/>
    </w:rPr>
  </w:style>
  <w:style w:type="paragraph" w:styleId="oancuaDanhsach">
    <w:name w:val="List Paragraph"/>
    <w:basedOn w:val="Binhthng"/>
    <w:uiPriority w:val="34"/>
    <w:qFormat/>
    <w:rsid w:val="00D74F52"/>
    <w:pPr>
      <w:ind w:left="720"/>
      <w:contextualSpacing/>
    </w:pPr>
  </w:style>
  <w:style w:type="table" w:styleId="LiBang">
    <w:name w:val="Table Grid"/>
    <w:basedOn w:val="BangThngthng"/>
    <w:uiPriority w:val="39"/>
    <w:qFormat/>
    <w:rsid w:val="00D74F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hnmanh">
    <w:name w:val="Emphasis"/>
    <w:basedOn w:val="Phngmcinhcuaoanvn"/>
    <w:uiPriority w:val="20"/>
    <w:qFormat/>
    <w:rsid w:val="00D74F52"/>
    <w:rPr>
      <w:i/>
      <w:iCs/>
    </w:rPr>
  </w:style>
  <w:style w:type="character" w:styleId="Manh">
    <w:name w:val="Strong"/>
    <w:basedOn w:val="Phngmcinhcuaoanvn"/>
    <w:uiPriority w:val="22"/>
    <w:qFormat/>
    <w:rsid w:val="00D74F52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D74F52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74F52"/>
    <w:rPr>
      <w:rFonts w:eastAsia="Times New Roman" w:cs="Times New Roman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2024-04-03T07:10:00Z</dcterms:created>
  <dcterms:modified xsi:type="dcterms:W3CDTF">2024-04-03T07:10:00Z</dcterms:modified>
</cp:coreProperties>
</file>