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A7F2" w14:textId="5EEE0E70" w:rsidR="00611A3E" w:rsidRDefault="008C3E2E">
      <w:pPr>
        <w:tabs>
          <w:tab w:val="center" w:pos="1440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MA TRẬN ĐỀ KIỂM TRA CUỐI KỲ </w:t>
      </w:r>
      <w:r w:rsidR="00FC38E5">
        <w:rPr>
          <w:b/>
        </w:rPr>
        <w:t xml:space="preserve">HỌC KỲ I </w:t>
      </w:r>
      <w:r>
        <w:rPr>
          <w:b/>
        </w:rPr>
        <w:t>-</w:t>
      </w:r>
      <w:r w:rsidR="00FC38E5">
        <w:rPr>
          <w:b/>
        </w:rPr>
        <w:t xml:space="preserve"> </w:t>
      </w:r>
      <w:r>
        <w:rPr>
          <w:b/>
        </w:rPr>
        <w:t>TOÁN 8</w:t>
      </w:r>
    </w:p>
    <w:p w14:paraId="1568D964" w14:textId="77777777" w:rsidR="00611A3E" w:rsidRDefault="008C3E2E">
      <w:pPr>
        <w:tabs>
          <w:tab w:val="center" w:pos="1440"/>
        </w:tabs>
        <w:spacing w:line="360" w:lineRule="auto"/>
        <w:jc w:val="center"/>
        <w:outlineLvl w:val="0"/>
        <w:rPr>
          <w:b/>
        </w:rPr>
      </w:pPr>
      <w:r>
        <w:rPr>
          <w:b/>
        </w:rPr>
        <w:t>NĂM HỌC 2022-2023</w:t>
      </w:r>
      <w:bookmarkStart w:id="0" w:name="_Hlk92146746"/>
      <w:bookmarkEnd w:id="0"/>
    </w:p>
    <w:tbl>
      <w:tblPr>
        <w:tblpPr w:leftFromText="180" w:rightFromText="180" w:vertAnchor="text" w:horzAnchor="page" w:tblpX="799" w:tblpY="342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224"/>
        <w:gridCol w:w="1260"/>
        <w:gridCol w:w="1080"/>
        <w:gridCol w:w="1440"/>
        <w:gridCol w:w="1217"/>
        <w:gridCol w:w="1529"/>
      </w:tblGrid>
      <w:tr w:rsidR="00611A3E" w14:paraId="35C1D451" w14:textId="77777777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72688912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Chủ đề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5F7D23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D507C75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Nhận biết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3C37F0E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Thông hiểu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EDFAF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Vận dụng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3DC12554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Tổng</w:t>
            </w:r>
          </w:p>
        </w:tc>
      </w:tr>
      <w:tr w:rsidR="00611A3E" w14:paraId="219D15D6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67FB083B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477B35A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F283719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4D684C9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B0F08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Mức độ thấp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085F41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Mức độ cao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14:paraId="533B3640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</w:tr>
      <w:tr w:rsidR="00611A3E" w14:paraId="2F3473B2" w14:textId="77777777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225B6B64" w14:textId="6162D282" w:rsidR="00611A3E" w:rsidRDefault="00FC38E5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Thực hiện phép tính: nhân đa thức, khai triển hằng đẳng thức, cộng trừ phân thức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39B1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D1B14C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8B98B0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6D56E0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AABF66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17D4E60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</w:t>
            </w:r>
          </w:p>
        </w:tc>
      </w:tr>
      <w:tr w:rsidR="00611A3E" w14:paraId="037F6C99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0A474933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BCFD6F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76DB7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CD8380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3A8C3C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1229F42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8446910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</w:t>
            </w:r>
          </w:p>
        </w:tc>
      </w:tr>
      <w:tr w:rsidR="00611A3E" w14:paraId="6B9EFFE4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4A75DEA2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AB76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8AE05C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  <w:r>
              <w:rPr>
                <w:color w:val="262626" w:themeColor="text1" w:themeTint="D9"/>
                <w:sz w:val="26"/>
                <w:szCs w:val="26"/>
              </w:rPr>
              <w:t>0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CDD928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107BB1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A661CED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A70920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30%</w:t>
            </w:r>
          </w:p>
        </w:tc>
      </w:tr>
      <w:tr w:rsidR="00611A3E" w14:paraId="59638290" w14:textId="77777777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4DCBB681" w14:textId="77777777" w:rsidR="00611A3E" w:rsidRDefault="008C3E2E">
            <w:pPr>
              <w:tabs>
                <w:tab w:val="center" w:pos="1440"/>
              </w:tabs>
              <w:spacing w:line="360" w:lineRule="auto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Phân tích đa thức thành nhân tử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54344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92375B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628BFB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A0E1A5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8FD3907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581A354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</w:tr>
      <w:tr w:rsidR="00611A3E" w14:paraId="34620DEC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5994BF3A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790A02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81C4D2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687AD1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3C6530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402C44B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93153A1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</w:tr>
      <w:tr w:rsidR="00611A3E" w14:paraId="48181C9D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30BCE6AF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EA9A25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285DBA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A06BB4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20%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50CF01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F222172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B69E237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20%</w:t>
            </w:r>
          </w:p>
        </w:tc>
      </w:tr>
      <w:tr w:rsidR="00611A3E" w14:paraId="009B40B7" w14:textId="77777777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600E9B8F" w14:textId="3AE93A73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</w:t>
            </w:r>
            <w:r w:rsidR="00FC38E5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ìm x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72A5B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4B9B51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9263B8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0855E6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8D41A0C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BF7E865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611A3E" w14:paraId="0767D2F5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5F0E4DAC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C6AB3C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A3E361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56DE1F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943BF5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0CCE0AC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ED408F0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611A3E" w14:paraId="41A34E9D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3514A678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431C89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AAB6E5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37443D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4191DB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6855328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3D3DBC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</w:tr>
      <w:tr w:rsidR="00611A3E" w14:paraId="5AC3083E" w14:textId="77777777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310BB766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Toán thực tế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87A025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1767FC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FCFF65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DE9F28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68C96BB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7F2533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3</w:t>
            </w:r>
          </w:p>
        </w:tc>
      </w:tr>
      <w:tr w:rsidR="00611A3E" w14:paraId="2EC2B1CF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07200FE3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0E3760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6F5BC1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1FDAF3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1F5BF8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E17FBB4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920149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1,5</w:t>
            </w:r>
          </w:p>
        </w:tc>
      </w:tr>
      <w:tr w:rsidR="00611A3E" w14:paraId="71E9976A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7E2C1A94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048B6F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662247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3DC880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418DA6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1E3E728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5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F27B8CE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15%</w:t>
            </w:r>
          </w:p>
        </w:tc>
      </w:tr>
      <w:tr w:rsidR="00611A3E" w14:paraId="73CE8307" w14:textId="77777777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2962C2E2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Hình học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B17DD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2F693B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E4BE26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5F76BF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5B470A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4C139AD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3</w:t>
            </w:r>
          </w:p>
        </w:tc>
      </w:tr>
      <w:tr w:rsidR="00611A3E" w14:paraId="1F03064D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548593EF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892359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1DD9E8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3D8B8D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1F53C6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FDDAB91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60BD54E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2,5</w:t>
            </w:r>
          </w:p>
        </w:tc>
      </w:tr>
      <w:tr w:rsidR="00611A3E" w14:paraId="0E50968B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52158034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E428A1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F764E1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E5F504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DF555CB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E9478E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jc w:val="right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B6AE14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25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</w:tr>
      <w:tr w:rsidR="00611A3E" w14:paraId="0E357B11" w14:textId="77777777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44AC05BF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655385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41D4B5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89F0DB" w14:textId="2B979603" w:rsidR="00611A3E" w:rsidRDefault="00FC38E5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E9D7E0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0B8FCE" w14:textId="77777777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A98AD19" w14:textId="72780784" w:rsidR="00611A3E" w:rsidRDefault="008C3E2E" w:rsidP="00FC38E5">
            <w:pPr>
              <w:tabs>
                <w:tab w:val="center" w:pos="1440"/>
              </w:tabs>
              <w:spacing w:line="360" w:lineRule="auto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  <w:r w:rsidR="00FC38E5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</w:tr>
      <w:tr w:rsidR="00611A3E" w14:paraId="41180D2E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34BEECA1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88B1D6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1B0DF2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2E76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A39F14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1A7B22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9F2C26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10</w:t>
            </w:r>
          </w:p>
        </w:tc>
      </w:tr>
      <w:tr w:rsidR="00611A3E" w14:paraId="6EC3A6F2" w14:textId="77777777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14:paraId="52BE86E9" w14:textId="77777777" w:rsidR="00611A3E" w:rsidRDefault="00611A3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4A7361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394F2B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3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9EF31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40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DFDA33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20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CC29624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06C516" w14:textId="77777777" w:rsidR="00611A3E" w:rsidRDefault="008C3E2E">
            <w:pPr>
              <w:tabs>
                <w:tab w:val="center" w:pos="1440"/>
              </w:tabs>
              <w:spacing w:line="360" w:lineRule="auto"/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100%</w:t>
            </w:r>
          </w:p>
        </w:tc>
      </w:tr>
    </w:tbl>
    <w:p w14:paraId="62E87677" w14:textId="77777777" w:rsidR="00611A3E" w:rsidRDefault="00611A3E">
      <w:pPr>
        <w:spacing w:line="360" w:lineRule="auto"/>
        <w:rPr>
          <w:sz w:val="26"/>
          <w:szCs w:val="26"/>
        </w:rPr>
      </w:pPr>
    </w:p>
    <w:p w14:paraId="0B15AA72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59388A84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6926BF25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0E7FDC71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5A38810A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44BB39FE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5DACAB8D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443E17BD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tbl>
      <w:tblPr>
        <w:tblW w:w="10862" w:type="dxa"/>
        <w:jc w:val="center"/>
        <w:tblInd w:w="1930" w:type="dxa"/>
        <w:tblLook w:val="01E0" w:firstRow="1" w:lastRow="1" w:firstColumn="1" w:lastColumn="1" w:noHBand="0" w:noVBand="0"/>
      </w:tblPr>
      <w:tblGrid>
        <w:gridCol w:w="5440"/>
        <w:gridCol w:w="5422"/>
      </w:tblGrid>
      <w:tr w:rsidR="008C3E2E" w:rsidRPr="00CE2A12" w14:paraId="0A148521" w14:textId="77777777" w:rsidTr="008C3E2E">
        <w:trPr>
          <w:trHeight w:val="80"/>
          <w:jc w:val="center"/>
        </w:trPr>
        <w:tc>
          <w:tcPr>
            <w:tcW w:w="5440" w:type="dxa"/>
            <w:shd w:val="clear" w:color="auto" w:fill="auto"/>
            <w:hideMark/>
          </w:tcPr>
          <w:p w14:paraId="6F0FB9C5" w14:textId="77777777" w:rsidR="008C3E2E" w:rsidRPr="008C3E2E" w:rsidRDefault="008C3E2E" w:rsidP="008C3E2E">
            <w:pPr>
              <w:ind w:left="247"/>
              <w:rPr>
                <w:rFonts w:eastAsia="Times New Roman" w:cs="Times New Roman"/>
                <w:sz w:val="26"/>
                <w:szCs w:val="26"/>
                <w:lang w:val="es-BO"/>
              </w:rPr>
            </w:pPr>
            <w:r w:rsidRPr="008C3E2E">
              <w:rPr>
                <w:rFonts w:eastAsia="Times New Roman" w:cs="Times New Roman"/>
                <w:sz w:val="26"/>
                <w:szCs w:val="26"/>
                <w:lang w:val="es-BO"/>
              </w:rPr>
              <w:lastRenderedPageBreak/>
              <w:t>ỦY BAN NHÂN DÂN QUẬN PHÚ NHUẬN</w:t>
            </w:r>
          </w:p>
          <w:p w14:paraId="4956B347" w14:textId="77777777" w:rsidR="008C3E2E" w:rsidRPr="008C3E2E" w:rsidRDefault="008C3E2E" w:rsidP="00290994">
            <w:pPr>
              <w:ind w:left="247"/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8C3E2E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TRƯỜNG THCS NGÔ TẤT TỐ</w:t>
            </w:r>
          </w:p>
          <w:p w14:paraId="1E287640" w14:textId="77777777" w:rsidR="008C3E2E" w:rsidRPr="00CE2A12" w:rsidRDefault="008C3E2E" w:rsidP="00290994">
            <w:pPr>
              <w:ind w:left="246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043EC7F" wp14:editId="58D4B61A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33654</wp:posOffset>
                      </wp:positionV>
                      <wp:extent cx="14420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2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55pt,2.65pt" to="17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14:paraId="114D255B" w14:textId="77777777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ĐỀ CHÍNH THỨC</w:t>
            </w:r>
          </w:p>
          <w:p w14:paraId="579EDF10" w14:textId="77777777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t>(Đề có 01 trang)</w:t>
            </w:r>
          </w:p>
        </w:tc>
        <w:tc>
          <w:tcPr>
            <w:tcW w:w="5422" w:type="dxa"/>
            <w:shd w:val="clear" w:color="auto" w:fill="auto"/>
            <w:hideMark/>
          </w:tcPr>
          <w:p w14:paraId="04E03BD6" w14:textId="77777777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ĐỀ KIỂM TRA CUỐI KỲ HỌC KỲ I</w:t>
            </w:r>
          </w:p>
          <w:p w14:paraId="29643E1C" w14:textId="77777777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NĂM HỌC: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2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- 202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3</w:t>
            </w:r>
          </w:p>
          <w:p w14:paraId="05AF88F3" w14:textId="40CA82D9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TOÁN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8</w:t>
            </w:r>
          </w:p>
          <w:p w14:paraId="3A257E69" w14:textId="38F163D0" w:rsidR="008C3E2E" w:rsidRPr="00CE2A12" w:rsidRDefault="008C3E2E" w:rsidP="00290994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Thời gian làm bài: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90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phút</w:t>
            </w:r>
          </w:p>
          <w:p w14:paraId="4B6F5B75" w14:textId="77777777" w:rsidR="008C3E2E" w:rsidRPr="00CE2A12" w:rsidRDefault="008C3E2E" w:rsidP="00290994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i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77216435" w14:textId="77777777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Bài 1 </w:t>
      </w:r>
      <w:r w:rsidRPr="00E75BEC">
        <w:rPr>
          <w:sz w:val="26"/>
          <w:szCs w:val="26"/>
        </w:rPr>
        <w:t>(3 điểm):</w:t>
      </w:r>
      <w:r>
        <w:rPr>
          <w:sz w:val="26"/>
          <w:szCs w:val="26"/>
        </w:rPr>
        <w:t xml:space="preserve"> Rút gọn các biểu thức sau</w:t>
      </w:r>
    </w:p>
    <w:p w14:paraId="570E2ED4" w14:textId="77777777" w:rsidR="00611A3E" w:rsidRDefault="008C3E2E">
      <w:pPr>
        <w:tabs>
          <w:tab w:val="left" w:pos="3600"/>
          <w:tab w:val="left" w:pos="73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position w:val="-12"/>
          <w:sz w:val="26"/>
          <w:szCs w:val="26"/>
        </w:rPr>
        <w:object w:dxaOrig="2580" w:dyaOrig="400" w14:anchorId="17EFA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9.9pt" o:ole="">
            <v:imagedata r:id="rId6" o:title=""/>
          </v:shape>
          <o:OLEObject Type="Embed" ProgID="Equation.3" ShapeID="_x0000_i1025" DrawAspect="Content" ObjectID="_1733923787" r:id="rId7"/>
        </w:object>
      </w:r>
      <w:r>
        <w:rPr>
          <w:sz w:val="26"/>
          <w:szCs w:val="26"/>
        </w:rPr>
        <w:tab/>
        <w:t>b)</w:t>
      </w:r>
      <w:r>
        <w:rPr>
          <w:position w:val="-10"/>
          <w:sz w:val="26"/>
          <w:szCs w:val="26"/>
        </w:rPr>
        <w:object w:dxaOrig="2960" w:dyaOrig="400" w14:anchorId="5FFCB274">
          <v:shape id="_x0000_i1026" type="#_x0000_t75" style="width:148.15pt;height:19.9pt" o:ole="">
            <v:imagedata r:id="rId8" o:title=""/>
          </v:shape>
          <o:OLEObject Type="Embed" ProgID="Equation.3" ShapeID="_x0000_i1026" DrawAspect="Content" ObjectID="_1733923788" r:id="rId9"/>
        </w:object>
      </w:r>
      <w:r>
        <w:rPr>
          <w:sz w:val="26"/>
          <w:szCs w:val="26"/>
        </w:rPr>
        <w:tab/>
        <w:t>c)</w:t>
      </w:r>
      <w:r>
        <w:rPr>
          <w:position w:val="-28"/>
          <w:sz w:val="26"/>
          <w:szCs w:val="26"/>
        </w:rPr>
        <w:object w:dxaOrig="2860" w:dyaOrig="740" w14:anchorId="7C56F63C">
          <v:shape id="_x0000_i1027" type="#_x0000_t75" style="width:142.9pt;height:37.15pt" o:ole="">
            <v:imagedata r:id="rId10" o:title=""/>
          </v:shape>
          <o:OLEObject Type="Embed" ProgID="Equation.3" ShapeID="_x0000_i1027" DrawAspect="Content" ObjectID="_1733923789" r:id="rId11"/>
        </w:object>
      </w:r>
    </w:p>
    <w:p w14:paraId="5627524E" w14:textId="489E13F2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Bài 2</w:t>
      </w:r>
      <w:r w:rsidR="00327FA3">
        <w:rPr>
          <w:b/>
          <w:bCs/>
          <w:sz w:val="26"/>
          <w:szCs w:val="26"/>
        </w:rPr>
        <w:t xml:space="preserve"> </w:t>
      </w:r>
      <w:r w:rsidRPr="00E75BEC">
        <w:rPr>
          <w:sz w:val="26"/>
          <w:szCs w:val="26"/>
        </w:rPr>
        <w:t>(2 điểm):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Phân tích các đa thức sau thành nhân tử</w:t>
      </w:r>
    </w:p>
    <w:p w14:paraId="3D8D6BA1" w14:textId="72E42DC5" w:rsidR="00611A3E" w:rsidRDefault="008C3E2E" w:rsidP="00327F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position w:val="-12"/>
          <w:sz w:val="26"/>
          <w:szCs w:val="26"/>
        </w:rPr>
        <w:object w:dxaOrig="2079" w:dyaOrig="400" w14:anchorId="2F3163CB">
          <v:shape id="_x0000_i1028" type="#_x0000_t75" style="width:103.9pt;height:19.9pt" o:ole="">
            <v:imagedata r:id="rId12" o:title=""/>
          </v:shape>
          <o:OLEObject Type="Embed" ProgID="Equation.3" ShapeID="_x0000_i1028" DrawAspect="Content" ObjectID="_1733923790" r:id="rId13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b) </w:t>
      </w:r>
      <w:r>
        <w:rPr>
          <w:position w:val="-12"/>
          <w:sz w:val="26"/>
          <w:szCs w:val="26"/>
        </w:rPr>
        <w:object w:dxaOrig="1900" w:dyaOrig="400" w14:anchorId="14CE304D">
          <v:shape id="_x0000_i1029" type="#_x0000_t75" style="width:94.9pt;height:19.9pt" o:ole="">
            <v:imagedata r:id="rId14" o:title=""/>
          </v:shape>
          <o:OLEObject Type="Embed" ProgID="Equation.3" ShapeID="_x0000_i1029" DrawAspect="Content" ObjectID="_1733923791" r:id="rId15"/>
        </w:object>
      </w:r>
    </w:p>
    <w:p w14:paraId="7566CB8A" w14:textId="506D03FA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Bài 3 </w:t>
      </w:r>
      <w:r w:rsidRPr="00E75BEC">
        <w:rPr>
          <w:sz w:val="26"/>
          <w:szCs w:val="26"/>
        </w:rPr>
        <w:t>(1 điểm):</w:t>
      </w:r>
      <w:r>
        <w:rPr>
          <w:sz w:val="26"/>
          <w:szCs w:val="26"/>
        </w:rPr>
        <w:t xml:space="preserve"> Tìm x, biết          </w:t>
      </w:r>
      <w:r>
        <w:rPr>
          <w:position w:val="-10"/>
          <w:sz w:val="26"/>
          <w:szCs w:val="26"/>
        </w:rPr>
        <w:object w:dxaOrig="2640" w:dyaOrig="400" w14:anchorId="451FAD60">
          <v:shape id="_x0000_i1030" type="#_x0000_t75" style="width:132pt;height:19.9pt" o:ole="">
            <v:imagedata r:id="rId16" o:title=""/>
          </v:shape>
          <o:OLEObject Type="Embed" ProgID="Equation.3" ShapeID="_x0000_i1030" DrawAspect="Content" ObjectID="_1733923792" r:id="rId17"/>
        </w:object>
      </w:r>
    </w:p>
    <w:p w14:paraId="039B54FD" w14:textId="5EF74DB5" w:rsidR="00611A3E" w:rsidRDefault="008C3E2E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4 </w:t>
      </w:r>
      <w:r w:rsidRPr="00E75BEC">
        <w:rPr>
          <w:sz w:val="26"/>
          <w:szCs w:val="26"/>
        </w:rPr>
        <w:t>(0,5 điểm):</w:t>
      </w:r>
    </w:p>
    <w:p w14:paraId="79181817" w14:textId="77777777" w:rsidR="00611A3E" w:rsidRDefault="008C3E2E" w:rsidP="00E75BEC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Một cửa hàng bánh Pizza có chương trình giảm giá “ Nếu mua từ cái thứ 2 chỉ phải trả 75% giá ban đầu”. Gia đình bạn Nam đến cửa hàng này  mua 3 cái bánh Pizza, hỏi gia đình bạn Nam phải trả bao nhiêu tiền?  Biết giá ban đầu của bánh Pizza là 235000 đồng/ cái .</w:t>
      </w:r>
    </w:p>
    <w:p w14:paraId="2C6134AD" w14:textId="48EA1A1B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Bài 5 </w:t>
      </w:r>
      <w:r w:rsidRPr="00E75BEC">
        <w:rPr>
          <w:sz w:val="26"/>
          <w:szCs w:val="26"/>
        </w:rPr>
        <w:t>(0,5 điểm):</w:t>
      </w:r>
      <w:r>
        <w:rPr>
          <w:sz w:val="26"/>
          <w:szCs w:val="26"/>
        </w:rPr>
        <w:t xml:space="preserve"> </w:t>
      </w:r>
    </w:p>
    <w:p w14:paraId="282E9050" w14:textId="31B0062F" w:rsidR="00611A3E" w:rsidRDefault="008C3E2E">
      <w:pPr>
        <w:tabs>
          <w:tab w:val="left" w:pos="-540"/>
        </w:tabs>
        <w:spacing w:line="360" w:lineRule="auto"/>
        <w:ind w:firstLine="360"/>
        <w:jc w:val="both"/>
        <w:rPr>
          <w:szCs w:val="26"/>
        </w:rPr>
      </w:pPr>
      <w:r>
        <w:rPr>
          <w:bCs/>
          <w:noProof/>
          <w:lang w:eastAsia="en-US"/>
        </w:rPr>
        <w:drawing>
          <wp:anchor distT="0" distB="0" distL="0" distR="0" simplePos="0" relativeHeight="251660288" behindDoc="0" locked="0" layoutInCell="1" allowOverlap="1" wp14:anchorId="6B4B0694" wp14:editId="38483947">
            <wp:simplePos x="0" y="0"/>
            <wp:positionH relativeFrom="column">
              <wp:posOffset>4260850</wp:posOffset>
            </wp:positionH>
            <wp:positionV relativeFrom="paragraph">
              <wp:posOffset>194310</wp:posOffset>
            </wp:positionV>
            <wp:extent cx="2609850" cy="1095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6"/>
        </w:rPr>
        <w:t xml:space="preserve">Bác Phước muốn tính khoảng </w:t>
      </w:r>
      <w:r w:rsidR="00327FA3">
        <w:rPr>
          <w:szCs w:val="26"/>
        </w:rPr>
        <w:t xml:space="preserve">cách </w:t>
      </w:r>
      <w:r>
        <w:rPr>
          <w:szCs w:val="26"/>
        </w:rPr>
        <w:t>giữa hai địa điểm B và C nhưng vì giữa chúng có chướng ngại vật nên bác không biết nên đo như thế nào</w:t>
      </w:r>
      <w:r w:rsidR="00327FA3">
        <w:rPr>
          <w:szCs w:val="26"/>
        </w:rPr>
        <w:t>.</w:t>
      </w:r>
      <w:r>
        <w:rPr>
          <w:szCs w:val="26"/>
        </w:rPr>
        <w:t xml:space="preserve"> </w:t>
      </w:r>
      <w:r w:rsidR="00327FA3">
        <w:rPr>
          <w:szCs w:val="26"/>
        </w:rPr>
        <w:t>B</w:t>
      </w:r>
      <w:r>
        <w:rPr>
          <w:szCs w:val="26"/>
        </w:rPr>
        <w:t xml:space="preserve">ạn Thạnh con của bác </w:t>
      </w:r>
      <w:r w:rsidR="00327FA3">
        <w:rPr>
          <w:szCs w:val="26"/>
        </w:rPr>
        <w:t xml:space="preserve">đã </w:t>
      </w:r>
      <w:r>
        <w:rPr>
          <w:szCs w:val="26"/>
        </w:rPr>
        <w:t xml:space="preserve">giúp bác bằng cách </w:t>
      </w:r>
      <w:r w:rsidR="00327FA3">
        <w:rPr>
          <w:szCs w:val="26"/>
        </w:rPr>
        <w:t xml:space="preserve">được mô tả </w:t>
      </w:r>
      <w:r>
        <w:rPr>
          <w:szCs w:val="26"/>
        </w:rPr>
        <w:t xml:space="preserve">như </w:t>
      </w:r>
      <w:r w:rsidR="00327FA3">
        <w:rPr>
          <w:szCs w:val="26"/>
        </w:rPr>
        <w:t>hình bên</w:t>
      </w:r>
      <w:r>
        <w:rPr>
          <w:szCs w:val="26"/>
        </w:rPr>
        <w:t xml:space="preserve">. Biết MN =  20m, </w:t>
      </w:r>
      <w:r w:rsidR="00327FA3">
        <w:rPr>
          <w:szCs w:val="26"/>
        </w:rPr>
        <w:t xml:space="preserve">em </w:t>
      </w:r>
      <w:r>
        <w:rPr>
          <w:szCs w:val="26"/>
        </w:rPr>
        <w:t xml:space="preserve">hãy tính khoảng </w:t>
      </w:r>
      <w:r w:rsidR="00327FA3">
        <w:rPr>
          <w:szCs w:val="26"/>
        </w:rPr>
        <w:t xml:space="preserve">cách </w:t>
      </w:r>
      <w:r>
        <w:rPr>
          <w:szCs w:val="26"/>
        </w:rPr>
        <w:t xml:space="preserve">giữa hai địa điểm B và C </w:t>
      </w:r>
      <w:r w:rsidR="00327FA3">
        <w:rPr>
          <w:szCs w:val="26"/>
        </w:rPr>
        <w:t>bằng cách trên</w:t>
      </w:r>
      <w:r>
        <w:rPr>
          <w:szCs w:val="26"/>
        </w:rPr>
        <w:t>?</w:t>
      </w:r>
    </w:p>
    <w:p w14:paraId="1D632122" w14:textId="57925E9C" w:rsidR="00611A3E" w:rsidRDefault="008C3E2E" w:rsidP="00D90BC8">
      <w:pPr>
        <w:spacing w:line="360" w:lineRule="auto"/>
        <w:jc w:val="both"/>
        <w:rPr>
          <w:sz w:val="26"/>
          <w:szCs w:val="26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5CA26A5" wp14:editId="77395736">
            <wp:simplePos x="0" y="0"/>
            <wp:positionH relativeFrom="column">
              <wp:posOffset>4862830</wp:posOffset>
            </wp:positionH>
            <wp:positionV relativeFrom="paragraph">
              <wp:posOffset>15240</wp:posOffset>
            </wp:positionV>
            <wp:extent cx="2006600" cy="1466850"/>
            <wp:effectExtent l="0" t="0" r="0" b="6350"/>
            <wp:wrapSquare wrapText="bothSides"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Bài 6 </w:t>
      </w:r>
      <w:r w:rsidRPr="00E75BEC">
        <w:rPr>
          <w:sz w:val="26"/>
          <w:szCs w:val="26"/>
        </w:rPr>
        <w:t>(0,5 điểm):</w:t>
      </w:r>
      <w:r w:rsidR="00327F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Một miếng đất hình chữ nhật có chiều dài 11m và chiều rộng 6m. Chủ nhà muốn xây dựng một ngôi nhà  hình chữ nhật với chiều dài (2x - 9) m và chiều rộng 4m trên miếng đất, phần còn lại là sân vườn </w:t>
      </w:r>
      <w:r w:rsidR="00D90BC8">
        <w:rPr>
          <w:sz w:val="26"/>
          <w:szCs w:val="26"/>
        </w:rPr>
        <w:t>(</w:t>
      </w:r>
      <w:r>
        <w:rPr>
          <w:sz w:val="26"/>
          <w:szCs w:val="26"/>
        </w:rPr>
        <w:t xml:space="preserve">như hình </w:t>
      </w:r>
      <w:r w:rsidR="00327FA3">
        <w:rPr>
          <w:sz w:val="26"/>
          <w:szCs w:val="26"/>
        </w:rPr>
        <w:t>bên</w:t>
      </w:r>
      <w:r w:rsidR="00D90BC8">
        <w:rPr>
          <w:sz w:val="26"/>
          <w:szCs w:val="26"/>
        </w:rPr>
        <w:t>)</w:t>
      </w:r>
    </w:p>
    <w:p w14:paraId="7EFAE78B" w14:textId="08236909" w:rsidR="00611A3E" w:rsidRDefault="00327FA3" w:rsidP="00D90BC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a)</w:t>
      </w:r>
      <w:r w:rsidR="008116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Tính diện tích </w:t>
      </w:r>
      <w:r w:rsidR="00FC3F8B">
        <w:rPr>
          <w:sz w:val="26"/>
          <w:szCs w:val="26"/>
        </w:rPr>
        <w:t>ngôi nhà theo x</w:t>
      </w:r>
      <w:r>
        <w:rPr>
          <w:sz w:val="26"/>
          <w:szCs w:val="26"/>
        </w:rPr>
        <w:t>?</w:t>
      </w:r>
    </w:p>
    <w:p w14:paraId="7A91C9A9" w14:textId="250FB0AD" w:rsidR="00611A3E" w:rsidRDefault="00327FA3" w:rsidP="00D90BC8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b) </w:t>
      </w:r>
      <w:r w:rsidR="00FC3F8B">
        <w:rPr>
          <w:sz w:val="26"/>
          <w:szCs w:val="26"/>
        </w:rPr>
        <w:t>Tìm x nếu</w:t>
      </w:r>
      <w:r>
        <w:rPr>
          <w:sz w:val="26"/>
          <w:szCs w:val="26"/>
        </w:rPr>
        <w:t xml:space="preserve"> diện tích sân là  </w:t>
      </w:r>
      <w:r w:rsidR="00FC3F8B">
        <w:rPr>
          <w:sz w:val="26"/>
          <w:szCs w:val="26"/>
        </w:rPr>
        <w:t>38</w:t>
      </w:r>
      <w:r>
        <w:rPr>
          <w:sz w:val="26"/>
          <w:szCs w:val="26"/>
        </w:rPr>
        <w:t xml:space="preserve"> m</w:t>
      </w:r>
      <w:r>
        <w:rPr>
          <w:sz w:val="26"/>
          <w:szCs w:val="26"/>
          <w:vertAlign w:val="superscript"/>
        </w:rPr>
        <w:t>2</w:t>
      </w:r>
      <w:r w:rsidR="00FC3F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? </w:t>
      </w:r>
    </w:p>
    <w:p w14:paraId="45F25680" w14:textId="0C6377CB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Bài 7 </w:t>
      </w:r>
      <w:r w:rsidRPr="00E75BEC">
        <w:rPr>
          <w:sz w:val="26"/>
          <w:szCs w:val="26"/>
        </w:rPr>
        <w:t>(2,5 điểm):</w:t>
      </w:r>
    </w:p>
    <w:p w14:paraId="7CED3AF2" w14:textId="77777777" w:rsidR="00611A3E" w:rsidRDefault="008C3E2E" w:rsidP="00C7156B">
      <w:pPr>
        <w:spacing w:line="276" w:lineRule="auto"/>
        <w:ind w:firstLineChars="100" w:firstLine="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</w:t>
      </w:r>
      <w:r>
        <w:rPr>
          <w:sz w:val="26"/>
          <w:szCs w:val="26"/>
        </w:rPr>
        <w:sym w:font="Symbol" w:char="0044"/>
      </w:r>
      <w:r>
        <w:rPr>
          <w:sz w:val="26"/>
          <w:szCs w:val="26"/>
        </w:rPr>
        <w:t>ABC vuông tại A có M, N lần lượt là trung điểm của BC, AC. Lấy D đối xứng với B qua N.</w:t>
      </w:r>
    </w:p>
    <w:p w14:paraId="33FB5CF0" w14:textId="43A40E3F" w:rsidR="00611A3E" w:rsidRDefault="008C3E2E" w:rsidP="00C7156B">
      <w:pPr>
        <w:spacing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 w:rsidR="00E75BEC">
        <w:rPr>
          <w:sz w:val="26"/>
          <w:szCs w:val="26"/>
        </w:rPr>
        <w:t xml:space="preserve"> </w:t>
      </w:r>
      <w:r>
        <w:rPr>
          <w:sz w:val="26"/>
          <w:szCs w:val="26"/>
        </w:rPr>
        <w:t>Chứng minh: Tứ giác ABCD là hình bình hành và BC // AD.</w:t>
      </w:r>
    </w:p>
    <w:p w14:paraId="4D2922F3" w14:textId="07C36F57" w:rsidR="00611A3E" w:rsidRDefault="008C3E2E" w:rsidP="00C7156B">
      <w:pPr>
        <w:spacing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 w:rsidR="00E75B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Kẻ MI </w:t>
      </w:r>
      <w:r>
        <w:rPr>
          <w:sz w:val="26"/>
          <w:szCs w:val="26"/>
        </w:rPr>
        <w:sym w:font="Symbol" w:char="005E"/>
      </w:r>
      <w:r>
        <w:rPr>
          <w:sz w:val="26"/>
          <w:szCs w:val="26"/>
        </w:rPr>
        <w:t xml:space="preserve"> AB. Trên tia MI lấy điểm P sao cho I là trung điểm của MP. Chứng minh: Tứ giác AMBP là hình thoi.</w:t>
      </w:r>
    </w:p>
    <w:p w14:paraId="3E2EB438" w14:textId="77777777" w:rsidR="00611A3E" w:rsidRDefault="008C3E2E" w:rsidP="00D90BC8">
      <w:pPr>
        <w:spacing w:after="120" w:line="276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 xml:space="preserve">c) Gọi K là trung điểm của AD. Chứng minh: </w:t>
      </w:r>
      <w:r>
        <w:rPr>
          <w:sz w:val="26"/>
          <w:szCs w:val="26"/>
        </w:rPr>
        <w:sym w:font="Symbol" w:char="0044"/>
      </w:r>
      <w:r>
        <w:rPr>
          <w:sz w:val="26"/>
          <w:szCs w:val="26"/>
        </w:rPr>
        <w:t>MPK vuông.</w:t>
      </w:r>
    </w:p>
    <w:p w14:paraId="20C4B06C" w14:textId="77777777" w:rsidR="00611A3E" w:rsidRDefault="008C3E2E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-----Hết----</w:t>
      </w:r>
    </w:p>
    <w:p w14:paraId="34B0DE2D" w14:textId="3CB05212" w:rsidR="00611A3E" w:rsidRPr="00432B91" w:rsidRDefault="008C3E2E" w:rsidP="00432B91">
      <w:pPr>
        <w:spacing w:line="360" w:lineRule="auto"/>
        <w:jc w:val="center"/>
        <w:rPr>
          <w:b/>
          <w:bCs/>
          <w:sz w:val="26"/>
          <w:szCs w:val="26"/>
        </w:rPr>
      </w:pPr>
      <w:r w:rsidRPr="00432B91">
        <w:rPr>
          <w:b/>
          <w:bCs/>
          <w:sz w:val="26"/>
          <w:szCs w:val="26"/>
        </w:rPr>
        <w:lastRenderedPageBreak/>
        <w:t>ĐÁP ÁN ĐỀ CHÍNH THỨC</w:t>
      </w:r>
    </w:p>
    <w:tbl>
      <w:tblPr>
        <w:tblStyle w:val="TableGrid"/>
        <w:tblW w:w="11021" w:type="dxa"/>
        <w:tblLook w:val="04A0" w:firstRow="1" w:lastRow="0" w:firstColumn="1" w:lastColumn="0" w:noHBand="0" w:noVBand="1"/>
      </w:tblPr>
      <w:tblGrid>
        <w:gridCol w:w="346"/>
        <w:gridCol w:w="346"/>
        <w:gridCol w:w="8536"/>
        <w:gridCol w:w="1793"/>
      </w:tblGrid>
      <w:tr w:rsidR="00611A3E" w14:paraId="01585535" w14:textId="77777777" w:rsidTr="004044E4">
        <w:tc>
          <w:tcPr>
            <w:tcW w:w="692" w:type="dxa"/>
            <w:gridSpan w:val="2"/>
          </w:tcPr>
          <w:p w14:paraId="00482E02" w14:textId="77777777" w:rsidR="00611A3E" w:rsidRPr="00B364EB" w:rsidRDefault="008C3E2E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364EB">
              <w:rPr>
                <w:b/>
                <w:bCs/>
                <w:sz w:val="26"/>
                <w:szCs w:val="26"/>
              </w:rPr>
              <w:t>Bài/ câu</w:t>
            </w:r>
          </w:p>
        </w:tc>
        <w:tc>
          <w:tcPr>
            <w:tcW w:w="8536" w:type="dxa"/>
          </w:tcPr>
          <w:p w14:paraId="6C19A50B" w14:textId="12B12F88" w:rsidR="00611A3E" w:rsidRPr="00B364EB" w:rsidRDefault="008C3E2E" w:rsidP="00B364E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364E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93" w:type="dxa"/>
          </w:tcPr>
          <w:p w14:paraId="2EDD782E" w14:textId="32791FCA" w:rsidR="00611A3E" w:rsidRPr="00B364EB" w:rsidRDefault="008C3E2E" w:rsidP="00B364E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364EB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611A3E" w14:paraId="24916B71" w14:textId="77777777" w:rsidTr="004044E4">
        <w:tc>
          <w:tcPr>
            <w:tcW w:w="346" w:type="dxa"/>
          </w:tcPr>
          <w:p w14:paraId="34C97339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6" w:type="dxa"/>
          </w:tcPr>
          <w:p w14:paraId="2F56288D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536" w:type="dxa"/>
          </w:tcPr>
          <w:p w14:paraId="175E7C35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object w:dxaOrig="6960" w:dyaOrig="400" w14:anchorId="6DD3B990">
                <v:shape id="_x0000_i1031" type="#_x0000_t75" style="width:348pt;height:19.9pt" o:ole="">
                  <v:imagedata r:id="rId20" o:title=""/>
                </v:shape>
                <o:OLEObject Type="Embed" ProgID="Equation.3" ShapeID="_x0000_i1031" DrawAspect="Content" ObjectID="_1733923793" r:id="rId21"/>
              </w:object>
            </w:r>
          </w:p>
        </w:tc>
        <w:tc>
          <w:tcPr>
            <w:tcW w:w="1793" w:type="dxa"/>
          </w:tcPr>
          <w:p w14:paraId="1ECFCA52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0,25x3+0,25</w:t>
            </w:r>
          </w:p>
        </w:tc>
      </w:tr>
      <w:tr w:rsidR="00611A3E" w14:paraId="2A2BC434" w14:textId="77777777" w:rsidTr="004044E4">
        <w:tc>
          <w:tcPr>
            <w:tcW w:w="346" w:type="dxa"/>
          </w:tcPr>
          <w:p w14:paraId="79D3A05B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6" w:type="dxa"/>
          </w:tcPr>
          <w:p w14:paraId="46BBC47F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36" w:type="dxa"/>
          </w:tcPr>
          <w:p w14:paraId="2C6E20E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8000" w:dyaOrig="400" w14:anchorId="6E82A865">
                <v:shape id="_x0000_i1032" type="#_x0000_t75" style="width:400.5pt;height:19.9pt" o:ole="">
                  <v:imagedata r:id="rId22" o:title=""/>
                </v:shape>
                <o:OLEObject Type="Embed" ProgID="Equation.3" ShapeID="_x0000_i1032" DrawAspect="Content" ObjectID="_1733923794" r:id="rId23"/>
              </w:object>
            </w:r>
          </w:p>
        </w:tc>
        <w:tc>
          <w:tcPr>
            <w:tcW w:w="1793" w:type="dxa"/>
          </w:tcPr>
          <w:p w14:paraId="17F1969D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0,25x2+0,25x2</w:t>
            </w:r>
          </w:p>
        </w:tc>
      </w:tr>
      <w:tr w:rsidR="00611A3E" w14:paraId="3BF72994" w14:textId="77777777" w:rsidTr="004044E4">
        <w:tc>
          <w:tcPr>
            <w:tcW w:w="346" w:type="dxa"/>
          </w:tcPr>
          <w:p w14:paraId="6C12B716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6" w:type="dxa"/>
          </w:tcPr>
          <w:p w14:paraId="2506A9AD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536" w:type="dxa"/>
          </w:tcPr>
          <w:p w14:paraId="0BA80DD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28"/>
                <w:sz w:val="26"/>
                <w:szCs w:val="26"/>
              </w:rPr>
              <w:object w:dxaOrig="6960" w:dyaOrig="740" w14:anchorId="258317DD">
                <v:shape id="_x0000_i1033" type="#_x0000_t75" style="width:348pt;height:37.15pt" o:ole="">
                  <v:imagedata r:id="rId24" o:title=""/>
                </v:shape>
                <o:OLEObject Type="Embed" ProgID="Equation.3" ShapeID="_x0000_i1033" DrawAspect="Content" ObjectID="_1733923795" r:id="rId25"/>
              </w:object>
            </w:r>
          </w:p>
        </w:tc>
        <w:tc>
          <w:tcPr>
            <w:tcW w:w="1793" w:type="dxa"/>
          </w:tcPr>
          <w:p w14:paraId="4928C415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0,5+ 0,25+0,25</w:t>
            </w:r>
          </w:p>
        </w:tc>
      </w:tr>
      <w:tr w:rsidR="00611A3E" w14:paraId="09D83B87" w14:textId="77777777" w:rsidTr="004044E4">
        <w:tc>
          <w:tcPr>
            <w:tcW w:w="346" w:type="dxa"/>
          </w:tcPr>
          <w:p w14:paraId="1402E557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dxa"/>
          </w:tcPr>
          <w:p w14:paraId="4E24F486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536" w:type="dxa"/>
          </w:tcPr>
          <w:p w14:paraId="7AC5A22D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object w:dxaOrig="6500" w:dyaOrig="400" w14:anchorId="313745CA">
                <v:shape id="_x0000_i1034" type="#_x0000_t75" style="width:325.5pt;height:19.9pt" o:ole="">
                  <v:imagedata r:id="rId26" o:title=""/>
                </v:shape>
                <o:OLEObject Type="Embed" ProgID="Equation.3" ShapeID="_x0000_i1034" DrawAspect="Content" ObjectID="_1733923796" r:id="rId27"/>
              </w:object>
            </w:r>
          </w:p>
        </w:tc>
        <w:tc>
          <w:tcPr>
            <w:tcW w:w="1793" w:type="dxa"/>
          </w:tcPr>
          <w:p w14:paraId="0AEB8EF6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0,25x2+0,25x2</w:t>
            </w:r>
          </w:p>
        </w:tc>
      </w:tr>
      <w:tr w:rsidR="00611A3E" w14:paraId="040EAD28" w14:textId="77777777" w:rsidTr="004044E4">
        <w:tc>
          <w:tcPr>
            <w:tcW w:w="346" w:type="dxa"/>
          </w:tcPr>
          <w:p w14:paraId="47705A72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6" w:type="dxa"/>
          </w:tcPr>
          <w:p w14:paraId="3C4AAE4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36" w:type="dxa"/>
          </w:tcPr>
          <w:p w14:paraId="180D35C9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object w:dxaOrig="6619" w:dyaOrig="420" w14:anchorId="307D1B51">
                <v:shape id="_x0000_i1035" type="#_x0000_t75" style="width:331.5pt;height:21pt" o:ole="">
                  <v:imagedata r:id="rId28" o:title=""/>
                </v:shape>
                <o:OLEObject Type="Embed" ProgID="Equation.3" ShapeID="_x0000_i1035" DrawAspect="Content" ObjectID="_1733923797" r:id="rId29"/>
              </w:object>
            </w:r>
          </w:p>
        </w:tc>
        <w:tc>
          <w:tcPr>
            <w:tcW w:w="1793" w:type="dxa"/>
          </w:tcPr>
          <w:p w14:paraId="4DD51EE2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</w:tc>
      </w:tr>
      <w:tr w:rsidR="00611A3E" w14:paraId="4EC63746" w14:textId="77777777" w:rsidTr="004044E4">
        <w:tc>
          <w:tcPr>
            <w:tcW w:w="346" w:type="dxa"/>
          </w:tcPr>
          <w:p w14:paraId="42157DF8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6" w:type="dxa"/>
          </w:tcPr>
          <w:p w14:paraId="4D8E73E7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36" w:type="dxa"/>
          </w:tcPr>
          <w:p w14:paraId="6D013277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8320" w:dyaOrig="400" w14:anchorId="4A8DD076">
                <v:shape id="_x0000_i1036" type="#_x0000_t75" style="width:415.9pt;height:19.9pt" o:ole="">
                  <v:imagedata r:id="rId30" o:title=""/>
                </v:shape>
                <o:OLEObject Type="Embed" ProgID="Equation.3" ShapeID="_x0000_i1036" DrawAspect="Content" ObjectID="_1733923798" r:id="rId31"/>
              </w:object>
            </w:r>
          </w:p>
        </w:tc>
        <w:tc>
          <w:tcPr>
            <w:tcW w:w="1793" w:type="dxa"/>
          </w:tcPr>
          <w:p w14:paraId="61F9FF5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0,5+0,25+0,25</w:t>
            </w:r>
          </w:p>
        </w:tc>
      </w:tr>
      <w:tr w:rsidR="00611A3E" w14:paraId="1B29EFBF" w14:textId="77777777" w:rsidTr="004044E4">
        <w:tc>
          <w:tcPr>
            <w:tcW w:w="346" w:type="dxa"/>
          </w:tcPr>
          <w:p w14:paraId="254363E1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6" w:type="dxa"/>
          </w:tcPr>
          <w:p w14:paraId="255B7459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36" w:type="dxa"/>
          </w:tcPr>
          <w:p w14:paraId="408B4A5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gia đình bạn Nam phải trả: 235000 + 2.235000.75% = 587500 ( đồng)</w:t>
            </w:r>
          </w:p>
        </w:tc>
        <w:tc>
          <w:tcPr>
            <w:tcW w:w="1793" w:type="dxa"/>
          </w:tcPr>
          <w:p w14:paraId="3AB05E99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11A3E" w14:paraId="5D522C16" w14:textId="77777777" w:rsidTr="004044E4">
        <w:tc>
          <w:tcPr>
            <w:tcW w:w="346" w:type="dxa"/>
          </w:tcPr>
          <w:p w14:paraId="32DF35E6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6" w:type="dxa"/>
          </w:tcPr>
          <w:p w14:paraId="38238548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36" w:type="dxa"/>
          </w:tcPr>
          <w:p w14:paraId="45BCF4FF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MN là đường trung bình của </w:t>
            </w:r>
            <w:r>
              <w:rPr>
                <w:sz w:val="26"/>
                <w:szCs w:val="26"/>
              </w:rPr>
              <w:sym w:font="Symbol" w:char="0044"/>
            </w:r>
            <w:r>
              <w:rPr>
                <w:sz w:val="26"/>
                <w:szCs w:val="26"/>
              </w:rPr>
              <w:t xml:space="preserve">ABC </w:t>
            </w:r>
            <w:r>
              <w:rPr>
                <w:sz w:val="26"/>
                <w:szCs w:val="26"/>
              </w:rPr>
              <w:sym w:font="Symbol" w:char="00DE"/>
            </w:r>
            <w:r>
              <w:rPr>
                <w:sz w:val="26"/>
                <w:szCs w:val="26"/>
              </w:rPr>
              <w:t xml:space="preserve"> BC = 2.MN = 2.20 = 40 m</w:t>
            </w:r>
          </w:p>
        </w:tc>
        <w:tc>
          <w:tcPr>
            <w:tcW w:w="1793" w:type="dxa"/>
          </w:tcPr>
          <w:p w14:paraId="7D0FAC4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+ 0,25</w:t>
            </w:r>
          </w:p>
        </w:tc>
      </w:tr>
      <w:tr w:rsidR="00611A3E" w14:paraId="3F2BCEB1" w14:textId="77777777" w:rsidTr="004044E4">
        <w:tc>
          <w:tcPr>
            <w:tcW w:w="346" w:type="dxa"/>
          </w:tcPr>
          <w:p w14:paraId="34723CA8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6" w:type="dxa"/>
          </w:tcPr>
          <w:p w14:paraId="1D8DCBC1" w14:textId="51AF5658" w:rsidR="00611A3E" w:rsidRDefault="00432B9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536" w:type="dxa"/>
          </w:tcPr>
          <w:p w14:paraId="63CE72F8" w14:textId="77152FBA" w:rsidR="00611A3E" w:rsidRPr="006F122A" w:rsidRDefault="008C3E2E">
            <w:pPr>
              <w:spacing w:line="360" w:lineRule="auto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Diện tích </w:t>
            </w:r>
            <w:r w:rsidR="00432B91">
              <w:rPr>
                <w:sz w:val="26"/>
                <w:szCs w:val="26"/>
              </w:rPr>
              <w:t>ngôi nhà theo x</w:t>
            </w:r>
            <w:r>
              <w:rPr>
                <w:sz w:val="26"/>
                <w:szCs w:val="26"/>
              </w:rPr>
              <w:t xml:space="preserve"> : </w:t>
            </w:r>
            <w:r w:rsidR="00432B9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432B91">
              <w:rPr>
                <w:sz w:val="26"/>
                <w:szCs w:val="26"/>
              </w:rPr>
              <w:t>(2x – 9)</w:t>
            </w:r>
            <w:r w:rsidR="006F122A">
              <w:rPr>
                <w:sz w:val="26"/>
                <w:szCs w:val="26"/>
              </w:rPr>
              <w:t xml:space="preserve"> m</w:t>
            </w:r>
            <w:r w:rsidR="006F122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93" w:type="dxa"/>
          </w:tcPr>
          <w:p w14:paraId="021D755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11A3E" w14:paraId="0240FA34" w14:textId="77777777" w:rsidTr="004044E4">
        <w:tc>
          <w:tcPr>
            <w:tcW w:w="346" w:type="dxa"/>
          </w:tcPr>
          <w:p w14:paraId="0EA543B5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6" w:type="dxa"/>
          </w:tcPr>
          <w:p w14:paraId="75233458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36" w:type="dxa"/>
          </w:tcPr>
          <w:p w14:paraId="629BF9A5" w14:textId="7C45BBAC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 </w:t>
            </w:r>
            <w:r w:rsidR="00432B91">
              <w:rPr>
                <w:sz w:val="26"/>
                <w:szCs w:val="26"/>
              </w:rPr>
              <w:t xml:space="preserve">6.11 - </w:t>
            </w:r>
            <w:r>
              <w:rPr>
                <w:sz w:val="26"/>
                <w:szCs w:val="26"/>
              </w:rPr>
              <w:t xml:space="preserve">4 (2x - 9) = </w:t>
            </w:r>
            <w:r w:rsidR="00432B91">
              <w:rPr>
                <w:sz w:val="26"/>
                <w:szCs w:val="26"/>
              </w:rPr>
              <w:t xml:space="preserve">38 =&gt; </w:t>
            </w:r>
            <w:r>
              <w:rPr>
                <w:sz w:val="26"/>
                <w:szCs w:val="26"/>
              </w:rPr>
              <w:t xml:space="preserve">x  = </w:t>
            </w:r>
            <w:r w:rsidR="00432B9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</w:p>
          <w:p w14:paraId="14C51B84" w14:textId="31D39C21" w:rsidR="00611A3E" w:rsidRDefault="00432B9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luận</w:t>
            </w:r>
          </w:p>
        </w:tc>
        <w:tc>
          <w:tcPr>
            <w:tcW w:w="1793" w:type="dxa"/>
          </w:tcPr>
          <w:p w14:paraId="68BD51FF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41FF8292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11A3E" w14:paraId="0C0F702D" w14:textId="77777777" w:rsidTr="004044E4">
        <w:tc>
          <w:tcPr>
            <w:tcW w:w="346" w:type="dxa"/>
          </w:tcPr>
          <w:p w14:paraId="11CB443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6" w:type="dxa"/>
          </w:tcPr>
          <w:p w14:paraId="3E054CC6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536" w:type="dxa"/>
          </w:tcPr>
          <w:p w14:paraId="6C5F2164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w:drawing>
                <wp:inline distT="0" distB="0" distL="114300" distR="114300" wp14:anchorId="3D831722" wp14:editId="691B4C24">
                  <wp:extent cx="2584450" cy="2076450"/>
                  <wp:effectExtent l="0" t="0" r="6350" b="6350"/>
                  <wp:docPr id="10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14:paraId="1890F4E3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1A3E" w14:paraId="1327B975" w14:textId="77777777" w:rsidTr="004044E4">
        <w:tc>
          <w:tcPr>
            <w:tcW w:w="346" w:type="dxa"/>
          </w:tcPr>
          <w:p w14:paraId="474F1B4E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6" w:type="dxa"/>
          </w:tcPr>
          <w:p w14:paraId="40D75893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536" w:type="dxa"/>
          </w:tcPr>
          <w:p w14:paraId="206DE60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tứ giác ABCD có: N là trung điểm của AC (gt) </w:t>
            </w:r>
          </w:p>
          <w:p w14:paraId="331F7B15" w14:textId="77777777" w:rsidR="00611A3E" w:rsidRDefault="008C3E2E">
            <w:pPr>
              <w:spacing w:line="360" w:lineRule="auto"/>
              <w:ind w:firstLineChars="800" w:firstLine="2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 N là trung điểm của BD (gt)</w:t>
            </w:r>
          </w:p>
          <w:p w14:paraId="59C19FDB" w14:textId="6783BCDC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00DE"/>
            </w:r>
            <w:r>
              <w:rPr>
                <w:sz w:val="26"/>
                <w:szCs w:val="26"/>
              </w:rPr>
              <w:t xml:space="preserve"> Tứ giác ABCD là hình bình hành </w:t>
            </w:r>
            <w:r>
              <w:rPr>
                <w:sz w:val="26"/>
                <w:szCs w:val="26"/>
              </w:rPr>
              <w:sym w:font="Symbol" w:char="00DE"/>
            </w:r>
            <w:r>
              <w:rPr>
                <w:sz w:val="26"/>
                <w:szCs w:val="26"/>
              </w:rPr>
              <w:t xml:space="preserve"> BC // </w:t>
            </w:r>
            <w:r w:rsidR="004665E7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D</w:t>
            </w:r>
          </w:p>
        </w:tc>
        <w:tc>
          <w:tcPr>
            <w:tcW w:w="1793" w:type="dxa"/>
          </w:tcPr>
          <w:p w14:paraId="741E7C7B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09A786A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10A4C8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x4</w:t>
            </w:r>
          </w:p>
        </w:tc>
      </w:tr>
      <w:tr w:rsidR="00611A3E" w14:paraId="6639BEA4" w14:textId="77777777" w:rsidTr="004044E4">
        <w:tc>
          <w:tcPr>
            <w:tcW w:w="346" w:type="dxa"/>
          </w:tcPr>
          <w:p w14:paraId="7602771F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6" w:type="dxa"/>
          </w:tcPr>
          <w:p w14:paraId="57A0D440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536" w:type="dxa"/>
          </w:tcPr>
          <w:p w14:paraId="4FFB7BFB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sz w:val="26"/>
                <w:szCs w:val="26"/>
              </w:rPr>
              <w:sym w:font="Symbol" w:char="0044"/>
            </w:r>
            <w:r>
              <w:rPr>
                <w:sz w:val="26"/>
                <w:szCs w:val="26"/>
              </w:rPr>
              <w:t>ABC có:</w:t>
            </w:r>
            <w:r>
              <w:rPr>
                <w:sz w:val="26"/>
                <w:szCs w:val="26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 là trung điểm của BC (gt)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MI // AC ( cùng vuông góc với AB)</m:t>
                        </m:r>
                      </m:e>
                    </m:eqArr>
                  </m:e>
                </m:d>
              </m:oMath>
            </m:oMathPara>
          </w:p>
          <w:p w14:paraId="7DD03920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rFonts w:hAnsi="Cambria Math"/>
                <w:iCs/>
                <w:sz w:val="26"/>
                <w:szCs w:val="26"/>
              </w:rPr>
              <w:sym w:font="Symbol" w:char="00DE"/>
            </w:r>
            <w:r>
              <w:rPr>
                <w:rFonts w:hAnsi="Cambria Math"/>
                <w:iCs/>
                <w:sz w:val="26"/>
                <w:szCs w:val="26"/>
              </w:rPr>
              <w:t xml:space="preserve"> I l</w:t>
            </w:r>
            <w:r>
              <w:rPr>
                <w:rFonts w:hAnsi="Cambria Math"/>
                <w:iCs/>
                <w:sz w:val="26"/>
                <w:szCs w:val="26"/>
              </w:rPr>
              <w:t>à</w:t>
            </w:r>
            <w:r>
              <w:rPr>
                <w:rFonts w:hAnsi="Cambria Math"/>
                <w:iCs/>
                <w:sz w:val="26"/>
                <w:szCs w:val="26"/>
              </w:rPr>
              <w:t xml:space="preserve"> trung </w:t>
            </w:r>
            <w:r>
              <w:rPr>
                <w:rFonts w:hAnsi="Cambria Math"/>
                <w:iCs/>
                <w:sz w:val="26"/>
                <w:szCs w:val="26"/>
              </w:rPr>
              <w:t>đ</w:t>
            </w:r>
            <w:r>
              <w:rPr>
                <w:rFonts w:hAnsi="Cambria Math"/>
                <w:iCs/>
                <w:sz w:val="26"/>
                <w:szCs w:val="26"/>
              </w:rPr>
              <w:t>i</w:t>
            </w:r>
            <w:r>
              <w:rPr>
                <w:rFonts w:hAnsi="Cambria Math"/>
                <w:iCs/>
                <w:sz w:val="26"/>
                <w:szCs w:val="26"/>
              </w:rPr>
              <w:t>ể</w:t>
            </w:r>
            <w:r>
              <w:rPr>
                <w:rFonts w:hAnsi="Cambria Math"/>
                <w:iCs/>
                <w:sz w:val="26"/>
                <w:szCs w:val="26"/>
              </w:rPr>
              <w:t>m c</w:t>
            </w:r>
            <w:r>
              <w:rPr>
                <w:rFonts w:hAnsi="Cambria Math"/>
                <w:iCs/>
                <w:sz w:val="26"/>
                <w:szCs w:val="26"/>
              </w:rPr>
              <w:t>ủ</w:t>
            </w:r>
            <w:r>
              <w:rPr>
                <w:rFonts w:hAnsi="Cambria Math"/>
                <w:iCs/>
                <w:sz w:val="26"/>
                <w:szCs w:val="26"/>
              </w:rPr>
              <w:t>a AB</w:t>
            </w:r>
          </w:p>
          <w:p w14:paraId="382C84E0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rFonts w:hAnsi="Cambria Math"/>
                <w:iCs/>
                <w:sz w:val="26"/>
                <w:szCs w:val="26"/>
              </w:rPr>
              <w:sym w:font="Symbol" w:char="00DE"/>
            </w:r>
            <w:r>
              <w:rPr>
                <w:rFonts w:hAnsi="Cambria Math"/>
                <w:iCs/>
                <w:sz w:val="26"/>
                <w:szCs w:val="26"/>
              </w:rPr>
              <w:t xml:space="preserve"> T</w:t>
            </w:r>
            <w:r>
              <w:rPr>
                <w:rFonts w:hAnsi="Cambria Math"/>
                <w:iCs/>
                <w:sz w:val="26"/>
                <w:szCs w:val="26"/>
              </w:rPr>
              <w:t>ứ</w:t>
            </w:r>
            <w:r>
              <w:rPr>
                <w:rFonts w:hAnsi="Cambria Math"/>
                <w:iCs/>
                <w:sz w:val="26"/>
                <w:szCs w:val="26"/>
              </w:rPr>
              <w:t xml:space="preserve"> gi</w:t>
            </w:r>
            <w:r>
              <w:rPr>
                <w:rFonts w:hAnsi="Cambria Math"/>
                <w:iCs/>
                <w:sz w:val="26"/>
                <w:szCs w:val="26"/>
              </w:rPr>
              <w:t>á</w:t>
            </w:r>
            <w:r>
              <w:rPr>
                <w:rFonts w:hAnsi="Cambria Math"/>
                <w:iCs/>
                <w:sz w:val="26"/>
                <w:szCs w:val="26"/>
              </w:rPr>
              <w:t>c AMBP l</w:t>
            </w:r>
            <w:r>
              <w:rPr>
                <w:rFonts w:hAnsi="Cambria Math"/>
                <w:iCs/>
                <w:sz w:val="26"/>
                <w:szCs w:val="26"/>
              </w:rPr>
              <w:t>à</w:t>
            </w:r>
            <w:r>
              <w:rPr>
                <w:rFonts w:hAnsi="Cambria Math"/>
                <w:iCs/>
                <w:sz w:val="26"/>
                <w:szCs w:val="26"/>
              </w:rPr>
              <w:t xml:space="preserve"> h</w:t>
            </w:r>
            <w:r>
              <w:rPr>
                <w:rFonts w:hAnsi="Cambria Math"/>
                <w:iCs/>
                <w:sz w:val="26"/>
                <w:szCs w:val="26"/>
              </w:rPr>
              <w:t>ì</w:t>
            </w:r>
            <w:r>
              <w:rPr>
                <w:rFonts w:hAnsi="Cambria Math"/>
                <w:iCs/>
                <w:sz w:val="26"/>
                <w:szCs w:val="26"/>
              </w:rPr>
              <w:t>nh b</w:t>
            </w:r>
            <w:r>
              <w:rPr>
                <w:rFonts w:hAnsi="Cambria Math"/>
                <w:iCs/>
                <w:sz w:val="26"/>
                <w:szCs w:val="26"/>
              </w:rPr>
              <w:t>ì</w:t>
            </w:r>
            <w:r>
              <w:rPr>
                <w:rFonts w:hAnsi="Cambria Math"/>
                <w:iCs/>
                <w:sz w:val="26"/>
                <w:szCs w:val="26"/>
              </w:rPr>
              <w:t>nh h</w:t>
            </w:r>
            <w:r>
              <w:rPr>
                <w:rFonts w:hAnsi="Cambria Math"/>
                <w:iCs/>
                <w:sz w:val="26"/>
                <w:szCs w:val="26"/>
              </w:rPr>
              <w:t>à</w:t>
            </w:r>
            <w:r>
              <w:rPr>
                <w:rFonts w:hAnsi="Cambria Math"/>
                <w:iCs/>
                <w:sz w:val="26"/>
                <w:szCs w:val="26"/>
              </w:rPr>
              <w:t xml:space="preserve">nh </w:t>
            </w:r>
          </w:p>
          <w:p w14:paraId="1EF24FC8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rFonts w:hAnsi="Cambria Math"/>
                <w:iCs/>
                <w:sz w:val="26"/>
                <w:szCs w:val="26"/>
              </w:rPr>
              <w:t>M</w:t>
            </w:r>
            <w:r>
              <w:rPr>
                <w:rFonts w:hAnsi="Cambria Math"/>
                <w:iCs/>
                <w:sz w:val="26"/>
                <w:szCs w:val="26"/>
              </w:rPr>
              <w:t>à</w:t>
            </w:r>
            <w:r>
              <w:rPr>
                <w:rFonts w:hAnsi="Cambria Math"/>
                <w:iCs/>
                <w:sz w:val="26"/>
                <w:szCs w:val="26"/>
              </w:rPr>
              <w:t xml:space="preserve"> : AB </w:t>
            </w:r>
            <w:r>
              <w:rPr>
                <w:rFonts w:hAnsi="Cambria Math"/>
                <w:iCs/>
                <w:sz w:val="26"/>
                <w:szCs w:val="26"/>
              </w:rPr>
              <w:sym w:font="Symbol" w:char="005E"/>
            </w:r>
            <w:r>
              <w:rPr>
                <w:rFonts w:hAnsi="Cambria Math"/>
                <w:iCs/>
                <w:sz w:val="26"/>
                <w:szCs w:val="26"/>
              </w:rPr>
              <w:t xml:space="preserve"> MP ( gt) </w:t>
            </w:r>
          </w:p>
          <w:p w14:paraId="50EB6D4B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rFonts w:hAnsi="Cambria Math"/>
                <w:iCs/>
                <w:sz w:val="26"/>
                <w:szCs w:val="26"/>
              </w:rPr>
              <w:sym w:font="Symbol" w:char="00DE"/>
            </w:r>
            <w:r>
              <w:rPr>
                <w:rFonts w:hAnsi="Cambria Math"/>
                <w:iCs/>
                <w:sz w:val="26"/>
                <w:szCs w:val="26"/>
              </w:rPr>
              <w:t xml:space="preserve"> T</w:t>
            </w:r>
            <w:r>
              <w:rPr>
                <w:rFonts w:hAnsi="Cambria Math"/>
                <w:iCs/>
                <w:sz w:val="26"/>
                <w:szCs w:val="26"/>
              </w:rPr>
              <w:t>ứ</w:t>
            </w:r>
            <w:r>
              <w:rPr>
                <w:rFonts w:hAnsi="Cambria Math"/>
                <w:iCs/>
                <w:sz w:val="26"/>
                <w:szCs w:val="26"/>
              </w:rPr>
              <w:t xml:space="preserve"> gi</w:t>
            </w:r>
            <w:r>
              <w:rPr>
                <w:rFonts w:hAnsi="Cambria Math"/>
                <w:iCs/>
                <w:sz w:val="26"/>
                <w:szCs w:val="26"/>
              </w:rPr>
              <w:t>á</w:t>
            </w:r>
            <w:r>
              <w:rPr>
                <w:rFonts w:hAnsi="Cambria Math"/>
                <w:iCs/>
                <w:sz w:val="26"/>
                <w:szCs w:val="26"/>
              </w:rPr>
              <w:t>c AMBP l</w:t>
            </w:r>
            <w:r>
              <w:rPr>
                <w:rFonts w:hAnsi="Cambria Math"/>
                <w:iCs/>
                <w:sz w:val="26"/>
                <w:szCs w:val="26"/>
              </w:rPr>
              <w:t>à</w:t>
            </w:r>
            <w:r>
              <w:rPr>
                <w:rFonts w:hAnsi="Cambria Math"/>
                <w:iCs/>
                <w:sz w:val="26"/>
                <w:szCs w:val="26"/>
              </w:rPr>
              <w:t xml:space="preserve"> h</w:t>
            </w:r>
            <w:r>
              <w:rPr>
                <w:rFonts w:hAnsi="Cambria Math"/>
                <w:iCs/>
                <w:sz w:val="26"/>
                <w:szCs w:val="26"/>
              </w:rPr>
              <w:t>ì</w:t>
            </w:r>
            <w:r>
              <w:rPr>
                <w:rFonts w:hAnsi="Cambria Math"/>
                <w:iCs/>
                <w:sz w:val="26"/>
                <w:szCs w:val="26"/>
              </w:rPr>
              <w:t>nh thoi</w:t>
            </w:r>
          </w:p>
        </w:tc>
        <w:tc>
          <w:tcPr>
            <w:tcW w:w="1793" w:type="dxa"/>
          </w:tcPr>
          <w:p w14:paraId="72CCB494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323885E8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3D75DDBD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6DC867EF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C483895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39AF703D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16D0E04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11A3E" w14:paraId="1BE34E38" w14:textId="77777777" w:rsidTr="004044E4">
        <w:tc>
          <w:tcPr>
            <w:tcW w:w="346" w:type="dxa"/>
          </w:tcPr>
          <w:p w14:paraId="50537D28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46" w:type="dxa"/>
          </w:tcPr>
          <w:p w14:paraId="2DF550B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536" w:type="dxa"/>
          </w:tcPr>
          <w:p w14:paraId="3726F0AC" w14:textId="2EBDF01D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Ta có: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AP // BC ( tứ giác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AMBP là hình thoi)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AK// BC ( AD // BC, K∈AD)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⟹AP// AK//BC</m:t>
                </m:r>
              </m:oMath>
            </m:oMathPara>
          </w:p>
          <w:p w14:paraId="6BEBCF0C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rFonts w:hAnsi="Cambria Math"/>
                <w:iCs/>
                <w:sz w:val="26"/>
                <w:szCs w:val="26"/>
              </w:rPr>
              <w:t>Suy ra: P, A, K th</w:t>
            </w:r>
            <w:r>
              <w:rPr>
                <w:rFonts w:hAnsi="Cambria Math"/>
                <w:iCs/>
                <w:sz w:val="26"/>
                <w:szCs w:val="26"/>
              </w:rPr>
              <w:t>ẳ</w:t>
            </w:r>
            <w:r>
              <w:rPr>
                <w:rFonts w:hAnsi="Cambria Math"/>
                <w:iCs/>
                <w:sz w:val="26"/>
                <w:szCs w:val="26"/>
              </w:rPr>
              <w:t>ng h</w:t>
            </w:r>
            <w:r>
              <w:rPr>
                <w:rFonts w:hAnsi="Cambria Math"/>
                <w:iCs/>
                <w:sz w:val="26"/>
                <w:szCs w:val="26"/>
              </w:rPr>
              <w:t>à</w:t>
            </w:r>
            <w:r>
              <w:rPr>
                <w:rFonts w:hAnsi="Cambria Math"/>
                <w:iCs/>
                <w:sz w:val="26"/>
                <w:szCs w:val="26"/>
              </w:rPr>
              <w:t>ng</w:t>
            </w:r>
          </w:p>
          <w:p w14:paraId="5072F406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rFonts w:hAnsi="Cambria Math"/>
                <w:iCs/>
                <w:sz w:val="26"/>
                <w:szCs w:val="26"/>
              </w:rPr>
              <w:sym w:font="Symbol" w:char="0044"/>
            </w:r>
            <w:r>
              <w:rPr>
                <w:rFonts w:hAnsi="Cambria Math"/>
                <w:iCs/>
                <w:sz w:val="26"/>
                <w:szCs w:val="26"/>
              </w:rPr>
              <w:t>MPK c</w:t>
            </w:r>
            <w:r>
              <w:rPr>
                <w:rFonts w:hAnsi="Cambria Math"/>
                <w:iCs/>
                <w:sz w:val="26"/>
                <w:szCs w:val="26"/>
              </w:rPr>
              <w:t>ó</w:t>
            </w:r>
            <w:r>
              <w:rPr>
                <w:rFonts w:hAnsi="Cambria Math"/>
                <w:iCs/>
                <w:sz w:val="26"/>
                <w:szCs w:val="26"/>
              </w:rPr>
              <w:t>: AM = AP = AK = PK:2</w:t>
            </w:r>
          </w:p>
          <w:p w14:paraId="65085CF9" w14:textId="77777777" w:rsidR="00611A3E" w:rsidRDefault="008C3E2E">
            <w:pPr>
              <w:spacing w:line="360" w:lineRule="auto"/>
              <w:rPr>
                <w:rFonts w:hAnsi="Cambria Math" w:hint="eastAsia"/>
                <w:iCs/>
                <w:sz w:val="26"/>
                <w:szCs w:val="26"/>
              </w:rPr>
            </w:pPr>
            <w:r>
              <w:rPr>
                <w:rFonts w:hAnsi="Cambria Math"/>
                <w:iCs/>
                <w:sz w:val="26"/>
                <w:szCs w:val="26"/>
              </w:rPr>
              <w:t xml:space="preserve">Suy ra: </w:t>
            </w:r>
            <w:r>
              <w:rPr>
                <w:rFonts w:hAnsi="Cambria Math"/>
                <w:iCs/>
                <w:sz w:val="26"/>
                <w:szCs w:val="26"/>
              </w:rPr>
              <w:sym w:font="Symbol" w:char="0044"/>
            </w:r>
            <w:r>
              <w:rPr>
                <w:rFonts w:hAnsi="Cambria Math"/>
                <w:iCs/>
                <w:sz w:val="26"/>
                <w:szCs w:val="26"/>
              </w:rPr>
              <w:t>MPK vu</w:t>
            </w:r>
            <w:r>
              <w:rPr>
                <w:rFonts w:hAnsi="Cambria Math"/>
                <w:iCs/>
                <w:sz w:val="26"/>
                <w:szCs w:val="26"/>
              </w:rPr>
              <w:t>ô</w:t>
            </w:r>
            <w:r>
              <w:rPr>
                <w:rFonts w:hAnsi="Cambria Math"/>
                <w:iCs/>
                <w:sz w:val="26"/>
                <w:szCs w:val="26"/>
              </w:rPr>
              <w:t>ng t</w:t>
            </w:r>
            <w:r>
              <w:rPr>
                <w:rFonts w:hAnsi="Cambria Math"/>
                <w:iCs/>
                <w:sz w:val="26"/>
                <w:szCs w:val="26"/>
              </w:rPr>
              <w:t>ạ</w:t>
            </w:r>
            <w:r>
              <w:rPr>
                <w:rFonts w:hAnsi="Cambria Math"/>
                <w:iCs/>
                <w:sz w:val="26"/>
                <w:szCs w:val="26"/>
              </w:rPr>
              <w:t>i M</w:t>
            </w:r>
          </w:p>
        </w:tc>
        <w:tc>
          <w:tcPr>
            <w:tcW w:w="1793" w:type="dxa"/>
          </w:tcPr>
          <w:p w14:paraId="0CE3B1A6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1622E415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394A4A3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87CE519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3A6DA86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2EC54956" w14:textId="77777777" w:rsidR="004044E4" w:rsidRDefault="004044E4">
      <w:pPr>
        <w:spacing w:line="360" w:lineRule="auto"/>
        <w:rPr>
          <w:rFonts w:cs="Times New Roman"/>
          <w:b/>
          <w:bCs/>
          <w:i/>
          <w:sz w:val="26"/>
          <w:szCs w:val="26"/>
        </w:rPr>
      </w:pPr>
    </w:p>
    <w:p w14:paraId="29755B3C" w14:textId="29F0D958" w:rsidR="00611A3E" w:rsidRDefault="004044E4">
      <w:pPr>
        <w:spacing w:line="360" w:lineRule="auto"/>
        <w:rPr>
          <w:sz w:val="26"/>
          <w:szCs w:val="26"/>
        </w:rPr>
      </w:pPr>
      <w:r>
        <w:rPr>
          <w:rFonts w:cs="Times New Roman"/>
          <w:b/>
          <w:bCs/>
          <w:i/>
          <w:sz w:val="26"/>
          <w:szCs w:val="26"/>
        </w:rPr>
        <w:t>Học sinh có thể dùng các cách làm khác, nếu đúng và trong phạm vi chương trình vẫn được chấm trọn số điểm</w:t>
      </w:r>
    </w:p>
    <w:p w14:paraId="3A524097" w14:textId="282B612F" w:rsidR="004044E4" w:rsidRPr="004044E4" w:rsidRDefault="004044E4" w:rsidP="004044E4">
      <w:pPr>
        <w:spacing w:line="360" w:lineRule="auto"/>
        <w:ind w:left="5760" w:firstLine="720"/>
        <w:rPr>
          <w:b/>
          <w:bCs/>
          <w:sz w:val="26"/>
          <w:szCs w:val="26"/>
        </w:rPr>
      </w:pPr>
      <w:r w:rsidRPr="004044E4">
        <w:rPr>
          <w:b/>
          <w:bCs/>
          <w:sz w:val="26"/>
          <w:szCs w:val="26"/>
        </w:rPr>
        <w:t>GV soạn: Nguyễn Trần Thu Thảo</w:t>
      </w:r>
    </w:p>
    <w:p w14:paraId="1639C9CB" w14:textId="77777777" w:rsidR="00611A3E" w:rsidRDefault="00611A3E">
      <w:pPr>
        <w:spacing w:line="360" w:lineRule="auto"/>
        <w:rPr>
          <w:sz w:val="26"/>
          <w:szCs w:val="26"/>
        </w:rPr>
      </w:pPr>
    </w:p>
    <w:p w14:paraId="41FF1EAD" w14:textId="77777777" w:rsidR="00611A3E" w:rsidRDefault="00611A3E">
      <w:pPr>
        <w:spacing w:line="360" w:lineRule="auto"/>
        <w:rPr>
          <w:sz w:val="26"/>
          <w:szCs w:val="26"/>
        </w:rPr>
      </w:pPr>
    </w:p>
    <w:p w14:paraId="7348B9F2" w14:textId="77777777" w:rsidR="00611A3E" w:rsidRDefault="00611A3E">
      <w:pPr>
        <w:spacing w:line="360" w:lineRule="auto"/>
        <w:rPr>
          <w:sz w:val="26"/>
          <w:szCs w:val="26"/>
        </w:rPr>
      </w:pPr>
    </w:p>
    <w:p w14:paraId="481276B8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076149CA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3A586ECC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6D9F6C96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1815A696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11A49825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726D7A23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6CF3817B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54BB33C2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2CBD7EDB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7CB8682E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498197A2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0BA3037D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07C97987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5747DC79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7AE20324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4B9F7F94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40EE2237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0AA35C78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381F1BD2" w14:textId="25447767" w:rsidR="00611A3E" w:rsidRDefault="00611A3E">
      <w:pPr>
        <w:spacing w:line="360" w:lineRule="auto"/>
        <w:rPr>
          <w:b/>
          <w:bCs/>
          <w:sz w:val="26"/>
          <w:szCs w:val="26"/>
        </w:rPr>
      </w:pPr>
    </w:p>
    <w:p w14:paraId="4EA57BCA" w14:textId="77777777" w:rsidR="00D90BC8" w:rsidRDefault="00D90BC8">
      <w:pPr>
        <w:spacing w:line="360" w:lineRule="auto"/>
        <w:rPr>
          <w:b/>
          <w:bCs/>
          <w:sz w:val="26"/>
          <w:szCs w:val="26"/>
        </w:rPr>
      </w:pPr>
    </w:p>
    <w:p w14:paraId="1C7B11EC" w14:textId="77777777" w:rsidR="00611A3E" w:rsidRDefault="00611A3E">
      <w:pPr>
        <w:spacing w:line="360" w:lineRule="auto"/>
        <w:rPr>
          <w:b/>
          <w:bCs/>
          <w:sz w:val="26"/>
          <w:szCs w:val="26"/>
        </w:rPr>
      </w:pPr>
    </w:p>
    <w:tbl>
      <w:tblPr>
        <w:tblW w:w="10862" w:type="dxa"/>
        <w:jc w:val="center"/>
        <w:tblInd w:w="1930" w:type="dxa"/>
        <w:tblLook w:val="01E0" w:firstRow="1" w:lastRow="1" w:firstColumn="1" w:lastColumn="1" w:noHBand="0" w:noVBand="0"/>
      </w:tblPr>
      <w:tblGrid>
        <w:gridCol w:w="5723"/>
        <w:gridCol w:w="5139"/>
      </w:tblGrid>
      <w:tr w:rsidR="008C3E2E" w:rsidRPr="00CE2A12" w14:paraId="4A3F12B8" w14:textId="77777777" w:rsidTr="008C3E2E">
        <w:trPr>
          <w:trHeight w:val="80"/>
          <w:jc w:val="center"/>
        </w:trPr>
        <w:tc>
          <w:tcPr>
            <w:tcW w:w="5723" w:type="dxa"/>
            <w:shd w:val="clear" w:color="auto" w:fill="auto"/>
            <w:hideMark/>
          </w:tcPr>
          <w:p w14:paraId="09E3E1A5" w14:textId="77777777" w:rsidR="008C3E2E" w:rsidRPr="00CE2A12" w:rsidRDefault="008C3E2E" w:rsidP="00290994">
            <w:pPr>
              <w:ind w:left="247"/>
              <w:jc w:val="center"/>
              <w:rPr>
                <w:rFonts w:eastAsia="Times New Roman" w:cs="Times New Roman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szCs w:val="26"/>
                <w:lang w:val="es-BO"/>
              </w:rPr>
              <w:lastRenderedPageBreak/>
              <w:t>ỦY BAN NHÂN DÂN QUẬN PHÚ NHUẬN</w:t>
            </w:r>
          </w:p>
          <w:p w14:paraId="06541DAF" w14:textId="77777777" w:rsidR="008C3E2E" w:rsidRPr="00CE2A12" w:rsidRDefault="008C3E2E" w:rsidP="00290994">
            <w:pPr>
              <w:ind w:left="247"/>
              <w:jc w:val="center"/>
              <w:rPr>
                <w:rFonts w:eastAsia="Times New Roman" w:cs="Times New Roman"/>
                <w:b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Cs w:val="26"/>
                <w:lang w:val="es-BO"/>
              </w:rPr>
              <w:t>TRƯỜNG THCS NGÔ TẤT TỐ</w:t>
            </w:r>
          </w:p>
          <w:p w14:paraId="64037287" w14:textId="77777777" w:rsidR="008C3E2E" w:rsidRPr="00CE2A12" w:rsidRDefault="008C3E2E" w:rsidP="00290994">
            <w:pPr>
              <w:ind w:left="246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0BDFED9" wp14:editId="43E6BB26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33654</wp:posOffset>
                      </wp:positionV>
                      <wp:extent cx="144208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2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55pt,2.65pt" to="17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14:paraId="00796539" w14:textId="2C3350E6" w:rsidR="008C3E2E" w:rsidRPr="00CE2A12" w:rsidRDefault="00386452" w:rsidP="00290994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bookmarkStart w:id="1" w:name="_GoBack"/>
            <w:bookmarkEnd w:id="1"/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t xml:space="preserve"> </w:t>
            </w:r>
            <w:r w:rsidR="008C3E2E"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t>(Đề có 01 trang)</w:t>
            </w:r>
          </w:p>
        </w:tc>
        <w:tc>
          <w:tcPr>
            <w:tcW w:w="5139" w:type="dxa"/>
            <w:shd w:val="clear" w:color="auto" w:fill="auto"/>
            <w:hideMark/>
          </w:tcPr>
          <w:p w14:paraId="4C2CF879" w14:textId="77777777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ĐỀ KIỂM TRA CUỐI KỲ HỌC KỲ I</w:t>
            </w:r>
          </w:p>
          <w:p w14:paraId="74451FB5" w14:textId="77777777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NĂM HỌC: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2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- 202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3</w:t>
            </w:r>
          </w:p>
          <w:p w14:paraId="1ADE61AF" w14:textId="55384E49" w:rsidR="008C3E2E" w:rsidRPr="00CE2A12" w:rsidRDefault="008C3E2E" w:rsidP="00290994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TOÁN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8</w:t>
            </w:r>
          </w:p>
          <w:p w14:paraId="60564506" w14:textId="45D76115" w:rsidR="008C3E2E" w:rsidRPr="00CE2A12" w:rsidRDefault="008C3E2E" w:rsidP="00290994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Thời gian làm bài: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90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phút</w:t>
            </w:r>
          </w:p>
          <w:p w14:paraId="68A2D7D6" w14:textId="77777777" w:rsidR="008C3E2E" w:rsidRPr="00CE2A12" w:rsidRDefault="008C3E2E" w:rsidP="00290994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i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6250079F" w14:textId="77777777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Bài 1 (3 điểm):</w:t>
      </w:r>
      <w:r>
        <w:rPr>
          <w:sz w:val="26"/>
          <w:szCs w:val="26"/>
        </w:rPr>
        <w:t xml:space="preserve"> Rút gọn các biểu thức sau</w:t>
      </w:r>
    </w:p>
    <w:p w14:paraId="3341395A" w14:textId="77777777" w:rsidR="00611A3E" w:rsidRDefault="008C3E2E">
      <w:pPr>
        <w:tabs>
          <w:tab w:val="left" w:pos="3600"/>
          <w:tab w:val="left" w:pos="73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position w:val="-12"/>
          <w:sz w:val="26"/>
          <w:szCs w:val="26"/>
        </w:rPr>
        <w:object w:dxaOrig="2900" w:dyaOrig="400" w14:anchorId="5744E448">
          <v:shape id="_x0000_i1037" type="#_x0000_t75" style="width:145.15pt;height:19.9pt" o:ole="">
            <v:imagedata r:id="rId33" o:title=""/>
          </v:shape>
          <o:OLEObject Type="Embed" ProgID="Equation.3" ShapeID="_x0000_i1037" DrawAspect="Content" ObjectID="_1733923799" r:id="rId34"/>
        </w:object>
      </w:r>
      <w:r>
        <w:rPr>
          <w:sz w:val="26"/>
          <w:szCs w:val="26"/>
        </w:rPr>
        <w:tab/>
        <w:t>b)</w:t>
      </w:r>
      <w:r>
        <w:rPr>
          <w:position w:val="-10"/>
          <w:sz w:val="26"/>
          <w:szCs w:val="26"/>
        </w:rPr>
        <w:object w:dxaOrig="2960" w:dyaOrig="400" w14:anchorId="08F68AE2">
          <v:shape id="_x0000_i1038" type="#_x0000_t75" style="width:148.15pt;height:19.9pt" o:ole="">
            <v:imagedata r:id="rId35" o:title=""/>
          </v:shape>
          <o:OLEObject Type="Embed" ProgID="Equation.3" ShapeID="_x0000_i1038" DrawAspect="Content" ObjectID="_1733923800" r:id="rId36"/>
        </w:object>
      </w:r>
      <w:r>
        <w:rPr>
          <w:sz w:val="26"/>
          <w:szCs w:val="26"/>
        </w:rPr>
        <w:tab/>
        <w:t>c)</w:t>
      </w:r>
      <w:r>
        <w:rPr>
          <w:position w:val="-28"/>
          <w:sz w:val="26"/>
          <w:szCs w:val="26"/>
        </w:rPr>
        <w:object w:dxaOrig="2299" w:dyaOrig="720" w14:anchorId="753AA2B7">
          <v:shape id="_x0000_i1039" type="#_x0000_t75" style="width:115.15pt;height:36pt" o:ole="">
            <v:imagedata r:id="rId37" o:title=""/>
          </v:shape>
          <o:OLEObject Type="Embed" ProgID="Equation.3" ShapeID="_x0000_i1039" DrawAspect="Content" ObjectID="_1733923801" r:id="rId38"/>
        </w:object>
      </w:r>
    </w:p>
    <w:p w14:paraId="6841FC52" w14:textId="06C60FCD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Bài 2</w:t>
      </w:r>
      <w:r w:rsidR="004665E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(2 điểm): </w:t>
      </w:r>
      <w:r>
        <w:rPr>
          <w:sz w:val="26"/>
          <w:szCs w:val="26"/>
        </w:rPr>
        <w:t>Phân tích các đa thức sau thành nhân tử</w:t>
      </w:r>
    </w:p>
    <w:p w14:paraId="4679D2B2" w14:textId="24CA6058" w:rsidR="00611A3E" w:rsidRDefault="008C3E2E" w:rsidP="004665E7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position w:val="-12"/>
          <w:sz w:val="26"/>
          <w:szCs w:val="26"/>
        </w:rPr>
        <w:object w:dxaOrig="2439" w:dyaOrig="400" w14:anchorId="65814389">
          <v:shape id="_x0000_i1040" type="#_x0000_t75" style="width:121.9pt;height:19.9pt" o:ole="">
            <v:imagedata r:id="rId39" o:title=""/>
          </v:shape>
          <o:OLEObject Type="Embed" ProgID="Equation.3" ShapeID="_x0000_i1040" DrawAspect="Content" ObjectID="_1733923802" r:id="rId4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b) </w:t>
      </w:r>
      <w:r>
        <w:rPr>
          <w:position w:val="-12"/>
          <w:sz w:val="26"/>
          <w:szCs w:val="26"/>
        </w:rPr>
        <w:object w:dxaOrig="2260" w:dyaOrig="400" w14:anchorId="2B08BEC1">
          <v:shape id="_x0000_i1041" type="#_x0000_t75" style="width:112.9pt;height:19.9pt" o:ole="">
            <v:imagedata r:id="rId41" o:title=""/>
          </v:shape>
          <o:OLEObject Type="Embed" ProgID="Equation.3" ShapeID="_x0000_i1041" DrawAspect="Content" ObjectID="_1733923803" r:id="rId42"/>
        </w:object>
      </w:r>
    </w:p>
    <w:p w14:paraId="4A94C8A3" w14:textId="5B029198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Bài 3 ( 1 điểm)</w:t>
      </w:r>
      <w:r>
        <w:rPr>
          <w:sz w:val="26"/>
          <w:szCs w:val="26"/>
        </w:rPr>
        <w:t xml:space="preserve">: Tìm x, biết   </w:t>
      </w:r>
      <w:r>
        <w:rPr>
          <w:position w:val="-10"/>
          <w:sz w:val="26"/>
          <w:szCs w:val="26"/>
        </w:rPr>
        <w:object w:dxaOrig="2760" w:dyaOrig="400" w14:anchorId="098ABFBE">
          <v:shape id="_x0000_i1042" type="#_x0000_t75" style="width:138pt;height:19.9pt" o:ole="">
            <v:imagedata r:id="rId43" o:title=""/>
          </v:shape>
          <o:OLEObject Type="Embed" ProgID="Equation.3" ShapeID="_x0000_i1042" DrawAspect="Content" ObjectID="_1733923804" r:id="rId44"/>
        </w:object>
      </w:r>
    </w:p>
    <w:p w14:paraId="48E1E41D" w14:textId="77777777" w:rsidR="00611A3E" w:rsidRDefault="008C3E2E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4 ( 0,5 điểm):</w:t>
      </w:r>
    </w:p>
    <w:p w14:paraId="1CF910A4" w14:textId="77777777" w:rsidR="00611A3E" w:rsidRDefault="008C3E2E">
      <w:pPr>
        <w:tabs>
          <w:tab w:val="left" w:pos="360"/>
          <w:tab w:val="left" w:pos="3960"/>
          <w:tab w:val="left" w:pos="7380"/>
        </w:tabs>
        <w:spacing w:line="360" w:lineRule="auto"/>
        <w:ind w:firstLine="360"/>
        <w:jc w:val="both"/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AEA9665" wp14:editId="04986747">
            <wp:simplePos x="0" y="0"/>
            <wp:positionH relativeFrom="column">
              <wp:posOffset>5167630</wp:posOffset>
            </wp:positionH>
            <wp:positionV relativeFrom="paragraph">
              <wp:posOffset>859155</wp:posOffset>
            </wp:positionV>
            <wp:extent cx="1473200" cy="1549400"/>
            <wp:effectExtent l="0" t="0" r="0" b="0"/>
            <wp:wrapSquare wrapText="bothSides"/>
            <wp:docPr id="1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Sau khi sơ kết các hoạt động chào mừng 20/11, lớp 8A có 36 học sinh được Thầy giáo chủ nhiệm thưởng cho mỗi bạn 1 ly trà sữa, mỗi ly có giá là 35000 đồng. Khi đi mua, chủ quán khuyến mãi: mua 4 ly tặng 1 ly. Em hãy tính xem, Thầy phải trả hết bao nhiêu tiền ? </w:t>
      </w:r>
    </w:p>
    <w:p w14:paraId="1A0030D5" w14:textId="77777777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Bài 5 ( 0,5 điểm):</w:t>
      </w:r>
      <w:r>
        <w:rPr>
          <w:sz w:val="26"/>
          <w:szCs w:val="26"/>
        </w:rPr>
        <w:t xml:space="preserve"> </w:t>
      </w:r>
    </w:p>
    <w:p w14:paraId="145E1946" w14:textId="77777777" w:rsidR="00611A3E" w:rsidRDefault="008C3E2E">
      <w:pPr>
        <w:spacing w:line="360" w:lineRule="auto"/>
      </w:pPr>
      <w:r>
        <w:t xml:space="preserve"> Giữa hai địa điểm B và C là một hồ nước sâu (như hình bên). Biết DE bằng 35m. Hỏi hai địa điểm B và C cách nhau bao nhiêu mét ?</w:t>
      </w:r>
    </w:p>
    <w:p w14:paraId="78FC4740" w14:textId="77777777" w:rsidR="00611A3E" w:rsidRDefault="00611A3E">
      <w:pPr>
        <w:spacing w:line="360" w:lineRule="auto"/>
        <w:ind w:firstLineChars="100" w:firstLine="280"/>
        <w:jc w:val="center"/>
        <w:rPr>
          <w:bCs/>
        </w:rPr>
      </w:pPr>
    </w:p>
    <w:p w14:paraId="014664A1" w14:textId="6100F4B0" w:rsidR="00611A3E" w:rsidRPr="000705A3" w:rsidRDefault="008C3E2E">
      <w:pPr>
        <w:spacing w:line="360" w:lineRule="auto"/>
      </w:pPr>
      <w:r w:rsidRPr="000705A3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65BEC650" wp14:editId="62CADBC1">
            <wp:simplePos x="0" y="0"/>
            <wp:positionH relativeFrom="column">
              <wp:posOffset>5002530</wp:posOffset>
            </wp:positionH>
            <wp:positionV relativeFrom="paragraph">
              <wp:posOffset>67945</wp:posOffset>
            </wp:positionV>
            <wp:extent cx="2006600" cy="1447800"/>
            <wp:effectExtent l="0" t="0" r="0" b="0"/>
            <wp:wrapSquare wrapText="bothSides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05A3">
        <w:rPr>
          <w:b/>
          <w:bCs/>
        </w:rPr>
        <w:t>Bài 6 ( 0,5 điểm )</w:t>
      </w:r>
      <w:r w:rsidRPr="000705A3">
        <w:t xml:space="preserve">:Một miếng đất hình chữ nhật có chiều dài ( 4x - 5) m và chiều rộng 6m. Chủ nhà muốn xây dựng một ngôi nhà  hình chữ nhật trên miếng đất, phần còn lại là sân vườn </w:t>
      </w:r>
      <w:r w:rsidR="00B73C53" w:rsidRPr="000705A3">
        <w:t>(</w:t>
      </w:r>
      <w:r w:rsidRPr="000705A3">
        <w:t xml:space="preserve">như hình </w:t>
      </w:r>
      <w:r w:rsidR="00B73C53" w:rsidRPr="000705A3">
        <w:t>bên)</w:t>
      </w:r>
    </w:p>
    <w:p w14:paraId="048F2A11" w14:textId="24C210FE" w:rsidR="00611A3E" w:rsidRPr="000705A3" w:rsidRDefault="008C3E2E" w:rsidP="00B73C53">
      <w:pPr>
        <w:spacing w:line="360" w:lineRule="auto"/>
        <w:ind w:firstLine="720"/>
      </w:pPr>
      <w:r w:rsidRPr="000705A3">
        <w:t>a)</w:t>
      </w:r>
      <w:r w:rsidR="00B73C53" w:rsidRPr="000705A3">
        <w:t xml:space="preserve"> </w:t>
      </w:r>
      <w:r w:rsidRPr="000705A3">
        <w:t xml:space="preserve">Tính diện tích </w:t>
      </w:r>
      <w:r w:rsidR="00B73C53" w:rsidRPr="000705A3">
        <w:t>miếng đất theo x</w:t>
      </w:r>
      <w:r w:rsidRPr="000705A3">
        <w:t>?</w:t>
      </w:r>
    </w:p>
    <w:p w14:paraId="034D7CC9" w14:textId="1221D610" w:rsidR="00611A3E" w:rsidRPr="000705A3" w:rsidRDefault="008C3E2E" w:rsidP="00B73C53">
      <w:pPr>
        <w:spacing w:line="360" w:lineRule="auto"/>
        <w:ind w:firstLine="720"/>
      </w:pPr>
      <w:r w:rsidRPr="000705A3">
        <w:t xml:space="preserve">b) </w:t>
      </w:r>
      <w:r w:rsidR="00B73C53" w:rsidRPr="000705A3">
        <w:t>Tìm x nếu</w:t>
      </w:r>
      <w:r w:rsidRPr="000705A3">
        <w:t xml:space="preserve"> diện tích sân là  </w:t>
      </w:r>
      <w:r w:rsidR="00B73C53" w:rsidRPr="000705A3">
        <w:t xml:space="preserve">110 </w:t>
      </w:r>
      <w:r w:rsidRPr="000705A3">
        <w:t>m</w:t>
      </w:r>
      <w:r w:rsidRPr="000705A3">
        <w:rPr>
          <w:vertAlign w:val="superscript"/>
        </w:rPr>
        <w:t>2</w:t>
      </w:r>
      <w:r w:rsidRPr="000705A3">
        <w:t xml:space="preserve"> ? </w:t>
      </w:r>
    </w:p>
    <w:p w14:paraId="4EB8E93E" w14:textId="77777777" w:rsidR="00611A3E" w:rsidRDefault="008C3E2E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Bài 7 (2,5 điểm )</w:t>
      </w:r>
      <w:r>
        <w:rPr>
          <w:sz w:val="26"/>
          <w:szCs w:val="26"/>
        </w:rPr>
        <w:t>:</w:t>
      </w:r>
    </w:p>
    <w:p w14:paraId="26D8CF43" w14:textId="77777777" w:rsidR="00611A3E" w:rsidRDefault="008C3E2E" w:rsidP="000705A3">
      <w:pPr>
        <w:spacing w:after="120" w:line="276" w:lineRule="auto"/>
        <w:jc w:val="both"/>
        <w:rPr>
          <w:lang w:val="es-ES"/>
        </w:rPr>
      </w:pPr>
      <w:r>
        <w:rPr>
          <w:lang w:val="es-ES"/>
        </w:rPr>
        <w:t>Cho tam giác ABC vuông tại A (AB &lt; AC) có đường trung tuyến AD. Từ D kẻ DM vuông góc với AB tại M, kẻ DK vuông góc với AC tại K.</w:t>
      </w:r>
    </w:p>
    <w:p w14:paraId="66940D49" w14:textId="77777777" w:rsidR="00611A3E" w:rsidRDefault="008C3E2E" w:rsidP="00B73C53">
      <w:pPr>
        <w:pStyle w:val="NoSpacing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a) Chứng minh tứ giác AMDK là hình chữ nhật.</w:t>
      </w:r>
    </w:p>
    <w:p w14:paraId="58CEA274" w14:textId="19BC613B" w:rsidR="00611A3E" w:rsidRDefault="008C3E2E" w:rsidP="00B73C53">
      <w:pPr>
        <w:pStyle w:val="NoSpacing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b) Chứng minh  tứ giác MDCK là hình bình hành</w:t>
      </w:r>
    </w:p>
    <w:p w14:paraId="0A3B1C6D" w14:textId="3FCEE2A5" w:rsidR="00611A3E" w:rsidRDefault="008C3E2E" w:rsidP="00B73C53">
      <w:pPr>
        <w:pStyle w:val="NoSpacing"/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c) Vẽ đường cao AH của tam giác ABC. Chứng minh: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s-ES"/>
          </w:rPr>
          <m:t>H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s-ES"/>
          </w:rPr>
          <m:t>⊥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HK</m:t>
        </m:r>
      </m:oMath>
    </w:p>
    <w:p w14:paraId="18BE44BC" w14:textId="77777777" w:rsidR="00611A3E" w:rsidRDefault="008C3E2E">
      <w:pPr>
        <w:spacing w:line="36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-----Hết----</w:t>
      </w:r>
    </w:p>
    <w:p w14:paraId="62E72EFA" w14:textId="77777777" w:rsidR="00B73C53" w:rsidRDefault="00B73C53">
      <w:pPr>
        <w:spacing w:line="360" w:lineRule="auto"/>
        <w:rPr>
          <w:sz w:val="26"/>
          <w:szCs w:val="26"/>
        </w:rPr>
      </w:pPr>
    </w:p>
    <w:p w14:paraId="565FB08B" w14:textId="4074FBA8" w:rsidR="00611A3E" w:rsidRPr="00B73C53" w:rsidRDefault="008C3E2E" w:rsidP="00B73C53">
      <w:pPr>
        <w:spacing w:line="360" w:lineRule="auto"/>
        <w:jc w:val="center"/>
        <w:rPr>
          <w:b/>
          <w:bCs/>
        </w:rPr>
      </w:pPr>
      <w:r w:rsidRPr="00B73C53">
        <w:rPr>
          <w:b/>
          <w:bCs/>
        </w:rPr>
        <w:lastRenderedPageBreak/>
        <w:t>Đáp án đề dự phòng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8449"/>
        <w:gridCol w:w="1696"/>
      </w:tblGrid>
      <w:tr w:rsidR="00611A3E" w14:paraId="75D3AB0A" w14:textId="77777777">
        <w:tc>
          <w:tcPr>
            <w:tcW w:w="828" w:type="dxa"/>
            <w:gridSpan w:val="2"/>
          </w:tcPr>
          <w:p w14:paraId="3004B2F1" w14:textId="77777777" w:rsidR="00611A3E" w:rsidRPr="00B364EB" w:rsidRDefault="008C3E2E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364EB">
              <w:rPr>
                <w:b/>
                <w:bCs/>
                <w:sz w:val="26"/>
                <w:szCs w:val="26"/>
              </w:rPr>
              <w:t>Bài / câu</w:t>
            </w:r>
          </w:p>
        </w:tc>
        <w:tc>
          <w:tcPr>
            <w:tcW w:w="8449" w:type="dxa"/>
          </w:tcPr>
          <w:p w14:paraId="3F51975A" w14:textId="77777777" w:rsidR="00611A3E" w:rsidRPr="00B364EB" w:rsidRDefault="008C3E2E" w:rsidP="004665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364E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96" w:type="dxa"/>
          </w:tcPr>
          <w:p w14:paraId="38281C55" w14:textId="63E4F619" w:rsidR="00611A3E" w:rsidRPr="00B364EB" w:rsidRDefault="004665E7" w:rsidP="004665E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364EB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611A3E" w14:paraId="2EDA2310" w14:textId="77777777">
        <w:tc>
          <w:tcPr>
            <w:tcW w:w="414" w:type="dxa"/>
          </w:tcPr>
          <w:p w14:paraId="54558762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4" w:type="dxa"/>
          </w:tcPr>
          <w:p w14:paraId="7037920A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449" w:type="dxa"/>
          </w:tcPr>
          <w:p w14:paraId="1EEA88DD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6140" w:dyaOrig="700" w14:anchorId="1B5D5C26">
                <v:shape id="_x0000_i1043" type="#_x0000_t75" style="width:307.5pt;height:34.9pt" o:ole="">
                  <v:imagedata r:id="rId47" o:title=""/>
                </v:shape>
                <o:OLEObject Type="Embed" ProgID="Equation.3" ShapeID="_x0000_i1043" DrawAspect="Content" ObjectID="_1733923805" r:id="rId48"/>
              </w:object>
            </w:r>
          </w:p>
        </w:tc>
        <w:tc>
          <w:tcPr>
            <w:tcW w:w="1696" w:type="dxa"/>
          </w:tcPr>
          <w:p w14:paraId="26914A3F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0,25x3+0,25</w:t>
            </w:r>
          </w:p>
        </w:tc>
      </w:tr>
      <w:tr w:rsidR="00611A3E" w14:paraId="1CCD7A6C" w14:textId="77777777">
        <w:tc>
          <w:tcPr>
            <w:tcW w:w="414" w:type="dxa"/>
          </w:tcPr>
          <w:p w14:paraId="017FDDEE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14:paraId="2171A105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449" w:type="dxa"/>
          </w:tcPr>
          <w:p w14:paraId="1F3B0114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7960" w:dyaOrig="400" w14:anchorId="67A4D9E5">
                <v:shape id="_x0000_i1044" type="#_x0000_t75" style="width:397.5pt;height:19.9pt" o:ole="">
                  <v:imagedata r:id="rId49" o:title=""/>
                </v:shape>
                <o:OLEObject Type="Embed" ProgID="Equation.3" ShapeID="_x0000_i1044" DrawAspect="Content" ObjectID="_1733923806" r:id="rId50"/>
              </w:object>
            </w:r>
          </w:p>
        </w:tc>
        <w:tc>
          <w:tcPr>
            <w:tcW w:w="1696" w:type="dxa"/>
          </w:tcPr>
          <w:p w14:paraId="35A52D74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0,25x2+0,25x2</w:t>
            </w:r>
          </w:p>
        </w:tc>
      </w:tr>
      <w:tr w:rsidR="00611A3E" w14:paraId="4065FACD" w14:textId="77777777">
        <w:tc>
          <w:tcPr>
            <w:tcW w:w="414" w:type="dxa"/>
          </w:tcPr>
          <w:p w14:paraId="11DE30BE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14:paraId="1400A2A5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449" w:type="dxa"/>
          </w:tcPr>
          <w:p w14:paraId="776C6190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32"/>
                <w:sz w:val="26"/>
                <w:szCs w:val="26"/>
              </w:rPr>
              <w:object w:dxaOrig="7990" w:dyaOrig="673" w14:anchorId="3A4819F5">
                <v:shape id="_x0000_i1045" type="#_x0000_t75" style="width:399.4pt;height:33.4pt" o:ole="">
                  <v:imagedata r:id="rId51" o:title=""/>
                </v:shape>
                <o:OLEObject Type="Embed" ProgID="Equation.3" ShapeID="_x0000_i1045" DrawAspect="Content" ObjectID="_1733923807" r:id="rId52"/>
              </w:object>
            </w:r>
          </w:p>
        </w:tc>
        <w:tc>
          <w:tcPr>
            <w:tcW w:w="1696" w:type="dxa"/>
          </w:tcPr>
          <w:p w14:paraId="13E7D869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0,5+ 0,25+0,25</w:t>
            </w:r>
          </w:p>
        </w:tc>
      </w:tr>
      <w:tr w:rsidR="00611A3E" w14:paraId="05210F42" w14:textId="77777777">
        <w:tc>
          <w:tcPr>
            <w:tcW w:w="414" w:type="dxa"/>
          </w:tcPr>
          <w:p w14:paraId="23536F54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4" w:type="dxa"/>
          </w:tcPr>
          <w:p w14:paraId="52E2AFB9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449" w:type="dxa"/>
          </w:tcPr>
          <w:p w14:paraId="5D7C2D9D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object w:dxaOrig="7140" w:dyaOrig="400" w14:anchorId="7B1897D4">
                <v:shape id="_x0000_i1046" type="#_x0000_t75" style="width:357pt;height:19.9pt" o:ole="">
                  <v:imagedata r:id="rId53" o:title=""/>
                </v:shape>
                <o:OLEObject Type="Embed" ProgID="Equation.3" ShapeID="_x0000_i1046" DrawAspect="Content" ObjectID="_1733923808" r:id="rId54"/>
              </w:object>
            </w:r>
          </w:p>
        </w:tc>
        <w:tc>
          <w:tcPr>
            <w:tcW w:w="1696" w:type="dxa"/>
          </w:tcPr>
          <w:p w14:paraId="7FEEBEF7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0,25x2+0,25x2</w:t>
            </w:r>
          </w:p>
        </w:tc>
      </w:tr>
      <w:tr w:rsidR="00611A3E" w14:paraId="7150C83B" w14:textId="77777777">
        <w:tc>
          <w:tcPr>
            <w:tcW w:w="414" w:type="dxa"/>
          </w:tcPr>
          <w:p w14:paraId="6052FE76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14:paraId="6AF8EA81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449" w:type="dxa"/>
          </w:tcPr>
          <w:p w14:paraId="6A493772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object w:dxaOrig="7280" w:dyaOrig="420" w14:anchorId="79859952">
                <v:shape id="_x0000_i1047" type="#_x0000_t75" style="width:364.5pt;height:21pt" o:ole="">
                  <v:imagedata r:id="rId55" o:title=""/>
                </v:shape>
                <o:OLEObject Type="Embed" ProgID="Equation.3" ShapeID="_x0000_i1047" DrawAspect="Content" ObjectID="_1733923809" r:id="rId56"/>
              </w:object>
            </w:r>
          </w:p>
        </w:tc>
        <w:tc>
          <w:tcPr>
            <w:tcW w:w="1696" w:type="dxa"/>
          </w:tcPr>
          <w:p w14:paraId="15E0EF80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</w:tc>
      </w:tr>
      <w:tr w:rsidR="00611A3E" w14:paraId="37DC9F13" w14:textId="77777777">
        <w:tc>
          <w:tcPr>
            <w:tcW w:w="414" w:type="dxa"/>
          </w:tcPr>
          <w:p w14:paraId="431E6B41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" w:type="dxa"/>
          </w:tcPr>
          <w:p w14:paraId="01058524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49" w:type="dxa"/>
          </w:tcPr>
          <w:p w14:paraId="4BD17877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position w:val="-32"/>
                <w:sz w:val="26"/>
                <w:szCs w:val="26"/>
              </w:rPr>
              <w:object w:dxaOrig="6340" w:dyaOrig="780" w14:anchorId="1557E1FE">
                <v:shape id="_x0000_i1048" type="#_x0000_t75" style="width:316.5pt;height:39pt" o:ole="">
                  <v:imagedata r:id="rId57" o:title=""/>
                </v:shape>
                <o:OLEObject Type="Embed" ProgID="Equation.3" ShapeID="_x0000_i1048" DrawAspect="Content" ObjectID="_1733923810" r:id="rId58"/>
              </w:object>
            </w:r>
          </w:p>
        </w:tc>
        <w:tc>
          <w:tcPr>
            <w:tcW w:w="1696" w:type="dxa"/>
          </w:tcPr>
          <w:p w14:paraId="3E074486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0,5+0,25+0,25</w:t>
            </w:r>
          </w:p>
        </w:tc>
      </w:tr>
      <w:tr w:rsidR="00611A3E" w14:paraId="31C97021" w14:textId="77777777">
        <w:tc>
          <w:tcPr>
            <w:tcW w:w="414" w:type="dxa"/>
          </w:tcPr>
          <w:p w14:paraId="25CF5FF0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4" w:type="dxa"/>
          </w:tcPr>
          <w:p w14:paraId="1FA05155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49" w:type="dxa"/>
          </w:tcPr>
          <w:p w14:paraId="645CE6D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mua 4 tặng 1 nên mua 36 ly thì số ly phải trả  tiền: 4.7 + 1 = 29 ly</w:t>
            </w:r>
          </w:p>
          <w:p w14:paraId="5B11CD4E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thầy phải trả : 29. 35000 = 1 015 000 ( đồng)</w:t>
            </w:r>
          </w:p>
        </w:tc>
        <w:tc>
          <w:tcPr>
            <w:tcW w:w="1696" w:type="dxa"/>
          </w:tcPr>
          <w:p w14:paraId="54FE1070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11A3E" w14:paraId="76EFC2FA" w14:textId="77777777">
        <w:tc>
          <w:tcPr>
            <w:tcW w:w="414" w:type="dxa"/>
          </w:tcPr>
          <w:p w14:paraId="17DF7AD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4" w:type="dxa"/>
          </w:tcPr>
          <w:p w14:paraId="7378E75E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49" w:type="dxa"/>
          </w:tcPr>
          <w:p w14:paraId="0050E9C1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DE là đường trung bình của </w:t>
            </w:r>
            <w:r>
              <w:rPr>
                <w:sz w:val="26"/>
                <w:szCs w:val="26"/>
              </w:rPr>
              <w:sym w:font="Symbol" w:char="0044"/>
            </w:r>
            <w:r>
              <w:rPr>
                <w:sz w:val="26"/>
                <w:szCs w:val="26"/>
              </w:rPr>
              <w:t xml:space="preserve">OBC </w:t>
            </w:r>
            <w:r>
              <w:rPr>
                <w:sz w:val="26"/>
                <w:szCs w:val="26"/>
              </w:rPr>
              <w:sym w:font="Symbol" w:char="00DE"/>
            </w:r>
            <w:r>
              <w:rPr>
                <w:sz w:val="26"/>
                <w:szCs w:val="26"/>
              </w:rPr>
              <w:t xml:space="preserve"> BC = 2.DE = 2.35 = 70 m</w:t>
            </w:r>
          </w:p>
        </w:tc>
        <w:tc>
          <w:tcPr>
            <w:tcW w:w="1696" w:type="dxa"/>
          </w:tcPr>
          <w:p w14:paraId="3B24341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+ 0,25</w:t>
            </w:r>
          </w:p>
        </w:tc>
      </w:tr>
      <w:tr w:rsidR="00611A3E" w14:paraId="16A42010" w14:textId="77777777">
        <w:tc>
          <w:tcPr>
            <w:tcW w:w="414" w:type="dxa"/>
          </w:tcPr>
          <w:p w14:paraId="6717F0DF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4" w:type="dxa"/>
          </w:tcPr>
          <w:p w14:paraId="1C808530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449" w:type="dxa"/>
          </w:tcPr>
          <w:p w14:paraId="098244AE" w14:textId="692A98C4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</w:t>
            </w:r>
            <w:r w:rsidR="006F122A">
              <w:rPr>
                <w:sz w:val="26"/>
                <w:szCs w:val="26"/>
              </w:rPr>
              <w:t>miếng đất</w:t>
            </w:r>
            <w:r>
              <w:rPr>
                <w:sz w:val="26"/>
                <w:szCs w:val="26"/>
              </w:rPr>
              <w:t xml:space="preserve">:  </w:t>
            </w:r>
            <w:r w:rsidR="006F122A">
              <w:rPr>
                <w:sz w:val="26"/>
                <w:szCs w:val="26"/>
              </w:rPr>
              <w:t xml:space="preserve">6(4x – 5) 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6" w:type="dxa"/>
          </w:tcPr>
          <w:p w14:paraId="65916A33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11A3E" w14:paraId="1567F198" w14:textId="77777777">
        <w:tc>
          <w:tcPr>
            <w:tcW w:w="414" w:type="dxa"/>
          </w:tcPr>
          <w:p w14:paraId="316ED11E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14:paraId="0359346F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449" w:type="dxa"/>
          </w:tcPr>
          <w:p w14:paraId="103D3336" w14:textId="28EB7196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6( 4x - 5 ) </w:t>
            </w:r>
            <w:r w:rsidR="006F122A">
              <w:rPr>
                <w:sz w:val="26"/>
                <w:szCs w:val="26"/>
              </w:rPr>
              <w:t xml:space="preserve">– 4.19 </w:t>
            </w:r>
            <w:r>
              <w:rPr>
                <w:sz w:val="26"/>
                <w:szCs w:val="26"/>
              </w:rPr>
              <w:t xml:space="preserve">= </w:t>
            </w:r>
            <w:r w:rsidR="006F122A">
              <w:rPr>
                <w:sz w:val="26"/>
                <w:szCs w:val="26"/>
              </w:rPr>
              <w:t>110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00DE"/>
            </w:r>
            <w:r>
              <w:rPr>
                <w:sz w:val="26"/>
                <w:szCs w:val="26"/>
              </w:rPr>
              <w:t xml:space="preserve"> x = </w:t>
            </w:r>
            <w:r w:rsidR="006F122A">
              <w:rPr>
                <w:sz w:val="26"/>
                <w:szCs w:val="26"/>
              </w:rPr>
              <w:t>9</w:t>
            </w:r>
          </w:p>
          <w:p w14:paraId="16E24A87" w14:textId="77F311E4" w:rsidR="00611A3E" w:rsidRDefault="009D392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luận</w:t>
            </w:r>
          </w:p>
        </w:tc>
        <w:tc>
          <w:tcPr>
            <w:tcW w:w="1696" w:type="dxa"/>
          </w:tcPr>
          <w:p w14:paraId="0251E175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1A42F2C3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11A3E" w14:paraId="10384239" w14:textId="77777777">
        <w:tc>
          <w:tcPr>
            <w:tcW w:w="414" w:type="dxa"/>
          </w:tcPr>
          <w:p w14:paraId="4FAC1B06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4" w:type="dxa"/>
          </w:tcPr>
          <w:p w14:paraId="1895A7F9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449" w:type="dxa"/>
          </w:tcPr>
          <w:p w14:paraId="4059B96C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w:drawing>
                <wp:inline distT="0" distB="0" distL="114300" distR="114300" wp14:anchorId="678582D8" wp14:editId="07F993CE">
                  <wp:extent cx="2019300" cy="1403350"/>
                  <wp:effectExtent l="0" t="0" r="0" b="6350"/>
                  <wp:docPr id="1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4D2B4664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11A3E" w14:paraId="5D4F2F1E" w14:textId="77777777">
        <w:tc>
          <w:tcPr>
            <w:tcW w:w="414" w:type="dxa"/>
          </w:tcPr>
          <w:p w14:paraId="59513AA7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14:paraId="1C44107B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449" w:type="dxa"/>
          </w:tcPr>
          <w:p w14:paraId="7A39032A" w14:textId="77777777" w:rsidR="00611A3E" w:rsidRDefault="008C3E2E">
            <w:pPr>
              <w:spacing w:before="120" w:after="120" w:line="360" w:lineRule="auto"/>
              <w:rPr>
                <w:bCs/>
              </w:rPr>
            </w:pPr>
            <w:r>
              <w:rPr>
                <w:bCs/>
              </w:rPr>
              <w:t>Xét tứ giác AMDK, ta có:</w:t>
            </w:r>
          </w:p>
          <w:p w14:paraId="783B6335" w14:textId="77777777" w:rsidR="00611A3E" w:rsidRDefault="00386452">
            <w:pPr>
              <w:spacing w:before="120" w:after="120" w:line="360" w:lineRule="auto"/>
              <w:rPr>
                <w:bCs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8C3E2E">
              <w:rPr>
                <w:bCs/>
              </w:rPr>
              <w:t>(Vì tam giác ABC vuông tại A)</w:t>
            </w:r>
          </w:p>
          <w:p w14:paraId="1959D953" w14:textId="77777777" w:rsidR="00611A3E" w:rsidRDefault="00386452">
            <w:pPr>
              <w:spacing w:before="120" w:after="120" w:line="360" w:lineRule="auto"/>
              <w:rPr>
                <w:bCs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8C3E2E">
              <w:rPr>
                <w:bCs/>
              </w:rPr>
              <w:t xml:space="preserve">(Vì </w:t>
            </w:r>
            <m:oMath>
              <m:r>
                <w:rPr>
                  <w:rFonts w:ascii="Cambria Math" w:hAnsi="Cambria Math"/>
                </w:rPr>
                <m:t>DM⊥AB)</m:t>
              </m:r>
            </m:oMath>
          </w:p>
          <w:p w14:paraId="26F2FC60" w14:textId="77777777" w:rsidR="00611A3E" w:rsidRDefault="00386452">
            <w:pPr>
              <w:spacing w:before="120" w:after="120" w:line="360" w:lineRule="auto"/>
              <w:rPr>
                <w:bCs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8C3E2E">
              <w:rPr>
                <w:bCs/>
              </w:rPr>
              <w:t xml:space="preserve">(Vì </w:t>
            </w:r>
            <m:oMath>
              <m:r>
                <w:rPr>
                  <w:rFonts w:ascii="Cambria Math" w:hAnsi="Cambria Math"/>
                </w:rPr>
                <m:t>DK⊥AC)</m:t>
              </m:r>
            </m:oMath>
          </w:p>
          <w:p w14:paraId="52C8C3B1" w14:textId="77777777" w:rsidR="00611A3E" w:rsidRDefault="008C3E2E">
            <w:pPr>
              <w:spacing w:before="120" w:after="120" w:line="360" w:lineRule="auto"/>
              <w:rPr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⟹</m:t>
              </m:r>
            </m:oMath>
            <w:r>
              <w:rPr>
                <w:lang w:val="pt-BR"/>
              </w:rPr>
              <w:t xml:space="preserve"> Tứ giác </w:t>
            </w:r>
            <w:r>
              <w:rPr>
                <w:bCs/>
              </w:rPr>
              <w:t>AMDK là hình chữ nhật</w:t>
            </w:r>
          </w:p>
        </w:tc>
        <w:tc>
          <w:tcPr>
            <w:tcW w:w="1696" w:type="dxa"/>
          </w:tcPr>
          <w:p w14:paraId="7B084ED0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08C488E3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76C421BC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x4</w:t>
            </w:r>
          </w:p>
        </w:tc>
      </w:tr>
      <w:tr w:rsidR="00611A3E" w14:paraId="71BAE30A" w14:textId="77777777">
        <w:tc>
          <w:tcPr>
            <w:tcW w:w="414" w:type="dxa"/>
          </w:tcPr>
          <w:p w14:paraId="41CF7B9F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14:paraId="4FC667EA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449" w:type="dxa"/>
          </w:tcPr>
          <w:p w14:paraId="098D5E18" w14:textId="77777777" w:rsidR="00611A3E" w:rsidRDefault="008C3E2E">
            <w:pPr>
              <w:spacing w:before="120" w:after="120" w:line="360" w:lineRule="auto"/>
              <w:rPr>
                <w:bCs/>
              </w:rPr>
            </w:pPr>
            <w:r>
              <w:rPr>
                <w:bCs/>
              </w:rPr>
              <w:t xml:space="preserve">Xét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rPr>
                <w:bCs/>
              </w:rPr>
              <w:t xml:space="preserve"> ABC có:</w:t>
            </w:r>
          </w:p>
          <w:p w14:paraId="0F5F6948" w14:textId="77777777" w:rsidR="00611A3E" w:rsidRDefault="008C3E2E">
            <w:pPr>
              <w:spacing w:before="120" w:after="120" w:line="360" w:lineRule="auto"/>
              <w:rPr>
                <w:bCs/>
              </w:rPr>
            </w:pPr>
            <w:r>
              <w:rPr>
                <w:bCs/>
              </w:rPr>
              <w:t>D là trung điểm của BC</w:t>
            </w:r>
          </w:p>
          <w:p w14:paraId="5A56A939" w14:textId="77777777" w:rsidR="00611A3E" w:rsidRDefault="008C3E2E">
            <w:pPr>
              <w:spacing w:before="120" w:after="120" w:line="360" w:lineRule="auto"/>
              <w:rPr>
                <w:bCs/>
              </w:rPr>
            </w:pPr>
            <w:r>
              <w:rPr>
                <w:bCs/>
              </w:rPr>
              <w:t>DK // AB (vì DK // MA)</w:t>
            </w:r>
          </w:p>
          <w:p w14:paraId="49A6E724" w14:textId="77777777" w:rsidR="00611A3E" w:rsidRDefault="008C3E2E">
            <w:pPr>
              <w:spacing w:before="120" w:after="120" w:line="360" w:lineRule="auto"/>
              <w:rPr>
                <w:lang w:val="pt-BR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⟹</m:t>
              </m:r>
            </m:oMath>
            <w:r>
              <w:rPr>
                <w:rFonts w:hAnsi="Cambria Math"/>
              </w:rPr>
              <w:t>K l</w:t>
            </w:r>
            <w:r>
              <w:rPr>
                <w:rFonts w:hAnsi="Cambria Math"/>
              </w:rPr>
              <w:t>à</w:t>
            </w:r>
            <w:r>
              <w:rPr>
                <w:rFonts w:hAnsi="Cambria Math"/>
              </w:rPr>
              <w:t xml:space="preserve"> trung </w:t>
            </w:r>
            <w:r>
              <w:rPr>
                <w:rFonts w:hAnsi="Cambria Math"/>
              </w:rPr>
              <w:t>đ</w:t>
            </w:r>
            <w:r>
              <w:rPr>
                <w:rFonts w:hAnsi="Cambria Math"/>
              </w:rPr>
              <w:t>i</w:t>
            </w:r>
            <w:r>
              <w:rPr>
                <w:rFonts w:hAnsi="Cambria Math"/>
              </w:rPr>
              <w:t>ể</w:t>
            </w:r>
            <w:r>
              <w:rPr>
                <w:rFonts w:hAnsi="Cambria Math"/>
              </w:rPr>
              <w:t>m c</w:t>
            </w:r>
            <w:r>
              <w:rPr>
                <w:rFonts w:hAnsi="Cambria Math"/>
              </w:rPr>
              <w:t>ủ</w:t>
            </w:r>
            <w:r>
              <w:rPr>
                <w:rFonts w:hAnsi="Cambria Math"/>
              </w:rPr>
              <w:t>a AC</w:t>
            </w:r>
            <w:r>
              <w:rPr>
                <w:lang w:val="pt-BR"/>
              </w:rPr>
              <w:t xml:space="preserve"> </w:t>
            </w:r>
          </w:p>
          <w:p w14:paraId="22FE3E73" w14:textId="77777777" w:rsidR="00611A3E" w:rsidRDefault="008C3E2E">
            <w:pPr>
              <w:spacing w:before="120" w:after="120" w:line="360" w:lineRule="auto"/>
            </w:pPr>
            <w:r>
              <w:rPr>
                <w:lang w:val="pt-BR"/>
              </w:rPr>
              <w:sym w:font="Symbol" w:char="00DE"/>
            </w:r>
            <w:r>
              <w:t xml:space="preserve"> K </w:t>
            </w:r>
            <w:r>
              <w:sym w:font="Symbol" w:char="00CE"/>
            </w:r>
            <w:r>
              <w:t xml:space="preserve"> AC và KA = KC</w:t>
            </w:r>
          </w:p>
          <w:p w14:paraId="0EAE8A9C" w14:textId="720539B2" w:rsidR="00611A3E" w:rsidRDefault="008C3E2E">
            <w:pPr>
              <w:spacing w:before="120" w:after="120" w:line="360" w:lineRule="auto"/>
            </w:pPr>
            <w:r>
              <w:t xml:space="preserve">Mà: MD // KA và MD = KA ( </w:t>
            </w:r>
            <w:r w:rsidR="000705A3">
              <w:t>tứ giác</w:t>
            </w:r>
            <w:r w:rsidR="008A5E3F">
              <w:t xml:space="preserve"> </w:t>
            </w:r>
            <w:r>
              <w:t>AMDK là hình chữ nhật)</w:t>
            </w:r>
          </w:p>
          <w:p w14:paraId="59084B6D" w14:textId="77777777" w:rsidR="00611A3E" w:rsidRDefault="008C3E2E">
            <w:pPr>
              <w:spacing w:before="120" w:after="120" w:line="360" w:lineRule="auto"/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 xml:space="preserve">⟹ </m:t>
              </m:r>
            </m:oMath>
            <w:r>
              <w:rPr>
                <w:rFonts w:hAnsi="Cambria Math"/>
              </w:rPr>
              <w:t>MD</w:t>
            </w:r>
            <w:r>
              <w:rPr>
                <w:lang w:val="pt-BR"/>
              </w:rPr>
              <w:t>//</w:t>
            </w:r>
            <w:r>
              <w:t>KC</w:t>
            </w:r>
            <w:r>
              <w:rPr>
                <w:lang w:val="pt-BR"/>
              </w:rPr>
              <w:t xml:space="preserve"> và </w:t>
            </w:r>
            <w:r>
              <w:t>MD</w:t>
            </w:r>
            <w:r>
              <w:rPr>
                <w:lang w:val="pt-BR"/>
              </w:rPr>
              <w:t xml:space="preserve"> =</w:t>
            </w:r>
            <w:r>
              <w:t xml:space="preserve"> KC</w:t>
            </w:r>
          </w:p>
          <w:p w14:paraId="2E427CC0" w14:textId="77777777" w:rsidR="00611A3E" w:rsidRDefault="008C3E2E">
            <w:pPr>
              <w:spacing w:before="120" w:after="120" w:line="360" w:lineRule="auto"/>
              <w:rPr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⟹</m:t>
              </m:r>
            </m:oMath>
            <w:r>
              <w:rPr>
                <w:lang w:val="pt-BR"/>
              </w:rPr>
              <w:t>Tứ giác MDCK là hình bình hành</w:t>
            </w:r>
          </w:p>
        </w:tc>
        <w:tc>
          <w:tcPr>
            <w:tcW w:w="1696" w:type="dxa"/>
          </w:tcPr>
          <w:p w14:paraId="47B897A8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0F9EF3EE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6000BA84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1700379E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7E625DD2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1EB62EB0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E29D0E8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35402C3F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79EE502A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46864EF2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298F8523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01F366C9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11A3E" w14:paraId="1873905B" w14:textId="77777777">
        <w:tc>
          <w:tcPr>
            <w:tcW w:w="414" w:type="dxa"/>
          </w:tcPr>
          <w:p w14:paraId="29A4F56A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4" w:type="dxa"/>
          </w:tcPr>
          <w:p w14:paraId="3867BAF3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449" w:type="dxa"/>
          </w:tcPr>
          <w:p w14:paraId="7E7BD524" w14:textId="77777777" w:rsidR="00611A3E" w:rsidRDefault="008C3E2E" w:rsidP="004665E7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Xét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>
              <w:rPr>
                <w:bCs/>
              </w:rPr>
              <w:t xml:space="preserve"> ABC có:</w:t>
            </w:r>
          </w:p>
          <w:p w14:paraId="6FACB040" w14:textId="77777777" w:rsidR="00611A3E" w:rsidRDefault="008C3E2E" w:rsidP="004665E7">
            <w:pPr>
              <w:spacing w:before="120" w:after="120"/>
              <w:rPr>
                <w:bCs/>
              </w:rPr>
            </w:pPr>
            <w:r>
              <w:rPr>
                <w:bCs/>
              </w:rPr>
              <w:t>D là trung điểm của BC</w:t>
            </w:r>
          </w:p>
          <w:p w14:paraId="4EF26FED" w14:textId="77777777" w:rsidR="00611A3E" w:rsidRDefault="008C3E2E" w:rsidP="004665E7">
            <w:pPr>
              <w:spacing w:before="120" w:after="120"/>
              <w:rPr>
                <w:bCs/>
              </w:rPr>
            </w:pPr>
            <w:r>
              <w:rPr>
                <w:bCs/>
              </w:rPr>
              <w:t>DM // AC (vì cùng vuông góc với AB)</w:t>
            </w:r>
          </w:p>
          <w:p w14:paraId="45BCA77F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⟹</m:t>
              </m:r>
            </m:oMath>
            <w:r>
              <w:rPr>
                <w:rFonts w:hAnsi="Cambria Math"/>
              </w:rPr>
              <w:t>M l</w:t>
            </w:r>
            <w:r>
              <w:rPr>
                <w:rFonts w:hAnsi="Cambria Math"/>
              </w:rPr>
              <w:t>à</w:t>
            </w:r>
            <w:r>
              <w:rPr>
                <w:rFonts w:hAnsi="Cambria Math"/>
              </w:rPr>
              <w:t xml:space="preserve"> trung </w:t>
            </w:r>
            <w:r>
              <w:rPr>
                <w:rFonts w:hAnsi="Cambria Math"/>
              </w:rPr>
              <w:t>đ</w:t>
            </w:r>
            <w:r>
              <w:rPr>
                <w:rFonts w:hAnsi="Cambria Math"/>
              </w:rPr>
              <w:t>i</w:t>
            </w:r>
            <w:r>
              <w:rPr>
                <w:rFonts w:hAnsi="Cambria Math"/>
              </w:rPr>
              <w:t>ể</w:t>
            </w:r>
            <w:r>
              <w:rPr>
                <w:rFonts w:hAnsi="Cambria Math"/>
              </w:rPr>
              <w:t>m c</w:t>
            </w:r>
            <w:r>
              <w:rPr>
                <w:rFonts w:hAnsi="Cambria Math"/>
              </w:rPr>
              <w:t>ủ</w:t>
            </w:r>
            <w:r>
              <w:rPr>
                <w:rFonts w:hAnsi="Cambria Math"/>
              </w:rPr>
              <w:t>a AB</w:t>
            </w:r>
          </w:p>
          <w:p w14:paraId="71728927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rFonts w:hAnsi="Cambria Math"/>
              </w:rPr>
              <w:t>X</w:t>
            </w:r>
            <w:r>
              <w:rPr>
                <w:rFonts w:hAnsi="Cambria Math"/>
              </w:rPr>
              <w:t>é</w:t>
            </w:r>
            <w:r>
              <w:rPr>
                <w:rFonts w:hAnsi="Cambria Math"/>
              </w:rPr>
              <w:t xml:space="preserve">t </w:t>
            </w:r>
            <w:r>
              <w:rPr>
                <w:rFonts w:hAnsi="Cambria Math"/>
              </w:rPr>
              <w:sym w:font="Symbol" w:char="0044"/>
            </w:r>
            <w:r>
              <w:rPr>
                <w:rFonts w:hAnsi="Cambria Math"/>
              </w:rPr>
              <w:t>AHB vu</w:t>
            </w:r>
            <w:r>
              <w:rPr>
                <w:rFonts w:hAnsi="Cambria Math"/>
              </w:rPr>
              <w:t>ô</w:t>
            </w:r>
            <w:r>
              <w:rPr>
                <w:rFonts w:hAnsi="Cambria Math"/>
              </w:rPr>
              <w:t>ng t</w:t>
            </w:r>
            <w:r>
              <w:rPr>
                <w:rFonts w:hAnsi="Cambria Math"/>
              </w:rPr>
              <w:t>ạ</w:t>
            </w:r>
            <w:r>
              <w:rPr>
                <w:rFonts w:hAnsi="Cambria Math"/>
              </w:rPr>
              <w:t>i H c</w:t>
            </w:r>
            <w:r>
              <w:rPr>
                <w:rFonts w:hAnsi="Cambria Math"/>
              </w:rPr>
              <w:t>ó</w:t>
            </w:r>
            <w:r>
              <w:rPr>
                <w:rFonts w:hAnsi="Cambria Math"/>
              </w:rPr>
              <w:t xml:space="preserve"> HM l</w:t>
            </w:r>
            <w:r>
              <w:rPr>
                <w:rFonts w:hAnsi="Cambria Math"/>
              </w:rPr>
              <w:t>à</w:t>
            </w:r>
            <w:r>
              <w:rPr>
                <w:rFonts w:hAnsi="Cambria Math"/>
              </w:rPr>
              <w:t xml:space="preserve"> trung tuy</w:t>
            </w:r>
            <w:r>
              <w:rPr>
                <w:rFonts w:hAnsi="Cambria Math"/>
              </w:rPr>
              <w:t>ế</w:t>
            </w:r>
            <w:r>
              <w:rPr>
                <w:rFonts w:hAnsi="Cambria Math"/>
              </w:rPr>
              <w:t xml:space="preserve">n </w:t>
            </w:r>
            <w:r>
              <w:rPr>
                <w:rFonts w:hAnsi="Cambria Math"/>
              </w:rPr>
              <w:sym w:font="Symbol" w:char="00DE"/>
            </w:r>
            <w:r>
              <w:rPr>
                <w:rFonts w:hAnsi="Cambria Math"/>
              </w:rPr>
              <w:t xml:space="preserve"> HM = MA</w:t>
            </w:r>
          </w:p>
          <w:p w14:paraId="52048B16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lang w:val="pt-BR"/>
              </w:rPr>
              <w:t xml:space="preserve"> </w:t>
            </w:r>
            <w:r>
              <w:rPr>
                <w:rFonts w:hAnsi="Cambria Math"/>
              </w:rPr>
              <w:t>X</w:t>
            </w:r>
            <w:r>
              <w:rPr>
                <w:rFonts w:hAnsi="Cambria Math"/>
              </w:rPr>
              <w:t>é</w:t>
            </w:r>
            <w:r>
              <w:rPr>
                <w:rFonts w:hAnsi="Cambria Math"/>
              </w:rPr>
              <w:t xml:space="preserve">t </w:t>
            </w:r>
            <w:r>
              <w:rPr>
                <w:rFonts w:hAnsi="Cambria Math"/>
              </w:rPr>
              <w:sym w:font="Symbol" w:char="0044"/>
            </w:r>
            <w:r>
              <w:rPr>
                <w:rFonts w:hAnsi="Cambria Math"/>
              </w:rPr>
              <w:t>AHC vu</w:t>
            </w:r>
            <w:r>
              <w:rPr>
                <w:rFonts w:hAnsi="Cambria Math"/>
              </w:rPr>
              <w:t>ô</w:t>
            </w:r>
            <w:r>
              <w:rPr>
                <w:rFonts w:hAnsi="Cambria Math"/>
              </w:rPr>
              <w:t>ng t</w:t>
            </w:r>
            <w:r>
              <w:rPr>
                <w:rFonts w:hAnsi="Cambria Math"/>
              </w:rPr>
              <w:t>ạ</w:t>
            </w:r>
            <w:r>
              <w:rPr>
                <w:rFonts w:hAnsi="Cambria Math"/>
              </w:rPr>
              <w:t>i H c</w:t>
            </w:r>
            <w:r>
              <w:rPr>
                <w:rFonts w:hAnsi="Cambria Math"/>
              </w:rPr>
              <w:t>ó</w:t>
            </w:r>
            <w:r>
              <w:rPr>
                <w:rFonts w:hAnsi="Cambria Math"/>
              </w:rPr>
              <w:t xml:space="preserve"> HK l</w:t>
            </w:r>
            <w:r>
              <w:rPr>
                <w:rFonts w:hAnsi="Cambria Math"/>
              </w:rPr>
              <w:t>à</w:t>
            </w:r>
            <w:r>
              <w:rPr>
                <w:rFonts w:hAnsi="Cambria Math"/>
              </w:rPr>
              <w:t xml:space="preserve"> trung tuy</w:t>
            </w:r>
            <w:r>
              <w:rPr>
                <w:rFonts w:hAnsi="Cambria Math"/>
              </w:rPr>
              <w:t>ế</w:t>
            </w:r>
            <w:r>
              <w:rPr>
                <w:rFonts w:hAnsi="Cambria Math"/>
              </w:rPr>
              <w:t xml:space="preserve">n </w:t>
            </w:r>
            <w:r>
              <w:rPr>
                <w:rFonts w:hAnsi="Cambria Math"/>
              </w:rPr>
              <w:sym w:font="Symbol" w:char="00DE"/>
            </w:r>
            <w:r>
              <w:rPr>
                <w:rFonts w:hAnsi="Cambria Math"/>
              </w:rPr>
              <w:t xml:space="preserve"> HK = KA</w:t>
            </w:r>
          </w:p>
          <w:p w14:paraId="1358B6D1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rFonts w:hAnsi="Cambria Math"/>
              </w:rPr>
              <w:t>X</w:t>
            </w:r>
            <w:r>
              <w:rPr>
                <w:rFonts w:hAnsi="Cambria Math"/>
              </w:rPr>
              <w:t>é</w:t>
            </w:r>
            <w:r>
              <w:rPr>
                <w:rFonts w:hAnsi="Cambria Math"/>
              </w:rPr>
              <w:t xml:space="preserve">t </w:t>
            </w:r>
            <w:r>
              <w:rPr>
                <w:rFonts w:hAnsi="Cambria Math"/>
              </w:rPr>
              <w:sym w:font="Symbol" w:char="0044"/>
            </w:r>
            <w:r>
              <w:rPr>
                <w:rFonts w:hAnsi="Cambria Math"/>
              </w:rPr>
              <w:t xml:space="preserve"> MAK v</w:t>
            </w:r>
            <w:r>
              <w:rPr>
                <w:rFonts w:hAnsi="Cambria Math"/>
              </w:rPr>
              <w:t>à</w:t>
            </w:r>
            <w:r>
              <w:rPr>
                <w:rFonts w:hAnsi="Cambria Math"/>
              </w:rPr>
              <w:t xml:space="preserve"> </w:t>
            </w:r>
            <w:r>
              <w:rPr>
                <w:rFonts w:hAnsi="Cambria Math"/>
              </w:rPr>
              <w:sym w:font="Symbol" w:char="0044"/>
            </w:r>
            <w:r>
              <w:rPr>
                <w:rFonts w:hAnsi="Cambria Math"/>
              </w:rPr>
              <w:t>MHK, c</w:t>
            </w:r>
            <w:r>
              <w:rPr>
                <w:rFonts w:hAnsi="Cambria Math"/>
              </w:rPr>
              <w:t>ó</w:t>
            </w:r>
            <w:r>
              <w:rPr>
                <w:rFonts w:hAnsi="Cambria Math"/>
              </w:rPr>
              <w:t>:</w:t>
            </w:r>
          </w:p>
          <w:p w14:paraId="4D6A3203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rFonts w:hAnsi="Cambria Math"/>
              </w:rPr>
              <w:t>MA = HM (cmt)</w:t>
            </w:r>
          </w:p>
          <w:p w14:paraId="7E0D7EDE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rFonts w:hAnsi="Cambria Math"/>
              </w:rPr>
              <w:t>KA = HK ( cmt)</w:t>
            </w:r>
          </w:p>
          <w:p w14:paraId="66C90C6C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rFonts w:hAnsi="Cambria Math"/>
              </w:rPr>
              <w:t>MK C</w:t>
            </w:r>
            <w:r>
              <w:rPr>
                <w:rFonts w:hAnsi="Cambria Math"/>
              </w:rPr>
              <w:t>ạ</w:t>
            </w:r>
            <w:r>
              <w:rPr>
                <w:rFonts w:hAnsi="Cambria Math"/>
              </w:rPr>
              <w:t>nh chung</w:t>
            </w:r>
          </w:p>
          <w:p w14:paraId="49EE7C27" w14:textId="77777777" w:rsidR="00611A3E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rFonts w:hAnsi="Cambria Math"/>
              </w:rPr>
              <w:sym w:font="Symbol" w:char="00DE"/>
            </w:r>
            <w:r>
              <w:rPr>
                <w:rFonts w:hAnsi="Cambria Math"/>
              </w:rPr>
              <w:sym w:font="Symbol" w:char="0044"/>
            </w:r>
            <w:r>
              <w:rPr>
                <w:rFonts w:hAnsi="Cambria Math"/>
              </w:rPr>
              <w:t>MAK = MHK (c-c-c)</w:t>
            </w:r>
          </w:p>
          <w:p w14:paraId="31458B6D" w14:textId="02DECC71" w:rsidR="00611A3E" w:rsidRPr="004665E7" w:rsidRDefault="008C3E2E" w:rsidP="004665E7">
            <w:pPr>
              <w:spacing w:before="120" w:after="120"/>
              <w:rPr>
                <w:rFonts w:hAnsi="Cambria Math" w:hint="eastAsia"/>
              </w:rPr>
            </w:pPr>
            <w:r>
              <w:rPr>
                <w:rFonts w:hAnsi="Cambria Math"/>
              </w:rPr>
              <w:sym w:font="Symbol" w:char="00DE"/>
            </w:r>
            <w:r>
              <w:rPr>
                <w:rFonts w:hAnsi="Cambria Math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MAK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MHK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hAnsi="Cambria Math"/>
              </w:rPr>
              <w:sym w:font="Symbol" w:char="00DE"/>
            </w:r>
            <w:r>
              <w:rPr>
                <w:rFonts w:hAnsi="Cambria Math"/>
              </w:rPr>
              <w:t xml:space="preserve"> HM </w:t>
            </w:r>
            <w:r>
              <w:rPr>
                <w:rFonts w:hAnsi="Cambria Math"/>
              </w:rPr>
              <w:sym w:font="Symbol" w:char="005E"/>
            </w:r>
            <w:r>
              <w:rPr>
                <w:rFonts w:hAnsi="Cambria Math"/>
              </w:rPr>
              <w:t xml:space="preserve"> HK</w:t>
            </w:r>
          </w:p>
        </w:tc>
        <w:tc>
          <w:tcPr>
            <w:tcW w:w="1696" w:type="dxa"/>
          </w:tcPr>
          <w:p w14:paraId="540295DC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023BFAC8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21086AC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F0B6148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29FEE1B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C7E71AD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9DBDAF4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026BAC12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77B4D187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6ED72194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4E300D25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24753150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3EF1A0FB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56B98BA2" w14:textId="77777777" w:rsidR="00611A3E" w:rsidRDefault="00611A3E">
            <w:pPr>
              <w:spacing w:line="360" w:lineRule="auto"/>
              <w:rPr>
                <w:sz w:val="26"/>
                <w:szCs w:val="26"/>
              </w:rPr>
            </w:pPr>
          </w:p>
          <w:p w14:paraId="217173C8" w14:textId="77777777" w:rsidR="00611A3E" w:rsidRDefault="008C3E2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2475BE97" w14:textId="4896261B" w:rsidR="00611A3E" w:rsidRDefault="00611A3E">
      <w:pPr>
        <w:spacing w:line="360" w:lineRule="auto"/>
        <w:rPr>
          <w:sz w:val="26"/>
          <w:szCs w:val="26"/>
        </w:rPr>
      </w:pPr>
    </w:p>
    <w:p w14:paraId="274695CD" w14:textId="77777777" w:rsidR="009D392B" w:rsidRDefault="009D392B" w:rsidP="009D392B">
      <w:pPr>
        <w:spacing w:line="360" w:lineRule="auto"/>
        <w:rPr>
          <w:sz w:val="26"/>
          <w:szCs w:val="26"/>
        </w:rPr>
      </w:pPr>
      <w:r>
        <w:rPr>
          <w:rFonts w:cs="Times New Roman"/>
          <w:b/>
          <w:bCs/>
          <w:i/>
          <w:sz w:val="26"/>
          <w:szCs w:val="26"/>
        </w:rPr>
        <w:t>Học sinh có thể dùng các cách làm khác, nếu đúng và trong phạm vi chương trình vẫn được chấm trọn số điểm</w:t>
      </w:r>
    </w:p>
    <w:p w14:paraId="59EDAA78" w14:textId="77777777" w:rsidR="009D392B" w:rsidRPr="004044E4" w:rsidRDefault="009D392B" w:rsidP="009D392B">
      <w:pPr>
        <w:spacing w:line="360" w:lineRule="auto"/>
        <w:ind w:left="5760" w:firstLine="720"/>
        <w:rPr>
          <w:b/>
          <w:bCs/>
          <w:sz w:val="26"/>
          <w:szCs w:val="26"/>
        </w:rPr>
      </w:pPr>
      <w:r w:rsidRPr="004044E4">
        <w:rPr>
          <w:b/>
          <w:bCs/>
          <w:sz w:val="26"/>
          <w:szCs w:val="26"/>
        </w:rPr>
        <w:t>GV soạn: Nguyễn Trần Thu Thảo</w:t>
      </w:r>
    </w:p>
    <w:p w14:paraId="0DB1A500" w14:textId="77777777" w:rsidR="009D392B" w:rsidRDefault="009D392B" w:rsidP="009D392B">
      <w:pPr>
        <w:spacing w:line="360" w:lineRule="auto"/>
        <w:rPr>
          <w:sz w:val="26"/>
          <w:szCs w:val="26"/>
        </w:rPr>
      </w:pPr>
    </w:p>
    <w:p w14:paraId="4340C807" w14:textId="77777777" w:rsidR="009D392B" w:rsidRDefault="009D392B">
      <w:pPr>
        <w:spacing w:line="360" w:lineRule="auto"/>
        <w:rPr>
          <w:sz w:val="26"/>
          <w:szCs w:val="26"/>
        </w:rPr>
      </w:pPr>
    </w:p>
    <w:sectPr w:rsidR="009D392B">
      <w:pgSz w:w="11909" w:h="16848"/>
      <w:pgMar w:top="720" w:right="576" w:bottom="720" w:left="576" w:header="720" w:footer="720" w:gutter="0"/>
      <w:paperSrc w:first="7" w:other="7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Heiti Std R">
    <w:altName w:val="Microsoft YaHei"/>
    <w:charset w:val="86"/>
    <w:family w:val="auto"/>
    <w:pitch w:val="default"/>
    <w:sig w:usb0="00000001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54B7A"/>
    <w:rsid w:val="00050A31"/>
    <w:rsid w:val="000705A3"/>
    <w:rsid w:val="000716D2"/>
    <w:rsid w:val="00071AAB"/>
    <w:rsid w:val="0008734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27FA3"/>
    <w:rsid w:val="0033518C"/>
    <w:rsid w:val="003437C2"/>
    <w:rsid w:val="00377186"/>
    <w:rsid w:val="00386452"/>
    <w:rsid w:val="003A1C03"/>
    <w:rsid w:val="004044E4"/>
    <w:rsid w:val="00414627"/>
    <w:rsid w:val="00425D63"/>
    <w:rsid w:val="00432B91"/>
    <w:rsid w:val="004643D8"/>
    <w:rsid w:val="004665E7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1A3E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F122A"/>
    <w:rsid w:val="007152D7"/>
    <w:rsid w:val="00746C14"/>
    <w:rsid w:val="007C2C59"/>
    <w:rsid w:val="00801F23"/>
    <w:rsid w:val="00811613"/>
    <w:rsid w:val="008217C3"/>
    <w:rsid w:val="00837632"/>
    <w:rsid w:val="0085640F"/>
    <w:rsid w:val="008567AA"/>
    <w:rsid w:val="00892712"/>
    <w:rsid w:val="008A5E3F"/>
    <w:rsid w:val="008A680A"/>
    <w:rsid w:val="008B0BB0"/>
    <w:rsid w:val="008C3E2E"/>
    <w:rsid w:val="008D50D6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D392B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364EB"/>
    <w:rsid w:val="00B4570C"/>
    <w:rsid w:val="00B5208C"/>
    <w:rsid w:val="00B67AB8"/>
    <w:rsid w:val="00B73C53"/>
    <w:rsid w:val="00B74876"/>
    <w:rsid w:val="00BB7C2B"/>
    <w:rsid w:val="00BC1664"/>
    <w:rsid w:val="00BC2546"/>
    <w:rsid w:val="00C05085"/>
    <w:rsid w:val="00C1593D"/>
    <w:rsid w:val="00C56C7E"/>
    <w:rsid w:val="00C7156B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0BC8"/>
    <w:rsid w:val="00D92BB7"/>
    <w:rsid w:val="00DC76D2"/>
    <w:rsid w:val="00DD30ED"/>
    <w:rsid w:val="00E64C21"/>
    <w:rsid w:val="00E75BEC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C38E5"/>
    <w:rsid w:val="00FC3F8B"/>
    <w:rsid w:val="07DF1B12"/>
    <w:rsid w:val="080C525D"/>
    <w:rsid w:val="08173E7A"/>
    <w:rsid w:val="1BB8751B"/>
    <w:rsid w:val="1CA27B15"/>
    <w:rsid w:val="2C0F2349"/>
    <w:rsid w:val="2FA74C50"/>
    <w:rsid w:val="3CCA48BD"/>
    <w:rsid w:val="4B054B7A"/>
    <w:rsid w:val="4C2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F78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7" w:qFormat="0"/>
    <w:lsdException w:name="toc 8" w:qFormat="0"/>
    <w:lsdException w:name="toc 9" w:qFormat="0"/>
    <w:lsdException w:name="caption" w:semiHidden="1" w:unhideWhenUsed="1"/>
    <w:lsdException w:name="Default Paragraph Font" w:semiHidden="1"/>
    <w:lsdException w:name="Body Text 3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 w:qFormat="0"/>
    <w:lsdException w:name="Table Simple 2" w:semiHidden="1" w:unhideWhenUsed="1" w:qFormat="0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0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 w:qFormat="0"/>
    <w:lsdException w:name="Placeholder Text" w:semiHidden="1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0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rFonts w:ascii="Times New Roman" w:eastAsia="Adobe Heiti Std R" w:hAnsi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NoSpacing">
    <w:name w:val="No Spacing"/>
    <w:qFormat/>
    <w:rPr>
      <w:rFonts w:ascii="Calibri" w:eastAsia="MS Mincho" w:hAnsi="Calibri" w:cs="Times New Roman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7" w:qFormat="0"/>
    <w:lsdException w:name="toc 8" w:qFormat="0"/>
    <w:lsdException w:name="toc 9" w:qFormat="0"/>
    <w:lsdException w:name="caption" w:semiHidden="1" w:unhideWhenUsed="1"/>
    <w:lsdException w:name="Default Paragraph Font" w:semiHidden="1"/>
    <w:lsdException w:name="Body Text 3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 w:qFormat="0"/>
    <w:lsdException w:name="Table Simple 2" w:semiHidden="1" w:unhideWhenUsed="1" w:qFormat="0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0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 w:qFormat="0"/>
    <w:lsdException w:name="Placeholder Text" w:semiHidden="1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0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rFonts w:ascii="Times New Roman" w:eastAsia="Adobe Heiti Std R" w:hAnsi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NoSpacing">
    <w:name w:val="No Spacing"/>
    <w:qFormat/>
    <w:rPr>
      <w:rFonts w:ascii="Calibri" w:eastAsia="MS Mincho" w:hAnsi="Calibri" w:cs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png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png"/><Relationship Id="rId5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 Nguyễn Trần Thu</dc:creator>
  <cp:lastModifiedBy>Liên Hương</cp:lastModifiedBy>
  <cp:revision>12</cp:revision>
  <cp:lastPrinted>2022-12-30T09:26:00Z</cp:lastPrinted>
  <dcterms:created xsi:type="dcterms:W3CDTF">2022-12-03T10:38:00Z</dcterms:created>
  <dcterms:modified xsi:type="dcterms:W3CDTF">2022-12-30T09:41:00Z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7B3284A602C14BE58BA04E0F57F8545A</vt:lpwstr>
  </property>
</Properties>
</file>