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0FDF93B4"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A30D45">
              <w:rPr>
                <w:rFonts w:cs="Times New Roman"/>
                <w:bCs/>
                <w:i/>
                <w:color w:val="000000"/>
                <w:sz w:val="24"/>
                <w:szCs w:val="24"/>
              </w:rPr>
              <w:t>26</w:t>
            </w:r>
            <w:r w:rsidRPr="000F6D24">
              <w:rPr>
                <w:rFonts w:cs="Times New Roman"/>
                <w:bCs/>
                <w:i/>
                <w:color w:val="000000"/>
                <w:sz w:val="24"/>
                <w:szCs w:val="24"/>
              </w:rPr>
              <w:t xml:space="preserve"> tháng </w:t>
            </w:r>
            <w:r w:rsidR="006E0CD9">
              <w:rPr>
                <w:rFonts w:cs="Times New Roman"/>
                <w:bCs/>
                <w:i/>
                <w:color w:val="000000"/>
                <w:sz w:val="24"/>
                <w:szCs w:val="24"/>
              </w:rPr>
              <w:t>2</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5E2A31B1" w14:textId="77777777" w:rsidR="00322B8E" w:rsidRDefault="00322B8E" w:rsidP="00DE4FE7">
      <w:pPr>
        <w:spacing w:after="0" w:line="264" w:lineRule="auto"/>
        <w:jc w:val="center"/>
        <w:rPr>
          <w:rFonts w:cs="Times New Roman"/>
          <w:b/>
          <w:bCs/>
          <w:sz w:val="24"/>
          <w:szCs w:val="24"/>
        </w:rPr>
      </w:pPr>
      <w:r w:rsidRPr="00322B8E">
        <w:rPr>
          <w:rFonts w:cs="Times New Roman"/>
          <w:b/>
          <w:bCs/>
          <w:sz w:val="24"/>
          <w:szCs w:val="24"/>
        </w:rPr>
        <w:t xml:space="preserve">BÀI 4: HOẠT ĐỘNG THỰC HÀNH VÀ TRẢI NGHIỆM: </w:t>
      </w:r>
    </w:p>
    <w:p w14:paraId="3FF9DF83" w14:textId="70007F8D" w:rsidR="00322B8E" w:rsidRPr="00322B8E" w:rsidRDefault="00322B8E" w:rsidP="00DE4FE7">
      <w:pPr>
        <w:spacing w:after="0" w:line="264" w:lineRule="auto"/>
        <w:jc w:val="center"/>
        <w:rPr>
          <w:rFonts w:eastAsia="Calibri" w:cs="Times New Roman"/>
          <w:b/>
          <w:bCs/>
          <w:color w:val="000000"/>
          <w:sz w:val="24"/>
          <w:szCs w:val="24"/>
        </w:rPr>
      </w:pPr>
      <w:r w:rsidRPr="00322B8E">
        <w:rPr>
          <w:rFonts w:cs="Times New Roman"/>
          <w:b/>
          <w:bCs/>
          <w:sz w:val="24"/>
          <w:szCs w:val="24"/>
        </w:rPr>
        <w:t>CÁC ĐẠI LƯỢNG TỈ LỆ TRONG THỰC TẾ</w:t>
      </w:r>
      <w:r w:rsidRPr="00322B8E">
        <w:rPr>
          <w:rFonts w:eastAsia="Calibri" w:cs="Times New Roman"/>
          <w:b/>
          <w:bCs/>
          <w:color w:val="000000"/>
          <w:sz w:val="24"/>
          <w:szCs w:val="24"/>
        </w:rPr>
        <w:t xml:space="preserve"> </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771B36A8"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322B8E">
        <w:rPr>
          <w:rFonts w:eastAsia="Calibri" w:cs="Times New Roman"/>
          <w:color w:val="000000"/>
          <w:sz w:val="24"/>
          <w:szCs w:val="24"/>
        </w:rPr>
        <w:t>1</w:t>
      </w:r>
      <w:r w:rsidRPr="000F6D24">
        <w:rPr>
          <w:rFonts w:eastAsia="Calibri" w:cs="Times New Roman"/>
          <w:color w:val="000000"/>
          <w:sz w:val="24"/>
          <w:szCs w:val="24"/>
        </w:rPr>
        <w:t xml:space="preserve"> tiết</w:t>
      </w:r>
    </w:p>
    <w:p w14:paraId="3124F212" w14:textId="77777777" w:rsidR="008F0A43" w:rsidRPr="00A75027" w:rsidRDefault="008F0A43"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71676F7B" w14:textId="77777777" w:rsidR="008F0A43" w:rsidRPr="00A75027" w:rsidRDefault="008F0A43"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282CC4CF" w14:textId="7DD02179" w:rsidR="008F0A43" w:rsidRPr="00A75027" w:rsidRDefault="008F0A43"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D50462" w:rsidRPr="00A75027">
        <w:rPr>
          <w:rFonts w:eastAsia="Calibri" w:cs="Times New Roman"/>
          <w:color w:val="000000"/>
          <w:sz w:val="24"/>
          <w:szCs w:val="24"/>
        </w:rPr>
        <w:t xml:space="preserve">Vận dụng kiến thức </w:t>
      </w:r>
      <w:r w:rsidR="000E5A32" w:rsidRPr="00A75027">
        <w:rPr>
          <w:rFonts w:eastAsia="Calibri" w:cs="Times New Roman"/>
          <w:color w:val="000000"/>
          <w:sz w:val="24"/>
          <w:szCs w:val="24"/>
        </w:rPr>
        <w:t>các đại lượng tỉ lệ để nhận biết giữa các đại lượng tỉ lệ thuận và tỉ lệ nghịch trong thực tế.</w:t>
      </w:r>
    </w:p>
    <w:p w14:paraId="34A11379" w14:textId="1188653A" w:rsidR="000E5A32" w:rsidRPr="00A75027" w:rsidRDefault="000E5A32" w:rsidP="00A75027">
      <w:pPr>
        <w:spacing w:after="0"/>
        <w:rPr>
          <w:rFonts w:eastAsia="Calibri" w:cs="Times New Roman"/>
          <w:color w:val="000000"/>
          <w:sz w:val="24"/>
          <w:szCs w:val="24"/>
        </w:rPr>
      </w:pPr>
      <w:r w:rsidRPr="00A75027">
        <w:rPr>
          <w:rFonts w:eastAsia="Calibri" w:cs="Times New Roman"/>
          <w:color w:val="000000"/>
          <w:sz w:val="24"/>
          <w:szCs w:val="24"/>
        </w:rPr>
        <w:t>- Ôn tập và củng cố các tính chất cơ bản của các đại lượng tỉ lệ.</w:t>
      </w:r>
    </w:p>
    <w:p w14:paraId="58870E3E" w14:textId="77777777" w:rsidR="008F0A43" w:rsidRPr="00A75027" w:rsidRDefault="008F0A43"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503A4095" w14:textId="77777777" w:rsidR="008F0A43" w:rsidRPr="00A75027" w:rsidRDefault="008F0A43"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65CC68B9" w14:textId="77777777" w:rsidR="008F0A43" w:rsidRPr="00A75027" w:rsidRDefault="008F0A43"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6DDA5DD1" w14:textId="77777777" w:rsidR="008F0A43" w:rsidRPr="00A75027" w:rsidRDefault="008F0A43"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6D4E083E" w14:textId="77777777" w:rsidR="008F0A43" w:rsidRPr="00A75027" w:rsidRDefault="008F0A43"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659F3353" w14:textId="5A5B593F" w:rsidR="008F0A43" w:rsidRPr="00A75027" w:rsidRDefault="008F0A43"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w:t>
      </w:r>
      <w:r w:rsidR="00CF109B" w:rsidRPr="00A75027">
        <w:rPr>
          <w:rFonts w:eastAsia="Times New Roman" w:cs="Times New Roman"/>
          <w:color w:val="000000"/>
          <w:sz w:val="24"/>
          <w:szCs w:val="24"/>
          <w:lang w:val="nl-NL"/>
        </w:rPr>
        <w:t>, giải quyết vấn đề.</w:t>
      </w:r>
    </w:p>
    <w:p w14:paraId="12CF855A" w14:textId="451B445C" w:rsidR="00CF1487" w:rsidRPr="00A75027" w:rsidRDefault="00FE4443"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xml:space="preserve">- Nhận biết và vận dụng được </w:t>
      </w:r>
      <w:r w:rsidR="00916468" w:rsidRPr="00A75027">
        <w:rPr>
          <w:rFonts w:eastAsia="Times New Roman" w:cs="Times New Roman"/>
          <w:color w:val="000000"/>
          <w:sz w:val="24"/>
          <w:szCs w:val="24"/>
          <w:lang w:val="nl-NL"/>
        </w:rPr>
        <w:t xml:space="preserve">kiến thức, các </w:t>
      </w:r>
      <w:r w:rsidRPr="00A75027">
        <w:rPr>
          <w:rFonts w:eastAsia="Times New Roman" w:cs="Times New Roman"/>
          <w:color w:val="000000"/>
          <w:sz w:val="24"/>
          <w:szCs w:val="24"/>
          <w:lang w:val="nl-NL"/>
        </w:rPr>
        <w:t>công thức liên hệ giữa hai đại lượng tỉ lệ thuận hoặc tỉ lệ nghịch để g</w:t>
      </w:r>
      <w:r w:rsidR="006166B9" w:rsidRPr="00A75027">
        <w:rPr>
          <w:rFonts w:eastAsia="Times New Roman" w:cs="Times New Roman"/>
          <w:color w:val="000000"/>
          <w:sz w:val="24"/>
          <w:szCs w:val="24"/>
          <w:lang w:val="nl-NL"/>
        </w:rPr>
        <w:t xml:space="preserve">iải quyết những vấn đề thường gặp trong cuộc sống </w:t>
      </w:r>
      <w:r w:rsidR="00916468" w:rsidRPr="00A75027">
        <w:rPr>
          <w:rFonts w:eastAsia="Times New Roman" w:cs="Times New Roman"/>
          <w:color w:val="000000"/>
          <w:sz w:val="24"/>
          <w:szCs w:val="24"/>
          <w:lang w:val="nl-NL"/>
        </w:rPr>
        <w:t>.</w:t>
      </w:r>
    </w:p>
    <w:p w14:paraId="2780DA49" w14:textId="77777777" w:rsidR="008F0A43" w:rsidRPr="00A75027" w:rsidRDefault="008F0A43"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1542E1E9" w14:textId="77777777" w:rsidR="008F0A43" w:rsidRPr="00A75027" w:rsidRDefault="008F0A43"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41E174BF" w14:textId="77777777" w:rsidR="008F0A43" w:rsidRPr="00A75027" w:rsidRDefault="008F0A43"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014899B5" w14:textId="77777777" w:rsidR="008F0A43" w:rsidRPr="00A75027" w:rsidRDefault="008F0A43"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593D71D2" w14:textId="77777777" w:rsidR="008F0A43" w:rsidRPr="00A75027" w:rsidRDefault="008F0A43"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2544608E" w14:textId="523CD48F" w:rsidR="008F0A43" w:rsidRPr="00A75027" w:rsidRDefault="008F0A43"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 xml:space="preserve">SGK, SGV, Tài liệu giảng dạy, giáo án PPT, </w:t>
      </w:r>
      <w:r w:rsidR="00C60356" w:rsidRPr="00A75027">
        <w:rPr>
          <w:rFonts w:eastAsia="Calibri" w:cs="Times New Roman"/>
          <w:color w:val="000000"/>
          <w:sz w:val="24"/>
          <w:szCs w:val="24"/>
          <w:lang w:val="nl-NL"/>
        </w:rPr>
        <w:t>PBT</w:t>
      </w:r>
      <w:r w:rsidR="00640257" w:rsidRPr="00A75027">
        <w:rPr>
          <w:rFonts w:eastAsia="Calibri" w:cs="Times New Roman"/>
          <w:color w:val="000000"/>
          <w:sz w:val="24"/>
          <w:szCs w:val="24"/>
          <w:lang w:val="nl-NL"/>
        </w:rPr>
        <w:t>, có thể chuẩn bị một số tran h ảnh minh họa cho nội dung bài học.</w:t>
      </w:r>
    </w:p>
    <w:p w14:paraId="4B38EFAB" w14:textId="45972395" w:rsidR="008F0A43" w:rsidRPr="00A75027" w:rsidRDefault="008F0A43" w:rsidP="00A75027">
      <w:pPr>
        <w:tabs>
          <w:tab w:val="left" w:pos="7169"/>
        </w:tabs>
        <w:spacing w:after="0"/>
        <w:rPr>
          <w:rFonts w:cs="Times New Roman"/>
          <w:sz w:val="24"/>
          <w:szCs w:val="24"/>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w:t>
      </w:r>
      <w:r w:rsidR="00704E88" w:rsidRPr="00A75027">
        <w:rPr>
          <w:rFonts w:eastAsia="Calibri" w:cs="Times New Roman"/>
          <w:color w:val="000000"/>
          <w:sz w:val="24"/>
          <w:szCs w:val="24"/>
          <w:lang w:val="nl-NL"/>
        </w:rPr>
        <w:t>giấy A</w:t>
      </w:r>
      <w:r w:rsidR="00704E88" w:rsidRPr="00A75027">
        <w:rPr>
          <w:rFonts w:eastAsia="Calibri" w:cs="Times New Roman"/>
          <w:color w:val="000000"/>
          <w:sz w:val="24"/>
          <w:szCs w:val="24"/>
          <w:vertAlign w:val="subscript"/>
          <w:lang w:val="nl-NL"/>
        </w:rPr>
        <w:t xml:space="preserve">1 </w:t>
      </w:r>
      <w:r w:rsidR="00704E88" w:rsidRPr="00A75027">
        <w:rPr>
          <w:rFonts w:cs="Times New Roman"/>
          <w:sz w:val="24"/>
          <w:szCs w:val="24"/>
        </w:rPr>
        <w:t>kẻ sẵn bảng 1 + bảng 2 theo HD (G</w:t>
      </w:r>
      <w:r w:rsidR="004C5989" w:rsidRPr="00A75027">
        <w:rPr>
          <w:rFonts w:cs="Times New Roman"/>
          <w:sz w:val="24"/>
          <w:szCs w:val="24"/>
        </w:rPr>
        <w:t>V đã</w:t>
      </w:r>
      <w:r w:rsidR="00704E88" w:rsidRPr="00A75027">
        <w:rPr>
          <w:rFonts w:cs="Times New Roman"/>
          <w:sz w:val="24"/>
          <w:szCs w:val="24"/>
        </w:rPr>
        <w:t xml:space="preserve"> giao từ buổi trước)</w:t>
      </w:r>
      <w:r w:rsidR="00640257" w:rsidRPr="00A75027">
        <w:rPr>
          <w:rFonts w:cs="Times New Roman"/>
          <w:sz w:val="24"/>
          <w:szCs w:val="24"/>
        </w:rPr>
        <w:t>.</w:t>
      </w:r>
    </w:p>
    <w:p w14:paraId="624F42EB" w14:textId="77777777" w:rsidR="007B48F5" w:rsidRPr="00A75027" w:rsidRDefault="007B48F5" w:rsidP="00A75027">
      <w:pPr>
        <w:tabs>
          <w:tab w:val="left" w:pos="567"/>
          <w:tab w:val="left" w:pos="1134"/>
        </w:tabs>
        <w:spacing w:after="0"/>
        <w:rPr>
          <w:rFonts w:cs="Times New Roman"/>
          <w:b/>
          <w:sz w:val="24"/>
          <w:szCs w:val="24"/>
          <w:lang w:val="vi-VN"/>
        </w:rPr>
      </w:pPr>
      <w:r w:rsidRPr="00A75027">
        <w:rPr>
          <w:rFonts w:cs="Times New Roman"/>
          <w:b/>
          <w:sz w:val="24"/>
          <w:szCs w:val="24"/>
          <w:lang w:val="vi-VN"/>
        </w:rPr>
        <w:t>III. TIẾN TRÌNH DẠY HỌC</w:t>
      </w:r>
    </w:p>
    <w:p w14:paraId="15C71C5F" w14:textId="4231AB69" w:rsidR="007B48F5" w:rsidRPr="006E0CD9" w:rsidRDefault="007B48F5" w:rsidP="00A75027">
      <w:pPr>
        <w:spacing w:after="0"/>
        <w:rPr>
          <w:rFonts w:cs="Times New Roman"/>
          <w:b/>
          <w:sz w:val="24"/>
          <w:szCs w:val="24"/>
        </w:rPr>
      </w:pPr>
      <w:r w:rsidRPr="00A75027">
        <w:rPr>
          <w:rFonts w:cs="Times New Roman"/>
          <w:b/>
          <w:sz w:val="24"/>
          <w:szCs w:val="24"/>
          <w:lang w:val="vi-VN"/>
        </w:rPr>
        <w:t>A. HOẠT ĐỘNG KHỞI ĐỘNG (MỞ ĐẦU)</w:t>
      </w:r>
      <w:r w:rsidR="006E0CD9">
        <w:rPr>
          <w:rFonts w:cs="Times New Roman"/>
          <w:b/>
          <w:sz w:val="24"/>
          <w:szCs w:val="24"/>
        </w:rPr>
        <w:t xml:space="preserve"> (5 phút)</w:t>
      </w:r>
    </w:p>
    <w:p w14:paraId="12982AAD" w14:textId="7E8F5866" w:rsidR="007B48F5" w:rsidRPr="00A75027" w:rsidRDefault="007B48F5" w:rsidP="00A75027">
      <w:pPr>
        <w:tabs>
          <w:tab w:val="left" w:pos="567"/>
          <w:tab w:val="left" w:pos="1134"/>
        </w:tabs>
        <w:spacing w:after="0"/>
        <w:rPr>
          <w:rFonts w:cs="Times New Roman"/>
          <w:sz w:val="24"/>
          <w:szCs w:val="24"/>
          <w:lang w:val="vi-VN"/>
        </w:rPr>
      </w:pPr>
      <w:r w:rsidRPr="00A75027">
        <w:rPr>
          <w:rFonts w:cs="Times New Roman"/>
          <w:b/>
          <w:sz w:val="24"/>
          <w:szCs w:val="24"/>
          <w:lang w:val="vi-VN"/>
        </w:rPr>
        <w:t>a) Mục tiêu:</w:t>
      </w:r>
      <w:r w:rsidRPr="00A75027">
        <w:rPr>
          <w:rFonts w:cs="Times New Roman"/>
          <w:sz w:val="24"/>
          <w:szCs w:val="24"/>
          <w:lang w:val="vi-VN"/>
        </w:rPr>
        <w:t xml:space="preserve"> </w:t>
      </w:r>
    </w:p>
    <w:p w14:paraId="5C3F4CDF" w14:textId="758FDA53" w:rsidR="000312F5" w:rsidRPr="00A75027" w:rsidRDefault="000312F5" w:rsidP="00A75027">
      <w:pPr>
        <w:spacing w:after="0"/>
        <w:rPr>
          <w:rFonts w:cs="Times New Roman"/>
          <w:sz w:val="24"/>
          <w:szCs w:val="24"/>
        </w:rPr>
      </w:pPr>
      <w:r w:rsidRPr="00A75027">
        <w:rPr>
          <w:rFonts w:cs="Times New Roman"/>
          <w:sz w:val="24"/>
          <w:szCs w:val="24"/>
        </w:rPr>
        <w:t xml:space="preserve">- </w:t>
      </w:r>
      <w:r w:rsidR="00593C23" w:rsidRPr="00A75027">
        <w:rPr>
          <w:rFonts w:cs="Times New Roman"/>
          <w:sz w:val="24"/>
          <w:szCs w:val="24"/>
        </w:rPr>
        <w:t>Ôn tập kiến thức về đại lượng tỉ lệ thuận và tỉ lệ nghịch.</w:t>
      </w:r>
    </w:p>
    <w:p w14:paraId="72A9F13B" w14:textId="77777777" w:rsidR="007B48F5" w:rsidRPr="00A75027" w:rsidRDefault="007B48F5" w:rsidP="00A75027">
      <w:pPr>
        <w:spacing w:after="0"/>
        <w:rPr>
          <w:rFonts w:cs="Times New Roman"/>
          <w:sz w:val="24"/>
          <w:szCs w:val="24"/>
        </w:rPr>
      </w:pPr>
      <w:r w:rsidRPr="00A75027">
        <w:rPr>
          <w:rFonts w:cs="Times New Roman"/>
          <w:b/>
          <w:sz w:val="24"/>
          <w:szCs w:val="24"/>
          <w:lang w:val="vi-VN"/>
        </w:rPr>
        <w:t xml:space="preserve">b) Nội dung: </w:t>
      </w:r>
      <w:r w:rsidRPr="00A75027">
        <w:rPr>
          <w:rFonts w:cs="Times New Roman"/>
          <w:sz w:val="24"/>
          <w:szCs w:val="24"/>
          <w:lang w:val="vi-VN"/>
        </w:rPr>
        <w:t xml:space="preserve">HS </w:t>
      </w:r>
      <w:r w:rsidR="00F86043" w:rsidRPr="00A75027">
        <w:rPr>
          <w:rFonts w:cs="Times New Roman"/>
          <w:sz w:val="24"/>
          <w:szCs w:val="24"/>
        </w:rPr>
        <w:t>thực hiện trả lời các câu hỏi trắc nghiệm ôn lại bài cũ</w:t>
      </w:r>
      <w:r w:rsidR="00A63F31" w:rsidRPr="00A75027">
        <w:rPr>
          <w:rFonts w:cs="Times New Roman"/>
          <w:sz w:val="24"/>
          <w:szCs w:val="24"/>
        </w:rPr>
        <w:t>.</w:t>
      </w:r>
    </w:p>
    <w:p w14:paraId="7C986216" w14:textId="77777777" w:rsidR="007B48F5" w:rsidRPr="00A75027" w:rsidRDefault="007B48F5" w:rsidP="00A75027">
      <w:pPr>
        <w:spacing w:after="0"/>
        <w:rPr>
          <w:rFonts w:cs="Times New Roman"/>
          <w:sz w:val="24"/>
          <w:szCs w:val="24"/>
          <w:lang w:val="vi-VN"/>
        </w:rPr>
      </w:pPr>
      <w:r w:rsidRPr="00A75027">
        <w:rPr>
          <w:rFonts w:cs="Times New Roman"/>
          <w:b/>
          <w:sz w:val="24"/>
          <w:szCs w:val="24"/>
          <w:lang w:val="vi-VN"/>
        </w:rPr>
        <w:t xml:space="preserve">c) Sản phẩm: </w:t>
      </w:r>
      <w:r w:rsidRPr="00A75027">
        <w:rPr>
          <w:rFonts w:cs="Times New Roman"/>
          <w:sz w:val="24"/>
          <w:szCs w:val="24"/>
          <w:lang w:val="vi-VN"/>
        </w:rPr>
        <w:t>HS trả lời được câu hỏi mở đầu.</w:t>
      </w:r>
    </w:p>
    <w:p w14:paraId="7CF7D75B" w14:textId="77777777" w:rsidR="007B48F5" w:rsidRPr="00A75027" w:rsidRDefault="007B48F5" w:rsidP="00A75027">
      <w:pPr>
        <w:tabs>
          <w:tab w:val="left" w:pos="567"/>
          <w:tab w:val="left" w:pos="1134"/>
        </w:tabs>
        <w:spacing w:after="0"/>
        <w:rPr>
          <w:rFonts w:cs="Times New Roman"/>
          <w:b/>
          <w:sz w:val="24"/>
          <w:szCs w:val="24"/>
          <w:lang w:val="vi-VN"/>
        </w:rPr>
      </w:pPr>
      <w:r w:rsidRPr="00A75027">
        <w:rPr>
          <w:rFonts w:cs="Times New Roman"/>
          <w:b/>
          <w:sz w:val="24"/>
          <w:szCs w:val="24"/>
          <w:lang w:val="vi-VN"/>
        </w:rPr>
        <w:t xml:space="preserve">d) Tổ chức thực hiện: </w:t>
      </w:r>
    </w:p>
    <w:p w14:paraId="4B0DB784" w14:textId="77777777" w:rsidR="007B48F5" w:rsidRPr="00A75027" w:rsidRDefault="007B48F5" w:rsidP="00A75027">
      <w:pPr>
        <w:tabs>
          <w:tab w:val="left" w:pos="567"/>
          <w:tab w:val="left" w:pos="1134"/>
        </w:tabs>
        <w:spacing w:after="0"/>
        <w:rPr>
          <w:rFonts w:cs="Times New Roman"/>
          <w:sz w:val="24"/>
          <w:szCs w:val="24"/>
          <w:lang w:val="vi-VN"/>
        </w:rPr>
      </w:pPr>
      <w:r w:rsidRPr="00A75027">
        <w:rPr>
          <w:rFonts w:cs="Times New Roman"/>
          <w:b/>
          <w:sz w:val="24"/>
          <w:szCs w:val="24"/>
          <w:lang w:val="vi-VN"/>
        </w:rPr>
        <w:lastRenderedPageBreak/>
        <w:t>Bước 1: Chuyển giao nhiệm vụ:</w:t>
      </w:r>
      <w:r w:rsidRPr="00A75027">
        <w:rPr>
          <w:rFonts w:cs="Times New Roman"/>
          <w:sz w:val="24"/>
          <w:szCs w:val="24"/>
          <w:lang w:val="vi-VN"/>
        </w:rPr>
        <w:t xml:space="preserve"> </w:t>
      </w:r>
    </w:p>
    <w:p w14:paraId="68462DB9" w14:textId="04330EBA" w:rsidR="007B48F5" w:rsidRPr="00A75027" w:rsidRDefault="00092E3A" w:rsidP="00A75027">
      <w:pPr>
        <w:spacing w:after="0"/>
        <w:rPr>
          <w:rFonts w:cs="Times New Roman"/>
          <w:sz w:val="24"/>
          <w:szCs w:val="24"/>
        </w:rPr>
      </w:pPr>
      <w:r w:rsidRPr="00A75027">
        <w:rPr>
          <w:rFonts w:cs="Times New Roman"/>
          <w:sz w:val="24"/>
          <w:szCs w:val="24"/>
        </w:rPr>
        <w:t xml:space="preserve">- </w:t>
      </w:r>
      <w:r w:rsidR="00EB03E6" w:rsidRPr="00A75027">
        <w:rPr>
          <w:rFonts w:cs="Times New Roman"/>
          <w:sz w:val="24"/>
          <w:szCs w:val="24"/>
        </w:rPr>
        <w:t xml:space="preserve">GV tổ chức cho </w:t>
      </w:r>
      <w:r w:rsidR="00010DFF" w:rsidRPr="00A75027">
        <w:rPr>
          <w:rFonts w:cs="Times New Roman"/>
          <w:sz w:val="24"/>
          <w:szCs w:val="24"/>
        </w:rPr>
        <w:t xml:space="preserve">HS tham gia trò chơi trắc nghiệm </w:t>
      </w:r>
      <w:r w:rsidR="00EB03E6" w:rsidRPr="00A75027">
        <w:rPr>
          <w:rFonts w:cs="Times New Roman"/>
          <w:sz w:val="24"/>
          <w:szCs w:val="24"/>
        </w:rPr>
        <w:t xml:space="preserve">ôn lại kiến thức liên quan đến </w:t>
      </w:r>
      <w:r w:rsidR="00C675FF" w:rsidRPr="00A75027">
        <w:rPr>
          <w:rFonts w:cs="Times New Roman"/>
          <w:sz w:val="24"/>
          <w:szCs w:val="24"/>
        </w:rPr>
        <w:t>đại lượng tỉ lệ thuận, đại lượng tỉ lệ nghịch.</w:t>
      </w:r>
    </w:p>
    <w:p w14:paraId="67550C30" w14:textId="77777777" w:rsidR="0008166F" w:rsidRPr="00A75027" w:rsidRDefault="0008166F" w:rsidP="00A75027">
      <w:pPr>
        <w:spacing w:after="0"/>
        <w:rPr>
          <w:rFonts w:eastAsia="Calibri" w:cs="Times New Roman"/>
          <w:i/>
          <w:color w:val="000000"/>
          <w:sz w:val="24"/>
          <w:szCs w:val="24"/>
          <w:lang w:val="fr-FR"/>
        </w:rPr>
      </w:pPr>
      <w:r w:rsidRPr="00A75027">
        <w:rPr>
          <w:rFonts w:eastAsia="Calibri" w:cs="Times New Roman"/>
          <w:i/>
          <w:color w:val="000000"/>
          <w:sz w:val="24"/>
          <w:szCs w:val="24"/>
          <w:lang w:val="fr-FR"/>
        </w:rPr>
        <w:t>- GV chiếu Slide , tổ chức củng cố HS qua trò chơi trắc nghiệm.</w:t>
      </w:r>
    </w:p>
    <w:p w14:paraId="44C1828D" w14:textId="70193504" w:rsidR="00C72D33" w:rsidRPr="00A75027" w:rsidRDefault="00C14DD2" w:rsidP="00A75027">
      <w:pPr>
        <w:spacing w:after="0"/>
        <w:rPr>
          <w:rFonts w:cs="Times New Roman"/>
          <w:sz w:val="24"/>
          <w:szCs w:val="24"/>
        </w:rPr>
      </w:pPr>
      <w:r w:rsidRPr="00A75027">
        <w:rPr>
          <w:rFonts w:cs="Times New Roman"/>
          <w:b/>
          <w:sz w:val="24"/>
          <w:szCs w:val="24"/>
        </w:rPr>
        <w:t xml:space="preserve">Câu 1. </w:t>
      </w:r>
      <w:r w:rsidR="00C675FF" w:rsidRPr="00A75027">
        <w:rPr>
          <w:rFonts w:cs="Times New Roman"/>
          <w:sz w:val="24"/>
          <w:szCs w:val="24"/>
        </w:rPr>
        <w:t>Khi y =</w:t>
      </w:r>
      <w:r w:rsidR="00A25D47" w:rsidRPr="00A75027">
        <w:rPr>
          <w:rFonts w:eastAsiaTheme="minorEastAsia"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x</m:t>
            </m:r>
          </m:den>
        </m:f>
      </m:oMath>
      <w:r w:rsidR="00C675FF" w:rsidRPr="00A75027">
        <w:rPr>
          <w:rFonts w:eastAsiaTheme="minorEastAsia" w:cs="Times New Roman"/>
          <w:sz w:val="24"/>
          <w:szCs w:val="24"/>
        </w:rPr>
        <w:t xml:space="preserve"> , với a </w:t>
      </w:r>
      <m:oMath>
        <m:r>
          <w:rPr>
            <w:rFonts w:ascii="Cambria Math" w:eastAsiaTheme="minorEastAsia" w:hAnsi="Cambria Math" w:cs="Times New Roman"/>
            <w:sz w:val="24"/>
            <w:szCs w:val="24"/>
          </w:rPr>
          <m:t xml:space="preserve">≠ </m:t>
        </m:r>
      </m:oMath>
      <w:r w:rsidR="00C675FF" w:rsidRPr="00A75027">
        <w:rPr>
          <w:rFonts w:eastAsiaTheme="minorEastAsia" w:cs="Times New Roman"/>
          <w:sz w:val="24"/>
          <w:szCs w:val="24"/>
        </w:rPr>
        <w:t xml:space="preserve"> 0 ta nói:</w:t>
      </w:r>
    </w:p>
    <w:p w14:paraId="3E9A0235" w14:textId="501ED230" w:rsidR="00C675FF" w:rsidRPr="00A75027" w:rsidRDefault="00C72D33" w:rsidP="00A75027">
      <w:pPr>
        <w:spacing w:after="0"/>
        <w:rPr>
          <w:rFonts w:eastAsia="Times New Roman" w:cs="Times New Roman"/>
          <w:sz w:val="24"/>
          <w:szCs w:val="24"/>
        </w:rPr>
      </w:pPr>
      <w:r w:rsidRPr="00A75027">
        <w:rPr>
          <w:rFonts w:eastAsia="Times New Roman" w:cs="Times New Roman"/>
          <w:sz w:val="24"/>
          <w:szCs w:val="24"/>
        </w:rPr>
        <w:t xml:space="preserve">A. </w:t>
      </w:r>
      <w:r w:rsidR="00C675FF" w:rsidRPr="00A75027">
        <w:rPr>
          <w:rFonts w:eastAsia="Times New Roman" w:cs="Times New Roman"/>
          <w:sz w:val="24"/>
          <w:szCs w:val="24"/>
        </w:rPr>
        <w:t>y tỉ lệ với x</w:t>
      </w:r>
      <w:r w:rsidR="005E7FE6">
        <w:rPr>
          <w:rFonts w:eastAsia="Times New Roman" w:cs="Times New Roman"/>
          <w:sz w:val="24"/>
          <w:szCs w:val="24"/>
        </w:rPr>
        <w:tab/>
      </w:r>
      <w:r w:rsidR="005E7FE6">
        <w:rPr>
          <w:rFonts w:eastAsia="Times New Roman" w:cs="Times New Roman"/>
          <w:sz w:val="24"/>
          <w:szCs w:val="24"/>
        </w:rPr>
        <w:tab/>
      </w:r>
      <w:r w:rsidR="005E7FE6">
        <w:rPr>
          <w:rFonts w:eastAsia="Times New Roman" w:cs="Times New Roman"/>
          <w:sz w:val="24"/>
          <w:szCs w:val="24"/>
        </w:rPr>
        <w:tab/>
      </w:r>
      <w:r w:rsidR="005E7FE6">
        <w:rPr>
          <w:rFonts w:eastAsia="Times New Roman" w:cs="Times New Roman"/>
          <w:sz w:val="24"/>
          <w:szCs w:val="24"/>
        </w:rPr>
        <w:tab/>
      </w:r>
      <w:r w:rsidR="005E7FE6">
        <w:rPr>
          <w:rFonts w:eastAsia="Times New Roman" w:cs="Times New Roman"/>
          <w:sz w:val="24"/>
          <w:szCs w:val="24"/>
        </w:rPr>
        <w:tab/>
      </w:r>
      <w:r w:rsidR="00C675FF" w:rsidRPr="00A75027">
        <w:rPr>
          <w:rFonts w:eastAsia="Times New Roman" w:cs="Times New Roman"/>
          <w:sz w:val="24"/>
          <w:szCs w:val="24"/>
        </w:rPr>
        <w:t xml:space="preserve">B. y tỉ lệ </w:t>
      </w:r>
      <w:r w:rsidR="00A25D47" w:rsidRPr="00A75027">
        <w:rPr>
          <w:rFonts w:eastAsia="Times New Roman" w:cs="Times New Roman"/>
          <w:sz w:val="24"/>
          <w:szCs w:val="24"/>
        </w:rPr>
        <w:t>nghịch</w:t>
      </w:r>
      <w:r w:rsidR="00C675FF" w:rsidRPr="00A75027">
        <w:rPr>
          <w:rFonts w:eastAsia="Times New Roman" w:cs="Times New Roman"/>
          <w:sz w:val="24"/>
          <w:szCs w:val="24"/>
        </w:rPr>
        <w:t xml:space="preserve"> vói x th</w:t>
      </w:r>
      <w:r w:rsidR="00A25D47" w:rsidRPr="00A75027">
        <w:rPr>
          <w:rFonts w:eastAsia="Times New Roman" w:cs="Times New Roman"/>
          <w:sz w:val="24"/>
          <w:szCs w:val="24"/>
        </w:rPr>
        <w:t>eo hệ số tỉ lệ a.</w:t>
      </w:r>
    </w:p>
    <w:p w14:paraId="47F8FE0D" w14:textId="6E11795C" w:rsidR="00A25D47" w:rsidRPr="00A75027" w:rsidRDefault="00A25D47" w:rsidP="00A75027">
      <w:pPr>
        <w:spacing w:after="0"/>
        <w:rPr>
          <w:rFonts w:eastAsia="Times New Roman" w:cs="Times New Roman"/>
          <w:sz w:val="24"/>
          <w:szCs w:val="24"/>
        </w:rPr>
      </w:pPr>
      <w:r w:rsidRPr="00A75027">
        <w:rPr>
          <w:rFonts w:eastAsia="Times New Roman" w:cs="Times New Roman"/>
          <w:sz w:val="24"/>
          <w:szCs w:val="24"/>
        </w:rPr>
        <w:t>C. y tỉ lệ thuận với x theo hệ số tỉ lệ a</w:t>
      </w:r>
      <w:r w:rsidR="005E7FE6">
        <w:rPr>
          <w:rFonts w:eastAsia="Times New Roman" w:cs="Times New Roman"/>
          <w:sz w:val="24"/>
          <w:szCs w:val="24"/>
        </w:rPr>
        <w:tab/>
      </w:r>
      <w:r w:rsidR="005E7FE6">
        <w:rPr>
          <w:rFonts w:eastAsia="Times New Roman" w:cs="Times New Roman"/>
          <w:sz w:val="24"/>
          <w:szCs w:val="24"/>
        </w:rPr>
        <w:tab/>
      </w:r>
      <w:r w:rsidRPr="00A75027">
        <w:rPr>
          <w:rFonts w:eastAsia="Times New Roman" w:cs="Times New Roman"/>
          <w:sz w:val="24"/>
          <w:szCs w:val="24"/>
        </w:rPr>
        <w:t>D. x tỉ lệ thuận với y</w:t>
      </w:r>
    </w:p>
    <w:p w14:paraId="44DBBB54" w14:textId="77777777" w:rsidR="005F4436" w:rsidRPr="00A75027" w:rsidRDefault="00C72D33" w:rsidP="00A75027">
      <w:pPr>
        <w:spacing w:after="0"/>
        <w:rPr>
          <w:rFonts w:cs="Times New Roman"/>
          <w:sz w:val="24"/>
          <w:szCs w:val="24"/>
        </w:rPr>
      </w:pPr>
      <w:r w:rsidRPr="00A75027">
        <w:rPr>
          <w:rFonts w:cs="Times New Roman"/>
          <w:b/>
          <w:sz w:val="24"/>
          <w:szCs w:val="24"/>
        </w:rPr>
        <w:t>Câu 2.</w:t>
      </w:r>
      <w:r w:rsidRPr="00A75027">
        <w:rPr>
          <w:rFonts w:cs="Times New Roman"/>
          <w:sz w:val="24"/>
          <w:szCs w:val="24"/>
        </w:rPr>
        <w:t xml:space="preserve"> </w:t>
      </w:r>
      <w:r w:rsidR="00047534" w:rsidRPr="00A75027">
        <w:rPr>
          <w:rFonts w:cs="Times New Roman"/>
          <w:sz w:val="24"/>
          <w:szCs w:val="24"/>
        </w:rPr>
        <w:t> </w:t>
      </w:r>
      <w:r w:rsidR="005F4436" w:rsidRPr="00A75027">
        <w:rPr>
          <w:rFonts w:cs="Times New Roman"/>
          <w:sz w:val="24"/>
          <w:szCs w:val="24"/>
        </w:rPr>
        <w:t>Khi có x = k.y (với k ≠ 0) ta nói</w:t>
      </w:r>
    </w:p>
    <w:p w14:paraId="0AFF9B8A" w14:textId="1D29D9C0" w:rsidR="005F4436" w:rsidRPr="00A75027" w:rsidRDefault="005F4436" w:rsidP="00A75027">
      <w:pPr>
        <w:spacing w:after="0"/>
        <w:rPr>
          <w:rFonts w:cs="Times New Roman"/>
          <w:sz w:val="24"/>
          <w:szCs w:val="24"/>
        </w:rPr>
      </w:pPr>
      <w:r w:rsidRPr="00A75027">
        <w:rPr>
          <w:rFonts w:cs="Times New Roman"/>
          <w:sz w:val="24"/>
          <w:szCs w:val="24"/>
        </w:rPr>
        <w:t>A.  y tỉ lệ thuận với x theo hệ số tỉ lệ k.</w:t>
      </w:r>
      <w:r w:rsidR="005E7FE6">
        <w:rPr>
          <w:rFonts w:cs="Times New Roman"/>
          <w:sz w:val="24"/>
          <w:szCs w:val="24"/>
        </w:rPr>
        <w:tab/>
      </w:r>
      <w:r w:rsidRPr="00A75027">
        <w:rPr>
          <w:rFonts w:cs="Times New Roman"/>
          <w:sz w:val="24"/>
          <w:szCs w:val="24"/>
        </w:rPr>
        <w:t>B. x tỉ lệ thuận với y theo hệ số tỉ lệ k.</w:t>
      </w:r>
    </w:p>
    <w:p w14:paraId="6B117C94" w14:textId="580980BE" w:rsidR="005F4436" w:rsidRPr="00A75027" w:rsidRDefault="005F4436" w:rsidP="00A75027">
      <w:pPr>
        <w:spacing w:after="0"/>
        <w:rPr>
          <w:rFonts w:cs="Times New Roman"/>
          <w:sz w:val="24"/>
          <w:szCs w:val="24"/>
        </w:rPr>
      </w:pPr>
      <w:r w:rsidRPr="00A75027">
        <w:rPr>
          <w:rFonts w:cs="Times New Roman"/>
          <w:sz w:val="24"/>
          <w:szCs w:val="24"/>
        </w:rPr>
        <w:t>C. x và y không tỉ lệ thuận với nhau.     </w:t>
      </w:r>
      <w:r w:rsidR="005E7FE6">
        <w:rPr>
          <w:rFonts w:cs="Times New Roman"/>
          <w:sz w:val="24"/>
          <w:szCs w:val="24"/>
        </w:rPr>
        <w:tab/>
      </w:r>
      <w:r w:rsidRPr="00A75027">
        <w:rPr>
          <w:rFonts w:cs="Times New Roman"/>
          <w:sz w:val="24"/>
          <w:szCs w:val="24"/>
        </w:rPr>
        <w:t>D. Không kết luận được gì về x và y.</w:t>
      </w:r>
    </w:p>
    <w:p w14:paraId="38FCB3FF" w14:textId="17155DEC" w:rsidR="002633FD" w:rsidRPr="00A75027" w:rsidRDefault="00930EB2" w:rsidP="00A75027">
      <w:pPr>
        <w:pStyle w:val="NormalWeb"/>
        <w:spacing w:before="0" w:beforeAutospacing="0" w:after="0" w:afterAutospacing="0" w:line="360" w:lineRule="auto"/>
        <w:ind w:left="48" w:right="48"/>
      </w:pPr>
      <w:r w:rsidRPr="00A75027">
        <w:rPr>
          <w:b/>
        </w:rPr>
        <w:t xml:space="preserve">Câu </w:t>
      </w:r>
      <w:r w:rsidR="003447D6" w:rsidRPr="00A75027">
        <w:rPr>
          <w:b/>
        </w:rPr>
        <w:t>3</w:t>
      </w:r>
      <w:r w:rsidRPr="00A75027">
        <w:rPr>
          <w:b/>
        </w:rPr>
        <w:t xml:space="preserve">. </w:t>
      </w:r>
      <w:r w:rsidR="002633FD" w:rsidRPr="00A75027">
        <w:t>Cho biết đại lượng x tỉ lệ thuận với đại lượng y theo hệ số tỉ lệ -</w:t>
      </w:r>
      <w:r w:rsidR="00CE18F6" w:rsidRPr="00A75027">
        <w:t>4</w:t>
      </w:r>
      <w:r w:rsidR="002633FD" w:rsidRPr="00A75027">
        <w:t>. Hãy biểu diễn y theo x</w:t>
      </w:r>
    </w:p>
    <w:p w14:paraId="75299A57" w14:textId="3D81CC30" w:rsidR="00930EB2" w:rsidRPr="00A75027" w:rsidRDefault="002633FD" w:rsidP="00A75027">
      <w:pPr>
        <w:spacing w:after="0"/>
        <w:rPr>
          <w:rFonts w:eastAsia="Times New Roman" w:cs="Times New Roman"/>
          <w:sz w:val="24"/>
          <w:szCs w:val="24"/>
        </w:rPr>
      </w:pPr>
      <w:r w:rsidRPr="00A75027">
        <w:rPr>
          <w:rFonts w:eastAsia="Times New Roman" w:cs="Times New Roman"/>
          <w:sz w:val="24"/>
          <w:szCs w:val="24"/>
        </w:rPr>
        <w:t xml:space="preserve"> </w:t>
      </w:r>
      <w:r w:rsidR="00930EB2" w:rsidRPr="00A75027">
        <w:rPr>
          <w:rFonts w:eastAsia="Times New Roman" w:cs="Times New Roman"/>
          <w:sz w:val="24"/>
          <w:szCs w:val="24"/>
        </w:rPr>
        <w:t>A. </w:t>
      </w:r>
      <m:oMath>
        <m:r>
          <w:rPr>
            <w:rFonts w:ascii="Cambria Math" w:eastAsia="Times New Roman" w:hAnsi="Cambria Math" w:cs="Times New Roman"/>
            <w:sz w:val="24"/>
            <w:szCs w:val="24"/>
          </w:rPr>
          <m:t>y=</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x</m:t>
        </m:r>
      </m:oMath>
      <w:r w:rsidR="00930EB2" w:rsidRPr="00A75027">
        <w:rPr>
          <w:rFonts w:eastAsia="Times New Roman" w:cs="Times New Roman"/>
          <w:sz w:val="24"/>
          <w:szCs w:val="24"/>
        </w:rPr>
        <w:t>     </w:t>
      </w:r>
      <w:r w:rsidR="0000785B" w:rsidRPr="00A75027">
        <w:rPr>
          <w:rFonts w:eastAsia="Times New Roman" w:cs="Times New Roman"/>
          <w:sz w:val="24"/>
          <w:szCs w:val="24"/>
        </w:rPr>
        <w:tab/>
      </w:r>
      <w:r w:rsidR="00930EB2" w:rsidRPr="00A75027">
        <w:rPr>
          <w:rFonts w:eastAsia="Times New Roman" w:cs="Times New Roman"/>
          <w:sz w:val="24"/>
          <w:szCs w:val="24"/>
        </w:rPr>
        <w:t>B. </w:t>
      </w:r>
      <w:r w:rsidR="00CE18F6" w:rsidRPr="00A75027">
        <w:rPr>
          <w:rFonts w:eastAsia="Times New Roman" w:cs="Times New Roman"/>
          <w:sz w:val="24"/>
          <w:szCs w:val="24"/>
        </w:rPr>
        <w:t>y = -4x</w:t>
      </w:r>
      <w:r w:rsidR="0000785B" w:rsidRPr="00A75027">
        <w:rPr>
          <w:rFonts w:eastAsia="Times New Roman" w:cs="Times New Roman"/>
          <w:sz w:val="24"/>
          <w:szCs w:val="24"/>
        </w:rPr>
        <w:tab/>
      </w:r>
      <w:r w:rsidR="00CE18F6" w:rsidRPr="00A75027">
        <w:rPr>
          <w:rFonts w:eastAsia="Times New Roman" w:cs="Times New Roman"/>
          <w:sz w:val="24"/>
          <w:szCs w:val="24"/>
        </w:rPr>
        <w:tab/>
      </w:r>
      <w:r w:rsidR="00930EB2" w:rsidRPr="00A75027">
        <w:rPr>
          <w:rFonts w:eastAsia="Times New Roman" w:cs="Times New Roman"/>
          <w:sz w:val="24"/>
          <w:szCs w:val="24"/>
        </w:rPr>
        <w:t>C. </w:t>
      </w:r>
      <m:oMath>
        <m:r>
          <w:rPr>
            <w:rFonts w:ascii="Cambria Math" w:eastAsia="Times New Roman" w:hAnsi="Cambria Math" w:cs="Times New Roman"/>
            <w:sz w:val="24"/>
            <w:szCs w:val="24"/>
          </w:rPr>
          <m:t>y=-</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x</m:t>
        </m:r>
      </m:oMath>
      <w:r w:rsidR="006244CC" w:rsidRPr="00A75027">
        <w:rPr>
          <w:rFonts w:eastAsia="Times New Roman" w:cs="Times New Roman"/>
          <w:sz w:val="24"/>
          <w:szCs w:val="24"/>
        </w:rPr>
        <w:t>     </w:t>
      </w:r>
      <w:r w:rsidR="00CE18F6" w:rsidRPr="00A75027">
        <w:rPr>
          <w:rFonts w:eastAsia="Times New Roman" w:cs="Times New Roman"/>
          <w:sz w:val="24"/>
          <w:szCs w:val="24"/>
        </w:rPr>
        <w:t xml:space="preserve">  </w:t>
      </w:r>
      <w:r w:rsidR="00930EB2" w:rsidRPr="00A75027">
        <w:rPr>
          <w:rFonts w:eastAsia="Times New Roman" w:cs="Times New Roman"/>
          <w:sz w:val="24"/>
          <w:szCs w:val="24"/>
        </w:rPr>
        <w:t>     </w:t>
      </w:r>
      <w:r w:rsidR="0000785B" w:rsidRPr="00A75027">
        <w:rPr>
          <w:rFonts w:eastAsia="Times New Roman" w:cs="Times New Roman"/>
          <w:sz w:val="24"/>
          <w:szCs w:val="24"/>
        </w:rPr>
        <w:tab/>
      </w:r>
      <w:r w:rsidR="00930EB2" w:rsidRPr="00A75027">
        <w:rPr>
          <w:rFonts w:eastAsia="Times New Roman" w:cs="Times New Roman"/>
          <w:sz w:val="24"/>
          <w:szCs w:val="24"/>
        </w:rPr>
        <w:t>D. </w:t>
      </w:r>
      <w:r w:rsidR="006244CC" w:rsidRPr="00A75027">
        <w:rPr>
          <w:rFonts w:eastAsia="Times New Roman" w:cs="Times New Roman"/>
          <w:sz w:val="24"/>
          <w:szCs w:val="24"/>
        </w:rPr>
        <w:t>4x</w:t>
      </w:r>
    </w:p>
    <w:p w14:paraId="6D92CC0E" w14:textId="159D828D" w:rsidR="00CD410E" w:rsidRPr="00A75027" w:rsidRDefault="00930EB2" w:rsidP="00A75027">
      <w:pPr>
        <w:spacing w:after="0"/>
        <w:rPr>
          <w:rFonts w:cs="Times New Roman"/>
          <w:sz w:val="24"/>
          <w:szCs w:val="24"/>
        </w:rPr>
      </w:pPr>
      <w:r w:rsidRPr="00A75027">
        <w:rPr>
          <w:rFonts w:cs="Times New Roman"/>
          <w:b/>
          <w:sz w:val="24"/>
          <w:szCs w:val="24"/>
        </w:rPr>
        <w:t xml:space="preserve">Câu </w:t>
      </w:r>
      <w:r w:rsidR="003447D6" w:rsidRPr="00A75027">
        <w:rPr>
          <w:rFonts w:cs="Times New Roman"/>
          <w:b/>
          <w:sz w:val="24"/>
          <w:szCs w:val="24"/>
        </w:rPr>
        <w:t>4</w:t>
      </w:r>
      <w:r w:rsidRPr="00A75027">
        <w:rPr>
          <w:rFonts w:cs="Times New Roman"/>
          <w:b/>
          <w:sz w:val="24"/>
          <w:szCs w:val="24"/>
        </w:rPr>
        <w:t xml:space="preserve">. </w:t>
      </w:r>
      <w:r w:rsidR="00CD410E" w:rsidRPr="00A75027">
        <w:rPr>
          <w:rFonts w:cs="Times New Roman"/>
          <w:sz w:val="24"/>
          <w:szCs w:val="24"/>
        </w:rPr>
        <w:t>Một ô tô đi quãng đường 1</w:t>
      </w:r>
      <w:r w:rsidR="00266E1A" w:rsidRPr="00A75027">
        <w:rPr>
          <w:rFonts w:cs="Times New Roman"/>
          <w:sz w:val="24"/>
          <w:szCs w:val="24"/>
        </w:rPr>
        <w:t>26</w:t>
      </w:r>
      <w:r w:rsidR="00CD410E" w:rsidRPr="00A75027">
        <w:rPr>
          <w:rFonts w:cs="Times New Roman"/>
          <w:sz w:val="24"/>
          <w:szCs w:val="24"/>
        </w:rPr>
        <w:t xml:space="preserve"> km với vận tốc v(km/h) và thời gian t (h). Chọn câu đúng về mối quan hệ của v và t </w:t>
      </w:r>
      <w:r w:rsidR="00BA313F" w:rsidRPr="00A75027">
        <w:rPr>
          <w:rFonts w:cs="Times New Roman"/>
          <w:sz w:val="24"/>
          <w:szCs w:val="24"/>
        </w:rPr>
        <w:t>.</w:t>
      </w:r>
    </w:p>
    <w:p w14:paraId="79728EF0" w14:textId="2E37C9A7" w:rsidR="00BA313F" w:rsidRPr="00A75027" w:rsidRDefault="001C686C" w:rsidP="00A75027">
      <w:pPr>
        <w:spacing w:after="0"/>
        <w:rPr>
          <w:rFonts w:eastAsia="Times New Roman" w:cs="Times New Roman"/>
          <w:sz w:val="24"/>
          <w:szCs w:val="24"/>
        </w:rPr>
      </w:pPr>
      <w:r w:rsidRPr="00A75027">
        <w:rPr>
          <w:rFonts w:eastAsia="Times New Roman" w:cs="Times New Roman"/>
          <w:sz w:val="24"/>
          <w:szCs w:val="24"/>
        </w:rPr>
        <w:t xml:space="preserve">A. </w:t>
      </w:r>
      <w:r w:rsidR="00BA313F" w:rsidRPr="00A75027">
        <w:rPr>
          <w:rFonts w:cs="Times New Roman"/>
          <w:sz w:val="24"/>
          <w:szCs w:val="24"/>
          <w:shd w:val="clear" w:color="auto" w:fill="FFFFFF"/>
        </w:rPr>
        <w:t>v và t là hai đại lượng tỉ lệ nghịch với hệ số tỉ lệ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1</m:t>
            </m:r>
            <m:ctrlPr>
              <w:rPr>
                <w:rFonts w:ascii="Cambria Math" w:eastAsia="Times New Roman" w:hAnsi="Cambria Math" w:cs="Times New Roman"/>
                <w:i/>
                <w:sz w:val="24"/>
                <w:szCs w:val="24"/>
              </w:rPr>
            </m:ctrlPr>
          </m:num>
          <m:den>
            <m:r>
              <w:rPr>
                <w:rFonts w:ascii="Cambria Math" w:eastAsia="Times New Roman" w:hAnsi="Cambria Math" w:cs="Times New Roman"/>
                <w:sz w:val="24"/>
                <w:szCs w:val="24"/>
              </w:rPr>
              <m:t>126</m:t>
            </m:r>
          </m:den>
        </m:f>
      </m:oMath>
      <w:r w:rsidRPr="00A75027">
        <w:rPr>
          <w:rFonts w:eastAsia="Times New Roman" w:cs="Times New Roman"/>
          <w:sz w:val="24"/>
          <w:szCs w:val="24"/>
        </w:rPr>
        <w:tab/>
      </w:r>
      <w:r w:rsidRPr="00A75027">
        <w:rPr>
          <w:rFonts w:eastAsia="Times New Roman" w:cs="Times New Roman"/>
          <w:sz w:val="24"/>
          <w:szCs w:val="24"/>
        </w:rPr>
        <w:tab/>
      </w:r>
    </w:p>
    <w:p w14:paraId="01402C24" w14:textId="2CCCA4A0" w:rsidR="00BA313F" w:rsidRPr="00A75027" w:rsidRDefault="001C686C" w:rsidP="00A75027">
      <w:pPr>
        <w:spacing w:after="0"/>
        <w:rPr>
          <w:rFonts w:eastAsia="Times New Roman" w:cs="Times New Roman"/>
          <w:sz w:val="24"/>
          <w:szCs w:val="24"/>
        </w:rPr>
      </w:pPr>
      <w:r w:rsidRPr="00A75027">
        <w:rPr>
          <w:rFonts w:eastAsia="Times New Roman" w:cs="Times New Roman"/>
          <w:sz w:val="24"/>
          <w:szCs w:val="24"/>
        </w:rPr>
        <w:t xml:space="preserve">B. </w:t>
      </w:r>
      <w:r w:rsidR="00BA313F" w:rsidRPr="00A75027">
        <w:rPr>
          <w:rFonts w:cs="Times New Roman"/>
          <w:sz w:val="24"/>
          <w:szCs w:val="24"/>
          <w:shd w:val="clear" w:color="auto" w:fill="FFFFFF"/>
        </w:rPr>
        <w:t>v và t là hai đại lượng tỉ lệ nghịch với hệ số tỉ lệ 1</w:t>
      </w:r>
      <w:r w:rsidR="005845F2" w:rsidRPr="00A75027">
        <w:rPr>
          <w:rFonts w:cs="Times New Roman"/>
          <w:sz w:val="24"/>
          <w:szCs w:val="24"/>
          <w:shd w:val="clear" w:color="auto" w:fill="FFFFFF"/>
        </w:rPr>
        <w:t>26</w:t>
      </w:r>
      <w:r w:rsidR="00BA313F" w:rsidRPr="00A75027">
        <w:rPr>
          <w:rFonts w:eastAsia="Times New Roman" w:cs="Times New Roman"/>
          <w:sz w:val="24"/>
          <w:szCs w:val="24"/>
        </w:rPr>
        <w:t xml:space="preserve"> </w:t>
      </w:r>
    </w:p>
    <w:p w14:paraId="130BFD49" w14:textId="24FE0D77" w:rsidR="00BA313F" w:rsidRPr="00A75027" w:rsidRDefault="001C686C" w:rsidP="00A75027">
      <w:pPr>
        <w:spacing w:after="0"/>
        <w:rPr>
          <w:rFonts w:eastAsia="Times New Roman" w:cs="Times New Roman"/>
          <w:sz w:val="24"/>
          <w:szCs w:val="24"/>
        </w:rPr>
      </w:pPr>
      <w:r w:rsidRPr="00A75027">
        <w:rPr>
          <w:rFonts w:eastAsia="Times New Roman" w:cs="Times New Roman"/>
          <w:sz w:val="24"/>
          <w:szCs w:val="24"/>
        </w:rPr>
        <w:t xml:space="preserve">C. </w:t>
      </w:r>
      <w:r w:rsidR="00BA313F" w:rsidRPr="00A75027">
        <w:rPr>
          <w:rFonts w:cs="Times New Roman"/>
          <w:sz w:val="24"/>
          <w:szCs w:val="24"/>
          <w:shd w:val="clear" w:color="auto" w:fill="FFFFFF"/>
        </w:rPr>
        <w:t> v và t là hai đại lượng tỉ lệ thuận với hệ số tỉ lệ 1</w:t>
      </w:r>
      <w:r w:rsidR="005845F2" w:rsidRPr="00A75027">
        <w:rPr>
          <w:rFonts w:cs="Times New Roman"/>
          <w:sz w:val="24"/>
          <w:szCs w:val="24"/>
          <w:shd w:val="clear" w:color="auto" w:fill="FFFFFF"/>
        </w:rPr>
        <w:t>26</w:t>
      </w:r>
    </w:p>
    <w:p w14:paraId="0006F6AE" w14:textId="2A0CD611" w:rsidR="00BA313F" w:rsidRPr="00A75027" w:rsidRDefault="001C686C" w:rsidP="00A75027">
      <w:pPr>
        <w:spacing w:after="0"/>
        <w:rPr>
          <w:rFonts w:cs="Times New Roman"/>
          <w:b/>
          <w:sz w:val="24"/>
          <w:szCs w:val="24"/>
        </w:rPr>
      </w:pPr>
      <w:r w:rsidRPr="00A75027">
        <w:rPr>
          <w:rFonts w:eastAsia="Times New Roman" w:cs="Times New Roman"/>
          <w:sz w:val="24"/>
          <w:szCs w:val="24"/>
        </w:rPr>
        <w:t xml:space="preserve">D. </w:t>
      </w:r>
      <w:r w:rsidR="00BA313F" w:rsidRPr="00A75027">
        <w:rPr>
          <w:rFonts w:cs="Times New Roman"/>
          <w:sz w:val="24"/>
          <w:szCs w:val="24"/>
          <w:shd w:val="clear" w:color="auto" w:fill="FFFFFF"/>
        </w:rPr>
        <w:t>v và t là hai đại lượng tỉ lệ thuận với hệ số tỉ lệ</w:t>
      </w:r>
      <w:r w:rsidR="00BA313F" w:rsidRPr="00A75027">
        <w:rPr>
          <w:rFonts w:cs="Times New Roman"/>
          <w:b/>
          <w:sz w:val="24"/>
          <w:szCs w:val="24"/>
        </w:rPr>
        <w:t xml:space="preserve">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1</m:t>
            </m:r>
            <m:ctrlPr>
              <w:rPr>
                <w:rFonts w:ascii="Cambria Math" w:eastAsia="Times New Roman" w:hAnsi="Cambria Math" w:cs="Times New Roman"/>
                <w:i/>
                <w:sz w:val="24"/>
                <w:szCs w:val="24"/>
              </w:rPr>
            </m:ctrlPr>
          </m:num>
          <m:den>
            <m:r>
              <w:rPr>
                <w:rFonts w:ascii="Cambria Math" w:eastAsia="Times New Roman" w:hAnsi="Cambria Math" w:cs="Times New Roman"/>
                <w:sz w:val="24"/>
                <w:szCs w:val="24"/>
              </w:rPr>
              <m:t>126</m:t>
            </m:r>
          </m:den>
        </m:f>
      </m:oMath>
    </w:p>
    <w:p w14:paraId="6A8FA9AF" w14:textId="0BBF37AE" w:rsidR="00470B50" w:rsidRPr="00A75027" w:rsidRDefault="001C686C" w:rsidP="00A75027">
      <w:pPr>
        <w:spacing w:after="0"/>
        <w:rPr>
          <w:rFonts w:cs="Times New Roman"/>
          <w:sz w:val="24"/>
          <w:szCs w:val="24"/>
        </w:rPr>
      </w:pPr>
      <w:r w:rsidRPr="00A75027">
        <w:rPr>
          <w:rFonts w:cs="Times New Roman"/>
          <w:b/>
          <w:sz w:val="24"/>
          <w:szCs w:val="24"/>
        </w:rPr>
        <w:t xml:space="preserve">Câu </w:t>
      </w:r>
      <w:r w:rsidR="003447D6" w:rsidRPr="00A75027">
        <w:rPr>
          <w:rFonts w:cs="Times New Roman"/>
          <w:b/>
          <w:sz w:val="24"/>
          <w:szCs w:val="24"/>
        </w:rPr>
        <w:t>5</w:t>
      </w:r>
      <w:r w:rsidR="00FC6296" w:rsidRPr="00A75027">
        <w:rPr>
          <w:rFonts w:cs="Times New Roman"/>
          <w:b/>
          <w:sz w:val="24"/>
          <w:szCs w:val="24"/>
        </w:rPr>
        <w:t xml:space="preserve">. </w:t>
      </w:r>
      <w:r w:rsidR="005845F2" w:rsidRPr="00A75027">
        <w:rPr>
          <w:rFonts w:cs="Times New Roman"/>
          <w:sz w:val="24"/>
          <w:szCs w:val="24"/>
        </w:rPr>
        <w:t>Cho y thỉ lệ thuận với x theo hệ số tỉ lệ</w:t>
      </w:r>
      <w:r w:rsidR="00470B50" w:rsidRPr="00A75027">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r w:rsidR="00470B50" w:rsidRPr="00A75027">
        <w:rPr>
          <w:rFonts w:eastAsiaTheme="minorEastAsia" w:cs="Times New Roman"/>
          <w:sz w:val="24"/>
          <w:szCs w:val="24"/>
        </w:rPr>
        <w:t xml:space="preserve">; x tỉ lệ nghịch với z theo tỉ lệ với z theo tỉ lệ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ctrlPr>
              <w:rPr>
                <w:rFonts w:ascii="Cambria Math" w:hAnsi="Cambria Math" w:cs="Times New Roman"/>
                <w:i/>
                <w:sz w:val="24"/>
                <w:szCs w:val="24"/>
              </w:rPr>
            </m:ctrlPr>
          </m:num>
          <m:den>
            <m:r>
              <w:rPr>
                <w:rFonts w:ascii="Cambria Math" w:hAnsi="Cambria Math" w:cs="Times New Roman"/>
                <w:sz w:val="24"/>
                <w:szCs w:val="24"/>
              </w:rPr>
              <m:t>5</m:t>
            </m:r>
          </m:den>
        </m:f>
      </m:oMath>
      <w:r w:rsidR="00470B50" w:rsidRPr="00A75027">
        <w:rPr>
          <w:rFonts w:eastAsiaTheme="minorEastAsia" w:cs="Times New Roman"/>
          <w:sz w:val="24"/>
          <w:szCs w:val="24"/>
        </w:rPr>
        <w:t>. Tìm mối quan hệ giữa y và z.</w:t>
      </w:r>
    </w:p>
    <w:p w14:paraId="4CB68F91" w14:textId="505CF3D8" w:rsidR="009E14E2" w:rsidRPr="00A75027" w:rsidRDefault="0000785B" w:rsidP="00A75027">
      <w:pPr>
        <w:spacing w:after="0"/>
        <w:rPr>
          <w:rFonts w:eastAsia="Times New Roman" w:cs="Times New Roman"/>
          <w:sz w:val="24"/>
          <w:szCs w:val="24"/>
        </w:rPr>
      </w:pPr>
      <w:r w:rsidRPr="00A75027">
        <w:rPr>
          <w:rFonts w:eastAsia="Times New Roman" w:cs="Times New Roman"/>
          <w:sz w:val="24"/>
          <w:szCs w:val="24"/>
        </w:rPr>
        <w:t xml:space="preserve">A.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8</m:t>
            </m:r>
          </m:den>
        </m:f>
      </m:oMath>
      <w:r w:rsidRPr="00A75027">
        <w:rPr>
          <w:rFonts w:eastAsia="Times New Roman" w:cs="Times New Roman"/>
          <w:sz w:val="24"/>
          <w:szCs w:val="24"/>
        </w:rPr>
        <w:tab/>
      </w:r>
      <w:r w:rsidRPr="00A75027">
        <w:rPr>
          <w:rFonts w:eastAsia="Times New Roman" w:cs="Times New Roman"/>
          <w:sz w:val="24"/>
          <w:szCs w:val="24"/>
        </w:rPr>
        <w:tab/>
      </w:r>
      <w:r w:rsidRPr="00A75027">
        <w:rPr>
          <w:rFonts w:eastAsia="Times New Roman" w:cs="Times New Roman"/>
          <w:sz w:val="24"/>
          <w:szCs w:val="24"/>
        </w:rPr>
        <w:tab/>
        <w:t>B.</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m:t>
            </m:r>
          </m:num>
          <m:den>
            <m:r>
              <w:rPr>
                <w:rFonts w:ascii="Cambria Math" w:eastAsia="Times New Roman" w:hAnsi="Cambria Math" w:cs="Times New Roman"/>
                <w:sz w:val="24"/>
                <w:szCs w:val="24"/>
              </w:rPr>
              <m:t>5</m:t>
            </m:r>
          </m:den>
        </m:f>
      </m:oMath>
      <w:r w:rsidRPr="00A75027">
        <w:rPr>
          <w:rFonts w:eastAsia="Times New Roman" w:cs="Times New Roman"/>
          <w:sz w:val="24"/>
          <w:szCs w:val="24"/>
        </w:rPr>
        <w:tab/>
      </w:r>
      <w:r w:rsidRPr="00A75027">
        <w:rPr>
          <w:rFonts w:eastAsia="Times New Roman" w:cs="Times New Roman"/>
          <w:sz w:val="24"/>
          <w:szCs w:val="24"/>
        </w:rPr>
        <w:tab/>
      </w:r>
      <w:r w:rsidR="00967F31" w:rsidRPr="00A75027">
        <w:rPr>
          <w:rFonts w:eastAsia="Times New Roman" w:cs="Times New Roman"/>
          <w:sz w:val="24"/>
          <w:szCs w:val="24"/>
        </w:rPr>
        <w:tab/>
      </w:r>
      <w:r w:rsidRPr="00A75027">
        <w:rPr>
          <w:rFonts w:eastAsia="Times New Roman" w:cs="Times New Roman"/>
          <w:sz w:val="24"/>
          <w:szCs w:val="24"/>
        </w:rPr>
        <w:t>C.</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8</m:t>
            </m:r>
          </m:den>
        </m:f>
      </m:oMath>
      <w:r w:rsidRPr="00A75027">
        <w:rPr>
          <w:rFonts w:eastAsia="Times New Roman" w:cs="Times New Roman"/>
          <w:sz w:val="24"/>
          <w:szCs w:val="24"/>
        </w:rPr>
        <w:tab/>
      </w:r>
      <w:r w:rsidRPr="00A75027">
        <w:rPr>
          <w:rFonts w:eastAsia="Times New Roman" w:cs="Times New Roman"/>
          <w:sz w:val="24"/>
          <w:szCs w:val="24"/>
        </w:rPr>
        <w:tab/>
      </w:r>
      <w:r w:rsidRPr="00A75027">
        <w:rPr>
          <w:rFonts w:eastAsia="Times New Roman" w:cs="Times New Roman"/>
          <w:sz w:val="24"/>
          <w:szCs w:val="24"/>
        </w:rPr>
        <w:tab/>
        <w:t>D.</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m:t>
            </m:r>
          </m:num>
          <m:den>
            <m:r>
              <w:rPr>
                <w:rFonts w:ascii="Cambria Math" w:eastAsia="Times New Roman" w:hAnsi="Cambria Math" w:cs="Times New Roman"/>
                <w:sz w:val="24"/>
                <w:szCs w:val="24"/>
              </w:rPr>
              <m:t>5</m:t>
            </m:r>
          </m:den>
        </m:f>
      </m:oMath>
    </w:p>
    <w:p w14:paraId="4DA87814" w14:textId="7F1F49E4" w:rsidR="007B48F5" w:rsidRPr="00A75027" w:rsidRDefault="007B48F5" w:rsidP="00A75027">
      <w:pPr>
        <w:spacing w:after="0"/>
        <w:rPr>
          <w:rFonts w:cs="Times New Roman"/>
          <w:sz w:val="24"/>
          <w:szCs w:val="24"/>
        </w:rPr>
      </w:pPr>
      <w:r w:rsidRPr="00A75027">
        <w:rPr>
          <w:rFonts w:cs="Times New Roman"/>
          <w:b/>
          <w:sz w:val="24"/>
          <w:szCs w:val="24"/>
          <w:lang w:val="vi-VN"/>
        </w:rPr>
        <w:t xml:space="preserve">Bước 2: Thực hiện nhiệm vụ: </w:t>
      </w:r>
      <w:r w:rsidRPr="00A75027">
        <w:rPr>
          <w:rFonts w:cs="Times New Roman"/>
          <w:sz w:val="24"/>
          <w:szCs w:val="24"/>
          <w:lang w:val="vi-VN"/>
        </w:rPr>
        <w:t>HS</w:t>
      </w:r>
      <w:r w:rsidR="0000785B" w:rsidRPr="00A75027">
        <w:rPr>
          <w:rFonts w:cs="Times New Roman"/>
          <w:sz w:val="24"/>
          <w:szCs w:val="24"/>
        </w:rPr>
        <w:t xml:space="preserve"> nhớ lại kiến thức về </w:t>
      </w:r>
      <w:r w:rsidR="00701351" w:rsidRPr="00A75027">
        <w:rPr>
          <w:rFonts w:cs="Times New Roman"/>
          <w:sz w:val="24"/>
          <w:szCs w:val="24"/>
        </w:rPr>
        <w:t>đại lượng tỉ lệ thuận và đại lượng tỉ lệ nghịch</w:t>
      </w:r>
      <w:r w:rsidR="00531461" w:rsidRPr="00A75027">
        <w:rPr>
          <w:rFonts w:cs="Times New Roman"/>
          <w:sz w:val="24"/>
          <w:szCs w:val="24"/>
        </w:rPr>
        <w:t xml:space="preserve">; </w:t>
      </w:r>
      <w:r w:rsidR="00701351" w:rsidRPr="00A75027">
        <w:rPr>
          <w:rFonts w:cs="Times New Roman"/>
          <w:sz w:val="24"/>
          <w:szCs w:val="24"/>
        </w:rPr>
        <w:t>tính chất của các đại lượng tỉ lệ thuận, tính chất của đại lượng tỉ lệ nghịch</w:t>
      </w:r>
      <w:r w:rsidR="00531461" w:rsidRPr="00A75027">
        <w:rPr>
          <w:rFonts w:cs="Times New Roman"/>
          <w:sz w:val="24"/>
          <w:szCs w:val="24"/>
        </w:rPr>
        <w:t xml:space="preserve"> và tham gia trò chơi trắc nghiệm trong </w:t>
      </w:r>
      <w:r w:rsidR="00D40399" w:rsidRPr="00A75027">
        <w:rPr>
          <w:rFonts w:cs="Times New Roman"/>
          <w:sz w:val="24"/>
          <w:szCs w:val="24"/>
        </w:rPr>
        <w:t>4</w:t>
      </w:r>
      <w:r w:rsidR="00531461" w:rsidRPr="00A75027">
        <w:rPr>
          <w:rFonts w:cs="Times New Roman"/>
          <w:sz w:val="24"/>
          <w:szCs w:val="24"/>
        </w:rPr>
        <w:t xml:space="preserve"> phút.</w:t>
      </w:r>
    </w:p>
    <w:p w14:paraId="531386E8" w14:textId="77777777" w:rsidR="004C1C66" w:rsidRPr="00A75027" w:rsidRDefault="007B48F5" w:rsidP="00A75027">
      <w:pPr>
        <w:spacing w:after="0"/>
        <w:rPr>
          <w:rFonts w:cs="Times New Roman"/>
          <w:b/>
          <w:sz w:val="24"/>
          <w:szCs w:val="24"/>
          <w:lang w:val="vi-VN"/>
        </w:rPr>
      </w:pPr>
      <w:r w:rsidRPr="00A75027">
        <w:rPr>
          <w:rFonts w:cs="Times New Roman"/>
          <w:b/>
          <w:sz w:val="24"/>
          <w:szCs w:val="24"/>
          <w:lang w:val="vi-VN"/>
        </w:rPr>
        <w:t xml:space="preserve">Bước 3: Báo cáo, thảo luận: </w:t>
      </w:r>
    </w:p>
    <w:p w14:paraId="2F2B64D9" w14:textId="77777777" w:rsidR="00534775" w:rsidRPr="00A75027" w:rsidRDefault="004C1C66" w:rsidP="00A75027">
      <w:pPr>
        <w:spacing w:after="0"/>
        <w:rPr>
          <w:rFonts w:cs="Times New Roman"/>
          <w:sz w:val="24"/>
          <w:szCs w:val="24"/>
        </w:rPr>
      </w:pPr>
      <w:r w:rsidRPr="00A75027">
        <w:rPr>
          <w:rFonts w:cs="Times New Roman"/>
          <w:sz w:val="24"/>
          <w:szCs w:val="24"/>
        </w:rPr>
        <w:t xml:space="preserve">- </w:t>
      </w:r>
      <w:r w:rsidR="00534775" w:rsidRPr="00A75027">
        <w:rPr>
          <w:rFonts w:cs="Times New Roman"/>
          <w:sz w:val="24"/>
          <w:szCs w:val="24"/>
        </w:rPr>
        <w:t>HS giơ tay, trả</w:t>
      </w:r>
      <w:r w:rsidR="00CE3088" w:rsidRPr="00A75027">
        <w:rPr>
          <w:rFonts w:cs="Times New Roman"/>
          <w:sz w:val="24"/>
          <w:szCs w:val="24"/>
        </w:rPr>
        <w:t xml:space="preserve"> lời các câu hỏi trong trò chơi trắc nghiệm.</w:t>
      </w:r>
      <w:r w:rsidR="007222FD" w:rsidRPr="00A75027">
        <w:rPr>
          <w:rFonts w:cs="Times New Roman"/>
          <w:sz w:val="24"/>
          <w:szCs w:val="24"/>
        </w:rPr>
        <w:t xml:space="preserve"> </w:t>
      </w:r>
    </w:p>
    <w:p w14:paraId="443C70D4" w14:textId="03653528" w:rsidR="00AD200B" w:rsidRPr="00A75027" w:rsidRDefault="007B48F5" w:rsidP="00A75027">
      <w:pPr>
        <w:spacing w:after="0"/>
        <w:rPr>
          <w:rFonts w:cs="Times New Roman"/>
          <w:sz w:val="24"/>
          <w:szCs w:val="24"/>
        </w:rPr>
      </w:pPr>
      <w:r w:rsidRPr="00A75027">
        <w:rPr>
          <w:rFonts w:cs="Times New Roman"/>
          <w:b/>
          <w:sz w:val="24"/>
          <w:szCs w:val="24"/>
          <w:lang w:val="vi-VN"/>
        </w:rPr>
        <w:t xml:space="preserve">Bước 4: Kết luận, nhận định: </w:t>
      </w:r>
      <w:r w:rsidRPr="00A75027">
        <w:rPr>
          <w:rFonts w:cs="Times New Roman"/>
          <w:sz w:val="24"/>
          <w:szCs w:val="24"/>
          <w:lang w:val="vi-VN"/>
        </w:rPr>
        <w:t>GV nhận xét, đánh giá kết quả của HS, trên cơ sở đó dẫn dắt</w:t>
      </w:r>
      <w:r w:rsidR="001971C5" w:rsidRPr="00A75027">
        <w:rPr>
          <w:rFonts w:cs="Times New Roman"/>
          <w:sz w:val="24"/>
          <w:szCs w:val="24"/>
        </w:rPr>
        <w:t>, kết nối HS</w:t>
      </w:r>
      <w:r w:rsidRPr="00A75027">
        <w:rPr>
          <w:rFonts w:cs="Times New Roman"/>
          <w:sz w:val="24"/>
          <w:szCs w:val="24"/>
          <w:lang w:val="vi-VN"/>
        </w:rPr>
        <w:t xml:space="preserve"> vào bài </w:t>
      </w:r>
      <w:r w:rsidR="001971C5" w:rsidRPr="00A75027">
        <w:rPr>
          <w:rFonts w:cs="Times New Roman"/>
          <w:sz w:val="24"/>
          <w:szCs w:val="24"/>
        </w:rPr>
        <w:t>thực hành</w:t>
      </w:r>
      <w:r w:rsidRPr="00A75027">
        <w:rPr>
          <w:rFonts w:cs="Times New Roman"/>
          <w:sz w:val="24"/>
          <w:szCs w:val="24"/>
          <w:lang w:val="vi-VN"/>
        </w:rPr>
        <w:t xml:space="preserve">: </w:t>
      </w:r>
      <w:r w:rsidR="00E33325" w:rsidRPr="00A75027">
        <w:rPr>
          <w:rFonts w:cs="Times New Roman"/>
          <w:sz w:val="24"/>
          <w:szCs w:val="24"/>
        </w:rPr>
        <w:t>“</w:t>
      </w:r>
      <w:r w:rsidR="00746BEC" w:rsidRPr="00A75027">
        <w:rPr>
          <w:rFonts w:cs="Times New Roman"/>
          <w:i/>
          <w:sz w:val="24"/>
          <w:szCs w:val="24"/>
        </w:rPr>
        <w:t>B</w:t>
      </w:r>
      <w:r w:rsidR="00E540D3" w:rsidRPr="00A75027">
        <w:rPr>
          <w:rFonts w:cs="Times New Roman"/>
          <w:i/>
          <w:sz w:val="24"/>
          <w:szCs w:val="24"/>
        </w:rPr>
        <w:t>ài học hôm nay chúng ta sẽ biết cách</w:t>
      </w:r>
      <w:r w:rsidR="005F0229" w:rsidRPr="00A75027">
        <w:rPr>
          <w:rFonts w:cs="Times New Roman"/>
          <w:i/>
          <w:sz w:val="24"/>
          <w:szCs w:val="24"/>
        </w:rPr>
        <w:t xml:space="preserve"> vận dụng </w:t>
      </w:r>
      <w:r w:rsidR="00746BEC" w:rsidRPr="00A75027">
        <w:rPr>
          <w:rFonts w:cs="Times New Roman"/>
          <w:i/>
          <w:sz w:val="24"/>
          <w:szCs w:val="24"/>
        </w:rPr>
        <w:t>kiến thức các đại lượng</w:t>
      </w:r>
      <w:r w:rsidR="00EC2FA2" w:rsidRPr="00A75027">
        <w:rPr>
          <w:rFonts w:cs="Times New Roman"/>
          <w:i/>
          <w:sz w:val="24"/>
          <w:szCs w:val="24"/>
        </w:rPr>
        <w:t xml:space="preserve"> </w:t>
      </w:r>
      <w:r w:rsidR="006A70DB" w:rsidRPr="00A75027">
        <w:rPr>
          <w:rFonts w:cs="Times New Roman"/>
          <w:i/>
          <w:sz w:val="24"/>
          <w:szCs w:val="24"/>
        </w:rPr>
        <w:t>tỉ lệ thuận và tỉ lệ nghịch vào trong thực tế</w:t>
      </w:r>
      <w:r w:rsidR="00E33325" w:rsidRPr="00A75027">
        <w:rPr>
          <w:rFonts w:cs="Times New Roman"/>
          <w:sz w:val="24"/>
          <w:szCs w:val="24"/>
        </w:rPr>
        <w:t>”</w:t>
      </w:r>
    </w:p>
    <w:p w14:paraId="76D45DC6" w14:textId="20AFEDC6" w:rsidR="006A70DB" w:rsidRPr="00A75027" w:rsidRDefault="003914A8" w:rsidP="00A75027">
      <w:pPr>
        <w:spacing w:after="0"/>
        <w:rPr>
          <w:rFonts w:cs="Times New Roman"/>
          <w:b/>
          <w:i/>
          <w:sz w:val="24"/>
          <w:szCs w:val="24"/>
        </w:rPr>
      </w:pPr>
      <m:oMath>
        <m:r>
          <m:rPr>
            <m:sty m:val="bi"/>
          </m:rPr>
          <w:rPr>
            <w:rFonts w:ascii="Cambria Math" w:hAnsi="Cambria Math" w:cs="Times New Roman"/>
            <w:sz w:val="24"/>
            <w:szCs w:val="24"/>
          </w:rPr>
          <m:t>⇒</m:t>
        </m:r>
      </m:oMath>
      <w:r w:rsidR="00C82AF8" w:rsidRPr="00A75027">
        <w:rPr>
          <w:rFonts w:eastAsiaTheme="minorEastAsia" w:cs="Times New Roman"/>
          <w:b/>
          <w:i/>
          <w:sz w:val="24"/>
          <w:szCs w:val="24"/>
        </w:rPr>
        <w:t xml:space="preserve"> </w:t>
      </w:r>
      <w:r w:rsidR="006A70DB" w:rsidRPr="00A75027">
        <w:rPr>
          <w:rFonts w:cs="Times New Roman"/>
          <w:b/>
          <w:i/>
          <w:sz w:val="24"/>
          <w:szCs w:val="24"/>
        </w:rPr>
        <w:t>Bài 4: Hoạt động thực hành và trải nghiệm: Các đại lượng tỉ lệ trong thực tế.</w:t>
      </w:r>
    </w:p>
    <w:p w14:paraId="171F6382" w14:textId="42F6C5A1" w:rsidR="00AC7ECD" w:rsidRPr="00A75027" w:rsidRDefault="007B48F5" w:rsidP="00A75027">
      <w:pPr>
        <w:spacing w:after="0"/>
        <w:rPr>
          <w:rFonts w:cs="Times New Roman"/>
          <w:b/>
          <w:sz w:val="24"/>
          <w:szCs w:val="24"/>
          <w:lang w:val="vi-VN"/>
        </w:rPr>
      </w:pPr>
      <w:r w:rsidRPr="00A75027">
        <w:rPr>
          <w:rFonts w:cs="Times New Roman"/>
          <w:b/>
          <w:sz w:val="24"/>
          <w:szCs w:val="24"/>
          <w:lang w:val="vi-VN"/>
        </w:rPr>
        <w:t>B.</w:t>
      </w:r>
      <w:r w:rsidRPr="00A75027">
        <w:rPr>
          <w:rFonts w:cs="Times New Roman"/>
          <w:sz w:val="24"/>
          <w:szCs w:val="24"/>
          <w:lang w:val="vi-VN"/>
        </w:rPr>
        <w:t xml:space="preserve"> </w:t>
      </w:r>
      <w:r w:rsidRPr="00A75027">
        <w:rPr>
          <w:rFonts w:cs="Times New Roman"/>
          <w:b/>
          <w:sz w:val="24"/>
          <w:szCs w:val="24"/>
          <w:lang w:val="vi-VN"/>
        </w:rPr>
        <w:t>HÌNH THÀNH KIẾN THỨC MỚI</w:t>
      </w:r>
    </w:p>
    <w:p w14:paraId="2A393AAF" w14:textId="755DCA56" w:rsidR="004D56D2" w:rsidRPr="00A75027" w:rsidRDefault="004D56D2"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6E0CD9">
        <w:rPr>
          <w:rFonts w:eastAsia="Calibri" w:cs="Times New Roman"/>
          <w:b/>
          <w:color w:val="000000"/>
          <w:sz w:val="24"/>
          <w:szCs w:val="24"/>
          <w:lang w:val="fr-FR"/>
        </w:rPr>
        <w:t xml:space="preserve"> (30 phút)</w:t>
      </w:r>
    </w:p>
    <w:p w14:paraId="708D17D9" w14:textId="23DD6D5D" w:rsidR="004D56D2" w:rsidRPr="00A75027" w:rsidRDefault="004D56D2"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05F46AE0" w14:textId="77777777" w:rsidR="00883BE6" w:rsidRPr="00A75027" w:rsidRDefault="00AB3B7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HS </w:t>
      </w:r>
      <w:r w:rsidR="00883BE6" w:rsidRPr="00A75027">
        <w:rPr>
          <w:rFonts w:eastAsia="Calibri" w:cs="Times New Roman"/>
          <w:color w:val="000000"/>
          <w:sz w:val="24"/>
          <w:szCs w:val="24"/>
          <w:lang w:val="fr-FR"/>
        </w:rPr>
        <w:t>tìm kiếm được các đại lượng tỉ lệ thuận và tỉ lệ nghịch trong thực tế để ghi vào hai bảng.</w:t>
      </w:r>
    </w:p>
    <w:p w14:paraId="6FD8DC96" w14:textId="41D7EDB3" w:rsidR="004D56D2" w:rsidRPr="00A75027" w:rsidRDefault="004D56D2"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w:t>
      </w:r>
      <w:r w:rsidR="00483C6A" w:rsidRPr="00A75027">
        <w:rPr>
          <w:rFonts w:eastAsia="Calibri" w:cs="Times New Roman"/>
          <w:color w:val="000000"/>
          <w:sz w:val="24"/>
          <w:szCs w:val="24"/>
          <w:lang w:val="fr-FR"/>
        </w:rPr>
        <w:t xml:space="preserve">thảo luận nhóm </w:t>
      </w:r>
      <w:r w:rsidR="006F2402" w:rsidRPr="00A75027">
        <w:rPr>
          <w:rFonts w:eastAsia="Calibri" w:cs="Times New Roman"/>
          <w:color w:val="000000"/>
          <w:sz w:val="24"/>
          <w:szCs w:val="24"/>
          <w:lang w:val="fr-FR"/>
        </w:rPr>
        <w:t>thực hiện yêu cầu của GV</w:t>
      </w:r>
      <w:r w:rsidR="00483C6A" w:rsidRPr="00A75027">
        <w:rPr>
          <w:rFonts w:eastAsia="Calibri" w:cs="Times New Roman"/>
          <w:color w:val="000000"/>
          <w:sz w:val="24"/>
          <w:szCs w:val="24"/>
          <w:lang w:val="fr-FR"/>
        </w:rPr>
        <w:t>.</w:t>
      </w:r>
    </w:p>
    <w:p w14:paraId="6D9350F6" w14:textId="4E1A0ADE" w:rsidR="004D56D2" w:rsidRPr="00A75027" w:rsidRDefault="004D56D2"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lastRenderedPageBreak/>
        <w:t xml:space="preserve">c) Sản phẩm học tập: </w:t>
      </w:r>
    </w:p>
    <w:p w14:paraId="581FCE20" w14:textId="78350D94" w:rsidR="00483C6A" w:rsidRPr="00A75027" w:rsidRDefault="00483C6A"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Hai bảng thống kê các đại lượng tỉ lệ thuận và tỉ lệ nghịch trong thực tế theo mẫu</w:t>
      </w:r>
      <w:r w:rsidR="00B009F0" w:rsidRPr="00A75027">
        <w:rPr>
          <w:rFonts w:eastAsia="Calibri" w:cs="Times New Roman"/>
          <w:color w:val="000000"/>
          <w:sz w:val="24"/>
          <w:szCs w:val="24"/>
          <w:lang w:val="fr-FR"/>
        </w:rPr>
        <w:t>.</w:t>
      </w:r>
    </w:p>
    <w:p w14:paraId="175B4D86" w14:textId="3406912B" w:rsidR="00483C6A" w:rsidRPr="00A75027" w:rsidRDefault="00E96DD3" w:rsidP="00A75027">
      <w:pPr>
        <w:tabs>
          <w:tab w:val="left" w:pos="567"/>
          <w:tab w:val="left" w:pos="1134"/>
        </w:tabs>
        <w:spacing w:after="0"/>
        <w:jc w:val="center"/>
        <w:rPr>
          <w:rFonts w:eastAsia="Calibri" w:cs="Times New Roman"/>
          <w:b/>
          <w:color w:val="000000"/>
          <w:sz w:val="24"/>
          <w:szCs w:val="24"/>
          <w:lang w:val="fr-FR"/>
        </w:rPr>
      </w:pPr>
      <w:r w:rsidRPr="00A75027">
        <w:rPr>
          <w:rFonts w:eastAsia="Calibri" w:cs="Times New Roman"/>
          <w:b/>
          <w:color w:val="000000"/>
          <w:sz w:val="24"/>
          <w:szCs w:val="24"/>
          <w:lang w:val="fr-FR"/>
        </w:rPr>
        <w:t>Bảng 1</w:t>
      </w:r>
    </w:p>
    <w:p w14:paraId="7AFBED38" w14:textId="0A76A2D8" w:rsidR="00E96DD3" w:rsidRPr="00A75027" w:rsidRDefault="00E96DD3" w:rsidP="00A75027">
      <w:pPr>
        <w:tabs>
          <w:tab w:val="left" w:pos="567"/>
          <w:tab w:val="left" w:pos="1134"/>
        </w:tabs>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36E2442A" wp14:editId="1D1D5C9D">
            <wp:extent cx="5731510" cy="15151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515110"/>
                    </a:xfrm>
                    <a:prstGeom prst="rect">
                      <a:avLst/>
                    </a:prstGeom>
                  </pic:spPr>
                </pic:pic>
              </a:graphicData>
            </a:graphic>
          </wp:inline>
        </w:drawing>
      </w:r>
    </w:p>
    <w:p w14:paraId="44A1C299" w14:textId="11216177" w:rsidR="00E96DD3" w:rsidRPr="00A75027" w:rsidRDefault="00E96DD3" w:rsidP="00A75027">
      <w:pPr>
        <w:tabs>
          <w:tab w:val="left" w:pos="567"/>
          <w:tab w:val="left" w:pos="1134"/>
        </w:tabs>
        <w:spacing w:after="0"/>
        <w:jc w:val="center"/>
        <w:rPr>
          <w:rFonts w:eastAsia="Calibri" w:cs="Times New Roman"/>
          <w:b/>
          <w:color w:val="000000"/>
          <w:sz w:val="24"/>
          <w:szCs w:val="24"/>
          <w:lang w:val="fr-FR"/>
        </w:rPr>
      </w:pPr>
      <w:r w:rsidRPr="00A75027">
        <w:rPr>
          <w:rFonts w:eastAsia="Calibri" w:cs="Times New Roman"/>
          <w:b/>
          <w:color w:val="000000"/>
          <w:sz w:val="24"/>
          <w:szCs w:val="24"/>
          <w:lang w:val="fr-FR"/>
        </w:rPr>
        <w:t>Bảng 2</w:t>
      </w:r>
    </w:p>
    <w:p w14:paraId="5828EEC2" w14:textId="0883E920" w:rsidR="00E96DD3" w:rsidRPr="00A75027" w:rsidRDefault="00E96DD3" w:rsidP="00A75027">
      <w:pPr>
        <w:tabs>
          <w:tab w:val="left" w:pos="567"/>
          <w:tab w:val="left" w:pos="1134"/>
        </w:tabs>
        <w:spacing w:after="0"/>
        <w:rPr>
          <w:rFonts w:eastAsia="Calibri" w:cs="Times New Roman"/>
          <w:color w:val="000000"/>
          <w:sz w:val="24"/>
          <w:szCs w:val="24"/>
          <w:lang w:val="fr-FR"/>
        </w:rPr>
      </w:pPr>
      <w:r w:rsidRPr="00A75027">
        <w:rPr>
          <w:rFonts w:cs="Times New Roman"/>
          <w:noProof/>
          <w:sz w:val="24"/>
          <w:szCs w:val="24"/>
        </w:rPr>
        <w:drawing>
          <wp:inline distT="0" distB="0" distL="0" distR="0" wp14:anchorId="47932FCA" wp14:editId="4D415B5C">
            <wp:extent cx="5731510" cy="1594485"/>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594485"/>
                    </a:xfrm>
                    <a:prstGeom prst="rect">
                      <a:avLst/>
                    </a:prstGeom>
                  </pic:spPr>
                </pic:pic>
              </a:graphicData>
            </a:graphic>
          </wp:inline>
        </w:drawing>
      </w:r>
    </w:p>
    <w:p w14:paraId="4795F1EA" w14:textId="77777777" w:rsidR="004D56D2" w:rsidRPr="00A75027" w:rsidRDefault="004D56D2"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E6E8449" w14:textId="77777777" w:rsidR="004D56D2" w:rsidRPr="00A75027" w:rsidRDefault="004D56D2"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3E82BF08" w14:textId="38E0685D" w:rsidR="00E96DD3" w:rsidRPr="00A75027" w:rsidRDefault="004D56D2"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w:t>
      </w:r>
      <w:r w:rsidR="00E96DD3" w:rsidRPr="00A75027">
        <w:rPr>
          <w:rFonts w:eastAsia="Calibri" w:cs="Times New Roman"/>
          <w:color w:val="000000"/>
          <w:sz w:val="24"/>
          <w:szCs w:val="24"/>
          <w:lang w:val="fr-FR"/>
        </w:rPr>
        <w:t>chia lớp theo nhóm học tập  từ 8 đến 10 học sinh</w:t>
      </w:r>
      <w:r w:rsidR="00E17AEB" w:rsidRPr="00A75027">
        <w:rPr>
          <w:rFonts w:eastAsia="Calibri" w:cs="Times New Roman"/>
          <w:color w:val="000000"/>
          <w:sz w:val="24"/>
          <w:szCs w:val="24"/>
          <w:lang w:val="fr-FR"/>
        </w:rPr>
        <w:t xml:space="preserve"> (</w:t>
      </w:r>
      <w:r w:rsidR="00E96DD3" w:rsidRPr="00A75027">
        <w:rPr>
          <w:rFonts w:eastAsia="Calibri" w:cs="Times New Roman"/>
          <w:color w:val="000000"/>
          <w:sz w:val="24"/>
          <w:szCs w:val="24"/>
          <w:lang w:val="fr-FR"/>
        </w:rPr>
        <w:t>Mỗi nhóm chuẩn bị một</w:t>
      </w:r>
      <w:r w:rsidR="007E3915" w:rsidRPr="00A75027">
        <w:rPr>
          <w:rFonts w:eastAsia="Calibri" w:cs="Times New Roman"/>
          <w:color w:val="000000"/>
          <w:sz w:val="24"/>
          <w:szCs w:val="24"/>
          <w:lang w:val="fr-FR"/>
        </w:rPr>
        <w:t xml:space="preserve"> tờ bìa có ghi hai bảng </w:t>
      </w:r>
      <w:r w:rsidR="00E17AEB" w:rsidRPr="00A75027">
        <w:rPr>
          <w:rFonts w:eastAsia="Calibri" w:cs="Times New Roman"/>
          <w:color w:val="000000"/>
          <w:sz w:val="24"/>
          <w:szCs w:val="24"/>
          <w:lang w:val="fr-FR"/>
        </w:rPr>
        <w:t>thống kê theo mẫu).</w:t>
      </w:r>
    </w:p>
    <w:p w14:paraId="14109706" w14:textId="44AB9C9C" w:rsidR="00E17AEB" w:rsidRPr="00A75027" w:rsidRDefault="00E17AEB"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trình bày cụ thể nội dung nhiệm vụ giao cho HS (đọc/nghe/nhìn/làm) với thiết bị dạy học/học liệu cụ thể để tất cả HS đều hiểu rõ nhiệm vụ phải thực hiện.</w:t>
      </w:r>
    </w:p>
    <w:p w14:paraId="06A3E970" w14:textId="74E42BE1" w:rsidR="00E17AEB" w:rsidRPr="00A75027" w:rsidRDefault="00E17AEB"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Nhóm trưởng phân cô</w:t>
      </w:r>
      <w:r w:rsidR="00832369" w:rsidRPr="00A75027">
        <w:rPr>
          <w:rFonts w:eastAsia="Calibri" w:cs="Times New Roman"/>
          <w:color w:val="000000"/>
          <w:sz w:val="24"/>
          <w:szCs w:val="24"/>
          <w:lang w:val="fr-FR"/>
        </w:rPr>
        <w:t>ng một số bạn trong nhóm tìm kiếm các đại lượng tỉ lệ thuận và tỉ lệ ng</w:t>
      </w:r>
      <w:r w:rsidR="00B009F0" w:rsidRPr="00A75027">
        <w:rPr>
          <w:rFonts w:eastAsia="Calibri" w:cs="Times New Roman"/>
          <w:color w:val="000000"/>
          <w:sz w:val="24"/>
          <w:szCs w:val="24"/>
          <w:lang w:val="fr-FR"/>
        </w:rPr>
        <w:t>hịch trong thực tế để ghi vào hai bảng.</w:t>
      </w:r>
    </w:p>
    <w:p w14:paraId="70744674" w14:textId="2267DDBB" w:rsidR="00B009F0" w:rsidRPr="00A75027" w:rsidRDefault="00B009F0"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Nhóm trưởng và các bạn còn lại kiểm tra và ghi các thông tin kèm theo vào các cột theo yêu cầu trong bảng.</w:t>
      </w:r>
    </w:p>
    <w:p w14:paraId="05B214B2" w14:textId="594F601B" w:rsidR="00771CCD" w:rsidRPr="00A75027" w:rsidRDefault="008D2AC2"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Các nhóm báo cáo trước lớp.</w:t>
      </w:r>
    </w:p>
    <w:p w14:paraId="4F8EAF41" w14:textId="591B786D" w:rsidR="008D2AC2" w:rsidRPr="00A75027" w:rsidRDefault="008D2AC2"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Giáo viên cho nhận xét và đánh giá theo ba tiêu chí: đúng, đầy đủ và phong phú.</w:t>
      </w:r>
    </w:p>
    <w:p w14:paraId="329B851B" w14:textId="77777777" w:rsidR="004D56D2" w:rsidRPr="00A75027" w:rsidRDefault="004D56D2"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134E1C80" w14:textId="77777777" w:rsidR="004D56D2" w:rsidRPr="00A75027" w:rsidRDefault="004D56D2"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HS thực hiện </w:t>
      </w:r>
      <w:r w:rsidR="00E86DCB" w:rsidRPr="00A75027">
        <w:rPr>
          <w:rFonts w:eastAsia="Calibri" w:cs="Times New Roman"/>
          <w:color w:val="000000"/>
          <w:sz w:val="24"/>
          <w:szCs w:val="24"/>
          <w:lang w:val="nl-NL"/>
        </w:rPr>
        <w:t>hoạt động theo yêu cầu và chỉ dẫn của GV.</w:t>
      </w:r>
    </w:p>
    <w:p w14:paraId="36A81D1D" w14:textId="77777777" w:rsidR="004D56D2" w:rsidRPr="00A75027" w:rsidRDefault="004D56D2"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3: Báo cáo, thảo luận: </w:t>
      </w:r>
    </w:p>
    <w:p w14:paraId="6A71A75E" w14:textId="6D58461B" w:rsidR="004D56D2" w:rsidRPr="00A75027" w:rsidRDefault="004D56D2"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AC11ED" w:rsidRPr="00A75027">
        <w:rPr>
          <w:rFonts w:eastAsia="Calibri" w:cs="Times New Roman"/>
          <w:color w:val="000000"/>
          <w:sz w:val="24"/>
          <w:szCs w:val="24"/>
          <w:lang w:val="nl-NL"/>
        </w:rPr>
        <w:t>GV mời một số nhóm trình bày/báo cáo theo giải pháp sư phạm của GV.</w:t>
      </w:r>
    </w:p>
    <w:p w14:paraId="252EA614" w14:textId="4762F5EB" w:rsidR="004D56D2" w:rsidRPr="00A75027" w:rsidRDefault="004D56D2"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411B9FA3" w14:textId="77777777" w:rsidR="004D56D2" w:rsidRPr="00A75027" w:rsidRDefault="004D56D2"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220BC5B8" w14:textId="5227AC1B" w:rsidR="004D56D2" w:rsidRPr="00A75027" w:rsidRDefault="004D56D2"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w:t>
      </w:r>
      <w:r w:rsidR="00A865B4" w:rsidRPr="00A75027">
        <w:rPr>
          <w:rFonts w:eastAsia="Calibri" w:cs="Times New Roman"/>
          <w:color w:val="000000"/>
          <w:sz w:val="24"/>
          <w:szCs w:val="24"/>
          <w:lang w:val="fr-FR"/>
        </w:rPr>
        <w:t>Phân tích cụ thể về sản phẩm học tập mà HS phải hoàn thành theo yêu cầu (làm căn cứ để nhận xét, đánh giá các mức độ hoàn thành của HS trên thực tế tổ chức dạy học).</w:t>
      </w:r>
    </w:p>
    <w:p w14:paraId="57027906" w14:textId="6648D5F6" w:rsidR="00AC11ED" w:rsidRPr="00A75027" w:rsidRDefault="00AC11E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lastRenderedPageBreak/>
        <w:t>- Làm rõ những nội dung/yêu cầu về kiến thức, kĩ năng để HS ghi nhận, thực hiện.</w:t>
      </w:r>
    </w:p>
    <w:p w14:paraId="38ACF2F8" w14:textId="10DFB547" w:rsidR="004D56D2" w:rsidRPr="00A75027" w:rsidRDefault="004D56D2"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6E0CD9">
        <w:rPr>
          <w:rFonts w:eastAsia="Calibri" w:cs="Times New Roman"/>
          <w:b/>
          <w:color w:val="000000"/>
          <w:sz w:val="24"/>
          <w:szCs w:val="24"/>
          <w:lang w:val="fr-FR"/>
        </w:rPr>
        <w:t xml:space="preserve"> (10 phút)</w:t>
      </w:r>
    </w:p>
    <w:p w14:paraId="5DF1E6BD" w14:textId="77777777" w:rsidR="004D56D2" w:rsidRPr="00A75027" w:rsidRDefault="004D56D2"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242DC7EA" w14:textId="77777777" w:rsidR="004D56D2" w:rsidRPr="00A75027" w:rsidRDefault="004D56D2"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r w:rsidR="00892657" w:rsidRPr="00A75027">
        <w:rPr>
          <w:rFonts w:eastAsia="Calibri" w:cs="Times New Roman"/>
          <w:color w:val="000000"/>
          <w:sz w:val="24"/>
          <w:szCs w:val="24"/>
          <w:lang w:val="fr-FR"/>
        </w:rPr>
        <w:t>.</w:t>
      </w:r>
    </w:p>
    <w:p w14:paraId="0B5B1B07" w14:textId="7A03971C" w:rsidR="004D56D2" w:rsidRPr="00A75027" w:rsidRDefault="004D56D2"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000A30C3" w:rsidRPr="00A75027">
        <w:rPr>
          <w:rFonts w:eastAsia="Calibri" w:cs="Times New Roman"/>
          <w:color w:val="000000"/>
          <w:sz w:val="24"/>
          <w:szCs w:val="24"/>
          <w:lang w:val="fr-FR"/>
        </w:rPr>
        <w:t xml:space="preserve">GV giới thiệu cho HS cách tính toán việc tăng, giảm theo giá trị phần trăm của một mặt hàng thông qua tình huống cụ thể, HS lắng nghe, vận dụng tính toán các bài tập thực tế liên quan. </w:t>
      </w:r>
    </w:p>
    <w:p w14:paraId="412885CE" w14:textId="17060D1A" w:rsidR="004D56D2" w:rsidRPr="00A75027" w:rsidRDefault="004D56D2"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thực hiện hoàn thành </w:t>
      </w:r>
      <w:r w:rsidR="003C0C56" w:rsidRPr="00A75027">
        <w:rPr>
          <w:rFonts w:eastAsia="Calibri" w:cs="Times New Roman"/>
          <w:color w:val="000000"/>
          <w:sz w:val="24"/>
          <w:szCs w:val="24"/>
          <w:lang w:val="fr-FR"/>
        </w:rPr>
        <w:t>tính đúng</w:t>
      </w:r>
      <w:r w:rsidR="000A30C3" w:rsidRPr="00A75027">
        <w:rPr>
          <w:rFonts w:eastAsia="Calibri" w:cs="Times New Roman"/>
          <w:color w:val="000000"/>
          <w:sz w:val="24"/>
          <w:szCs w:val="24"/>
          <w:lang w:val="fr-FR"/>
        </w:rPr>
        <w:t xml:space="preserve"> giá tăng, giảm theo giá trị phần trăm của một mặt hàng </w:t>
      </w:r>
    </w:p>
    <w:p w14:paraId="4AA1F465" w14:textId="77777777" w:rsidR="004D56D2" w:rsidRPr="00A75027" w:rsidRDefault="004D56D2"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229A840" w14:textId="77777777" w:rsidR="004D56D2" w:rsidRPr="00A75027" w:rsidRDefault="004D56D2"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532865C2" w14:textId="6737D006" w:rsidR="0095546C" w:rsidRPr="00A75027" w:rsidRDefault="004D56D2"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w:t>
      </w:r>
      <w:r w:rsidR="000A30C3" w:rsidRPr="00A75027">
        <w:rPr>
          <w:rFonts w:eastAsia="Calibri" w:cs="Times New Roman"/>
          <w:color w:val="000000"/>
          <w:sz w:val="24"/>
          <w:szCs w:val="24"/>
          <w:lang w:val="fr-FR"/>
        </w:rPr>
        <w:t>giới thiệu cho HS cách tính toán việc tăng, giảm theo giá trị phần trăm của một mặt hàng thông qua tình huống cụ thể</w:t>
      </w:r>
      <w:r w:rsidR="00160498" w:rsidRPr="00A75027">
        <w:rPr>
          <w:rFonts w:eastAsia="Calibri" w:cs="Times New Roman"/>
          <w:color w:val="000000"/>
          <w:sz w:val="24"/>
          <w:szCs w:val="24"/>
          <w:lang w:val="fr-FR"/>
        </w:rPr>
        <w:t xml:space="preserve"> thường gặp (khi giảm giá một mặt hàng)</w:t>
      </w:r>
      <w:r w:rsidR="003C16BA" w:rsidRPr="00A75027">
        <w:rPr>
          <w:rFonts w:eastAsia="Calibri" w:cs="Times New Roman"/>
          <w:color w:val="000000"/>
          <w:sz w:val="24"/>
          <w:szCs w:val="24"/>
          <w:lang w:val="fr-FR"/>
        </w:rPr>
        <w:t>.</w:t>
      </w:r>
    </w:p>
    <w:p w14:paraId="4FD49A65" w14:textId="07703317" w:rsidR="003C16BA" w:rsidRPr="00A75027" w:rsidRDefault="003C16BA"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giao thêm bài tập vận dụng để HS rèn luyện kĩ năng tính toán</w:t>
      </w:r>
      <w:r w:rsidR="00942492" w:rsidRPr="00A75027">
        <w:rPr>
          <w:rFonts w:eastAsia="Calibri" w:cs="Times New Roman"/>
          <w:color w:val="000000"/>
          <w:sz w:val="24"/>
          <w:szCs w:val="24"/>
          <w:lang w:val="fr-FR"/>
        </w:rPr>
        <w:t>:</w:t>
      </w:r>
    </w:p>
    <w:p w14:paraId="2A33E325" w14:textId="69BE1AA6" w:rsidR="00915578" w:rsidRPr="00A75027" w:rsidRDefault="00E413BD" w:rsidP="00A75027">
      <w:pPr>
        <w:spacing w:after="0"/>
        <w:rPr>
          <w:rFonts w:eastAsia="Calibri" w:cs="Times New Roman"/>
          <w:color w:val="000000"/>
          <w:sz w:val="24"/>
          <w:szCs w:val="24"/>
          <w:lang w:val="fr-FR"/>
        </w:rPr>
      </w:pPr>
      <w:r w:rsidRPr="00A75027">
        <w:rPr>
          <w:rFonts w:eastAsia="Calibri" w:cs="Times New Roman"/>
          <w:i/>
          <w:color w:val="000000"/>
          <w:sz w:val="24"/>
          <w:szCs w:val="24"/>
          <w:u w:val="single"/>
          <w:lang w:val="fr-FR"/>
        </w:rPr>
        <w:t>BT</w:t>
      </w:r>
      <w:r w:rsidR="00942492" w:rsidRPr="00A75027">
        <w:rPr>
          <w:rFonts w:eastAsia="Calibri" w:cs="Times New Roman"/>
          <w:i/>
          <w:color w:val="000000"/>
          <w:sz w:val="24"/>
          <w:szCs w:val="24"/>
          <w:u w:val="single"/>
          <w:lang w:val="fr-FR"/>
        </w:rPr>
        <w:t>:</w:t>
      </w:r>
      <w:r w:rsidRPr="00A75027">
        <w:rPr>
          <w:rFonts w:eastAsia="Calibri" w:cs="Times New Roman"/>
          <w:i/>
          <w:color w:val="000000"/>
          <w:sz w:val="24"/>
          <w:szCs w:val="24"/>
          <w:u w:val="single"/>
          <w:lang w:val="fr-FR"/>
        </w:rPr>
        <w:t xml:space="preserve"> </w:t>
      </w:r>
      <w:r w:rsidRPr="00A75027">
        <w:rPr>
          <w:rFonts w:eastAsia="Calibri" w:cs="Times New Roman"/>
          <w:color w:val="000000"/>
          <w:sz w:val="24"/>
          <w:szCs w:val="24"/>
          <w:lang w:val="fr-FR"/>
        </w:rPr>
        <w:t xml:space="preserve"> </w:t>
      </w:r>
      <w:r w:rsidR="00160498" w:rsidRPr="00A75027">
        <w:rPr>
          <w:rFonts w:eastAsia="Calibri" w:cs="Times New Roman"/>
          <w:color w:val="000000"/>
          <w:sz w:val="24"/>
          <w:szCs w:val="24"/>
          <w:lang w:val="fr-FR"/>
        </w:rPr>
        <w:t xml:space="preserve">Trong đợt khuyến mãi, một cửa hàng quần áo giảm giá 15% tất cả các sản phẩm. </w:t>
      </w:r>
    </w:p>
    <w:p w14:paraId="3D114C10" w14:textId="29C0D36C" w:rsidR="00160498" w:rsidRPr="00A75027" w:rsidRDefault="00160498"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a) Viết công thức tính giá mới của một mặt hàng theo giá cũ </w:t>
      </w:r>
    </w:p>
    <w:p w14:paraId="657BA2F6" w14:textId="08C364C8" w:rsidR="00160498" w:rsidRPr="00A75027" w:rsidRDefault="00160498"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b) Nếu một chiếc áo phông có giá niêm yết là 300 nghìn đồng thì giá của nó sau khi giảm là bao nhiêu ?</w:t>
      </w:r>
    </w:p>
    <w:p w14:paraId="239DBCBD" w14:textId="77777777" w:rsidR="004D56D2" w:rsidRPr="00A75027" w:rsidRDefault="004D56D2"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755E5E45" w14:textId="0E237279" w:rsidR="00915578" w:rsidRPr="00A75027" w:rsidRDefault="00915578"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thảo luận cặp đôi</w:t>
      </w:r>
      <w:r w:rsidR="00160498" w:rsidRPr="00A75027">
        <w:rPr>
          <w:rFonts w:eastAsia="Calibri" w:cs="Times New Roman"/>
          <w:color w:val="000000"/>
          <w:sz w:val="24"/>
          <w:szCs w:val="24"/>
          <w:lang w:val="nl-NL"/>
        </w:rPr>
        <w:t xml:space="preserve">, thảo luận </w:t>
      </w:r>
      <w:r w:rsidRPr="00A75027">
        <w:rPr>
          <w:rFonts w:eastAsia="Calibri" w:cs="Times New Roman"/>
          <w:color w:val="000000"/>
          <w:sz w:val="24"/>
          <w:szCs w:val="24"/>
          <w:lang w:val="nl-NL"/>
        </w:rPr>
        <w:t>thực hiện hoàn thành bài tập được giao.</w:t>
      </w:r>
    </w:p>
    <w:p w14:paraId="40538570" w14:textId="77777777" w:rsidR="00CA1E65" w:rsidRPr="00A75027" w:rsidRDefault="004D56D2"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5F32E3A4" w14:textId="77777777" w:rsidR="00915578" w:rsidRPr="00A75027" w:rsidRDefault="00A733E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HS giơ tay trình bày kết quả thảo luận .</w:t>
      </w:r>
    </w:p>
    <w:p w14:paraId="3E53EF22" w14:textId="77777777" w:rsidR="00A733E9" w:rsidRPr="00A75027" w:rsidRDefault="00A733E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Các HS khác chú ý nghe, nh</w:t>
      </w:r>
      <w:r w:rsidR="009F4BB4" w:rsidRPr="00A75027">
        <w:rPr>
          <w:rFonts w:eastAsia="Calibri" w:cs="Times New Roman"/>
          <w:color w:val="000000"/>
          <w:sz w:val="24"/>
          <w:szCs w:val="24"/>
          <w:lang w:val="fr-FR"/>
        </w:rPr>
        <w:t>ận xét, bổ sung</w:t>
      </w:r>
    </w:p>
    <w:p w14:paraId="3509BC0D" w14:textId="00EB4A87" w:rsidR="004D56D2" w:rsidRPr="00A75027" w:rsidRDefault="004D56D2"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r w:rsidR="00942492" w:rsidRPr="00A75027">
        <w:rPr>
          <w:rFonts w:eastAsia="Calibri" w:cs="Times New Roman"/>
          <w:b/>
          <w:color w:val="000000" w:themeColor="text1"/>
          <w:sz w:val="24"/>
          <w:szCs w:val="24"/>
          <w:u w:val="single"/>
          <w:lang w:val="fr-FR"/>
        </w:rPr>
        <w:t>:</w:t>
      </w:r>
    </w:p>
    <w:p w14:paraId="5D96C3DB" w14:textId="61DF4A22" w:rsidR="00160498" w:rsidRPr="00A75027" w:rsidRDefault="00160498" w:rsidP="00A75027">
      <w:pPr>
        <w:spacing w:after="0"/>
        <w:rPr>
          <w:rFonts w:eastAsia="Calibri" w:cs="Times New Roman"/>
          <w:bCs/>
          <w:color w:val="000000" w:themeColor="text1"/>
          <w:sz w:val="24"/>
          <w:szCs w:val="24"/>
          <w:lang w:val="fr-FR"/>
        </w:rPr>
      </w:pPr>
      <w:r w:rsidRPr="00A75027">
        <w:rPr>
          <w:rFonts w:eastAsia="Calibri" w:cs="Times New Roman"/>
          <w:bCs/>
          <w:color w:val="000000" w:themeColor="text1"/>
          <w:sz w:val="24"/>
          <w:szCs w:val="24"/>
          <w:lang w:val="fr-FR"/>
        </w:rPr>
        <w:t xml:space="preserve">a) Giảm giá 15% nghĩa là giá mới sẽ bằng 85% giá cũ. Do đó ta có công thức : </w:t>
      </w:r>
    </w:p>
    <w:p w14:paraId="4E2BF1A3" w14:textId="192FF13C" w:rsidR="00160498" w:rsidRPr="00A75027" w:rsidRDefault="00160498" w:rsidP="00A75027">
      <w:pPr>
        <w:spacing w:after="0"/>
        <w:rPr>
          <w:rFonts w:eastAsia="Calibri" w:cs="Times New Roman"/>
          <w:bCs/>
          <w:color w:val="000000" w:themeColor="text1"/>
          <w:sz w:val="24"/>
          <w:szCs w:val="24"/>
          <w:lang w:val="fr-FR"/>
        </w:rPr>
      </w:pPr>
      <w:r w:rsidRPr="00A75027">
        <w:rPr>
          <w:rFonts w:eastAsia="Calibri" w:cs="Times New Roman"/>
          <w:bCs/>
          <w:color w:val="000000" w:themeColor="text1"/>
          <w:sz w:val="24"/>
          <w:szCs w:val="24"/>
          <w:lang w:val="fr-FR"/>
        </w:rPr>
        <w:t xml:space="preserve">Giá mới = 0,85. Giá cũ </w:t>
      </w:r>
    </w:p>
    <w:p w14:paraId="5F464BC2" w14:textId="42679EF8" w:rsidR="00160498" w:rsidRPr="00A75027" w:rsidRDefault="00160498" w:rsidP="00A75027">
      <w:pPr>
        <w:spacing w:after="0"/>
        <w:rPr>
          <w:rFonts w:eastAsia="Calibri" w:cs="Times New Roman"/>
          <w:bCs/>
          <w:color w:val="000000" w:themeColor="text1"/>
          <w:sz w:val="24"/>
          <w:szCs w:val="24"/>
          <w:lang w:val="fr-FR"/>
        </w:rPr>
      </w:pPr>
      <w:r w:rsidRPr="00A75027">
        <w:rPr>
          <w:rFonts w:eastAsia="Calibri" w:cs="Times New Roman"/>
          <w:bCs/>
          <w:color w:val="000000" w:themeColor="text1"/>
          <w:sz w:val="24"/>
          <w:szCs w:val="24"/>
          <w:lang w:val="fr-FR"/>
        </w:rPr>
        <w:t xml:space="preserve">b) Giá của chiếc áo phông sau khi giảm là : </w:t>
      </w:r>
    </w:p>
    <w:p w14:paraId="1C4A6CDC" w14:textId="702B5501" w:rsidR="00160498" w:rsidRPr="00A75027" w:rsidRDefault="00160498" w:rsidP="00A75027">
      <w:pPr>
        <w:spacing w:after="0"/>
        <w:rPr>
          <w:rFonts w:eastAsia="Calibri" w:cs="Times New Roman"/>
          <w:bCs/>
          <w:color w:val="000000" w:themeColor="text1"/>
          <w:sz w:val="24"/>
          <w:szCs w:val="24"/>
          <w:lang w:val="fr-FR"/>
        </w:rPr>
      </w:pPr>
      <w:r w:rsidRPr="00A75027">
        <w:rPr>
          <w:rFonts w:eastAsia="Calibri" w:cs="Times New Roman"/>
          <w:bCs/>
          <w:color w:val="000000" w:themeColor="text1"/>
          <w:sz w:val="24"/>
          <w:szCs w:val="24"/>
          <w:lang w:val="fr-FR"/>
        </w:rPr>
        <w:t xml:space="preserve">0,85. 300 000 = 255 000 (đồng). </w:t>
      </w:r>
    </w:p>
    <w:p w14:paraId="5172442F" w14:textId="77777777" w:rsidR="004D56D2" w:rsidRPr="00A75027" w:rsidRDefault="004D56D2"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7218A490" w14:textId="7274DCC8" w:rsidR="008A2810" w:rsidRPr="00A75027" w:rsidRDefault="00D35E03"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GV tổng kết, nhận xét quá trình hoạt động và tiếp thu bài của HS</w:t>
      </w:r>
      <w:r w:rsidR="00433F13" w:rsidRPr="00A75027">
        <w:rPr>
          <w:rFonts w:eastAsia="Calibri" w:cs="Times New Roman"/>
          <w:color w:val="000000"/>
          <w:sz w:val="24"/>
          <w:szCs w:val="24"/>
          <w:lang w:val="fr-FR"/>
        </w:rPr>
        <w:t>;</w:t>
      </w:r>
      <w:r w:rsidR="00A71319" w:rsidRPr="00A75027">
        <w:rPr>
          <w:rFonts w:eastAsia="Calibri" w:cs="Times New Roman"/>
          <w:color w:val="000000"/>
          <w:sz w:val="24"/>
          <w:szCs w:val="24"/>
          <w:lang w:val="fr-FR"/>
        </w:rPr>
        <w:t xml:space="preserve"> đánh giá chung quá trình thực hiện, kết quả thu được của từng nhóm. </w:t>
      </w:r>
      <w:r w:rsidRPr="00A75027">
        <w:rPr>
          <w:rFonts w:eastAsia="Calibri" w:cs="Times New Roman"/>
          <w:color w:val="000000"/>
          <w:sz w:val="24"/>
          <w:szCs w:val="24"/>
          <w:lang w:val="fr-FR"/>
        </w:rPr>
        <w:t>GV lưu ý HS lỗi sai mắc phải</w:t>
      </w:r>
      <w:r w:rsidR="002D1BF6" w:rsidRPr="00A75027">
        <w:rPr>
          <w:rFonts w:eastAsia="Calibri" w:cs="Times New Roman"/>
          <w:color w:val="000000"/>
          <w:sz w:val="24"/>
          <w:szCs w:val="24"/>
          <w:lang w:val="fr-FR"/>
        </w:rPr>
        <w:t xml:space="preserve"> khi tính </w:t>
      </w:r>
      <w:r w:rsidR="008A2810" w:rsidRPr="00A75027">
        <w:rPr>
          <w:rFonts w:eastAsia="Calibri" w:cs="Times New Roman"/>
          <w:color w:val="000000"/>
          <w:sz w:val="24"/>
          <w:szCs w:val="24"/>
          <w:lang w:val="fr-FR"/>
        </w:rPr>
        <w:t xml:space="preserve">tiền </w:t>
      </w:r>
      <w:r w:rsidR="00160498" w:rsidRPr="00A75027">
        <w:rPr>
          <w:rFonts w:eastAsia="Calibri" w:cs="Times New Roman"/>
          <w:color w:val="000000"/>
          <w:sz w:val="24"/>
          <w:szCs w:val="24"/>
          <w:lang w:val="fr-FR"/>
        </w:rPr>
        <w:t xml:space="preserve">giảm giá. </w:t>
      </w:r>
    </w:p>
    <w:p w14:paraId="366E19E8" w14:textId="77777777" w:rsidR="004D56D2" w:rsidRPr="00A75027" w:rsidRDefault="004D56D2"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38E49AD8" w14:textId="77777777" w:rsidR="003C25AE" w:rsidRPr="00A75027" w:rsidRDefault="003C25AE" w:rsidP="00A75027">
      <w:pPr>
        <w:spacing w:after="0"/>
        <w:rPr>
          <w:rFonts w:cs="Times New Roman"/>
          <w:sz w:val="24"/>
          <w:szCs w:val="24"/>
        </w:rPr>
      </w:pPr>
      <w:r w:rsidRPr="00A75027">
        <w:rPr>
          <w:rFonts w:cs="Times New Roman"/>
          <w:sz w:val="24"/>
          <w:szCs w:val="24"/>
          <w:lang w:val="vi-VN"/>
        </w:rPr>
        <w:t>- Ôn và ghi nhớ lại các kiến thức đã học trong chương.</w:t>
      </w:r>
    </w:p>
    <w:p w14:paraId="351527D6" w14:textId="296D3213" w:rsidR="00F30C61" w:rsidRPr="00A75027" w:rsidRDefault="003C25AE" w:rsidP="00A75027">
      <w:pPr>
        <w:spacing w:after="0"/>
        <w:rPr>
          <w:rFonts w:cs="Times New Roman"/>
          <w:sz w:val="24"/>
          <w:szCs w:val="24"/>
          <w:lang w:val="pt-BR"/>
        </w:rPr>
      </w:pPr>
      <w:r w:rsidRPr="00A75027">
        <w:rPr>
          <w:rFonts w:cs="Times New Roman"/>
          <w:sz w:val="24"/>
          <w:szCs w:val="24"/>
          <w:lang w:val="vi-VN"/>
        </w:rPr>
        <w:t xml:space="preserve">- </w:t>
      </w:r>
      <w:r w:rsidRPr="00A75027">
        <w:rPr>
          <w:rFonts w:cs="Times New Roman"/>
          <w:sz w:val="24"/>
          <w:szCs w:val="24"/>
        </w:rPr>
        <w:t>Xem trước các bài tập trong bài “</w:t>
      </w:r>
      <w:r w:rsidRPr="00A75027">
        <w:rPr>
          <w:rFonts w:cs="Times New Roman"/>
          <w:b/>
          <w:sz w:val="24"/>
          <w:szCs w:val="24"/>
        </w:rPr>
        <w:t xml:space="preserve">Bài tập cuối chương </w:t>
      </w:r>
      <w:r w:rsidR="00160498" w:rsidRPr="00A75027">
        <w:rPr>
          <w:rFonts w:cs="Times New Roman"/>
          <w:b/>
          <w:sz w:val="24"/>
          <w:szCs w:val="24"/>
        </w:rPr>
        <w:t>6</w:t>
      </w:r>
      <w:r w:rsidRPr="00A75027">
        <w:rPr>
          <w:rFonts w:cs="Times New Roman"/>
          <w:sz w:val="24"/>
          <w:szCs w:val="24"/>
        </w:rPr>
        <w:t xml:space="preserve">”, làm trước các bài tập </w:t>
      </w:r>
      <w:r w:rsidR="00C50CD4" w:rsidRPr="00A75027">
        <w:rPr>
          <w:rFonts w:cs="Times New Roman"/>
          <w:sz w:val="24"/>
          <w:szCs w:val="24"/>
        </w:rPr>
        <w:t xml:space="preserve">1, 3, </w:t>
      </w:r>
      <w:r w:rsidR="009E1ABB" w:rsidRPr="00A75027">
        <w:rPr>
          <w:rFonts w:cs="Times New Roman"/>
          <w:sz w:val="24"/>
          <w:szCs w:val="24"/>
        </w:rPr>
        <w:t xml:space="preserve">4, </w:t>
      </w:r>
      <w:r w:rsidRPr="00A75027">
        <w:rPr>
          <w:rFonts w:cs="Times New Roman"/>
          <w:sz w:val="24"/>
          <w:szCs w:val="24"/>
        </w:rPr>
        <w:t>5 (SGK –tr</w:t>
      </w:r>
      <w:r w:rsidR="009E1ABB" w:rsidRPr="00A75027">
        <w:rPr>
          <w:rFonts w:cs="Times New Roman"/>
          <w:sz w:val="24"/>
          <w:szCs w:val="24"/>
        </w:rPr>
        <w:t>23</w:t>
      </w:r>
      <w:r w:rsidRPr="00A75027">
        <w:rPr>
          <w:rFonts w:cs="Times New Roman"/>
          <w:sz w:val="24"/>
          <w:szCs w:val="24"/>
        </w:rPr>
        <w:t xml:space="preserve">)  và </w:t>
      </w:r>
      <w:r w:rsidRPr="00A75027">
        <w:rPr>
          <w:rFonts w:cs="Times New Roman"/>
          <w:sz w:val="24"/>
          <w:szCs w:val="24"/>
          <w:lang w:val="pt-BR"/>
        </w:rPr>
        <w:t xml:space="preserve">chuẩn bị sản phẩm sơ đồ tư duy tổng kết nội dung chương </w:t>
      </w:r>
      <w:r w:rsidR="009E1ABB" w:rsidRPr="00A75027">
        <w:rPr>
          <w:rFonts w:cs="Times New Roman"/>
          <w:sz w:val="24"/>
          <w:szCs w:val="24"/>
          <w:lang w:val="pt-BR"/>
        </w:rPr>
        <w:t>6</w:t>
      </w:r>
      <w:r w:rsidRPr="00A75027">
        <w:rPr>
          <w:rFonts w:cs="Times New Roman"/>
          <w:sz w:val="24"/>
          <w:szCs w:val="24"/>
          <w:lang w:val="pt-BR"/>
        </w:rPr>
        <w:t xml:space="preserve"> ra giấy A</w:t>
      </w:r>
      <w:r w:rsidRPr="00A75027">
        <w:rPr>
          <w:rFonts w:cs="Times New Roman"/>
          <w:sz w:val="24"/>
          <w:szCs w:val="24"/>
          <w:vertAlign w:val="subscript"/>
          <w:lang w:val="pt-BR"/>
        </w:rPr>
        <w:t>1</w:t>
      </w:r>
      <w:r w:rsidRPr="00A75027">
        <w:rPr>
          <w:rFonts w:cs="Times New Roman"/>
          <w:sz w:val="24"/>
          <w:szCs w:val="24"/>
          <w:lang w:val="pt-BR"/>
        </w:rPr>
        <w:t xml:space="preserve"> theo tổ. (GV hướng dẫn cụ thể)</w:t>
      </w:r>
    </w:p>
    <w:sectPr w:rsidR="00F30C61" w:rsidRPr="00A75027" w:rsidSect="00A75027">
      <w:footerReference w:type="default" r:id="rId10"/>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FE1C" w14:textId="77777777" w:rsidR="00C84188" w:rsidRDefault="00C84188" w:rsidP="00705D7C">
      <w:pPr>
        <w:spacing w:after="0" w:line="240" w:lineRule="auto"/>
      </w:pPr>
      <w:r>
        <w:separator/>
      </w:r>
    </w:p>
  </w:endnote>
  <w:endnote w:type="continuationSeparator" w:id="0">
    <w:p w14:paraId="68CB6619" w14:textId="77777777" w:rsidR="00C84188" w:rsidRDefault="00C84188"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A4B6" w14:textId="77777777" w:rsidR="00C84188" w:rsidRDefault="00C84188" w:rsidP="00705D7C">
      <w:pPr>
        <w:spacing w:after="0" w:line="240" w:lineRule="auto"/>
      </w:pPr>
      <w:r>
        <w:separator/>
      </w:r>
    </w:p>
  </w:footnote>
  <w:footnote w:type="continuationSeparator" w:id="0">
    <w:p w14:paraId="1AC896FA" w14:textId="77777777" w:rsidR="00C84188" w:rsidRDefault="00C84188"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E7FE6"/>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CD9"/>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0B0E"/>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58AD"/>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0D4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C25"/>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188"/>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D25"/>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1090</Words>
  <Characters>6215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2023-01-10T23:05:00Z</dcterms:created>
  <dcterms:modified xsi:type="dcterms:W3CDTF">2023-02-21T05:50:00Z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