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4" w:type="dxa"/>
        <w:tblInd w:w="-176" w:type="dxa"/>
        <w:tblLook w:val="04A0"/>
      </w:tblPr>
      <w:tblGrid>
        <w:gridCol w:w="3936"/>
        <w:gridCol w:w="6968"/>
      </w:tblGrid>
      <w:tr w:rsidR="001F7EB0" w:rsidRPr="001F7EB0" w:rsidTr="001F7EB0">
        <w:tc>
          <w:tcPr>
            <w:tcW w:w="3936" w:type="dxa"/>
            <w:shd w:val="clear" w:color="auto" w:fill="auto"/>
            <w:hideMark/>
          </w:tcPr>
          <w:p w:rsidR="001F7EB0" w:rsidRPr="001F7EB0" w:rsidRDefault="001F7EB0" w:rsidP="00783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7EB0">
              <w:rPr>
                <w:rFonts w:ascii="Times New Roman" w:hAnsi="Times New Roman" w:cs="Times New Roman"/>
                <w:b/>
                <w:sz w:val="26"/>
                <w:szCs w:val="26"/>
              </w:rPr>
              <w:t>UBND HUYỆN THANH TRÌ</w:t>
            </w:r>
          </w:p>
          <w:p w:rsidR="001F7EB0" w:rsidRPr="001F7EB0" w:rsidRDefault="001F7EB0" w:rsidP="00783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7EB0">
              <w:rPr>
                <w:rFonts w:ascii="Times New Roman" w:hAnsi="Times New Roman" w:cs="Times New Roman"/>
                <w:b/>
                <w:sz w:val="26"/>
                <w:szCs w:val="26"/>
              </w:rPr>
              <w:t>PHÒNG GD &amp; ĐT</w:t>
            </w:r>
          </w:p>
        </w:tc>
        <w:tc>
          <w:tcPr>
            <w:tcW w:w="6968" w:type="dxa"/>
            <w:shd w:val="clear" w:color="auto" w:fill="auto"/>
            <w:hideMark/>
          </w:tcPr>
          <w:p w:rsidR="001F7EB0" w:rsidRPr="001F7EB0" w:rsidRDefault="001F7EB0" w:rsidP="00783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7EB0">
              <w:rPr>
                <w:rFonts w:ascii="Times New Roman" w:hAnsi="Times New Roman" w:cs="Times New Roman"/>
                <w:b/>
                <w:sz w:val="26"/>
                <w:szCs w:val="26"/>
              </w:rPr>
              <w:t>ĐỀ KHẢO SÁT CHẤT LƯỢNG LỚP 9 LẦN THỨ 2</w:t>
            </w:r>
          </w:p>
          <w:p w:rsidR="001F7EB0" w:rsidRPr="001F7EB0" w:rsidRDefault="001F7EB0" w:rsidP="00783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7EB0">
              <w:rPr>
                <w:rFonts w:ascii="Times New Roman" w:hAnsi="Times New Roman" w:cs="Times New Roman"/>
                <w:b/>
                <w:sz w:val="26"/>
                <w:szCs w:val="26"/>
              </w:rPr>
              <w:t>NĂM HỌC 2017 - 2018</w:t>
            </w:r>
          </w:p>
          <w:p w:rsidR="001F7EB0" w:rsidRPr="001F7EB0" w:rsidRDefault="001F7EB0" w:rsidP="00783A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7EB0">
              <w:rPr>
                <w:rFonts w:ascii="Times New Roman" w:hAnsi="Times New Roman" w:cs="Times New Roman"/>
                <w:i/>
                <w:sz w:val="26"/>
                <w:szCs w:val="26"/>
              </w:rPr>
              <w:t>MÔN: TOÁN</w:t>
            </w:r>
          </w:p>
          <w:p w:rsidR="001F7EB0" w:rsidRPr="00DC5446" w:rsidRDefault="001F7EB0" w:rsidP="00DC544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F7EB0">
              <w:rPr>
                <w:rFonts w:ascii="Times New Roman" w:hAnsi="Times New Roman" w:cs="Times New Roman"/>
                <w:i/>
                <w:sz w:val="26"/>
                <w:szCs w:val="26"/>
              </w:rPr>
              <w:t>Ngày kiểm tra: 26 tháng 4 năm 2018</w:t>
            </w:r>
          </w:p>
        </w:tc>
      </w:tr>
    </w:tbl>
    <w:p w:rsidR="001F7EB0" w:rsidRPr="001F7EB0" w:rsidRDefault="001F7EB0" w:rsidP="001F7EB0">
      <w:pPr>
        <w:rPr>
          <w:rFonts w:ascii="Times New Roman" w:hAnsi="Times New Roman" w:cs="Times New Roman"/>
          <w:sz w:val="26"/>
          <w:szCs w:val="26"/>
        </w:rPr>
      </w:pPr>
      <w:r w:rsidRPr="001F7EB0">
        <w:rPr>
          <w:rFonts w:ascii="Times New Roman" w:hAnsi="Times New Roman" w:cs="Times New Roman"/>
          <w:b/>
          <w:sz w:val="26"/>
          <w:szCs w:val="26"/>
        </w:rPr>
        <w:t>Bài I</w:t>
      </w:r>
      <w:r w:rsidRPr="001F7EB0">
        <w:rPr>
          <w:rFonts w:ascii="Times New Roman" w:hAnsi="Times New Roman" w:cs="Times New Roman"/>
          <w:sz w:val="26"/>
          <w:szCs w:val="26"/>
        </w:rPr>
        <w:t xml:space="preserve"> (2,0 điểm): Cho các biểu thức: </w:t>
      </w:r>
      <w:r w:rsidRPr="001F7EB0">
        <w:rPr>
          <w:rFonts w:ascii="Times New Roman" w:eastAsia="Arial" w:hAnsi="Times New Roman" w:cs="Times New Roman"/>
          <w:position w:val="-28"/>
          <w:sz w:val="26"/>
          <w:szCs w:val="26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36pt" o:ole="">
            <v:imagedata r:id="rId6" o:title=""/>
          </v:shape>
          <o:OLEObject Type="Embed" ProgID="Equation.DSMT4" ShapeID="_x0000_i1025" DrawAspect="Content" ObjectID="_1588105328" r:id="rId7"/>
        </w:object>
      </w:r>
      <w:r w:rsidRPr="001F7EB0">
        <w:rPr>
          <w:rFonts w:ascii="Times New Roman" w:hAnsi="Times New Roman" w:cs="Times New Roman"/>
          <w:sz w:val="26"/>
          <w:szCs w:val="26"/>
        </w:rPr>
        <w:t xml:space="preserve"> và </w:t>
      </w:r>
      <w:r w:rsidRPr="001F7EB0">
        <w:rPr>
          <w:rFonts w:ascii="Times New Roman" w:eastAsia="Arial" w:hAnsi="Times New Roman" w:cs="Times New Roman"/>
          <w:position w:val="-28"/>
          <w:sz w:val="26"/>
          <w:szCs w:val="26"/>
        </w:rPr>
        <w:object w:dxaOrig="3300" w:dyaOrig="720">
          <v:shape id="_x0000_i1026" type="#_x0000_t75" style="width:165.05pt;height:36pt" o:ole="">
            <v:imagedata r:id="rId8" o:title=""/>
          </v:shape>
          <o:OLEObject Type="Embed" ProgID="Equation.DSMT4" ShapeID="_x0000_i1026" DrawAspect="Content" ObjectID="_1588105329" r:id="rId9"/>
        </w:object>
      </w:r>
      <w:r w:rsidRPr="001F7EB0">
        <w:rPr>
          <w:rFonts w:ascii="Times New Roman" w:hAnsi="Times New Roman" w:cs="Times New Roman"/>
          <w:sz w:val="26"/>
          <w:szCs w:val="26"/>
        </w:rPr>
        <w:t xml:space="preserve"> với </w:t>
      </w:r>
      <w:r w:rsidRPr="001F7EB0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1185" w:dyaOrig="315">
          <v:shape id="_x0000_i1027" type="#_x0000_t75" style="width:59.1pt;height:15.6pt" o:ole="">
            <v:imagedata r:id="rId10" o:title=""/>
          </v:shape>
          <o:OLEObject Type="Embed" ProgID="Equation.DSMT4" ShapeID="_x0000_i1027" DrawAspect="Content" ObjectID="_1588105330" r:id="rId11"/>
        </w:object>
      </w:r>
    </w:p>
    <w:p w:rsidR="001F7EB0" w:rsidRPr="001F7EB0" w:rsidRDefault="001F7EB0" w:rsidP="001F7EB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F7EB0">
        <w:rPr>
          <w:rFonts w:ascii="Times New Roman" w:hAnsi="Times New Roman" w:cs="Times New Roman"/>
          <w:sz w:val="26"/>
          <w:szCs w:val="26"/>
        </w:rPr>
        <w:t xml:space="preserve">1. Tính giá trị của A khi </w:t>
      </w:r>
      <w:r w:rsidRPr="001F7EB0">
        <w:rPr>
          <w:rFonts w:ascii="Times New Roman" w:eastAsia="Arial" w:hAnsi="Times New Roman" w:cs="Times New Roman"/>
          <w:position w:val="-8"/>
          <w:sz w:val="26"/>
          <w:szCs w:val="26"/>
        </w:rPr>
        <w:object w:dxaOrig="1185" w:dyaOrig="360">
          <v:shape id="_x0000_i1028" type="#_x0000_t75" style="width:59.1pt;height:18.35pt" o:ole="">
            <v:imagedata r:id="rId12" o:title=""/>
          </v:shape>
          <o:OLEObject Type="Embed" ProgID="Equation.DSMT4" ShapeID="_x0000_i1028" DrawAspect="Content" ObjectID="_1588105331" r:id="rId13"/>
        </w:object>
      </w:r>
      <w:r w:rsidRPr="001F7E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7EB0" w:rsidRPr="001F7EB0" w:rsidRDefault="001F7EB0" w:rsidP="001F7EB0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sz w:val="26"/>
          <w:szCs w:val="26"/>
        </w:rPr>
        <w:t xml:space="preserve">2. Chứng minh rằng </w:t>
      </w:r>
      <w:r w:rsidRPr="001F7EB0">
        <w:rPr>
          <w:rFonts w:ascii="Times New Roman" w:eastAsia="Arial" w:hAnsi="Times New Roman" w:cs="Times New Roman"/>
          <w:position w:val="-28"/>
          <w:sz w:val="26"/>
          <w:szCs w:val="26"/>
          <w:lang w:val="vi-VN"/>
        </w:rPr>
        <w:object w:dxaOrig="1140" w:dyaOrig="660">
          <v:shape id="_x0000_i1029" type="#_x0000_t75" style="width:57.05pt;height:33.3pt" o:ole="">
            <v:imagedata r:id="rId14" o:title=""/>
          </v:shape>
          <o:OLEObject Type="Embed" ProgID="Equation.DSMT4" ShapeID="_x0000_i1029" DrawAspect="Content" ObjectID="_1588105332" r:id="rId15"/>
        </w:object>
      </w:r>
      <w:r w:rsidRPr="001F7E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7EB0" w:rsidRPr="001F7EB0" w:rsidRDefault="001F7EB0" w:rsidP="001F7EB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F7EB0">
        <w:rPr>
          <w:rFonts w:ascii="Times New Roman" w:hAnsi="Times New Roman" w:cs="Times New Roman"/>
          <w:sz w:val="26"/>
          <w:szCs w:val="26"/>
        </w:rPr>
        <w:t xml:space="preserve">3. Tìm </w:t>
      </w:r>
      <w:r w:rsidRPr="001F7EB0">
        <w:rPr>
          <w:rFonts w:ascii="Times New Roman" w:eastAsia="Arial" w:hAnsi="Times New Roman" w:cs="Times New Roman"/>
          <w:position w:val="-6"/>
          <w:sz w:val="26"/>
          <w:szCs w:val="26"/>
          <w:lang w:val="vi-VN"/>
        </w:rPr>
        <w:object w:dxaOrig="195" w:dyaOrig="225">
          <v:shape id="_x0000_i1030" type="#_x0000_t75" style="width:9.5pt;height:11.55pt" o:ole="">
            <v:imagedata r:id="rId16" o:title=""/>
          </v:shape>
          <o:OLEObject Type="Embed" ProgID="Equation.DSMT4" ShapeID="_x0000_i1030" DrawAspect="Content" ObjectID="_1588105333" r:id="rId17"/>
        </w:object>
      </w:r>
      <w:r w:rsidRPr="001F7EB0">
        <w:rPr>
          <w:rFonts w:ascii="Times New Roman" w:hAnsi="Times New Roman" w:cs="Times New Roman"/>
          <w:sz w:val="26"/>
          <w:szCs w:val="26"/>
        </w:rPr>
        <w:t xml:space="preserve"> để </w:t>
      </w:r>
      <w:r w:rsidRPr="001F7EB0">
        <w:rPr>
          <w:rFonts w:ascii="Times New Roman" w:eastAsia="Arial" w:hAnsi="Times New Roman" w:cs="Times New Roman"/>
          <w:position w:val="-24"/>
          <w:sz w:val="26"/>
          <w:szCs w:val="26"/>
          <w:lang w:val="vi-VN"/>
        </w:rPr>
        <w:object w:dxaOrig="735" w:dyaOrig="615">
          <v:shape id="_x0000_i1031" type="#_x0000_t75" style="width:36.7pt;height:30.55pt" o:ole="">
            <v:imagedata r:id="rId18" o:title=""/>
          </v:shape>
          <o:OLEObject Type="Embed" ProgID="Equation.DSMT4" ShapeID="_x0000_i1031" DrawAspect="Content" ObjectID="_1588105334" r:id="rId19"/>
        </w:object>
      </w:r>
      <w:r w:rsidRPr="001F7E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7EB0" w:rsidRPr="001F7EB0" w:rsidRDefault="001F7EB0" w:rsidP="001F7EB0">
      <w:pPr>
        <w:rPr>
          <w:rFonts w:ascii="Times New Roman" w:hAnsi="Times New Roman" w:cs="Times New Roman"/>
          <w:sz w:val="26"/>
          <w:szCs w:val="26"/>
        </w:rPr>
      </w:pPr>
      <w:r w:rsidRPr="001F7EB0">
        <w:rPr>
          <w:rFonts w:ascii="Times New Roman" w:hAnsi="Times New Roman" w:cs="Times New Roman"/>
          <w:b/>
          <w:sz w:val="26"/>
          <w:szCs w:val="26"/>
        </w:rPr>
        <w:t>Bài II</w:t>
      </w:r>
      <w:r w:rsidRPr="001F7EB0">
        <w:rPr>
          <w:rFonts w:ascii="Times New Roman" w:hAnsi="Times New Roman" w:cs="Times New Roman"/>
          <w:sz w:val="26"/>
          <w:szCs w:val="26"/>
        </w:rPr>
        <w:t xml:space="preserve"> (2,0 điểm): Cho hệ phương trình </w:t>
      </w:r>
      <w:r w:rsidRPr="001F7EB0">
        <w:rPr>
          <w:rFonts w:ascii="Times New Roman" w:eastAsia="Arial" w:hAnsi="Times New Roman" w:cs="Times New Roman"/>
          <w:position w:val="-30"/>
          <w:sz w:val="26"/>
          <w:szCs w:val="26"/>
          <w:lang w:val="vi-VN"/>
        </w:rPr>
        <w:object w:dxaOrig="1440" w:dyaOrig="720">
          <v:shape id="_x0000_i1032" type="#_x0000_t75" style="width:1in;height:36pt" o:ole="">
            <v:imagedata r:id="rId20" o:title=""/>
          </v:shape>
          <o:OLEObject Type="Embed" ProgID="Equation.DSMT4" ShapeID="_x0000_i1032" DrawAspect="Content" ObjectID="_1588105335" r:id="rId21"/>
        </w:object>
      </w:r>
      <w:r w:rsidRPr="001F7EB0">
        <w:rPr>
          <w:rFonts w:ascii="Times New Roman" w:hAnsi="Times New Roman" w:cs="Times New Roman"/>
          <w:sz w:val="26"/>
          <w:szCs w:val="26"/>
        </w:rPr>
        <w:t xml:space="preserve">  với m là tham số</w:t>
      </w:r>
    </w:p>
    <w:p w:rsidR="001F7EB0" w:rsidRPr="001F7EB0" w:rsidRDefault="001F7EB0" w:rsidP="001F7EB0">
      <w:pPr>
        <w:ind w:left="567" w:firstLine="153"/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sz w:val="26"/>
          <w:szCs w:val="26"/>
          <w:lang w:val="vi-VN"/>
        </w:rPr>
        <w:t>1. Giải hệ phương trình với m = 1</w:t>
      </w:r>
    </w:p>
    <w:p w:rsidR="001F7EB0" w:rsidRPr="001F7EB0" w:rsidRDefault="001F7EB0" w:rsidP="001F7EB0">
      <w:pPr>
        <w:ind w:left="567" w:firstLine="153"/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sz w:val="26"/>
          <w:szCs w:val="26"/>
          <w:lang w:val="vi-VN"/>
        </w:rPr>
        <w:t>2. Tìm m để hệ phương trình có nghiệm (x; y) thỏa mãn x – y = 2</w:t>
      </w:r>
    </w:p>
    <w:p w:rsidR="001F7EB0" w:rsidRPr="001F7EB0" w:rsidRDefault="001F7EB0" w:rsidP="001F7EB0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sz w:val="26"/>
          <w:szCs w:val="26"/>
          <w:lang w:val="vi-VN"/>
        </w:rPr>
        <w:t>3. Chứng minh rằng nếu hệ phương trình có nghiệm (x; y) thì điểm M (x; y) luôn nằm trên một đường thẳng cố định khi m thay đổi.</w:t>
      </w:r>
    </w:p>
    <w:p w:rsidR="001F7EB0" w:rsidRPr="001F7EB0" w:rsidRDefault="001F7EB0" w:rsidP="001F7EB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b/>
          <w:sz w:val="26"/>
          <w:szCs w:val="26"/>
          <w:lang w:val="vi-VN"/>
        </w:rPr>
        <w:t>Bài III</w: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(2,0 điểm): </w:t>
      </w:r>
      <w:r w:rsidRPr="001F7EB0">
        <w:rPr>
          <w:rFonts w:ascii="Times New Roman" w:hAnsi="Times New Roman" w:cs="Times New Roman"/>
          <w:i/>
          <w:sz w:val="26"/>
          <w:szCs w:val="26"/>
          <w:lang w:val="vi-VN"/>
        </w:rPr>
        <w:t>Giải bài toán bằng cách lập phương trình</w:t>
      </w:r>
    </w:p>
    <w:p w:rsidR="001F7EB0" w:rsidRPr="001F7EB0" w:rsidRDefault="001F7EB0" w:rsidP="001F7EB0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sz w:val="26"/>
          <w:szCs w:val="26"/>
          <w:lang w:val="vi-VN"/>
        </w:rPr>
        <w:t>Một đội công nhân được giao làm 1200 sản phẩm trong thời gian nhất định. Sau khi làm được 5 ngày với năng suất dự kiến, đội đã tăng năng suất mỗi ngày thêm 10 sản phẩm. Do đó, đội đã hoàn thành công việc được giao sớm hơn 5 ngày. Hỏi theo kế hoạch đội phải hoàn thành công việc trong bao nhiêu ngày.</w:t>
      </w:r>
    </w:p>
    <w:p w:rsidR="001F7EB0" w:rsidRPr="001F7EB0" w:rsidRDefault="001F7EB0" w:rsidP="001F7EB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b/>
          <w:sz w:val="26"/>
          <w:szCs w:val="26"/>
          <w:lang w:val="vi-VN"/>
        </w:rPr>
        <w:t>Bài IV</w: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(3,5 điểm): Cho tam giác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585" w:dyaOrig="255">
          <v:shape id="_x0000_i1033" type="#_x0000_t75" style="width:29.2pt;height:12.9pt" o:ole="">
            <v:imagedata r:id="rId22" o:title=""/>
          </v:shape>
          <o:OLEObject Type="Embed" ProgID="Equation.DSMT4" ShapeID="_x0000_i1033" DrawAspect="Content" ObjectID="_1588105336" r:id="rId23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vuông tại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315" w:dyaOrig="255">
          <v:shape id="_x0000_i1034" type="#_x0000_t75" style="width:15.6pt;height:12.9pt" o:ole="">
            <v:imagedata r:id="rId24" o:title=""/>
          </v:shape>
          <o:OLEObject Type="Embed" ProgID="Equation.DSMT4" ShapeID="_x0000_i1034" DrawAspect="Content" ObjectID="_1588105337" r:id="rId25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1020" w:dyaOrig="255">
          <v:shape id="_x0000_i1035" type="#_x0000_t75" style="width:50.95pt;height:12.9pt" o:ole="">
            <v:imagedata r:id="rId26" o:title=""/>
          </v:shape>
          <o:OLEObject Type="Embed" ProgID="Equation.DSMT4" ShapeID="_x0000_i1035" DrawAspect="Content" ObjectID="_1588105338" r:id="rId27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) có đường cao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480" w:dyaOrig="255">
          <v:shape id="_x0000_i1036" type="#_x0000_t75" style="width:23.75pt;height:12.9pt" o:ole="">
            <v:imagedata r:id="rId28" o:title=""/>
          </v:shape>
          <o:OLEObject Type="Embed" ProgID="Equation.DSMT4" ShapeID="_x0000_i1036" DrawAspect="Content" ObjectID="_1588105339" r:id="rId29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840" w:dyaOrig="255">
          <v:shape id="_x0000_i1037" type="#_x0000_t75" style="width:42.1pt;height:12.9pt" o:ole="">
            <v:imagedata r:id="rId30" o:title=""/>
          </v:shape>
          <o:OLEObject Type="Embed" ProgID="Equation.DSMT4" ShapeID="_x0000_i1037" DrawAspect="Content" ObjectID="_1588105340" r:id="rId31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). Đường tròn </w:t>
      </w:r>
      <w:r w:rsidRPr="001F7EB0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435" w:dyaOrig="405">
          <v:shape id="_x0000_i1038" type="#_x0000_t75" style="width:21.75pt;height:20.4pt" o:ole="">
            <v:imagedata r:id="rId32" o:title=""/>
          </v:shape>
          <o:OLEObject Type="Embed" ProgID="Equation.DSMT4" ShapeID="_x0000_i1038" DrawAspect="Content" ObjectID="_1588105341" r:id="rId33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đường kính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480" w:dyaOrig="255">
          <v:shape id="_x0000_i1039" type="#_x0000_t75" style="width:23.75pt;height:12.9pt" o:ole="">
            <v:imagedata r:id="rId34" o:title=""/>
          </v:shape>
          <o:OLEObject Type="Embed" ProgID="Equation.DSMT4" ShapeID="_x0000_i1039" DrawAspect="Content" ObjectID="_1588105342" r:id="rId35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cắt </w:t>
      </w:r>
      <w:r w:rsidRPr="001F7EB0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855" w:dyaOrig="315">
          <v:shape id="_x0000_i1040" type="#_x0000_t75" style="width:42.8pt;height:15.6pt" o:ole="">
            <v:imagedata r:id="rId36" o:title=""/>
          </v:shape>
          <o:OLEObject Type="Embed" ProgID="Equation.DSMT4" ShapeID="_x0000_i1040" DrawAspect="Content" ObjectID="_1588105343" r:id="rId37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lần lượt tại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240" w:dyaOrig="255">
          <v:shape id="_x0000_i1041" type="#_x0000_t75" style="width:12.25pt;height:12.9pt" o:ole="">
            <v:imagedata r:id="rId38" o:title=""/>
          </v:shape>
          <o:OLEObject Type="Embed" ProgID="Equation.DSMT4" ShapeID="_x0000_i1041" DrawAspect="Content" ObjectID="_1588105344" r:id="rId39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255" w:dyaOrig="255">
          <v:shape id="_x0000_i1042" type="#_x0000_t75" style="width:12.9pt;height:12.9pt" o:ole="">
            <v:imagedata r:id="rId40" o:title=""/>
          </v:shape>
          <o:OLEObject Type="Embed" ProgID="Equation.DSMT4" ShapeID="_x0000_i1042" DrawAspect="Content" ObjectID="_1588105345" r:id="rId41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Pr="001F7EB0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1005" w:dyaOrig="315">
          <v:shape id="_x0000_i1043" type="#_x0000_t75" style="width:50.25pt;height:15.6pt" o:ole="">
            <v:imagedata r:id="rId42" o:title=""/>
          </v:shape>
          <o:OLEObject Type="Embed" ProgID="Equation.DSMT4" ShapeID="_x0000_i1043" DrawAspect="Content" ObjectID="_1588105346" r:id="rId43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>).</w:t>
      </w:r>
    </w:p>
    <w:p w:rsidR="001F7EB0" w:rsidRPr="001F7EB0" w:rsidRDefault="001F7EB0" w:rsidP="001F7EB0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1. Chứng minh: tứ giác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765" w:dyaOrig="255">
          <v:shape id="_x0000_i1044" type="#_x0000_t75" style="width:38.05pt;height:12.9pt" o:ole="">
            <v:imagedata r:id="rId44" o:title=""/>
          </v:shape>
          <o:OLEObject Type="Embed" ProgID="Equation.DSMT4" ShapeID="_x0000_i1044" DrawAspect="Content" ObjectID="_1588105347" r:id="rId45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là hình chữ nhật.</w:t>
      </w:r>
    </w:p>
    <w:p w:rsidR="001F7EB0" w:rsidRPr="001F7EB0" w:rsidRDefault="001F7EB0" w:rsidP="001F7EB0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2. Chứng minh: tứ giác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675" w:dyaOrig="255">
          <v:shape id="_x0000_i1045" type="#_x0000_t75" style="width:33.95pt;height:12.9pt" o:ole="">
            <v:imagedata r:id="rId46" o:title=""/>
          </v:shape>
          <o:OLEObject Type="Embed" ProgID="Equation.DSMT4" ShapeID="_x0000_i1045" DrawAspect="Content" ObjectID="_1588105348" r:id="rId47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nội tiếp được đường tròn.</w:t>
      </w:r>
    </w:p>
    <w:p w:rsidR="001F7EB0" w:rsidRPr="001F7EB0" w:rsidRDefault="001F7EB0" w:rsidP="001F7EB0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3. Đường thẳng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405" w:dyaOrig="255">
          <v:shape id="_x0000_i1046" type="#_x0000_t75" style="width:20.4pt;height:12.9pt" o:ole="">
            <v:imagedata r:id="rId48" o:title=""/>
          </v:shape>
          <o:OLEObject Type="Embed" ProgID="Equation.DSMT4" ShapeID="_x0000_i1046" DrawAspect="Content" ObjectID="_1588105349" r:id="rId49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cắt đường tròn </w:t>
      </w:r>
      <w:r w:rsidRPr="001F7EB0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495" w:dyaOrig="405">
          <v:shape id="_x0000_i1047" type="#_x0000_t75" style="width:24.45pt;height:20.4pt" o:ole="">
            <v:imagedata r:id="rId50" o:title=""/>
          </v:shape>
          <o:OLEObject Type="Embed" ProgID="Equation.DSMT4" ShapeID="_x0000_i1047" DrawAspect="Content" ObjectID="_1588105350" r:id="rId51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ngoại tiếp tam giác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585" w:dyaOrig="255">
          <v:shape id="_x0000_i1048" type="#_x0000_t75" style="width:29.2pt;height:12.9pt" o:ole="">
            <v:imagedata r:id="rId52" o:title=""/>
          </v:shape>
          <o:OLEObject Type="Embed" ProgID="Equation.DSMT4" ShapeID="_x0000_i1048" DrawAspect="Content" ObjectID="_1588105351" r:id="rId53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tại các điểm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240" w:dyaOrig="255">
          <v:shape id="_x0000_i1049" type="#_x0000_t75" style="width:12.25pt;height:12.9pt" o:ole="">
            <v:imagedata r:id="rId54" o:title=""/>
          </v:shape>
          <o:OLEObject Type="Embed" ProgID="Equation.DSMT4" ShapeID="_x0000_i1049" DrawAspect="Content" ObjectID="_1588105352" r:id="rId55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1F7EB0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240" w:dyaOrig="315">
          <v:shape id="_x0000_i1050" type="#_x0000_t75" style="width:12.25pt;height:15.6pt" o:ole="">
            <v:imagedata r:id="rId56" o:title=""/>
          </v:shape>
          <o:OLEObject Type="Embed" ProgID="Equation.DSMT4" ShapeID="_x0000_i1050" DrawAspect="Content" ObjectID="_1588105353" r:id="rId57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240" w:dyaOrig="255">
          <v:shape id="_x0000_i1051" type="#_x0000_t75" style="width:12.25pt;height:12.9pt" o:ole="">
            <v:imagedata r:id="rId58" o:title=""/>
          </v:shape>
          <o:OLEObject Type="Embed" ProgID="Equation.DSMT4" ShapeID="_x0000_i1051" DrawAspect="Content" ObjectID="_1588105354" r:id="rId59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thuộc cung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420" w:dyaOrig="255">
          <v:shape id="_x0000_i1052" type="#_x0000_t75" style="width:21.05pt;height:12.9pt" o:ole="">
            <v:imagedata r:id="rId60" o:title=""/>
          </v:shape>
          <o:OLEObject Type="Embed" ProgID="Equation.DSMT4" ShapeID="_x0000_i1052" DrawAspect="Content" ObjectID="_1588105355" r:id="rId61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nhỏ). Chứng minh tam giác </w:t>
      </w:r>
      <w:r w:rsidRPr="001F7EB0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600" w:dyaOrig="315">
          <v:shape id="_x0000_i1053" type="#_x0000_t75" style="width:29.9pt;height:15.6pt" o:ole="">
            <v:imagedata r:id="rId62" o:title=""/>
          </v:shape>
          <o:OLEObject Type="Embed" ProgID="Equation.DSMT4" ShapeID="_x0000_i1053" DrawAspect="Content" ObjectID="_1588105356" r:id="rId63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cân.</w:t>
      </w:r>
    </w:p>
    <w:p w:rsidR="001F7EB0" w:rsidRPr="001F7EB0" w:rsidRDefault="001F7EB0" w:rsidP="001F7EB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4. Gọi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195" w:dyaOrig="255">
          <v:shape id="_x0000_i1054" type="#_x0000_t75" style="width:9.5pt;height:12.9pt" o:ole="">
            <v:imagedata r:id="rId64" o:title=""/>
          </v:shape>
          <o:OLEObject Type="Embed" ProgID="Equation.DSMT4" ShapeID="_x0000_i1054" DrawAspect="Content" ObjectID="_1588105357" r:id="rId65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là giao điểm thứ hai của </w:t>
      </w:r>
      <w:r w:rsidRPr="001F7EB0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435" w:dyaOrig="405">
          <v:shape id="_x0000_i1055" type="#_x0000_t75" style="width:21.75pt;height:20.4pt" o:ole="">
            <v:imagedata r:id="rId66" o:title=""/>
          </v:shape>
          <o:OLEObject Type="Embed" ProgID="Equation.DSMT4" ShapeID="_x0000_i1055" DrawAspect="Content" ObjectID="_1588105358" r:id="rId67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1F7EB0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495" w:dyaOrig="405">
          <v:shape id="_x0000_i1056" type="#_x0000_t75" style="width:24.45pt;height:20.4pt" o:ole="">
            <v:imagedata r:id="rId68" o:title=""/>
          </v:shape>
          <o:OLEObject Type="Embed" ProgID="Equation.DSMT4" ShapeID="_x0000_i1056" DrawAspect="Content" ObjectID="_1588105359" r:id="rId69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255" w:dyaOrig="255">
          <v:shape id="_x0000_i1057" type="#_x0000_t75" style="width:12.9pt;height:12.9pt" o:ole="">
            <v:imagedata r:id="rId70" o:title=""/>
          </v:shape>
          <o:OLEObject Type="Embed" ProgID="Equation.DSMT4" ShapeID="_x0000_i1057" DrawAspect="Content" ObjectID="_1588105360" r:id="rId71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là giao điểm của đường thẳng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405" w:dyaOrig="255">
          <v:shape id="_x0000_i1058" type="#_x0000_t75" style="width:20.4pt;height:12.9pt" o:ole="">
            <v:imagedata r:id="rId72" o:title=""/>
          </v:shape>
          <o:OLEObject Type="Embed" ProgID="Equation.DSMT4" ShapeID="_x0000_i1058" DrawAspect="Content" ObjectID="_1588105361" r:id="rId73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và đường thẳng </w:t>
      </w:r>
      <w:r w:rsidRPr="001F7EB0">
        <w:rPr>
          <w:rFonts w:ascii="Times New Roman" w:eastAsia="Arial" w:hAnsi="Times New Roman" w:cs="Times New Roman"/>
          <w:position w:val="-4"/>
          <w:sz w:val="26"/>
          <w:szCs w:val="26"/>
          <w:lang w:val="vi-VN"/>
        </w:rPr>
        <w:object w:dxaOrig="405" w:dyaOrig="255">
          <v:shape id="_x0000_i1059" type="#_x0000_t75" style="width:20.4pt;height:12.9pt" o:ole="">
            <v:imagedata r:id="rId74" o:title=""/>
          </v:shape>
          <o:OLEObject Type="Embed" ProgID="Equation.DSMT4" ShapeID="_x0000_i1059" DrawAspect="Content" ObjectID="_1588105362" r:id="rId75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. Chứng minh: ba điểm </w:t>
      </w:r>
      <w:r w:rsidRPr="001F7EB0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795" w:dyaOrig="315">
          <v:shape id="_x0000_i1060" type="#_x0000_t75" style="width:40.1pt;height:15.6pt" o:ole="">
            <v:imagedata r:id="rId76" o:title=""/>
          </v:shape>
          <o:OLEObject Type="Embed" ProgID="Equation.DSMT4" ShapeID="_x0000_i1060" DrawAspect="Content" ObjectID="_1588105363" r:id="rId77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thẳng hàng.      </w:t>
      </w:r>
    </w:p>
    <w:p w:rsidR="003E4AEC" w:rsidRPr="00DC5446" w:rsidRDefault="001F7EB0">
      <w:pPr>
        <w:rPr>
          <w:rFonts w:ascii="Times New Roman" w:hAnsi="Times New Roman" w:cs="Times New Roman"/>
          <w:sz w:val="26"/>
          <w:szCs w:val="26"/>
        </w:rPr>
      </w:pPr>
      <w:r w:rsidRPr="001F7EB0">
        <w:rPr>
          <w:rFonts w:ascii="Times New Roman" w:hAnsi="Times New Roman" w:cs="Times New Roman"/>
          <w:b/>
          <w:sz w:val="26"/>
          <w:szCs w:val="26"/>
          <w:lang w:val="vi-VN"/>
        </w:rPr>
        <w:t>Bài V</w: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 xml:space="preserve"> (0,5 điểm): Cho </w:t>
      </w:r>
      <w:r w:rsidRPr="001F7EB0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1095" w:dyaOrig="315">
          <v:shape id="_x0000_i1061" type="#_x0000_t75" style="width:55pt;height:15.6pt" o:ole="">
            <v:imagedata r:id="rId78" o:title=""/>
          </v:shape>
          <o:OLEObject Type="Embed" ProgID="Equation.DSMT4" ShapeID="_x0000_i1061" DrawAspect="Content" ObjectID="_1588105364" r:id="rId79"/>
        </w:object>
      </w:r>
      <w:r w:rsidRPr="001F7EB0">
        <w:rPr>
          <w:rFonts w:ascii="Times New Roman" w:hAnsi="Times New Roman" w:cs="Times New Roman"/>
          <w:sz w:val="26"/>
          <w:szCs w:val="26"/>
          <w:lang w:val="vi-VN"/>
        </w:rPr>
        <w:t>. Tìm giá trị nhỏ nhất của biểu thức:</w:t>
      </w:r>
      <w:r w:rsidRPr="001F7EB0">
        <w:rPr>
          <w:rFonts w:ascii="Times New Roman" w:hAnsi="Times New Roman" w:cs="Times New Roman"/>
          <w:sz w:val="26"/>
          <w:szCs w:val="26"/>
        </w:rPr>
        <w:t xml:space="preserve"> </w:t>
      </w:r>
      <w:r w:rsidRPr="001F7EB0">
        <w:rPr>
          <w:rFonts w:ascii="Times New Roman" w:eastAsia="Arial" w:hAnsi="Times New Roman" w:cs="Times New Roman"/>
          <w:position w:val="-28"/>
          <w:sz w:val="26"/>
          <w:szCs w:val="26"/>
          <w:lang w:val="vi-VN"/>
        </w:rPr>
        <w:object w:dxaOrig="1605" w:dyaOrig="705">
          <v:shape id="_x0000_i1062" type="#_x0000_t75" style="width:80.15pt;height:35.3pt" o:ole="">
            <v:imagedata r:id="rId80" o:title=""/>
          </v:shape>
          <o:OLEObject Type="Embed" ProgID="Equation.DSMT4" ShapeID="_x0000_i1062" DrawAspect="Content" ObjectID="_1588105365" r:id="rId81"/>
        </w:object>
      </w:r>
    </w:p>
    <w:sectPr w:rsidR="003E4AEC" w:rsidRPr="00DC5446" w:rsidSect="00DC5446">
      <w:headerReference w:type="default" r:id="rId82"/>
      <w:pgSz w:w="12240" w:h="15840"/>
      <w:pgMar w:top="576" w:right="720" w:bottom="576" w:left="72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C46" w:rsidRDefault="003A1C46" w:rsidP="001F7EB0">
      <w:pPr>
        <w:spacing w:line="240" w:lineRule="auto"/>
      </w:pPr>
      <w:r>
        <w:separator/>
      </w:r>
    </w:p>
  </w:endnote>
  <w:endnote w:type="continuationSeparator" w:id="1">
    <w:p w:rsidR="003A1C46" w:rsidRDefault="003A1C46" w:rsidP="001F7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C46" w:rsidRDefault="003A1C46" w:rsidP="001F7EB0">
      <w:pPr>
        <w:spacing w:line="240" w:lineRule="auto"/>
      </w:pPr>
      <w:r>
        <w:separator/>
      </w:r>
    </w:p>
  </w:footnote>
  <w:footnote w:type="continuationSeparator" w:id="1">
    <w:p w:rsidR="003A1C46" w:rsidRDefault="003A1C46" w:rsidP="001F7EB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446" w:rsidRDefault="00DC5446" w:rsidP="00DC5446">
    <w:pPr>
      <w:pStyle w:val="Header"/>
      <w:rPr>
        <w:rFonts w:ascii="Times New Roman" w:hAnsi="Times New Roman" w:cs="Times New Roman"/>
        <w:b/>
      </w:rPr>
    </w:pPr>
    <w:r w:rsidRPr="00357C12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3091" o:spid="_x0000_s3073" type="#_x0000_t136" style="position:absolute;left:0;text-align:left;margin-left:0;margin-top:0;width:563.25pt;height:119.25pt;rotation:315;z-index:-251656192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05pt" string="TRẦN TÌNH"/>
          <w10:wrap anchorx="margin" anchory="margin"/>
        </v:shape>
      </w:pict>
    </w:r>
    <w:r>
      <w:rPr>
        <w:rFonts w:ascii="Times New Roman" w:hAnsi="Times New Roman" w:cs="Times New Roman"/>
        <w:b/>
      </w:rPr>
      <w:t>GV – ThS. TRẦN TÌNH 0988339256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LỚP LUYỆN THI CLC</w:t>
    </w:r>
  </w:p>
  <w:p w:rsidR="00DC5446" w:rsidRPr="00DC5446" w:rsidRDefault="00DC5446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F7EB0"/>
    <w:rsid w:val="00012A10"/>
    <w:rsid w:val="000C4AF2"/>
    <w:rsid w:val="000E676E"/>
    <w:rsid w:val="001630C9"/>
    <w:rsid w:val="001D3422"/>
    <w:rsid w:val="001F16FC"/>
    <w:rsid w:val="001F7EB0"/>
    <w:rsid w:val="0020620C"/>
    <w:rsid w:val="00257605"/>
    <w:rsid w:val="0028135F"/>
    <w:rsid w:val="002C0516"/>
    <w:rsid w:val="00336D3D"/>
    <w:rsid w:val="003771E5"/>
    <w:rsid w:val="003A1C46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34C8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85DC0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5446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7E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EB0"/>
  </w:style>
  <w:style w:type="paragraph" w:styleId="Footer">
    <w:name w:val="footer"/>
    <w:basedOn w:val="Normal"/>
    <w:link w:val="FooterChar"/>
    <w:uiPriority w:val="99"/>
    <w:semiHidden/>
    <w:unhideWhenUsed/>
    <w:rsid w:val="001F7E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2018-05-17T16:30:00Z</dcterms:created>
  <dcterms:modified xsi:type="dcterms:W3CDTF">2018-05-17T16:35:00Z</dcterms:modified>
</cp:coreProperties>
</file>