
<file path=[Content_Types].xml><?xml version="1.0" encoding="utf-8"?>
<Types xmlns="http://schemas.openxmlformats.org/package/2006/content-types">
  <Default ContentType="image/x-wmf" Extension="wmf"/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sdt>
      <w:sdtPr>
        <w:tag w:val="goog_rdk_0"/>
      </w:sdtPr>
      <w:sdtContent>
        <w:p w:rsidR="00000000" w:rsidDel="00000000" w:rsidP="00000000" w:rsidRDefault="00000000" w:rsidRPr="00000000" w14:paraId="00000002">
          <w:pPr>
            <w:ind w:left="-270" w:hanging="360"/>
            <w:rPr>
              <w:rFonts w:ascii="Times New Roman" w:cs="Times New Roman" w:eastAsia="Times New Roman" w:hAnsi="Times New Roman"/>
              <w:b w:val="1"/>
              <w:sz w:val="28"/>
              <w:szCs w:val="28"/>
            </w:rPr>
            <w:pPrChange w:author="Minh Hanh Pham" w:id="0" w:date="2020-12-21T14:15:07Z">
              <w:pPr>
                <w:ind w:left="-270" w:firstLine="0"/>
              </w:pPr>
            </w:pPrChange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8"/>
              <w:szCs w:val="28"/>
              <w:rtl w:val="0"/>
            </w:rPr>
            <w:t xml:space="preserve">PHÒNG GD &amp; ĐT QUẬN BA ĐÌNH       KIỂM TRA HỌC KỲ I MÔN TOÁN 8</w:t>
          </w:r>
        </w:p>
      </w:sdtContent>
    </w:sdt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                                                                           Năm học: 2018 – 2019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520700</wp:posOffset>
                </wp:positionH>
                <wp:positionV relativeFrom="paragraph">
                  <wp:posOffset>25400</wp:posOffset>
                </wp:positionV>
                <wp:extent cx="1666875" cy="31432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517325" y="3627600"/>
                          <a:ext cx="16573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ĐỀ CHÍNH THỨC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520700</wp:posOffset>
                </wp:positionH>
                <wp:positionV relativeFrom="paragraph">
                  <wp:posOffset>25400</wp:posOffset>
                </wp:positionV>
                <wp:extent cx="1666875" cy="314325"/>
                <wp:effectExtent b="0" l="0" r="0" t="0"/>
                <wp:wrapNone/>
                <wp:docPr id="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687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                                                                          Ngày thi: 13/12/2018</w:t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            (Đề thi gồm 01 trang)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Thời gian làm bài: 90 phút</w:t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Bài 1 (2,0 điểm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 Phân tích các đa thức sau thành nhân tử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6x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y + 4xy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(x – y) + 4(y – x)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+ 2x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y + xy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4x</w:t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Bài 2 (1,5 điểm)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Tìm x biết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(x – 1)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+ x(5 – x) = 8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(12x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6x) : 6x + 2x(2 + x)(2 – x) = 7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3x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+ x – 3 = 0</w:t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Bài 3 (2,5 điểm)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Cho các biểu thức:</w:t>
      </w:r>
    </w:p>
    <w:p w:rsidR="00000000" w:rsidDel="00000000" w:rsidP="00000000" w:rsidRDefault="00000000" w:rsidRPr="00000000" w14:paraId="0000000F">
      <w:pPr>
        <w:ind w:firstLine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 =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pict>
          <v:shape id="_x0000_i1027" style="width:116.25pt;height:33.75pt" o:ole="" type="#_x0000_t75">
            <v:imagedata r:id="rId1" o:title=""/>
          </v:shape>
          <o:OLEObject DrawAspect="Content" r:id="rId2" ObjectID="_1606246736" ProgID="Equation.DSMT4" ShapeID="_x0000_i1027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và B =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pict>
          <v:shape id="_x0000_i1030" style="width:33.75pt;height:30.75pt" o:ole="" type="#_x0000_t75">
            <v:imagedata r:id="rId3" o:title=""/>
          </v:shape>
          <o:OLEObject DrawAspect="Content" r:id="rId4" ObjectID="_1606246737" ProgID="Equation.DSMT4" ShapeID="_x0000_i1030" Type="Embed"/>
        </w:pict>
      </w:r>
      <w:sdt>
        <w:sdtPr>
          <w:tag w:val="goog_rdk_1"/>
        </w:sdtPr>
        <w:sdtContent>
          <w:r w:rsidDel="00000000" w:rsidR="00000000" w:rsidRPr="00000000">
            <w:rPr>
              <w:rFonts w:ascii="Caudex" w:cs="Caudex" w:eastAsia="Caudex" w:hAnsi="Caudex"/>
              <w:sz w:val="28"/>
              <w:szCs w:val="28"/>
              <w:rtl w:val="0"/>
            </w:rPr>
            <w:t xml:space="preserve"> với x ≠ 2, x</w:t>
          </w:r>
        </w:sdtContent>
      </w:sdt>
      <w:r w:rsidDel="00000000" w:rsidR="00000000" w:rsidRPr="00000000">
        <w:rPr>
          <w:rFonts w:ascii="Cambria Math" w:cs="Cambria Math" w:eastAsia="Cambria Math" w:hAnsi="Cambria Math"/>
          <w:sz w:val="28"/>
          <w:szCs w:val="28"/>
          <w:rtl w:val="0"/>
        </w:rPr>
        <w:t xml:space="preserve">≠</w:t>
      </w:r>
      <w:sdt>
        <w:sdtPr>
          <w:tag w:val="goog_rdk_2"/>
        </w:sdtPr>
        <w:sdtContent>
          <w:r w:rsidDel="00000000" w:rsidR="00000000" w:rsidRPr="00000000">
            <w:rPr>
              <w:rFonts w:ascii="Gungsuh" w:cs="Gungsuh" w:eastAsia="Gungsuh" w:hAnsi="Gungsuh"/>
              <w:sz w:val="28"/>
              <w:szCs w:val="28"/>
              <w:rtl w:val="0"/>
            </w:rPr>
            <w:t xml:space="preserve"> - 2; x ≠ 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pict>
          <v:shape id="_x0000_i1033" style="width:18pt;height:30.75pt" o:ole="" type="#_x0000_t75">
            <v:imagedata r:id="rId5" o:title=""/>
          </v:shape>
          <o:OLEObject DrawAspect="Content" r:id="rId6" ObjectID="_1606246738" ProgID="Equation.DSMT4" ShapeID="_x0000_i1033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Tính giá trị của biểu thức B khi x = - 3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Rút gọn biểu thức M = A.B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Tìm giá trị nhỏ nhất của biểu thức N = M.(x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2x)</w:t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Bài 4 (3,5 điểm).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Cho ∆ABC cân tại A, đường cao AH. Gọi H là trung điểm của AC. Lấy điểm D đối xứng với điểm H qua điểm I.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Chứng minh tứ giác ADCH là hình chữ nhật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Chứng minh tứ giác ADHB là hình bình hành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Gọi E là trung điểm của đoạn thẳng AB. Chứng minh điểm A đối xứng với điểm H qua đường thẳng EI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Gọi giao điểm của BD và AC là F. Chứng minh AF =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38" style="width:11.25pt;height:30.75pt" o:ole="" type="#_x0000_t75">
            <v:imagedata r:id="rId7" o:title=""/>
          </v:shape>
          <o:OLEObject DrawAspect="Content" r:id="rId8" ObjectID="_1606246739" ProgID="Equation.DSMT4" ShapeID="_x0000_i1038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AC</w:t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Bài 5 (0,5 điểm).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Cho x, y là các số dương thỏa mãn: 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+ 8y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– 6xy + 1 = 0</w:t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  <w:t xml:space="preserve">Tính giá trị biểu thức: 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2018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+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pict>
          <v:shape id="_x0000_i1041" style="width:54.75pt;height:36.75pt" o:ole="" type="#_x0000_t75">
            <v:imagedata r:id="rId9" o:title=""/>
          </v:shape>
          <o:OLEObject DrawAspect="Content" r:id="rId10" ObjectID="_1606246740" ProgID="Equation.DSMT4" ShapeID="_x0000_i1041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Gungsuh"/>
  <w:font w:name="Caudex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Cambria Math">
    <w:embedRegular w:fontKey="{00000000-0000-0000-0000-000000000000}" r:id="rId1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611AAD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theme" Target="theme/theme1.xml"/><Relationship Id="rId10" Type="http://schemas.openxmlformats.org/officeDocument/2006/relationships/oleObject" Target="embeddings/oleObject4.bin"/><Relationship Id="rId13" Type="http://schemas.openxmlformats.org/officeDocument/2006/relationships/fontTable" Target="fontTable.xml"/><Relationship Id="rId12" Type="http://schemas.openxmlformats.org/officeDocument/2006/relationships/settings" Target="settings.xml"/><Relationship Id="rId1" Type="http://schemas.openxmlformats.org/officeDocument/2006/relationships/image" Target="media/image1.wmf"/><Relationship Id="rId2" Type="http://schemas.openxmlformats.org/officeDocument/2006/relationships/oleObject" Target="embeddings/oleObject1.bin"/><Relationship Id="rId3" Type="http://schemas.openxmlformats.org/officeDocument/2006/relationships/image" Target="media/image3.wmf"/><Relationship Id="rId4" Type="http://schemas.openxmlformats.org/officeDocument/2006/relationships/oleObject" Target="embeddings/oleObject3.bin"/><Relationship Id="rId15" Type="http://schemas.openxmlformats.org/officeDocument/2006/relationships/styles" Target="styles.xml"/><Relationship Id="rId9" Type="http://schemas.openxmlformats.org/officeDocument/2006/relationships/image" Target="media/image4.wmf"/><Relationship Id="rId14" Type="http://schemas.openxmlformats.org/officeDocument/2006/relationships/numbering" Target="numbering.xml"/><Relationship Id="rId17" Type="http://schemas.openxmlformats.org/officeDocument/2006/relationships/image" Target="media/image6.png"/><Relationship Id="rId16" Type="http://schemas.openxmlformats.org/officeDocument/2006/relationships/customXml" Target="../customXML/item1.xml"/><Relationship Id="rId5" Type="http://schemas.openxmlformats.org/officeDocument/2006/relationships/image" Target="media/image2.wmf"/><Relationship Id="rId6" Type="http://schemas.openxmlformats.org/officeDocument/2006/relationships/oleObject" Target="embeddings/oleObject2.bin"/><Relationship Id="rId7" Type="http://schemas.openxmlformats.org/officeDocument/2006/relationships/image" Target="media/image5.wmf"/><Relationship Id="rId8" Type="http://schemas.openxmlformats.org/officeDocument/2006/relationships/oleObject" Target="embeddings/oleObject5.bin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Caudex-regular.ttf"/><Relationship Id="rId13" Type="http://schemas.openxmlformats.org/officeDocument/2006/relationships/font" Target="fonts/Caudex-italic.ttf"/><Relationship Id="rId12" Type="http://schemas.openxmlformats.org/officeDocument/2006/relationships/font" Target="fonts/Caudex-bold.ttf"/><Relationship Id="rId15" Type="http://schemas.openxmlformats.org/officeDocument/2006/relationships/font" Target="fonts/CambriaMath-regular.ttf"/><Relationship Id="rId14" Type="http://schemas.openxmlformats.org/officeDocument/2006/relationships/font" Target="fonts/Caudex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F38KRlqeUTPaM/jTO2UL9HZOgLA==">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2018-12-13T15:29:00Z</dcterms:created>
  <dc:creator>Admin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