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34" w:type="dxa"/>
        <w:jc w:val="center"/>
        <w:tblBorders>
          <w:top w:val="double" w:sz="6" w:space="0" w:color="FFC000"/>
          <w:left w:val="double" w:sz="6" w:space="0" w:color="FFC000"/>
          <w:bottom w:val="double" w:sz="6" w:space="0" w:color="FFC000"/>
          <w:right w:val="double" w:sz="6" w:space="0" w:color="FFC000"/>
          <w:insideH w:val="double" w:sz="6" w:space="0" w:color="FFC000"/>
          <w:insideV w:val="double" w:sz="6" w:space="0" w:color="FFC000"/>
        </w:tblBorders>
        <w:tblLook w:val="04A0" w:firstRow="1" w:lastRow="0" w:firstColumn="1" w:lastColumn="0" w:noHBand="0" w:noVBand="1"/>
      </w:tblPr>
      <w:tblGrid>
        <w:gridCol w:w="4617"/>
        <w:gridCol w:w="4617"/>
      </w:tblGrid>
      <w:tr w:rsidR="00BF5F8E" w:rsidRPr="00BF5F8E" w:rsidTr="00BF5F8E">
        <w:trPr>
          <w:trHeight w:val="1054"/>
          <w:jc w:val="center"/>
        </w:trPr>
        <w:tc>
          <w:tcPr>
            <w:tcW w:w="4617" w:type="dxa"/>
            <w:vAlign w:val="center"/>
          </w:tcPr>
          <w:p w:rsidR="00BF5F8E" w:rsidRPr="00BF5F8E" w:rsidRDefault="00BF5F8E" w:rsidP="004D13D3">
            <w:pPr>
              <w:jc w:val="center"/>
              <w:rPr>
                <w:b/>
                <w:noProof/>
                <w:color w:val="FFC000"/>
                <w:lang w:val="en-US" w:eastAsia="vi-VN"/>
              </w:rPr>
            </w:pPr>
            <w:r w:rsidRPr="00BF5F8E">
              <w:rPr>
                <w:b/>
                <w:noProof/>
                <w:color w:val="FFC000"/>
                <w:lang w:val="en-US" w:eastAsia="vi-VN"/>
              </w:rPr>
              <w:t>SỞ GIÁO DỤC VÀ ĐÀO TẠO</w:t>
            </w:r>
          </w:p>
          <w:p w:rsidR="00BF5F8E" w:rsidRPr="00BF5F8E" w:rsidRDefault="00BF5F8E" w:rsidP="004D13D3">
            <w:pPr>
              <w:jc w:val="center"/>
              <w:rPr>
                <w:b/>
                <w:noProof/>
                <w:color w:val="FFC000"/>
                <w:u w:val="single"/>
                <w:lang w:val="en-US" w:eastAsia="vi-VN"/>
              </w:rPr>
            </w:pPr>
            <w:r w:rsidRPr="00BF5F8E">
              <w:rPr>
                <w:b/>
                <w:noProof/>
                <w:color w:val="FFC000"/>
                <w:u w:val="single"/>
                <w:lang w:val="en-US" w:eastAsia="vi-VN"/>
              </w:rPr>
              <w:t>TỈ</w:t>
            </w:r>
            <w:r>
              <w:rPr>
                <w:b/>
                <w:noProof/>
                <w:color w:val="FFC000"/>
                <w:u w:val="single"/>
                <w:lang w:val="en-US" w:eastAsia="vi-VN"/>
              </w:rPr>
              <w:t>NH QUẢNG BÌNH</w:t>
            </w:r>
          </w:p>
        </w:tc>
        <w:tc>
          <w:tcPr>
            <w:tcW w:w="4617" w:type="dxa"/>
            <w:vAlign w:val="center"/>
          </w:tcPr>
          <w:p w:rsidR="00BF5F8E" w:rsidRPr="00BF5F8E" w:rsidRDefault="00BF5F8E" w:rsidP="004D13D3">
            <w:pPr>
              <w:jc w:val="center"/>
              <w:rPr>
                <w:b/>
                <w:noProof/>
                <w:color w:val="FFC000"/>
                <w:lang w:val="en-US" w:eastAsia="vi-VN"/>
              </w:rPr>
            </w:pPr>
            <w:r w:rsidRPr="00BF5F8E">
              <w:rPr>
                <w:b/>
                <w:noProof/>
                <w:color w:val="FFC000"/>
                <w:lang w:val="en-US" w:eastAsia="vi-VN"/>
              </w:rPr>
              <w:t>KÌ THI CHỌN HỌC SINH GIỎI LỚP 9 CẤP THÀNH PHỐ</w:t>
            </w:r>
          </w:p>
          <w:p w:rsidR="00BF5F8E" w:rsidRPr="00BF5F8E" w:rsidRDefault="00BF5F8E" w:rsidP="004D13D3">
            <w:pPr>
              <w:jc w:val="center"/>
              <w:rPr>
                <w:b/>
                <w:noProof/>
                <w:color w:val="FFC000"/>
                <w:u w:val="single"/>
                <w:lang w:val="en-US" w:eastAsia="vi-VN"/>
              </w:rPr>
            </w:pPr>
            <w:r w:rsidRPr="00BF5F8E">
              <w:rPr>
                <w:b/>
                <w:noProof/>
                <w:color w:val="FFC000"/>
                <w:u w:val="single"/>
                <w:lang w:val="en-US" w:eastAsia="vi-VN"/>
              </w:rPr>
              <w:t>NĂM HỌC 2018 - 2019</w:t>
            </w:r>
          </w:p>
        </w:tc>
      </w:tr>
      <w:tr w:rsidR="00BF5F8E" w:rsidRPr="00BF5F8E" w:rsidTr="00BF5F8E">
        <w:trPr>
          <w:trHeight w:val="351"/>
          <w:jc w:val="center"/>
        </w:trPr>
        <w:tc>
          <w:tcPr>
            <w:tcW w:w="4617" w:type="dxa"/>
            <w:vMerge w:val="restart"/>
            <w:vAlign w:val="center"/>
          </w:tcPr>
          <w:p w:rsidR="00BF5F8E" w:rsidRPr="00BF5F8E" w:rsidRDefault="00BF5F8E" w:rsidP="004D13D3">
            <w:pPr>
              <w:jc w:val="center"/>
              <w:rPr>
                <w:b/>
                <w:noProof/>
                <w:color w:val="FFC000"/>
                <w:lang w:val="en-US" w:eastAsia="vi-VN"/>
              </w:rPr>
            </w:pPr>
            <w:r w:rsidRPr="00BF5F8E">
              <w:rPr>
                <w:b/>
                <w:noProof/>
                <w:color w:val="FFC000"/>
                <w:lang w:val="en-US" w:eastAsia="vi-VN"/>
              </w:rPr>
              <w:t>ĐỀ CHÍNH THỨC</w:t>
            </w:r>
          </w:p>
        </w:tc>
        <w:tc>
          <w:tcPr>
            <w:tcW w:w="4617" w:type="dxa"/>
            <w:vAlign w:val="center"/>
          </w:tcPr>
          <w:p w:rsidR="00BF5F8E" w:rsidRPr="00BF5F8E" w:rsidRDefault="00BF5F8E" w:rsidP="004D13D3">
            <w:pPr>
              <w:rPr>
                <w:b/>
                <w:noProof/>
                <w:color w:val="FFC000"/>
                <w:lang w:val="en-US" w:eastAsia="vi-VN"/>
              </w:rPr>
            </w:pPr>
            <w:r w:rsidRPr="00BF5F8E">
              <w:rPr>
                <w:noProof/>
                <w:color w:val="FFC000"/>
                <w:lang w:val="en-US" w:eastAsia="vi-VN"/>
              </w:rPr>
              <w:t xml:space="preserve">Môn: </w:t>
            </w:r>
            <w:r w:rsidRPr="00BF5F8E">
              <w:rPr>
                <w:b/>
                <w:noProof/>
                <w:color w:val="FFC000"/>
                <w:lang w:val="en-US" w:eastAsia="vi-VN"/>
              </w:rPr>
              <w:t>HÓA HỌC</w:t>
            </w:r>
          </w:p>
        </w:tc>
      </w:tr>
      <w:tr w:rsidR="00BF5F8E" w:rsidRPr="00BF5F8E" w:rsidTr="00BF5F8E">
        <w:trPr>
          <w:trHeight w:val="363"/>
          <w:jc w:val="center"/>
        </w:trPr>
        <w:tc>
          <w:tcPr>
            <w:tcW w:w="4617" w:type="dxa"/>
            <w:vMerge/>
          </w:tcPr>
          <w:p w:rsidR="00BF5F8E" w:rsidRPr="00BF5F8E" w:rsidRDefault="00BF5F8E" w:rsidP="004D13D3">
            <w:pPr>
              <w:rPr>
                <w:noProof/>
                <w:color w:val="FFC000"/>
                <w:lang w:eastAsia="vi-VN"/>
              </w:rPr>
            </w:pPr>
          </w:p>
        </w:tc>
        <w:tc>
          <w:tcPr>
            <w:tcW w:w="4617" w:type="dxa"/>
            <w:vAlign w:val="center"/>
          </w:tcPr>
          <w:p w:rsidR="00BF5F8E" w:rsidRPr="00BF5F8E" w:rsidRDefault="00BF5F8E" w:rsidP="004D13D3">
            <w:pPr>
              <w:rPr>
                <w:noProof/>
                <w:color w:val="FFC000"/>
                <w:lang w:val="en-US" w:eastAsia="vi-VN"/>
              </w:rPr>
            </w:pPr>
            <w:r>
              <w:rPr>
                <w:noProof/>
                <w:color w:val="FFC000"/>
                <w:lang w:val="en-US" w:eastAsia="vi-VN"/>
              </w:rPr>
              <w:t>Ngày thi: 17</w:t>
            </w:r>
            <w:r w:rsidRPr="00BF5F8E">
              <w:rPr>
                <w:noProof/>
                <w:color w:val="FFC000"/>
                <w:lang w:val="en-US" w:eastAsia="vi-VN"/>
              </w:rPr>
              <w:t>/03/2019</w:t>
            </w:r>
          </w:p>
        </w:tc>
      </w:tr>
      <w:tr w:rsidR="00BF5F8E" w:rsidRPr="00BF5F8E" w:rsidTr="00BF5F8E">
        <w:trPr>
          <w:trHeight w:val="374"/>
          <w:jc w:val="center"/>
        </w:trPr>
        <w:tc>
          <w:tcPr>
            <w:tcW w:w="4617" w:type="dxa"/>
            <w:vMerge/>
          </w:tcPr>
          <w:p w:rsidR="00BF5F8E" w:rsidRPr="00BF5F8E" w:rsidRDefault="00BF5F8E" w:rsidP="004D13D3">
            <w:pPr>
              <w:rPr>
                <w:noProof/>
                <w:color w:val="FFC000"/>
                <w:lang w:eastAsia="vi-VN"/>
              </w:rPr>
            </w:pPr>
          </w:p>
        </w:tc>
        <w:tc>
          <w:tcPr>
            <w:tcW w:w="4617" w:type="dxa"/>
            <w:vAlign w:val="center"/>
          </w:tcPr>
          <w:p w:rsidR="00BF5F8E" w:rsidRPr="00BF5F8E" w:rsidRDefault="00BF5F8E" w:rsidP="004D13D3">
            <w:pPr>
              <w:rPr>
                <w:noProof/>
                <w:color w:val="FFC000"/>
                <w:lang w:val="en-US" w:eastAsia="vi-VN"/>
              </w:rPr>
            </w:pPr>
            <w:r w:rsidRPr="00BF5F8E">
              <w:rPr>
                <w:noProof/>
                <w:color w:val="FFC000"/>
                <w:lang w:val="en-US" w:eastAsia="vi-VN"/>
              </w:rPr>
              <w:t>Thời gian làm bài: 150 phút</w:t>
            </w:r>
          </w:p>
        </w:tc>
      </w:tr>
      <w:tr w:rsidR="00BF5F8E" w:rsidRPr="00BF5F8E" w:rsidTr="00BF5F8E">
        <w:trPr>
          <w:trHeight w:val="374"/>
          <w:jc w:val="center"/>
        </w:trPr>
        <w:tc>
          <w:tcPr>
            <w:tcW w:w="4617" w:type="dxa"/>
            <w:vMerge/>
          </w:tcPr>
          <w:p w:rsidR="00BF5F8E" w:rsidRPr="00BF5F8E" w:rsidRDefault="00BF5F8E" w:rsidP="004D13D3">
            <w:pPr>
              <w:rPr>
                <w:noProof/>
                <w:color w:val="FFC000"/>
                <w:lang w:eastAsia="vi-VN"/>
              </w:rPr>
            </w:pPr>
          </w:p>
        </w:tc>
        <w:tc>
          <w:tcPr>
            <w:tcW w:w="4617" w:type="dxa"/>
            <w:vAlign w:val="center"/>
          </w:tcPr>
          <w:p w:rsidR="00BF5F8E" w:rsidRPr="00BF5F8E" w:rsidRDefault="00BF5F8E" w:rsidP="004D13D3">
            <w:pPr>
              <w:jc w:val="center"/>
              <w:rPr>
                <w:i/>
                <w:noProof/>
                <w:color w:val="FFC000"/>
                <w:lang w:val="en-US" w:eastAsia="vi-VN"/>
              </w:rPr>
            </w:pPr>
            <w:r w:rsidRPr="00BF5F8E">
              <w:rPr>
                <w:noProof/>
                <w:color w:val="FFC000"/>
                <w:lang w:val="en-US" w:eastAsia="vi-VN"/>
              </w:rPr>
              <w:t>(</w:t>
            </w:r>
            <w:r w:rsidRPr="00BF5F8E">
              <w:rPr>
                <w:i/>
                <w:noProof/>
                <w:color w:val="FFC000"/>
                <w:lang w:val="en-US" w:eastAsia="vi-VN"/>
              </w:rPr>
              <w:t>Đề thi gồm 02 trang)</w:t>
            </w:r>
          </w:p>
        </w:tc>
      </w:tr>
    </w:tbl>
    <w:p w:rsidR="00C3115F" w:rsidRDefault="00BF5F8E">
      <w:r>
        <w:rPr>
          <w:b/>
          <w:noProof/>
          <w:lang w:eastAsia="vi-VN"/>
        </w:rPr>
        <mc:AlternateContent>
          <mc:Choice Requires="wps">
            <w:drawing>
              <wp:anchor distT="0" distB="0" distL="114300" distR="114300" simplePos="0" relativeHeight="251659264" behindDoc="0" locked="0" layoutInCell="1" allowOverlap="1" wp14:anchorId="44288075" wp14:editId="60D4E7BC">
                <wp:simplePos x="0" y="0"/>
                <wp:positionH relativeFrom="column">
                  <wp:posOffset>12700</wp:posOffset>
                </wp:positionH>
                <wp:positionV relativeFrom="paragraph">
                  <wp:posOffset>143510</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BF5F8E" w:rsidRPr="00811B65" w:rsidRDefault="00BF5F8E" w:rsidP="00BF5F8E">
                            <w:pPr>
                              <w:jc w:val="center"/>
                              <w:rPr>
                                <w:lang w:val="en-US"/>
                              </w:rPr>
                            </w:pPr>
                            <w:r>
                              <w:rPr>
                                <w:lang w:val="en-US"/>
                              </w:rPr>
                              <w:t>Câu 1: (2</w:t>
                            </w:r>
                            <w:r>
                              <w:rPr>
                                <w:lang w:val="en-US"/>
                              </w:rPr>
                              <w:t>,0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28807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1pt;margin-top:11.3pt;width:12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" adj="19313" fillcolor="#ffc000" stroked="f" strokeweight=".5pt">
                <v:shadow on="t" color="black" offset="0,1pt"/>
                <v:textbox>
                  <w:txbxContent>
                    <w:p w:rsidR="00BF5F8E" w:rsidRPr="00811B65" w:rsidRDefault="00BF5F8E" w:rsidP="00BF5F8E">
                      <w:pPr>
                        <w:jc w:val="center"/>
                        <w:rPr>
                          <w:lang w:val="en-US"/>
                        </w:rPr>
                      </w:pPr>
                      <w:r>
                        <w:rPr>
                          <w:lang w:val="en-US"/>
                        </w:rPr>
                        <w:t>Câu 1: (2</w:t>
                      </w:r>
                      <w:r>
                        <w:rPr>
                          <w:lang w:val="en-US"/>
                        </w:rPr>
                        <w:t>,0 điểm)</w:t>
                      </w:r>
                    </w:p>
                  </w:txbxContent>
                </v:textbox>
              </v:shape>
            </w:pict>
          </mc:Fallback>
        </mc:AlternateContent>
      </w:r>
    </w:p>
    <w:p w:rsidR="00BF5F8E" w:rsidRDefault="00BF5F8E">
      <w:pPr>
        <w:rPr>
          <w:b/>
        </w:rPr>
      </w:pPr>
      <w:bookmarkStart w:id="0" w:name="_GoBack"/>
      <w:bookmarkEnd w:id="0"/>
    </w:p>
    <w:p w:rsidR="00BF5F8E" w:rsidRDefault="00BF5F8E">
      <w:pPr>
        <w:rPr>
          <w:b/>
        </w:rPr>
      </w:pPr>
    </w:p>
    <w:p w:rsidR="004F1A3D" w:rsidRPr="004F1A3D" w:rsidRDefault="004F1A3D">
      <w:r w:rsidRPr="00BF5F8E">
        <w:rPr>
          <w:b/>
          <w:color w:val="FFC000"/>
        </w:rPr>
        <w:t>1</w:t>
      </w:r>
      <w:r w:rsidRPr="004F1A3D">
        <w:rPr>
          <w:b/>
        </w:rPr>
        <w:t xml:space="preserve">. </w:t>
      </w:r>
      <w:r w:rsidRPr="004F1A3D">
        <w:t>Viết phương trình hóa học của các phản ứng xảy ra trong các thí nghiệm sau:</w:t>
      </w:r>
    </w:p>
    <w:p w:rsidR="004F1A3D" w:rsidRDefault="004F1A3D">
      <w:pPr>
        <w:rPr>
          <w:lang w:val="en-US"/>
        </w:rPr>
      </w:pPr>
      <w:r w:rsidRPr="00BF5F8E">
        <w:rPr>
          <w:b/>
          <w:color w:val="FFC000"/>
          <w:lang w:val="en-US"/>
        </w:rPr>
        <w:t>a.</w:t>
      </w:r>
      <w:r>
        <w:rPr>
          <w:b/>
          <w:lang w:val="en-US"/>
        </w:rPr>
        <w:t xml:space="preserve"> </w:t>
      </w:r>
      <w:r>
        <w:rPr>
          <w:lang w:val="en-US"/>
        </w:rPr>
        <w:t>Sục khí H</w:t>
      </w:r>
      <w:r>
        <w:rPr>
          <w:vertAlign w:val="subscript"/>
          <w:lang w:val="en-US"/>
        </w:rPr>
        <w:t>2</w:t>
      </w:r>
      <w:r>
        <w:rPr>
          <w:lang w:val="en-US"/>
        </w:rPr>
        <w:t>S vào dung dịch Cu(NO</w:t>
      </w:r>
      <w:r>
        <w:rPr>
          <w:vertAlign w:val="subscript"/>
          <w:lang w:val="en-US"/>
        </w:rPr>
        <w:t>3</w:t>
      </w:r>
      <w:r>
        <w:rPr>
          <w:lang w:val="en-US"/>
        </w:rPr>
        <w:t>)</w:t>
      </w:r>
      <w:r>
        <w:rPr>
          <w:vertAlign w:val="subscript"/>
          <w:lang w:val="en-US"/>
        </w:rPr>
        <w:t>2</w:t>
      </w:r>
    </w:p>
    <w:p w:rsidR="004F1A3D" w:rsidRDefault="004F1A3D">
      <w:pPr>
        <w:rPr>
          <w:lang w:val="en-US"/>
        </w:rPr>
      </w:pPr>
      <w:r w:rsidRPr="00BF5F8E">
        <w:rPr>
          <w:b/>
          <w:color w:val="FFC000"/>
          <w:lang w:val="en-US"/>
        </w:rPr>
        <w:t>b.</w:t>
      </w:r>
      <w:r>
        <w:rPr>
          <w:b/>
          <w:lang w:val="en-US"/>
        </w:rPr>
        <w:t xml:space="preserve"> </w:t>
      </w:r>
      <w:r>
        <w:rPr>
          <w:lang w:val="en-US"/>
        </w:rPr>
        <w:t>Sục khí CO</w:t>
      </w:r>
      <w:r>
        <w:rPr>
          <w:vertAlign w:val="subscript"/>
          <w:lang w:val="en-US"/>
        </w:rPr>
        <w:t>2</w:t>
      </w:r>
      <w:r>
        <w:rPr>
          <w:lang w:val="en-US"/>
        </w:rPr>
        <w:t xml:space="preserve"> tới dư vào dung dịch NaAlO</w:t>
      </w:r>
      <w:r>
        <w:rPr>
          <w:vertAlign w:val="subscript"/>
          <w:lang w:val="en-US"/>
        </w:rPr>
        <w:t>2</w:t>
      </w:r>
    </w:p>
    <w:p w:rsidR="004F1A3D" w:rsidRDefault="004F1A3D">
      <w:pPr>
        <w:rPr>
          <w:lang w:val="en-US"/>
        </w:rPr>
      </w:pPr>
      <w:r w:rsidRPr="00BF5F8E">
        <w:rPr>
          <w:b/>
          <w:color w:val="FFC000"/>
          <w:lang w:val="en-US"/>
        </w:rPr>
        <w:t>c.</w:t>
      </w:r>
      <w:r>
        <w:rPr>
          <w:b/>
          <w:lang w:val="en-US"/>
        </w:rPr>
        <w:t xml:space="preserve"> </w:t>
      </w:r>
      <w:r>
        <w:rPr>
          <w:lang w:val="en-US"/>
        </w:rPr>
        <w:t>Sục khí SO</w:t>
      </w:r>
      <w:r>
        <w:rPr>
          <w:vertAlign w:val="subscript"/>
          <w:lang w:val="en-US"/>
        </w:rPr>
        <w:t>2</w:t>
      </w:r>
      <w:r>
        <w:rPr>
          <w:lang w:val="en-US"/>
        </w:rPr>
        <w:t xml:space="preserve"> vào dung dịch KMnO</w:t>
      </w:r>
      <w:r>
        <w:rPr>
          <w:vertAlign w:val="subscript"/>
          <w:lang w:val="en-US"/>
        </w:rPr>
        <w:t>4</w:t>
      </w:r>
    </w:p>
    <w:p w:rsidR="004F1A3D" w:rsidRDefault="004F1A3D">
      <w:pPr>
        <w:rPr>
          <w:lang w:val="en-US"/>
        </w:rPr>
      </w:pPr>
      <w:r w:rsidRPr="00BF5F8E">
        <w:rPr>
          <w:b/>
          <w:color w:val="FFC000"/>
          <w:lang w:val="en-US"/>
        </w:rPr>
        <w:t>d.</w:t>
      </w:r>
      <w:r>
        <w:rPr>
          <w:b/>
          <w:lang w:val="en-US"/>
        </w:rPr>
        <w:t xml:space="preserve"> </w:t>
      </w:r>
      <w:r>
        <w:rPr>
          <w:lang w:val="en-US"/>
        </w:rPr>
        <w:t>Cho dung dịch NaOH dư vào dung dịch Ba(HCO</w:t>
      </w:r>
      <w:r>
        <w:rPr>
          <w:vertAlign w:val="subscript"/>
          <w:lang w:val="en-US"/>
        </w:rPr>
        <w:t>3</w:t>
      </w:r>
      <w:r>
        <w:rPr>
          <w:lang w:val="en-US"/>
        </w:rPr>
        <w:t>)</w:t>
      </w:r>
      <w:r>
        <w:rPr>
          <w:vertAlign w:val="subscript"/>
          <w:lang w:val="en-US"/>
        </w:rPr>
        <w:t>2</w:t>
      </w:r>
    </w:p>
    <w:p w:rsidR="004F1A3D" w:rsidRDefault="004F1A3D">
      <w:pPr>
        <w:rPr>
          <w:lang w:val="en-US"/>
        </w:rPr>
      </w:pPr>
      <w:r w:rsidRPr="00BF5F8E">
        <w:rPr>
          <w:b/>
          <w:color w:val="FFC000"/>
          <w:lang w:val="en-US"/>
        </w:rPr>
        <w:t>e.</w:t>
      </w:r>
      <w:r>
        <w:rPr>
          <w:b/>
          <w:lang w:val="en-US"/>
        </w:rPr>
        <w:t xml:space="preserve"> </w:t>
      </w:r>
      <w:r>
        <w:rPr>
          <w:lang w:val="en-US"/>
        </w:rPr>
        <w:t>Sục khí Cl</w:t>
      </w:r>
      <w:r>
        <w:rPr>
          <w:vertAlign w:val="subscript"/>
          <w:lang w:val="en-US"/>
        </w:rPr>
        <w:t>2</w:t>
      </w:r>
      <w:r>
        <w:rPr>
          <w:lang w:val="en-US"/>
        </w:rPr>
        <w:t xml:space="preserve"> dư vào dung dịch FeBr</w:t>
      </w:r>
      <w:r>
        <w:rPr>
          <w:vertAlign w:val="subscript"/>
          <w:lang w:val="en-US"/>
        </w:rPr>
        <w:t>2</w:t>
      </w:r>
    </w:p>
    <w:p w:rsidR="004F1A3D" w:rsidRDefault="004F1A3D">
      <w:pPr>
        <w:rPr>
          <w:lang w:val="en-US"/>
        </w:rPr>
      </w:pPr>
      <w:r w:rsidRPr="00BF5F8E">
        <w:rPr>
          <w:b/>
          <w:color w:val="FFC000"/>
          <w:lang w:val="en-US"/>
        </w:rPr>
        <w:t>g.</w:t>
      </w:r>
      <w:r>
        <w:rPr>
          <w:b/>
          <w:lang w:val="en-US"/>
        </w:rPr>
        <w:t xml:space="preserve"> </w:t>
      </w:r>
      <w:r>
        <w:rPr>
          <w:lang w:val="en-US"/>
        </w:rPr>
        <w:t>Cho đạm ure vào dung dịch Ca(OH)</w:t>
      </w:r>
      <w:r>
        <w:rPr>
          <w:vertAlign w:val="subscript"/>
          <w:lang w:val="en-US"/>
        </w:rPr>
        <w:t>2</w:t>
      </w:r>
    </w:p>
    <w:p w:rsidR="004F1A3D" w:rsidRDefault="004F1A3D">
      <w:pPr>
        <w:rPr>
          <w:lang w:val="en-US"/>
        </w:rPr>
      </w:pPr>
      <w:r w:rsidRPr="00BF5F8E">
        <w:rPr>
          <w:b/>
          <w:color w:val="FFC000"/>
          <w:lang w:val="en-US"/>
        </w:rPr>
        <w:t>2.</w:t>
      </w:r>
      <w:r w:rsidRPr="004F1A3D">
        <w:rPr>
          <w:b/>
          <w:lang w:val="en-US"/>
        </w:rPr>
        <w:t xml:space="preserve"> </w:t>
      </w:r>
      <w:r w:rsidRPr="004F1A3D">
        <w:rPr>
          <w:lang w:val="en-US"/>
        </w:rPr>
        <w:t>Hỗn hợp T chứa Na</w:t>
      </w:r>
      <w:r w:rsidRPr="004F1A3D">
        <w:rPr>
          <w:vertAlign w:val="subscript"/>
          <w:lang w:val="en-US"/>
        </w:rPr>
        <w:t>2</w:t>
      </w:r>
      <w:r w:rsidRPr="004F1A3D">
        <w:rPr>
          <w:lang w:val="en-US"/>
        </w:rPr>
        <w:t>O, NH</w:t>
      </w:r>
      <w:r w:rsidRPr="004F1A3D">
        <w:rPr>
          <w:vertAlign w:val="subscript"/>
          <w:lang w:val="en-US"/>
        </w:rPr>
        <w:t>4</w:t>
      </w:r>
      <w:r w:rsidRPr="004F1A3D">
        <w:rPr>
          <w:lang w:val="en-US"/>
        </w:rPr>
        <w:t>Cl, NaHCO</w:t>
      </w:r>
      <w:r>
        <w:rPr>
          <w:vertAlign w:val="subscript"/>
          <w:lang w:val="en-US"/>
        </w:rPr>
        <w:t>3</w:t>
      </w:r>
      <w:r>
        <w:rPr>
          <w:lang w:val="en-US"/>
        </w:rPr>
        <w:t xml:space="preserve"> và BaCl</w:t>
      </w:r>
      <w:r>
        <w:rPr>
          <w:vertAlign w:val="subscript"/>
          <w:lang w:val="en-US"/>
        </w:rPr>
        <w:t>2</w:t>
      </w:r>
      <w:r>
        <w:rPr>
          <w:lang w:val="en-US"/>
        </w:rPr>
        <w:t xml:space="preserve"> có số mol mỗi chất đều bằng nhau. Cho hỗn hợp T vào H</w:t>
      </w:r>
      <w:r>
        <w:rPr>
          <w:vertAlign w:val="subscript"/>
          <w:lang w:val="en-US"/>
        </w:rPr>
        <w:t>2</w:t>
      </w:r>
      <w:r>
        <w:rPr>
          <w:lang w:val="en-US"/>
        </w:rPr>
        <w:t>O dư, đun nóng, dung dịch thu được chứa những chất tan gì? Viết phương trình hóa học của các phản ứng xảy ra để minh họa.</w:t>
      </w:r>
    </w:p>
    <w:p w:rsidR="004F1A3D" w:rsidRDefault="004F1A3D">
      <w:pPr>
        <w:rPr>
          <w:lang w:val="en-US"/>
        </w:rPr>
      </w:pPr>
      <w:r w:rsidRPr="00BF5F8E">
        <w:rPr>
          <w:b/>
          <w:color w:val="FFC000"/>
          <w:lang w:val="en-US"/>
        </w:rPr>
        <w:t>3.</w:t>
      </w:r>
      <w:r>
        <w:rPr>
          <w:b/>
          <w:lang w:val="en-US"/>
        </w:rPr>
        <w:t xml:space="preserve"> </w:t>
      </w:r>
      <w:r>
        <w:rPr>
          <w:lang w:val="en-US"/>
        </w:rPr>
        <w:t>Trong phòng thí nghiệm có các chất rắn: NaCl, MnO</w:t>
      </w:r>
      <w:r>
        <w:rPr>
          <w:vertAlign w:val="subscript"/>
          <w:lang w:val="en-US"/>
        </w:rPr>
        <w:t>2</w:t>
      </w:r>
      <w:r>
        <w:rPr>
          <w:lang w:val="en-US"/>
        </w:rPr>
        <w:t>, KMnO</w:t>
      </w:r>
      <w:r>
        <w:rPr>
          <w:vertAlign w:val="subscript"/>
          <w:lang w:val="en-US"/>
        </w:rPr>
        <w:t>4</w:t>
      </w:r>
      <w:r>
        <w:rPr>
          <w:lang w:val="en-US"/>
        </w:rPr>
        <w:t>, CaCl</w:t>
      </w:r>
      <w:r>
        <w:rPr>
          <w:vertAlign w:val="subscript"/>
          <w:lang w:val="en-US"/>
        </w:rPr>
        <w:t>2</w:t>
      </w:r>
      <w:r>
        <w:rPr>
          <w:lang w:val="en-US"/>
        </w:rPr>
        <w:t xml:space="preserve"> và dung dịch H</w:t>
      </w:r>
      <w:r>
        <w:rPr>
          <w:vertAlign w:val="subscript"/>
          <w:lang w:val="en-US"/>
        </w:rPr>
        <w:t>2</w:t>
      </w:r>
      <w:r>
        <w:rPr>
          <w:lang w:val="en-US"/>
        </w:rPr>
        <w:t>SO</w:t>
      </w:r>
      <w:r>
        <w:rPr>
          <w:vertAlign w:val="subscript"/>
          <w:lang w:val="en-US"/>
        </w:rPr>
        <w:t>4</w:t>
      </w:r>
      <w:r>
        <w:rPr>
          <w:lang w:val="en-US"/>
        </w:rPr>
        <w:t xml:space="preserve"> đặc, dung cụ và các điều kiện cần thiết có đủ. Trộn trực tiếp từ ba chất trong số các chất ở trên để điều chế khí Clo. Viết phương trình hóa học các phản ứng để minh họ</w:t>
      </w:r>
      <w:r w:rsidR="00723321">
        <w:rPr>
          <w:lang w:val="en-US"/>
        </w:rPr>
        <w:t>a.</w:t>
      </w:r>
    </w:p>
    <w:p w:rsidR="00BF5F8E" w:rsidRDefault="00BF5F8E">
      <w:pPr>
        <w:rPr>
          <w:b/>
          <w:lang w:val="en-US"/>
        </w:rPr>
      </w:pPr>
      <w:r>
        <w:rPr>
          <w:b/>
          <w:noProof/>
          <w:lang w:eastAsia="vi-VN"/>
        </w:rPr>
        <mc:AlternateContent>
          <mc:Choice Requires="wps">
            <w:drawing>
              <wp:anchor distT="0" distB="0" distL="114300" distR="114300" simplePos="0" relativeHeight="251661312" behindDoc="0" locked="0" layoutInCell="1" allowOverlap="1" wp14:anchorId="04A95D28" wp14:editId="70677370">
                <wp:simplePos x="0" y="0"/>
                <wp:positionH relativeFrom="column">
                  <wp:posOffset>0</wp:posOffset>
                </wp:positionH>
                <wp:positionV relativeFrom="paragraph">
                  <wp:posOffset>143510</wp:posOffset>
                </wp:positionV>
                <wp:extent cx="1619250" cy="342900"/>
                <wp:effectExtent l="133350" t="133350" r="114300" b="152400"/>
                <wp:wrapNone/>
                <wp:docPr id="3" name="Pentagon 3"/>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BF5F8E" w:rsidRPr="00811B65" w:rsidRDefault="00BF5F8E" w:rsidP="00BF5F8E">
                            <w:pPr>
                              <w:jc w:val="center"/>
                              <w:rPr>
                                <w:lang w:val="en-US"/>
                              </w:rPr>
                            </w:pPr>
                            <w:r>
                              <w:rPr>
                                <w:lang w:val="en-US"/>
                              </w:rPr>
                              <w:t>Câu 2</w:t>
                            </w:r>
                            <w:r>
                              <w:rPr>
                                <w:lang w:val="en-US"/>
                              </w:rPr>
                              <w:t>: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A95D28" id="Pentagon 3" o:spid="_x0000_s1027" type="#_x0000_t15" style="position:absolute;margin-left:0;margin-top:11.3pt;width:12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" adj="19313" fillcolor="#ffc000" stroked="f" strokeweight=".5pt">
                <v:shadow on="t" color="black" offset="0,1pt"/>
                <v:textbox>
                  <w:txbxContent>
                    <w:p w:rsidR="00BF5F8E" w:rsidRPr="00811B65" w:rsidRDefault="00BF5F8E" w:rsidP="00BF5F8E">
                      <w:pPr>
                        <w:jc w:val="center"/>
                        <w:rPr>
                          <w:lang w:val="en-US"/>
                        </w:rPr>
                      </w:pPr>
                      <w:r>
                        <w:rPr>
                          <w:lang w:val="en-US"/>
                        </w:rPr>
                        <w:t>Câu 2</w:t>
                      </w:r>
                      <w:r>
                        <w:rPr>
                          <w:lang w:val="en-US"/>
                        </w:rPr>
                        <w:t>: (2,0 điểm)</w:t>
                      </w:r>
                    </w:p>
                  </w:txbxContent>
                </v:textbox>
              </v:shape>
            </w:pict>
          </mc:Fallback>
        </mc:AlternateContent>
      </w:r>
    </w:p>
    <w:p w:rsidR="00BF5F8E" w:rsidRDefault="00BF5F8E">
      <w:pPr>
        <w:rPr>
          <w:b/>
          <w:lang w:val="en-US"/>
        </w:rPr>
      </w:pPr>
    </w:p>
    <w:p w:rsidR="00BF5F8E" w:rsidRDefault="00BF5F8E">
      <w:pPr>
        <w:rPr>
          <w:b/>
          <w:lang w:val="en-US"/>
        </w:rPr>
      </w:pPr>
    </w:p>
    <w:p w:rsidR="004F1A3D" w:rsidRDefault="004F1A3D">
      <w:pPr>
        <w:rPr>
          <w:lang w:val="en-US"/>
        </w:rPr>
      </w:pPr>
      <w:r w:rsidRPr="00BF5F8E">
        <w:rPr>
          <w:b/>
          <w:color w:val="FFC000"/>
          <w:lang w:val="en-US"/>
        </w:rPr>
        <w:t>1.</w:t>
      </w:r>
      <w:r>
        <w:rPr>
          <w:b/>
          <w:lang w:val="en-US"/>
        </w:rPr>
        <w:t xml:space="preserve"> </w:t>
      </w:r>
      <w:r>
        <w:rPr>
          <w:lang w:val="en-US"/>
        </w:rPr>
        <w:t>Hỗn hợp A gồm CaCO</w:t>
      </w:r>
      <w:r>
        <w:rPr>
          <w:vertAlign w:val="subscript"/>
          <w:lang w:val="en-US"/>
        </w:rPr>
        <w:t>3</w:t>
      </w:r>
      <w:r>
        <w:rPr>
          <w:lang w:val="en-US"/>
        </w:rPr>
        <w:t>, Cu, FeO, Al. Nung nóng A trong điều kiện không có không khí một thời gian thu được chất rắn B. Cho B vào nước dư được dung dịch C, khí D và chất rắn E (E không thay đổi khối lượng khi cho vào dung dịch NaOH). Cho E tác dụng với dung dịch HCl dư thu được dung dịch F, hỗn hợp khí G và chất rắn H. Xác định B, E, G, H và viết phương trình hóa học của các phản ứng xảy ra.</w:t>
      </w:r>
    </w:p>
    <w:p w:rsidR="004F1A3D" w:rsidRDefault="004F1A3D">
      <w:pPr>
        <w:rPr>
          <w:lang w:val="en-US"/>
        </w:rPr>
      </w:pPr>
      <w:r w:rsidRPr="00BF5F8E">
        <w:rPr>
          <w:b/>
          <w:color w:val="FFC000"/>
          <w:lang w:val="en-US"/>
        </w:rPr>
        <w:t>2.</w:t>
      </w:r>
      <w:r>
        <w:rPr>
          <w:b/>
          <w:lang w:val="en-US"/>
        </w:rPr>
        <w:t xml:space="preserve"> </w:t>
      </w:r>
      <w:r>
        <w:rPr>
          <w:lang w:val="en-US"/>
        </w:rPr>
        <w:t>Cho 0,1 gam canxi tác dụng với 25,0 cm</w:t>
      </w:r>
      <w:r>
        <w:rPr>
          <w:vertAlign w:val="superscript"/>
          <w:lang w:val="en-US"/>
        </w:rPr>
        <w:t>3</w:t>
      </w:r>
      <w:r>
        <w:rPr>
          <w:lang w:val="en-US"/>
        </w:rPr>
        <w:t xml:space="preserve"> nước lạnh ở nhiệt độ thường. Thể tích khí hidro thu được trong thời gian 4 phút, mỗi lần đo cách nhau 30 giây. Kết quả thu được như sau:</w:t>
      </w:r>
    </w:p>
    <w:p w:rsidR="00723321" w:rsidRDefault="00723321">
      <w:pPr>
        <w:rPr>
          <w:lang w:val="en-US"/>
        </w:rPr>
      </w:pPr>
    </w:p>
    <w:tbl>
      <w:tblPr>
        <w:tblStyle w:val="TableGrid"/>
        <w:tblW w:w="0" w:type="auto"/>
        <w:jc w:val="center"/>
        <w:tblLook w:val="04A0" w:firstRow="1" w:lastRow="0" w:firstColumn="1" w:lastColumn="0" w:noHBand="0" w:noVBand="1"/>
      </w:tblPr>
      <w:tblGrid>
        <w:gridCol w:w="2548"/>
        <w:gridCol w:w="642"/>
        <w:gridCol w:w="642"/>
        <w:gridCol w:w="642"/>
        <w:gridCol w:w="642"/>
        <w:gridCol w:w="691"/>
        <w:gridCol w:w="691"/>
        <w:gridCol w:w="691"/>
        <w:gridCol w:w="691"/>
        <w:gridCol w:w="691"/>
      </w:tblGrid>
      <w:tr w:rsidR="00AC564E" w:rsidTr="00723321">
        <w:trPr>
          <w:trHeight w:val="458"/>
          <w:jc w:val="center"/>
        </w:trPr>
        <w:tc>
          <w:tcPr>
            <w:tcW w:w="2548" w:type="dxa"/>
            <w:vAlign w:val="center"/>
          </w:tcPr>
          <w:p w:rsidR="00AC564E" w:rsidRDefault="00AC564E" w:rsidP="00723321">
            <w:pPr>
              <w:jc w:val="center"/>
              <w:rPr>
                <w:lang w:val="en-US"/>
              </w:rPr>
            </w:pPr>
            <w:r>
              <w:rPr>
                <w:lang w:val="en-US"/>
              </w:rPr>
              <w:t>Thời gian (giây)</w:t>
            </w:r>
          </w:p>
        </w:tc>
        <w:tc>
          <w:tcPr>
            <w:tcW w:w="642" w:type="dxa"/>
            <w:vAlign w:val="center"/>
          </w:tcPr>
          <w:p w:rsidR="00AC564E" w:rsidRDefault="00723321" w:rsidP="00723321">
            <w:pPr>
              <w:jc w:val="center"/>
              <w:rPr>
                <w:lang w:val="en-US"/>
              </w:rPr>
            </w:pPr>
            <w:r>
              <w:rPr>
                <w:lang w:val="en-US"/>
              </w:rPr>
              <w:t>0</w:t>
            </w:r>
          </w:p>
        </w:tc>
        <w:tc>
          <w:tcPr>
            <w:tcW w:w="642" w:type="dxa"/>
            <w:vAlign w:val="center"/>
          </w:tcPr>
          <w:p w:rsidR="00AC564E" w:rsidRDefault="00723321" w:rsidP="00723321">
            <w:pPr>
              <w:jc w:val="center"/>
              <w:rPr>
                <w:lang w:val="en-US"/>
              </w:rPr>
            </w:pPr>
            <w:r>
              <w:rPr>
                <w:lang w:val="en-US"/>
              </w:rPr>
              <w:t>30</w:t>
            </w:r>
          </w:p>
        </w:tc>
        <w:tc>
          <w:tcPr>
            <w:tcW w:w="642" w:type="dxa"/>
            <w:vAlign w:val="center"/>
          </w:tcPr>
          <w:p w:rsidR="00AC564E" w:rsidRDefault="00723321" w:rsidP="00723321">
            <w:pPr>
              <w:jc w:val="center"/>
              <w:rPr>
                <w:lang w:val="en-US"/>
              </w:rPr>
            </w:pPr>
            <w:r>
              <w:rPr>
                <w:lang w:val="en-US"/>
              </w:rPr>
              <w:t>60</w:t>
            </w:r>
          </w:p>
        </w:tc>
        <w:tc>
          <w:tcPr>
            <w:tcW w:w="642" w:type="dxa"/>
            <w:vAlign w:val="center"/>
          </w:tcPr>
          <w:p w:rsidR="00AC564E" w:rsidRDefault="00723321" w:rsidP="00723321">
            <w:pPr>
              <w:jc w:val="center"/>
              <w:rPr>
                <w:lang w:val="en-US"/>
              </w:rPr>
            </w:pPr>
            <w:r>
              <w:rPr>
                <w:lang w:val="en-US"/>
              </w:rPr>
              <w:t>90</w:t>
            </w:r>
          </w:p>
        </w:tc>
        <w:tc>
          <w:tcPr>
            <w:tcW w:w="691" w:type="dxa"/>
            <w:vAlign w:val="center"/>
          </w:tcPr>
          <w:p w:rsidR="00AC564E" w:rsidRDefault="00723321" w:rsidP="00723321">
            <w:pPr>
              <w:jc w:val="center"/>
              <w:rPr>
                <w:lang w:val="en-US"/>
              </w:rPr>
            </w:pPr>
            <w:r>
              <w:rPr>
                <w:lang w:val="en-US"/>
              </w:rPr>
              <w:t>120</w:t>
            </w:r>
          </w:p>
        </w:tc>
        <w:tc>
          <w:tcPr>
            <w:tcW w:w="691" w:type="dxa"/>
            <w:vAlign w:val="center"/>
          </w:tcPr>
          <w:p w:rsidR="00AC564E" w:rsidRDefault="00723321" w:rsidP="00723321">
            <w:pPr>
              <w:jc w:val="center"/>
              <w:rPr>
                <w:lang w:val="en-US"/>
              </w:rPr>
            </w:pPr>
            <w:r>
              <w:rPr>
                <w:lang w:val="en-US"/>
              </w:rPr>
              <w:t>150</w:t>
            </w:r>
          </w:p>
        </w:tc>
        <w:tc>
          <w:tcPr>
            <w:tcW w:w="691" w:type="dxa"/>
            <w:vAlign w:val="center"/>
          </w:tcPr>
          <w:p w:rsidR="00AC564E" w:rsidRDefault="00723321" w:rsidP="00723321">
            <w:pPr>
              <w:jc w:val="center"/>
              <w:rPr>
                <w:lang w:val="en-US"/>
              </w:rPr>
            </w:pPr>
            <w:r>
              <w:rPr>
                <w:lang w:val="en-US"/>
              </w:rPr>
              <w:t>180</w:t>
            </w:r>
          </w:p>
        </w:tc>
        <w:tc>
          <w:tcPr>
            <w:tcW w:w="691" w:type="dxa"/>
            <w:vAlign w:val="center"/>
          </w:tcPr>
          <w:p w:rsidR="00AC564E" w:rsidRDefault="00723321" w:rsidP="00723321">
            <w:pPr>
              <w:jc w:val="center"/>
              <w:rPr>
                <w:lang w:val="en-US"/>
              </w:rPr>
            </w:pPr>
            <w:r>
              <w:rPr>
                <w:lang w:val="en-US"/>
              </w:rPr>
              <w:t>210</w:t>
            </w:r>
          </w:p>
        </w:tc>
        <w:tc>
          <w:tcPr>
            <w:tcW w:w="691" w:type="dxa"/>
            <w:vAlign w:val="center"/>
          </w:tcPr>
          <w:p w:rsidR="00AC564E" w:rsidRDefault="00723321" w:rsidP="00723321">
            <w:pPr>
              <w:jc w:val="center"/>
              <w:rPr>
                <w:lang w:val="en-US"/>
              </w:rPr>
            </w:pPr>
            <w:r>
              <w:rPr>
                <w:lang w:val="en-US"/>
              </w:rPr>
              <w:t>240</w:t>
            </w:r>
          </w:p>
        </w:tc>
      </w:tr>
      <w:tr w:rsidR="00AC564E" w:rsidTr="00723321">
        <w:trPr>
          <w:trHeight w:val="453"/>
          <w:jc w:val="center"/>
        </w:trPr>
        <w:tc>
          <w:tcPr>
            <w:tcW w:w="2548" w:type="dxa"/>
            <w:vAlign w:val="center"/>
          </w:tcPr>
          <w:p w:rsidR="00AC564E" w:rsidRPr="00AC564E" w:rsidRDefault="00AC564E" w:rsidP="00723321">
            <w:pPr>
              <w:jc w:val="center"/>
              <w:rPr>
                <w:lang w:val="en-US"/>
              </w:rPr>
            </w:pPr>
            <w:r>
              <w:rPr>
                <w:lang w:val="en-US"/>
              </w:rPr>
              <w:t>Thể tích (cm</w:t>
            </w:r>
            <w:r>
              <w:rPr>
                <w:vertAlign w:val="superscript"/>
                <w:lang w:val="en-US"/>
              </w:rPr>
              <w:t>3</w:t>
            </w:r>
            <w:r>
              <w:rPr>
                <w:lang w:val="en-US"/>
              </w:rPr>
              <w:t>)</w:t>
            </w:r>
          </w:p>
        </w:tc>
        <w:tc>
          <w:tcPr>
            <w:tcW w:w="642" w:type="dxa"/>
            <w:vAlign w:val="center"/>
          </w:tcPr>
          <w:p w:rsidR="00AC564E" w:rsidRDefault="00723321" w:rsidP="00723321">
            <w:pPr>
              <w:jc w:val="center"/>
              <w:rPr>
                <w:lang w:val="en-US"/>
              </w:rPr>
            </w:pPr>
            <w:r>
              <w:rPr>
                <w:lang w:val="en-US"/>
              </w:rPr>
              <w:t>0</w:t>
            </w:r>
          </w:p>
        </w:tc>
        <w:tc>
          <w:tcPr>
            <w:tcW w:w="642" w:type="dxa"/>
            <w:vAlign w:val="center"/>
          </w:tcPr>
          <w:p w:rsidR="00AC564E" w:rsidRDefault="00723321" w:rsidP="00723321">
            <w:pPr>
              <w:jc w:val="center"/>
              <w:rPr>
                <w:lang w:val="en-US"/>
              </w:rPr>
            </w:pPr>
            <w:r>
              <w:rPr>
                <w:lang w:val="en-US"/>
              </w:rPr>
              <w:t>20</w:t>
            </w:r>
          </w:p>
        </w:tc>
        <w:tc>
          <w:tcPr>
            <w:tcW w:w="642" w:type="dxa"/>
            <w:vAlign w:val="center"/>
          </w:tcPr>
          <w:p w:rsidR="00AC564E" w:rsidRDefault="00723321" w:rsidP="00723321">
            <w:pPr>
              <w:jc w:val="center"/>
              <w:rPr>
                <w:lang w:val="en-US"/>
              </w:rPr>
            </w:pPr>
            <w:r>
              <w:rPr>
                <w:lang w:val="en-US"/>
              </w:rPr>
              <w:t>32</w:t>
            </w:r>
          </w:p>
        </w:tc>
        <w:tc>
          <w:tcPr>
            <w:tcW w:w="642" w:type="dxa"/>
            <w:vAlign w:val="center"/>
          </w:tcPr>
          <w:p w:rsidR="00AC564E" w:rsidRDefault="00723321" w:rsidP="00723321">
            <w:pPr>
              <w:jc w:val="center"/>
              <w:rPr>
                <w:lang w:val="en-US"/>
              </w:rPr>
            </w:pPr>
            <w:r>
              <w:rPr>
                <w:lang w:val="en-US"/>
              </w:rPr>
              <w:t>42</w:t>
            </w:r>
          </w:p>
        </w:tc>
        <w:tc>
          <w:tcPr>
            <w:tcW w:w="691" w:type="dxa"/>
            <w:vAlign w:val="center"/>
          </w:tcPr>
          <w:p w:rsidR="00AC564E" w:rsidRDefault="00723321" w:rsidP="00723321">
            <w:pPr>
              <w:jc w:val="center"/>
              <w:rPr>
                <w:lang w:val="en-US"/>
              </w:rPr>
            </w:pPr>
            <w:r>
              <w:rPr>
                <w:lang w:val="en-US"/>
              </w:rPr>
              <w:t>50</w:t>
            </w:r>
          </w:p>
        </w:tc>
        <w:tc>
          <w:tcPr>
            <w:tcW w:w="691" w:type="dxa"/>
            <w:vAlign w:val="center"/>
          </w:tcPr>
          <w:p w:rsidR="00AC564E" w:rsidRDefault="00723321" w:rsidP="00723321">
            <w:pPr>
              <w:jc w:val="center"/>
              <w:rPr>
                <w:lang w:val="en-US"/>
              </w:rPr>
            </w:pPr>
            <w:r>
              <w:rPr>
                <w:lang w:val="en-US"/>
              </w:rPr>
              <w:t>56</w:t>
            </w:r>
          </w:p>
        </w:tc>
        <w:tc>
          <w:tcPr>
            <w:tcW w:w="691" w:type="dxa"/>
            <w:vAlign w:val="center"/>
          </w:tcPr>
          <w:p w:rsidR="00AC564E" w:rsidRDefault="00723321" w:rsidP="00723321">
            <w:pPr>
              <w:jc w:val="center"/>
              <w:rPr>
                <w:lang w:val="en-US"/>
              </w:rPr>
            </w:pPr>
            <w:r>
              <w:rPr>
                <w:lang w:val="en-US"/>
              </w:rPr>
              <w:t>59</w:t>
            </w:r>
          </w:p>
        </w:tc>
        <w:tc>
          <w:tcPr>
            <w:tcW w:w="691" w:type="dxa"/>
            <w:vAlign w:val="center"/>
          </w:tcPr>
          <w:p w:rsidR="00AC564E" w:rsidRDefault="00723321" w:rsidP="00723321">
            <w:pPr>
              <w:jc w:val="center"/>
              <w:rPr>
                <w:lang w:val="en-US"/>
              </w:rPr>
            </w:pPr>
            <w:r>
              <w:rPr>
                <w:lang w:val="en-US"/>
              </w:rPr>
              <w:t>60</w:t>
            </w:r>
          </w:p>
        </w:tc>
        <w:tc>
          <w:tcPr>
            <w:tcW w:w="691" w:type="dxa"/>
            <w:vAlign w:val="center"/>
          </w:tcPr>
          <w:p w:rsidR="00AC564E" w:rsidRDefault="00723321" w:rsidP="00723321">
            <w:pPr>
              <w:jc w:val="center"/>
              <w:rPr>
                <w:lang w:val="en-US"/>
              </w:rPr>
            </w:pPr>
            <w:r>
              <w:rPr>
                <w:lang w:val="en-US"/>
              </w:rPr>
              <w:t>60</w:t>
            </w:r>
          </w:p>
        </w:tc>
      </w:tr>
    </w:tbl>
    <w:p w:rsidR="00AC564E" w:rsidRDefault="00AC564E">
      <w:pPr>
        <w:rPr>
          <w:lang w:val="en-US"/>
        </w:rPr>
      </w:pPr>
    </w:p>
    <w:p w:rsidR="004F1A3D" w:rsidRDefault="004F1A3D">
      <w:pPr>
        <w:rPr>
          <w:lang w:val="en-US"/>
        </w:rPr>
      </w:pPr>
      <w:r w:rsidRPr="00BF5F8E">
        <w:rPr>
          <w:b/>
          <w:color w:val="FFC000"/>
          <w:lang w:val="en-US"/>
        </w:rPr>
        <w:t>a.</w:t>
      </w:r>
      <w:r>
        <w:rPr>
          <w:b/>
          <w:lang w:val="en-US"/>
        </w:rPr>
        <w:t xml:space="preserve"> </w:t>
      </w:r>
      <w:r>
        <w:rPr>
          <w:lang w:val="en-US"/>
        </w:rPr>
        <w:t>Dựa vào bảng số liệu cho biết: tốc độ phản ứng thay đổi thế nào và sau bao nhiêu giây phản ứng kết thúc.</w:t>
      </w:r>
    </w:p>
    <w:p w:rsidR="00723321" w:rsidRDefault="004F1A3D">
      <w:pPr>
        <w:rPr>
          <w:lang w:val="en-US"/>
        </w:rPr>
      </w:pPr>
      <w:r w:rsidRPr="00BF5F8E">
        <w:rPr>
          <w:b/>
          <w:color w:val="FFC000"/>
          <w:lang w:val="en-US"/>
        </w:rPr>
        <w:lastRenderedPageBreak/>
        <w:t>b.</w:t>
      </w:r>
      <w:r>
        <w:rPr>
          <w:b/>
          <w:lang w:val="en-US"/>
        </w:rPr>
        <w:t xml:space="preserve"> </w:t>
      </w:r>
      <w:r>
        <w:rPr>
          <w:lang w:val="en-US"/>
        </w:rPr>
        <w:t>Tính nồng độ phần trăm của dung dịch sau khi phản ứng kết thúc. Biết ở điều kiện nhiệt độ phòng 1 mol khí có thể tích 24000 cm</w:t>
      </w:r>
      <w:r>
        <w:rPr>
          <w:vertAlign w:val="superscript"/>
          <w:lang w:val="en-US"/>
        </w:rPr>
        <w:t>3</w:t>
      </w:r>
      <w:r>
        <w:rPr>
          <w:lang w:val="en-US"/>
        </w:rPr>
        <w:t xml:space="preserve"> và khối lượng riêng của nước là 1g/ml.</w:t>
      </w:r>
    </w:p>
    <w:p w:rsidR="00BF5F8E" w:rsidRDefault="00BF5F8E">
      <w:pPr>
        <w:rPr>
          <w:b/>
          <w:lang w:val="en-US"/>
        </w:rPr>
      </w:pPr>
      <w:r>
        <w:rPr>
          <w:b/>
          <w:noProof/>
          <w:lang w:eastAsia="vi-VN"/>
        </w:rPr>
        <mc:AlternateContent>
          <mc:Choice Requires="wps">
            <w:drawing>
              <wp:anchor distT="0" distB="0" distL="114300" distR="114300" simplePos="0" relativeHeight="251663360" behindDoc="0" locked="0" layoutInCell="1" allowOverlap="1" wp14:anchorId="6E9C6E42" wp14:editId="023EDB88">
                <wp:simplePos x="0" y="0"/>
                <wp:positionH relativeFrom="column">
                  <wp:posOffset>0</wp:posOffset>
                </wp:positionH>
                <wp:positionV relativeFrom="paragraph">
                  <wp:posOffset>143510</wp:posOffset>
                </wp:positionV>
                <wp:extent cx="1619250" cy="342900"/>
                <wp:effectExtent l="133350" t="133350" r="114300" b="152400"/>
                <wp:wrapNone/>
                <wp:docPr id="4" name="Pentagon 4"/>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BF5F8E" w:rsidRPr="00811B65" w:rsidRDefault="00BF5F8E" w:rsidP="00BF5F8E">
                            <w:pPr>
                              <w:jc w:val="center"/>
                              <w:rPr>
                                <w:lang w:val="en-US"/>
                              </w:rPr>
                            </w:pPr>
                            <w:r>
                              <w:rPr>
                                <w:lang w:val="en-US"/>
                              </w:rPr>
                              <w:t>Câu 3</w:t>
                            </w:r>
                            <w:r>
                              <w:rPr>
                                <w:lang w:val="en-US"/>
                              </w:rPr>
                              <w:t>: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9C6E42" id="Pentagon 4" o:spid="_x0000_s1028" type="#_x0000_t15" style="position:absolute;margin-left:0;margin-top:11.3pt;width:127.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" adj="19313" fillcolor="#ffc000" stroked="f" strokeweight=".5pt">
                <v:shadow on="t" color="black" offset="0,1pt"/>
                <v:textbox>
                  <w:txbxContent>
                    <w:p w:rsidR="00BF5F8E" w:rsidRPr="00811B65" w:rsidRDefault="00BF5F8E" w:rsidP="00BF5F8E">
                      <w:pPr>
                        <w:jc w:val="center"/>
                        <w:rPr>
                          <w:lang w:val="en-US"/>
                        </w:rPr>
                      </w:pPr>
                      <w:r>
                        <w:rPr>
                          <w:lang w:val="en-US"/>
                        </w:rPr>
                        <w:t>Câu 3</w:t>
                      </w:r>
                      <w:r>
                        <w:rPr>
                          <w:lang w:val="en-US"/>
                        </w:rPr>
                        <w:t>: (2,0 điểm)</w:t>
                      </w:r>
                    </w:p>
                  </w:txbxContent>
                </v:textbox>
              </v:shape>
            </w:pict>
          </mc:Fallback>
        </mc:AlternateContent>
      </w:r>
    </w:p>
    <w:p w:rsidR="00BF5F8E" w:rsidRDefault="00BF5F8E">
      <w:pPr>
        <w:rPr>
          <w:b/>
          <w:lang w:val="en-US"/>
        </w:rPr>
      </w:pPr>
    </w:p>
    <w:p w:rsidR="00BF5F8E" w:rsidRDefault="00BF5F8E">
      <w:pPr>
        <w:rPr>
          <w:b/>
          <w:lang w:val="en-US"/>
        </w:rPr>
      </w:pPr>
    </w:p>
    <w:p w:rsidR="00723321" w:rsidRDefault="00723321">
      <w:pPr>
        <w:rPr>
          <w:lang w:val="en-US"/>
        </w:rPr>
      </w:pPr>
      <w:r w:rsidRPr="00BF5F8E">
        <w:rPr>
          <w:b/>
          <w:color w:val="FFC000"/>
          <w:lang w:val="en-US"/>
        </w:rPr>
        <w:t>1.</w:t>
      </w:r>
      <w:r>
        <w:rPr>
          <w:b/>
          <w:lang w:val="en-US"/>
        </w:rPr>
        <w:t xml:space="preserve"> </w:t>
      </w:r>
      <w:r>
        <w:rPr>
          <w:lang w:val="en-US"/>
        </w:rPr>
        <w:t>Một loại phèn nhôm X có công thức MAl(SO</w:t>
      </w:r>
      <w:r>
        <w:rPr>
          <w:vertAlign w:val="subscript"/>
          <w:lang w:val="en-US"/>
        </w:rPr>
        <w:t>4</w:t>
      </w:r>
      <w:r>
        <w:rPr>
          <w:lang w:val="en-US"/>
        </w:rPr>
        <w:t>)</w:t>
      </w:r>
      <w:r>
        <w:rPr>
          <w:vertAlign w:val="subscript"/>
          <w:lang w:val="en-US"/>
        </w:rPr>
        <w:t>2</w:t>
      </w:r>
      <w:r>
        <w:rPr>
          <w:lang w:val="en-US"/>
        </w:rPr>
        <w:t>.nH</w:t>
      </w:r>
      <w:r>
        <w:rPr>
          <w:vertAlign w:val="subscript"/>
          <w:lang w:val="en-US"/>
        </w:rPr>
        <w:t>2</w:t>
      </w:r>
      <w:r>
        <w:rPr>
          <w:lang w:val="en-US"/>
        </w:rPr>
        <w:t>O, trong đó M là kim loại kiềm (kim loại nhóm IA trong bảng tuần hoàn các nguyên tố hóa học). Lấy 7,11 gam X nung đến khối lượng không đổi thì thu được 3,87 gam phèn khan. Mặt khác lấy 7,11 gam X hòa tan vào nước và cho tác dụng hoàn toàn với BaCl</w:t>
      </w:r>
      <w:r>
        <w:rPr>
          <w:vertAlign w:val="subscript"/>
          <w:lang w:val="en-US"/>
        </w:rPr>
        <w:t>2</w:t>
      </w:r>
      <w:r>
        <w:rPr>
          <w:lang w:val="en-US"/>
        </w:rPr>
        <w:t xml:space="preserve"> dư thì thu được 6,99 gam kết tủa. Biết nồng độ của dung dịch MAl(SO</w:t>
      </w:r>
      <w:r>
        <w:rPr>
          <w:vertAlign w:val="subscript"/>
          <w:lang w:val="en-US"/>
        </w:rPr>
        <w:t>4</w:t>
      </w:r>
      <w:r>
        <w:rPr>
          <w:lang w:val="en-US"/>
        </w:rPr>
        <w:t>)</w:t>
      </w:r>
      <w:r>
        <w:rPr>
          <w:vertAlign w:val="subscript"/>
          <w:lang w:val="en-US"/>
        </w:rPr>
        <w:t>2</w:t>
      </w:r>
      <w:r>
        <w:rPr>
          <w:lang w:val="en-US"/>
        </w:rPr>
        <w:t xml:space="preserve"> bão hòa ở 20</w:t>
      </w:r>
      <w:r>
        <w:rPr>
          <w:vertAlign w:val="superscript"/>
          <w:lang w:val="en-US"/>
        </w:rPr>
        <w:t>0</w:t>
      </w:r>
      <w:r>
        <w:rPr>
          <w:lang w:val="en-US"/>
        </w:rPr>
        <w:t>C là 5,66%.</w:t>
      </w:r>
    </w:p>
    <w:p w:rsidR="00723321" w:rsidRDefault="00723321">
      <w:pPr>
        <w:rPr>
          <w:lang w:val="en-US"/>
        </w:rPr>
      </w:pPr>
      <w:r w:rsidRPr="00BF5F8E">
        <w:rPr>
          <w:b/>
          <w:color w:val="FFC000"/>
          <w:lang w:val="en-US"/>
        </w:rPr>
        <w:t xml:space="preserve">a. </w:t>
      </w:r>
      <w:r>
        <w:rPr>
          <w:lang w:val="en-US"/>
        </w:rPr>
        <w:t xml:space="preserve">Xác định công thức phân tử của X và tính độ tan của </w:t>
      </w:r>
      <w:r>
        <w:rPr>
          <w:lang w:val="en-US"/>
        </w:rPr>
        <w:t>MAl(SO</w:t>
      </w:r>
      <w:r>
        <w:rPr>
          <w:vertAlign w:val="subscript"/>
          <w:lang w:val="en-US"/>
        </w:rPr>
        <w:t>4</w:t>
      </w:r>
      <w:r>
        <w:rPr>
          <w:lang w:val="en-US"/>
        </w:rPr>
        <w:t>)</w:t>
      </w:r>
      <w:r>
        <w:rPr>
          <w:vertAlign w:val="subscript"/>
          <w:lang w:val="en-US"/>
        </w:rPr>
        <w:t>2</w:t>
      </w:r>
      <w:r>
        <w:rPr>
          <w:lang w:val="en-US"/>
        </w:rPr>
        <w:t xml:space="preserve"> ở 20</w:t>
      </w:r>
      <w:r>
        <w:rPr>
          <w:vertAlign w:val="superscript"/>
          <w:lang w:val="en-US"/>
        </w:rPr>
        <w:t>0</w:t>
      </w:r>
      <w:r>
        <w:rPr>
          <w:lang w:val="en-US"/>
        </w:rPr>
        <w:t>C.</w:t>
      </w:r>
    </w:p>
    <w:p w:rsidR="00723321" w:rsidRDefault="00723321">
      <w:pPr>
        <w:rPr>
          <w:lang w:val="en-US"/>
        </w:rPr>
      </w:pPr>
      <w:r w:rsidRPr="00BF5F8E">
        <w:rPr>
          <w:b/>
          <w:color w:val="FFC000"/>
          <w:lang w:val="en-US"/>
        </w:rPr>
        <w:t xml:space="preserve">b. </w:t>
      </w:r>
      <w:r>
        <w:rPr>
          <w:lang w:val="en-US"/>
        </w:rPr>
        <w:t xml:space="preserve">Lấy 600 gam dung dịch </w:t>
      </w:r>
      <w:r>
        <w:rPr>
          <w:lang w:val="en-US"/>
        </w:rPr>
        <w:t>MAl(SO</w:t>
      </w:r>
      <w:r>
        <w:rPr>
          <w:vertAlign w:val="subscript"/>
          <w:lang w:val="en-US"/>
        </w:rPr>
        <w:t>4</w:t>
      </w:r>
      <w:r>
        <w:rPr>
          <w:lang w:val="en-US"/>
        </w:rPr>
        <w:t>)</w:t>
      </w:r>
      <w:r>
        <w:rPr>
          <w:vertAlign w:val="subscript"/>
          <w:lang w:val="en-US"/>
        </w:rPr>
        <w:t>2</w:t>
      </w:r>
      <w:r>
        <w:rPr>
          <w:lang w:val="en-US"/>
        </w:rPr>
        <w:t xml:space="preserve"> bão hòa ở 20</w:t>
      </w:r>
      <w:r>
        <w:rPr>
          <w:vertAlign w:val="superscript"/>
          <w:lang w:val="en-US"/>
        </w:rPr>
        <w:t>0</w:t>
      </w:r>
      <w:r>
        <w:rPr>
          <w:lang w:val="en-US"/>
        </w:rPr>
        <w:t>C đem nung nóng để làm bay hơi bớt 200 gam nước, phần dung dịch còn lại được làm lạnh tới 20</w:t>
      </w:r>
      <w:r>
        <w:rPr>
          <w:vertAlign w:val="superscript"/>
          <w:lang w:val="en-US"/>
        </w:rPr>
        <w:t>0</w:t>
      </w:r>
      <w:r>
        <w:rPr>
          <w:lang w:val="en-US"/>
        </w:rPr>
        <w:t>C. Hỏi có bao nhiêu gam tinh thể phèn X kết tinh.</w:t>
      </w:r>
    </w:p>
    <w:p w:rsidR="003D79A2" w:rsidRDefault="00723321">
      <w:pPr>
        <w:rPr>
          <w:lang w:val="en-US"/>
        </w:rPr>
      </w:pPr>
      <w:r w:rsidRPr="00BF5F8E">
        <w:rPr>
          <w:b/>
          <w:color w:val="FFC000"/>
          <w:lang w:val="en-US"/>
        </w:rPr>
        <w:t>2.</w:t>
      </w:r>
      <w:r>
        <w:rPr>
          <w:b/>
          <w:lang w:val="en-US"/>
        </w:rPr>
        <w:t xml:space="preserve"> </w:t>
      </w:r>
      <w:r>
        <w:rPr>
          <w:lang w:val="en-US"/>
        </w:rPr>
        <w:t>Cho hỗn hợp Z gồm ba muối sau: MgSO</w:t>
      </w:r>
      <w:r>
        <w:rPr>
          <w:vertAlign w:val="subscript"/>
          <w:lang w:val="en-US"/>
        </w:rPr>
        <w:t>4</w:t>
      </w:r>
      <w:r>
        <w:rPr>
          <w:lang w:val="en-US"/>
        </w:rPr>
        <w:t>, FeSO</w:t>
      </w:r>
      <w:r>
        <w:rPr>
          <w:vertAlign w:val="subscript"/>
          <w:lang w:val="en-US"/>
        </w:rPr>
        <w:t>4</w:t>
      </w:r>
      <w:r>
        <w:rPr>
          <w:lang w:val="en-US"/>
        </w:rPr>
        <w:t xml:space="preserve"> và Fe</w:t>
      </w:r>
      <w:r>
        <w:rPr>
          <w:vertAlign w:val="subscript"/>
          <w:lang w:val="en-US"/>
        </w:rPr>
        <w:t>2</w:t>
      </w:r>
      <w:r>
        <w:rPr>
          <w:lang w:val="en-US"/>
        </w:rPr>
        <w:t>(SO</w:t>
      </w:r>
      <w:r>
        <w:rPr>
          <w:vertAlign w:val="subscript"/>
          <w:lang w:val="en-US"/>
        </w:rPr>
        <w:t>4</w:t>
      </w:r>
      <w:r>
        <w:rPr>
          <w:lang w:val="en-US"/>
        </w:rPr>
        <w:t>)</w:t>
      </w:r>
      <w:r>
        <w:rPr>
          <w:vertAlign w:val="subscript"/>
          <w:lang w:val="en-US"/>
        </w:rPr>
        <w:t>3</w:t>
      </w:r>
      <w:r>
        <w:rPr>
          <w:lang w:val="en-US"/>
        </w:rPr>
        <w:t>. Trong hỗn hợp Z, nguyên tố oxi chiếm 48,485% về khối lượng. Cho 39,6 gam hỗn hợp Z tác dụng hoàn toàn với dung dịch NaOH dư (không có không khí), sau phản ứng đem lọc, tách chất kết tủa và làm khô cẩn thận rồi đem cân thấy nặng m gam. Tính giá trị của m.</w:t>
      </w:r>
    </w:p>
    <w:p w:rsidR="00BF5F8E" w:rsidRDefault="00BF5F8E">
      <w:pPr>
        <w:rPr>
          <w:b/>
          <w:lang w:val="en-US"/>
        </w:rPr>
      </w:pPr>
      <w:r>
        <w:rPr>
          <w:b/>
          <w:noProof/>
          <w:lang w:eastAsia="vi-VN"/>
        </w:rPr>
        <mc:AlternateContent>
          <mc:Choice Requires="wps">
            <w:drawing>
              <wp:anchor distT="0" distB="0" distL="114300" distR="114300" simplePos="0" relativeHeight="251665408" behindDoc="0" locked="0" layoutInCell="1" allowOverlap="1" wp14:anchorId="61EB36DA" wp14:editId="17A43DDD">
                <wp:simplePos x="0" y="0"/>
                <wp:positionH relativeFrom="column">
                  <wp:posOffset>-6350</wp:posOffset>
                </wp:positionH>
                <wp:positionV relativeFrom="paragraph">
                  <wp:posOffset>137795</wp:posOffset>
                </wp:positionV>
                <wp:extent cx="1619250" cy="342900"/>
                <wp:effectExtent l="133350" t="133350" r="114300" b="152400"/>
                <wp:wrapNone/>
                <wp:docPr id="5" name="Pentagon 5"/>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BF5F8E" w:rsidRPr="00811B65" w:rsidRDefault="00BF5F8E" w:rsidP="00BF5F8E">
                            <w:pPr>
                              <w:jc w:val="center"/>
                              <w:rPr>
                                <w:lang w:val="en-US"/>
                              </w:rPr>
                            </w:pPr>
                            <w:r>
                              <w:rPr>
                                <w:lang w:val="en-US"/>
                              </w:rPr>
                              <w:t>Câu 4</w:t>
                            </w:r>
                            <w:r>
                              <w:rPr>
                                <w:lang w:val="en-US"/>
                              </w:rPr>
                              <w:t>: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EB36DA" id="Pentagon 5" o:spid="_x0000_s1029" type="#_x0000_t15" style="position:absolute;margin-left:-.5pt;margin-top:10.85pt;width:127.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" adj="19313" fillcolor="#ffc000" stroked="f" strokeweight=".5pt">
                <v:shadow on="t" color="black" offset="0,1pt"/>
                <v:textbox>
                  <w:txbxContent>
                    <w:p w:rsidR="00BF5F8E" w:rsidRPr="00811B65" w:rsidRDefault="00BF5F8E" w:rsidP="00BF5F8E">
                      <w:pPr>
                        <w:jc w:val="center"/>
                        <w:rPr>
                          <w:lang w:val="en-US"/>
                        </w:rPr>
                      </w:pPr>
                      <w:r>
                        <w:rPr>
                          <w:lang w:val="en-US"/>
                        </w:rPr>
                        <w:t>Câu 4</w:t>
                      </w:r>
                      <w:r>
                        <w:rPr>
                          <w:lang w:val="en-US"/>
                        </w:rPr>
                        <w:t>: (2,0 điểm)</w:t>
                      </w:r>
                    </w:p>
                  </w:txbxContent>
                </v:textbox>
              </v:shape>
            </w:pict>
          </mc:Fallback>
        </mc:AlternateContent>
      </w:r>
    </w:p>
    <w:p w:rsidR="00BF5F8E" w:rsidRDefault="00BF5F8E">
      <w:pPr>
        <w:rPr>
          <w:b/>
          <w:lang w:val="en-US"/>
        </w:rPr>
      </w:pPr>
    </w:p>
    <w:p w:rsidR="00BF5F8E" w:rsidRDefault="00BF5F8E">
      <w:pPr>
        <w:rPr>
          <w:b/>
          <w:lang w:val="en-US"/>
        </w:rPr>
      </w:pPr>
    </w:p>
    <w:p w:rsidR="003D79A2" w:rsidRDefault="003D79A2">
      <w:pPr>
        <w:rPr>
          <w:lang w:val="en-US"/>
        </w:rPr>
      </w:pPr>
      <w:r w:rsidRPr="00BF5F8E">
        <w:rPr>
          <w:b/>
          <w:color w:val="FFC000"/>
          <w:lang w:val="en-US"/>
        </w:rPr>
        <w:t>1.</w:t>
      </w:r>
      <w:r>
        <w:rPr>
          <w:b/>
          <w:lang w:val="en-US"/>
        </w:rPr>
        <w:t xml:space="preserve"> </w:t>
      </w:r>
      <w:r>
        <w:rPr>
          <w:lang w:val="en-US"/>
        </w:rPr>
        <w:t>Đốt cháy hoàn toàn 12 gam hợp chất B chứa C, H, O thu được CO</w:t>
      </w:r>
      <w:r>
        <w:rPr>
          <w:vertAlign w:val="subscript"/>
          <w:lang w:val="en-US"/>
        </w:rPr>
        <w:t>2</w:t>
      </w:r>
      <w:r>
        <w:rPr>
          <w:lang w:val="en-US"/>
        </w:rPr>
        <w:t xml:space="preserve"> và H</w:t>
      </w:r>
      <w:r>
        <w:rPr>
          <w:vertAlign w:val="subscript"/>
          <w:lang w:val="en-US"/>
        </w:rPr>
        <w:t>2</w:t>
      </w:r>
      <w:r>
        <w:rPr>
          <w:lang w:val="en-US"/>
        </w:rPr>
        <w:t>O. Dẫn toàn bộ sản phẩm cháy vào dung dịch Ca(OH)</w:t>
      </w:r>
      <w:r>
        <w:rPr>
          <w:vertAlign w:val="subscript"/>
          <w:lang w:val="en-US"/>
        </w:rPr>
        <w:t>2</w:t>
      </w:r>
      <w:r>
        <w:rPr>
          <w:lang w:val="en-US"/>
        </w:rPr>
        <w:t xml:space="preserve"> dư thấy có 40 gam kết tủa và dung dịch sau phản ứng có khối lượng giảm 15,2 gam so với dung dịch Ca(OH)</w:t>
      </w:r>
      <w:r>
        <w:rPr>
          <w:vertAlign w:val="subscript"/>
          <w:lang w:val="en-US"/>
        </w:rPr>
        <w:t>2</w:t>
      </w:r>
      <w:r>
        <w:rPr>
          <w:lang w:val="en-US"/>
        </w:rPr>
        <w:t xml:space="preserve"> ban đầu. Biết rằng 3,0 gam B ở thể hơi có thể tích bằng thể tích của 1,6 gam oxi ở cùng điều kiện nhiệt độ và áp suất. Tìm công thức phân tử của B.</w:t>
      </w:r>
    </w:p>
    <w:p w:rsidR="004C01BD" w:rsidRDefault="003D79A2">
      <w:pPr>
        <w:rPr>
          <w:lang w:val="en-US"/>
        </w:rPr>
      </w:pPr>
      <w:r w:rsidRPr="00BF5F8E">
        <w:rPr>
          <w:b/>
          <w:color w:val="FFC000"/>
          <w:lang w:val="en-US"/>
        </w:rPr>
        <w:t>2.</w:t>
      </w:r>
      <w:r>
        <w:rPr>
          <w:b/>
          <w:lang w:val="en-US"/>
        </w:rPr>
        <w:t xml:space="preserve"> </w:t>
      </w:r>
      <w:r>
        <w:rPr>
          <w:lang w:val="en-US"/>
        </w:rPr>
        <w:t>Cho hơi nước đi qua than nóng đỏ, thu được 7,84 lít hỗn hợp khí X (đktc) gồm CO, CO</w:t>
      </w:r>
      <w:r>
        <w:rPr>
          <w:vertAlign w:val="subscript"/>
          <w:lang w:val="en-US"/>
        </w:rPr>
        <w:t>2</w:t>
      </w:r>
      <w:r>
        <w:rPr>
          <w:lang w:val="en-US"/>
        </w:rPr>
        <w:t xml:space="preserve"> và H</w:t>
      </w:r>
      <w:r>
        <w:rPr>
          <w:vertAlign w:val="subscript"/>
          <w:lang w:val="en-US"/>
        </w:rPr>
        <w:t>2</w:t>
      </w:r>
      <w:r>
        <w:rPr>
          <w:lang w:val="en-US"/>
        </w:rPr>
        <w:t>. Cho toàn bộ X tác dụng hết với CuO dư nung nóng, thu được hỗn hợp rắn Y. Hòa tan toàn bộ Y bằng dung dịch H</w:t>
      </w:r>
      <w:r>
        <w:rPr>
          <w:vertAlign w:val="subscript"/>
          <w:lang w:val="en-US"/>
        </w:rPr>
        <w:t>2</w:t>
      </w:r>
      <w:r>
        <w:rPr>
          <w:lang w:val="en-US"/>
        </w:rPr>
        <w:t>SO</w:t>
      </w:r>
      <w:r>
        <w:rPr>
          <w:vertAlign w:val="subscript"/>
          <w:lang w:val="en-US"/>
        </w:rPr>
        <w:t>4</w:t>
      </w:r>
      <w:r>
        <w:rPr>
          <w:lang w:val="en-US"/>
        </w:rPr>
        <w:t xml:space="preserve"> đặc, nóng dư thu được 6,72 lít khí SO</w:t>
      </w:r>
      <w:r>
        <w:rPr>
          <w:vertAlign w:val="subscript"/>
          <w:lang w:val="en-US"/>
        </w:rPr>
        <w:t>2</w:t>
      </w:r>
      <w:r>
        <w:rPr>
          <w:lang w:val="en-US"/>
        </w:rPr>
        <w:t xml:space="preserve"> (đktc). Viết phương trình hóa học của các phản ứng xảy ra và tính phần trăm thể tích của khí CO trong X.</w:t>
      </w:r>
    </w:p>
    <w:p w:rsidR="00BF5F8E" w:rsidRDefault="00BF5F8E">
      <w:pPr>
        <w:rPr>
          <w:b/>
          <w:lang w:val="en-US"/>
        </w:rPr>
      </w:pPr>
      <w:r>
        <w:rPr>
          <w:b/>
          <w:noProof/>
          <w:lang w:eastAsia="vi-VN"/>
        </w:rPr>
        <mc:AlternateContent>
          <mc:Choice Requires="wps">
            <w:drawing>
              <wp:anchor distT="0" distB="0" distL="114300" distR="114300" simplePos="0" relativeHeight="251667456" behindDoc="0" locked="0" layoutInCell="1" allowOverlap="1" wp14:anchorId="0E72A1F3" wp14:editId="5EBBB174">
                <wp:simplePos x="0" y="0"/>
                <wp:positionH relativeFrom="column">
                  <wp:posOffset>6350</wp:posOffset>
                </wp:positionH>
                <wp:positionV relativeFrom="paragraph">
                  <wp:posOffset>144145</wp:posOffset>
                </wp:positionV>
                <wp:extent cx="1619250" cy="342900"/>
                <wp:effectExtent l="133350" t="133350" r="114300" b="152400"/>
                <wp:wrapNone/>
                <wp:docPr id="6" name="Pentagon 6"/>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BF5F8E" w:rsidRPr="00811B65" w:rsidRDefault="00BF5F8E" w:rsidP="00BF5F8E">
                            <w:pPr>
                              <w:jc w:val="center"/>
                              <w:rPr>
                                <w:lang w:val="en-US"/>
                              </w:rPr>
                            </w:pPr>
                            <w:r>
                              <w:rPr>
                                <w:lang w:val="en-US"/>
                              </w:rPr>
                              <w:t>Câu 5</w:t>
                            </w:r>
                            <w:r>
                              <w:rPr>
                                <w:lang w:val="en-US"/>
                              </w:rPr>
                              <w:t>: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72A1F3" id="Pentagon 6" o:spid="_x0000_s1030" type="#_x0000_t15" style="position:absolute;margin-left:.5pt;margin-top:11.35pt;width:127.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" adj="19313" fillcolor="#ffc000" stroked="f" strokeweight=".5pt">
                <v:shadow on="t" color="black" offset="0,1pt"/>
                <v:textbox>
                  <w:txbxContent>
                    <w:p w:rsidR="00BF5F8E" w:rsidRPr="00811B65" w:rsidRDefault="00BF5F8E" w:rsidP="00BF5F8E">
                      <w:pPr>
                        <w:jc w:val="center"/>
                        <w:rPr>
                          <w:lang w:val="en-US"/>
                        </w:rPr>
                      </w:pPr>
                      <w:r>
                        <w:rPr>
                          <w:lang w:val="en-US"/>
                        </w:rPr>
                        <w:t>Câu 5</w:t>
                      </w:r>
                      <w:r>
                        <w:rPr>
                          <w:lang w:val="en-US"/>
                        </w:rPr>
                        <w:t>: (2,0 điểm)</w:t>
                      </w:r>
                    </w:p>
                  </w:txbxContent>
                </v:textbox>
              </v:shape>
            </w:pict>
          </mc:Fallback>
        </mc:AlternateContent>
      </w:r>
    </w:p>
    <w:p w:rsidR="00BF5F8E" w:rsidRDefault="00BF5F8E">
      <w:pPr>
        <w:rPr>
          <w:b/>
          <w:lang w:val="en-US"/>
        </w:rPr>
      </w:pPr>
    </w:p>
    <w:p w:rsidR="00BF5F8E" w:rsidRDefault="00BF5F8E">
      <w:pPr>
        <w:rPr>
          <w:b/>
          <w:lang w:val="en-US"/>
        </w:rPr>
      </w:pPr>
    </w:p>
    <w:p w:rsidR="004C01BD" w:rsidRDefault="004C01BD">
      <w:pPr>
        <w:rPr>
          <w:lang w:val="en-US"/>
        </w:rPr>
      </w:pPr>
      <w:r>
        <w:rPr>
          <w:lang w:val="en-US"/>
        </w:rPr>
        <w:t>Hỗn hợp M gồm các kim loại Al, Fe, Ba. Chia m gam M thành 3 phần bằng nhau. Phần 1 tác dụng với nước dư, thu được 896 ml khí H</w:t>
      </w:r>
      <w:r>
        <w:rPr>
          <w:vertAlign w:val="subscript"/>
          <w:lang w:val="en-US"/>
        </w:rPr>
        <w:t>2</w:t>
      </w:r>
      <w:r>
        <w:rPr>
          <w:lang w:val="en-US"/>
        </w:rPr>
        <w:t>. Phần 2 tác dụng với 50 ml dung dịch NaOH 1M dư, thu được 1,568 lít khí H</w:t>
      </w:r>
      <w:r>
        <w:rPr>
          <w:vertAlign w:val="subscript"/>
          <w:lang w:val="en-US"/>
        </w:rPr>
        <w:t>2</w:t>
      </w:r>
      <w:r>
        <w:rPr>
          <w:lang w:val="en-US"/>
        </w:rPr>
        <w:t>. Sau khi phản ứng kết thúc, lọc tách chất rắn không tan được dung dịch Q. Phần 3 tác dụng với HCl dư, thu được 2,24 lít H</w:t>
      </w:r>
      <w:r>
        <w:rPr>
          <w:vertAlign w:val="subscript"/>
          <w:lang w:val="en-US"/>
        </w:rPr>
        <w:t>2</w:t>
      </w:r>
      <w:r>
        <w:rPr>
          <w:lang w:val="en-US"/>
        </w:rPr>
        <w:t>. Các phản ứng xảy ra hoàn toàn, các thể tích khí đo ở đktc.</w:t>
      </w:r>
    </w:p>
    <w:p w:rsidR="004C01BD" w:rsidRDefault="004C01BD">
      <w:pPr>
        <w:rPr>
          <w:lang w:val="en-US"/>
        </w:rPr>
      </w:pPr>
      <w:r w:rsidRPr="00BF5F8E">
        <w:rPr>
          <w:b/>
          <w:color w:val="FFC000"/>
          <w:lang w:val="en-US"/>
        </w:rPr>
        <w:t>1.</w:t>
      </w:r>
      <w:r>
        <w:rPr>
          <w:b/>
          <w:lang w:val="en-US"/>
        </w:rPr>
        <w:t xml:space="preserve"> </w:t>
      </w:r>
      <w:r>
        <w:rPr>
          <w:lang w:val="en-US"/>
        </w:rPr>
        <w:t>Xác định giá trị của m.</w:t>
      </w:r>
    </w:p>
    <w:p w:rsidR="004C01BD" w:rsidRDefault="004C01BD">
      <w:pPr>
        <w:rPr>
          <w:lang w:val="en-US"/>
        </w:rPr>
      </w:pPr>
      <w:r w:rsidRPr="00BF5F8E">
        <w:rPr>
          <w:b/>
          <w:color w:val="FFC000"/>
          <w:lang w:val="en-US"/>
        </w:rPr>
        <w:t>2.</w:t>
      </w:r>
      <w:r>
        <w:rPr>
          <w:b/>
          <w:lang w:val="en-US"/>
        </w:rPr>
        <w:t xml:space="preserve"> </w:t>
      </w:r>
      <w:r>
        <w:rPr>
          <w:lang w:val="en-US"/>
        </w:rPr>
        <w:t>Tính thể tích dung dịch HCl 1M cần thêm vào dung dịch Q để thu được 1,56 gam kết tủa.</w:t>
      </w:r>
    </w:p>
    <w:p w:rsidR="00BF5F8E" w:rsidRDefault="00BF5F8E" w:rsidP="00BF5F8E">
      <w:pPr>
        <w:jc w:val="center"/>
        <w:rPr>
          <w:lang w:val="en-US"/>
        </w:rPr>
      </w:pPr>
      <w:r>
        <w:rPr>
          <w:noProof/>
          <w:lang w:eastAsia="vi-VN"/>
        </w:rPr>
        <w:lastRenderedPageBreak/>
        <w:drawing>
          <wp:inline distT="0" distB="0" distL="0" distR="0" wp14:anchorId="05E8D560" wp14:editId="504E8A9B">
            <wp:extent cx="1094364" cy="8846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oa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8159" cy="903843"/>
                    </a:xfrm>
                    <a:prstGeom prst="rect">
                      <a:avLst/>
                    </a:prstGeom>
                  </pic:spPr>
                </pic:pic>
              </a:graphicData>
            </a:graphic>
          </wp:inline>
        </w:drawing>
      </w:r>
    </w:p>
    <w:p w:rsidR="00BF5F8E" w:rsidRPr="00A257C7" w:rsidRDefault="00BF5F8E" w:rsidP="00BF5F8E">
      <w:pPr>
        <w:jc w:val="center"/>
        <w:rPr>
          <w:lang w:val="en-US"/>
        </w:rPr>
      </w:pPr>
      <w:r>
        <w:rPr>
          <w:noProof/>
          <w:lang w:eastAsia="vi-VN"/>
        </w:rPr>
        <w:drawing>
          <wp:inline distT="0" distB="0" distL="0" distR="0" wp14:anchorId="70284821" wp14:editId="54640270">
            <wp:extent cx="4260849" cy="1944049"/>
            <wp:effectExtent l="114300" t="95250" r="121285" b="946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1 - Copy.png"/>
                    <pic:cNvPicPr/>
                  </pic:nvPicPr>
                  <pic:blipFill>
                    <a:blip r:embed="rId7">
                      <a:extLst>
                        <a:ext uri="{28A0092B-C50C-407E-A947-70E740481C1C}">
                          <a14:useLocalDpi xmlns:a14="http://schemas.microsoft.com/office/drawing/2010/main" val="0"/>
                        </a:ext>
                      </a:extLst>
                    </a:blip>
                    <a:stretch>
                      <a:fillRect/>
                    </a:stretch>
                  </pic:blipFill>
                  <pic:spPr>
                    <a:xfrm>
                      <a:off x="0" y="0"/>
                      <a:ext cx="4269830" cy="1948147"/>
                    </a:xfrm>
                    <a:prstGeom prst="rect">
                      <a:avLst/>
                    </a:prstGeom>
                    <a:effectLst>
                      <a:outerShdw blurRad="63500" sx="102000" sy="102000" algn="ctr" rotWithShape="0">
                        <a:prstClr val="black">
                          <a:alpha val="40000"/>
                        </a:prstClr>
                      </a:outerShdw>
                    </a:effectLst>
                  </pic:spPr>
                </pic:pic>
              </a:graphicData>
            </a:graphic>
          </wp:inline>
        </w:drawing>
      </w:r>
    </w:p>
    <w:p w:rsidR="00BF5F8E" w:rsidRPr="004C01BD" w:rsidRDefault="00BF5F8E" w:rsidP="00BF5F8E">
      <w:pPr>
        <w:jc w:val="center"/>
        <w:rPr>
          <w:lang w:val="en-US"/>
        </w:rPr>
      </w:pPr>
    </w:p>
    <w:p w:rsidR="003D79A2" w:rsidRPr="003D79A2" w:rsidRDefault="003D79A2">
      <w:pPr>
        <w:rPr>
          <w:lang w:val="en-US"/>
        </w:rPr>
      </w:pPr>
    </w:p>
    <w:p w:rsidR="00723321" w:rsidRPr="00723321" w:rsidRDefault="00723321">
      <w:pPr>
        <w:rPr>
          <w:lang w:val="en-US"/>
        </w:rPr>
      </w:pPr>
    </w:p>
    <w:sectPr w:rsidR="00723321" w:rsidRPr="00723321" w:rsidSect="00BF5F8E">
      <w:headerReference w:type="default" r:id="rId8"/>
      <w:footerReference w:type="default" r:id="rId9"/>
      <w:pgSz w:w="11906" w:h="16838"/>
      <w:pgMar w:top="1440" w:right="1440" w:bottom="1440" w:left="1440" w:header="567" w:footer="567" w:gutter="0"/>
      <w:pgBorders w:offsetFrom="page">
        <w:top w:val="double" w:sz="6" w:space="24" w:color="FFC000"/>
        <w:left w:val="double" w:sz="6" w:space="24" w:color="FFC000"/>
        <w:bottom w:val="double" w:sz="6" w:space="24" w:color="FFC000"/>
        <w:right w:val="double" w:sz="6" w:space="24" w:color="FFC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2D8" w:rsidRDefault="00C772D8" w:rsidP="00BF5F8E">
      <w:r>
        <w:separator/>
      </w:r>
    </w:p>
  </w:endnote>
  <w:endnote w:type="continuationSeparator" w:id="0">
    <w:p w:rsidR="00C772D8" w:rsidRDefault="00C772D8" w:rsidP="00BF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BF5F8E" w:rsidTr="00BF5F8E">
      <w:trPr>
        <w:jc w:val="right"/>
      </w:trPr>
      <w:tc>
        <w:tcPr>
          <w:tcW w:w="4795" w:type="dxa"/>
          <w:vAlign w:val="center"/>
        </w:tcPr>
        <w:sdt>
          <w:sdtPr>
            <w:rPr>
              <w:caps/>
              <w:color w:val="FFC000"/>
              <w:sz w:val="24"/>
              <w:szCs w:val="24"/>
            </w:rPr>
            <w:alias w:val="Author"/>
            <w:tag w:val=""/>
            <w:id w:val="1534539408"/>
            <w:placeholder>
              <w:docPart w:val="C7A30CD0B96C40DBB6B7EB2D3A5A9A08"/>
            </w:placeholder>
            <w:dataBinding w:prefixMappings="xmlns:ns0='http://purl.org/dc/elements/1.1/' xmlns:ns1='http://schemas.openxmlformats.org/package/2006/metadata/core-properties' " w:xpath="/ns1:coreProperties[1]/ns0:creator[1]" w:storeItemID="{6C3C8BC8-F283-45AE-878A-BAB7291924A1}"/>
            <w:text/>
          </w:sdtPr>
          <w:sdtContent>
            <w:p w:rsidR="00BF5F8E" w:rsidRDefault="00BF5F8E">
              <w:pPr>
                <w:pStyle w:val="Header"/>
                <w:jc w:val="right"/>
                <w:rPr>
                  <w:caps/>
                  <w:color w:val="000000" w:themeColor="text1"/>
                </w:rPr>
              </w:pPr>
              <w:r w:rsidRPr="00BF5F8E">
                <w:rPr>
                  <w:caps/>
                  <w:color w:val="FFC000"/>
                  <w:sz w:val="24"/>
                  <w:szCs w:val="24"/>
                </w:rPr>
                <w:t>[thầy đỗ kiên – 0948.</w:t>
              </w:r>
              <w:r w:rsidRPr="00BF5F8E">
                <w:rPr>
                  <w:caps/>
                  <w:color w:val="FFC000"/>
                  <w:sz w:val="24"/>
                  <w:szCs w:val="24"/>
                  <w:lang w:val="en-US"/>
                </w:rPr>
                <w:t>20.6996] – hà nội</w:t>
              </w:r>
            </w:p>
          </w:sdtContent>
        </w:sdt>
      </w:tc>
      <w:tc>
        <w:tcPr>
          <w:tcW w:w="250" w:type="pct"/>
          <w:shd w:val="clear" w:color="auto" w:fill="FFC000"/>
          <w:vAlign w:val="center"/>
        </w:tcPr>
        <w:p w:rsidR="00BF5F8E" w:rsidRDefault="00BF5F8E">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1</w:t>
          </w:r>
          <w:r>
            <w:rPr>
              <w:noProof/>
              <w:color w:val="FFFFFF" w:themeColor="background1"/>
            </w:rPr>
            <w:fldChar w:fldCharType="end"/>
          </w:r>
        </w:p>
      </w:tc>
    </w:tr>
  </w:tbl>
  <w:p w:rsidR="00BF5F8E" w:rsidRDefault="00BF5F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2D8" w:rsidRDefault="00C772D8" w:rsidP="00BF5F8E">
      <w:r>
        <w:separator/>
      </w:r>
    </w:p>
  </w:footnote>
  <w:footnote w:type="continuationSeparator" w:id="0">
    <w:p w:rsidR="00C772D8" w:rsidRDefault="00C772D8" w:rsidP="00BF5F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51"/>
      <w:gridCol w:w="8675"/>
    </w:tblGrid>
    <w:tr w:rsidR="00BF5F8E" w:rsidTr="00BF5F8E">
      <w:trPr>
        <w:jc w:val="right"/>
      </w:trPr>
      <w:tc>
        <w:tcPr>
          <w:tcW w:w="0" w:type="auto"/>
          <w:shd w:val="clear" w:color="auto" w:fill="FFC000"/>
          <w:vAlign w:val="center"/>
        </w:tcPr>
        <w:p w:rsidR="00BF5F8E" w:rsidRDefault="00BF5F8E">
          <w:pPr>
            <w:pStyle w:val="Header"/>
            <w:rPr>
              <w:caps/>
              <w:color w:val="FFFFFF" w:themeColor="background1"/>
            </w:rPr>
          </w:pPr>
        </w:p>
      </w:tc>
      <w:tc>
        <w:tcPr>
          <w:tcW w:w="0" w:type="auto"/>
          <w:shd w:val="clear" w:color="auto" w:fill="FFC000"/>
          <w:vAlign w:val="center"/>
        </w:tcPr>
        <w:p w:rsidR="00BF5F8E" w:rsidRDefault="00BF5F8E" w:rsidP="00BF5F8E">
          <w:pPr>
            <w:pStyle w:val="Header"/>
            <w:jc w:val="center"/>
            <w:rPr>
              <w:caps/>
              <w:color w:val="FFFFFF" w:themeColor="background1"/>
            </w:rPr>
          </w:pPr>
          <w:sdt>
            <w:sdtPr>
              <w:rPr>
                <w:caps/>
                <w:color w:val="FFFFFF" w:themeColor="background1"/>
              </w:rPr>
              <w:alias w:val="Title"/>
              <w:tag w:val=""/>
              <w:id w:val="-773790484"/>
              <w:placeholder>
                <w:docPart w:val="46C1F5EDA56D434787004259966A043C"/>
              </w:placeholder>
              <w:dataBinding w:prefixMappings="xmlns:ns0='http://purl.org/dc/elements/1.1/' xmlns:ns1='http://schemas.openxmlformats.org/package/2006/metadata/core-properties' " w:xpath="/ns1:coreProperties[1]/ns0:title[1]" w:storeItemID="{6C3C8BC8-F283-45AE-878A-BAB7291924A1}"/>
              <w:text/>
            </w:sdtPr>
            <w:sdtContent>
              <w:r w:rsidRPr="00BF5F8E">
                <w:rPr>
                  <w:caps/>
                  <w:color w:val="FFFFFF" w:themeColor="background1"/>
                </w:rPr>
                <w:t>[đề thi hsg hóa 9 tỉnh quảng bình 2019]</w:t>
              </w:r>
            </w:sdtContent>
          </w:sdt>
        </w:p>
      </w:tc>
    </w:tr>
  </w:tbl>
  <w:p w:rsidR="00BF5F8E" w:rsidRDefault="00BF5F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79"/>
    <w:rsid w:val="00257E79"/>
    <w:rsid w:val="003D79A2"/>
    <w:rsid w:val="004442B2"/>
    <w:rsid w:val="004C01BD"/>
    <w:rsid w:val="004F1A3D"/>
    <w:rsid w:val="005C6586"/>
    <w:rsid w:val="00710081"/>
    <w:rsid w:val="00723321"/>
    <w:rsid w:val="00AA5DA4"/>
    <w:rsid w:val="00AC564E"/>
    <w:rsid w:val="00BF5F8E"/>
    <w:rsid w:val="00C3115F"/>
    <w:rsid w:val="00C772D8"/>
    <w:rsid w:val="00F637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7464"/>
  <w15:chartTrackingRefBased/>
  <w15:docId w15:val="{1CF55767-C8D6-4A42-9A63-AA78E87D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5F8E"/>
    <w:pPr>
      <w:tabs>
        <w:tab w:val="center" w:pos="4513"/>
        <w:tab w:val="right" w:pos="9026"/>
      </w:tabs>
    </w:pPr>
  </w:style>
  <w:style w:type="character" w:customStyle="1" w:styleId="HeaderChar">
    <w:name w:val="Header Char"/>
    <w:basedOn w:val="DefaultParagraphFont"/>
    <w:link w:val="Header"/>
    <w:uiPriority w:val="99"/>
    <w:rsid w:val="00BF5F8E"/>
  </w:style>
  <w:style w:type="paragraph" w:styleId="Footer">
    <w:name w:val="footer"/>
    <w:basedOn w:val="Normal"/>
    <w:link w:val="FooterChar"/>
    <w:uiPriority w:val="99"/>
    <w:unhideWhenUsed/>
    <w:rsid w:val="00BF5F8E"/>
    <w:pPr>
      <w:tabs>
        <w:tab w:val="center" w:pos="4513"/>
        <w:tab w:val="right" w:pos="9026"/>
      </w:tabs>
    </w:pPr>
  </w:style>
  <w:style w:type="character" w:customStyle="1" w:styleId="FooterChar">
    <w:name w:val="Footer Char"/>
    <w:basedOn w:val="DefaultParagraphFont"/>
    <w:link w:val="Footer"/>
    <w:uiPriority w:val="99"/>
    <w:rsid w:val="00BF5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C1F5EDA56D434787004259966A043C"/>
        <w:category>
          <w:name w:val="General"/>
          <w:gallery w:val="placeholder"/>
        </w:category>
        <w:types>
          <w:type w:val="bbPlcHdr"/>
        </w:types>
        <w:behaviors>
          <w:behavior w:val="content"/>
        </w:behaviors>
        <w:guid w:val="{CD19B0E7-620C-48C5-9009-B784896883E9}"/>
      </w:docPartPr>
      <w:docPartBody>
        <w:p w:rsidR="00000000" w:rsidRDefault="006B4746" w:rsidP="006B4746">
          <w:pPr>
            <w:pStyle w:val="46C1F5EDA56D434787004259966A043C"/>
          </w:pPr>
          <w:r>
            <w:rPr>
              <w:caps/>
              <w:color w:val="FFFFFF" w:themeColor="background1"/>
            </w:rPr>
            <w:t>[Document title]</w:t>
          </w:r>
        </w:p>
      </w:docPartBody>
    </w:docPart>
    <w:docPart>
      <w:docPartPr>
        <w:name w:val="C7A30CD0B96C40DBB6B7EB2D3A5A9A08"/>
        <w:category>
          <w:name w:val="General"/>
          <w:gallery w:val="placeholder"/>
        </w:category>
        <w:types>
          <w:type w:val="bbPlcHdr"/>
        </w:types>
        <w:behaviors>
          <w:behavior w:val="content"/>
        </w:behaviors>
        <w:guid w:val="{765EABF9-7E9D-40AF-9A99-364F3D0B012F}"/>
      </w:docPartPr>
      <w:docPartBody>
        <w:p w:rsidR="00000000" w:rsidRDefault="006B4746" w:rsidP="006B4746">
          <w:pPr>
            <w:pStyle w:val="C7A30CD0B96C40DBB6B7EB2D3A5A9A08"/>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46"/>
    <w:rsid w:val="0060276A"/>
    <w:rsid w:val="006B474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C1F5EDA56D434787004259966A043C">
    <w:name w:val="46C1F5EDA56D434787004259966A043C"/>
    <w:rsid w:val="006B4746"/>
  </w:style>
  <w:style w:type="paragraph" w:customStyle="1" w:styleId="C7A30CD0B96C40DBB6B7EB2D3A5A9A08">
    <w:name w:val="C7A30CD0B96C40DBB6B7EB2D3A5A9A08"/>
    <w:rsid w:val="006B47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624</Words>
  <Characters>3562</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2019-04-04T07:49:00Z</dcterms:created>
  <dcterms:modified xsi:type="dcterms:W3CDTF">2019-04-04T08:21:00Z</dcterms:modified>
</cp:coreProperties>
</file>