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4E1C" w14:textId="59E428D6" w:rsidR="00485883" w:rsidRPr="00485883" w:rsidRDefault="00485883" w:rsidP="00485883">
      <w:pPr>
        <w:spacing w:after="0" w:line="240" w:lineRule="auto"/>
        <w:jc w:val="right"/>
        <w:rPr>
          <w:rFonts w:ascii="Times New Roman" w:hAnsi="Times New Roman" w:cs="Times New Roman"/>
          <w:sz w:val="26"/>
          <w:szCs w:val="26"/>
        </w:rPr>
      </w:pPr>
      <w:r w:rsidRPr="00485883">
        <w:rPr>
          <w:rFonts w:ascii="Times New Roman" w:hAnsi="Times New Roman" w:cs="Times New Roman"/>
          <w:b/>
          <w:noProof/>
          <w:sz w:val="26"/>
          <w:szCs w:val="26"/>
          <w:u w:val="single"/>
        </w:rPr>
        <mc:AlternateContent>
          <mc:Choice Requires="wps">
            <w:drawing>
              <wp:anchor distT="0" distB="0" distL="114300" distR="114300" simplePos="0" relativeHeight="251659264" behindDoc="0" locked="0" layoutInCell="1" allowOverlap="1" wp14:anchorId="5E344200" wp14:editId="15D4EF6A">
                <wp:simplePos x="0" y="0"/>
                <wp:positionH relativeFrom="column">
                  <wp:posOffset>368300</wp:posOffset>
                </wp:positionH>
                <wp:positionV relativeFrom="paragraph">
                  <wp:posOffset>177800</wp:posOffset>
                </wp:positionV>
                <wp:extent cx="1193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93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FC72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14pt" to="1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" strokecolor="windowText" strokeweight=".5pt">
                <v:stroke joinstyle="miter"/>
              </v:line>
            </w:pict>
          </mc:Fallback>
        </mc:AlternateContent>
      </w:r>
      <w:r>
        <w:rPr>
          <w:rFonts w:ascii="Times New Roman" w:hAnsi="Times New Roman" w:cs="Times New Roman"/>
          <w:b/>
          <w:sz w:val="26"/>
          <w:szCs w:val="26"/>
          <w:u w:val="single"/>
        </w:rPr>
        <w:t>TRƯỜNG THCS PHÚ LƯƠNG</w:t>
      </w:r>
      <w:r w:rsidRPr="00485883">
        <w:rPr>
          <w:rFonts w:ascii="Times New Roman" w:hAnsi="Times New Roman" w:cs="Times New Roman"/>
          <w:b/>
          <w:sz w:val="26"/>
          <w:szCs w:val="26"/>
        </w:rPr>
        <w:t xml:space="preserve">   </w:t>
      </w:r>
      <w:r w:rsidRPr="00485883">
        <w:rPr>
          <w:rFonts w:ascii="Times New Roman" w:hAnsi="Times New Roman" w:cs="Times New Roman"/>
          <w:b/>
          <w:sz w:val="26"/>
          <w:szCs w:val="26"/>
          <w:lang w:val="vi-VN"/>
        </w:rPr>
        <w:t xml:space="preserve">      </w:t>
      </w:r>
      <w:r w:rsidRPr="00485883">
        <w:rPr>
          <w:rFonts w:ascii="Times New Roman" w:hAnsi="Times New Roman" w:cs="Times New Roman"/>
          <w:b/>
          <w:sz w:val="26"/>
          <w:szCs w:val="26"/>
        </w:rPr>
        <w:t>ĐỀ THI KSCL HSG KHỐI 8 NĂM HỌC 2023-2024</w:t>
      </w:r>
      <w:r w:rsidRPr="00485883">
        <w:rPr>
          <w:rFonts w:ascii="Times New Roman" w:hAnsi="Times New Roman" w:cs="Times New Roman"/>
          <w:b/>
          <w:sz w:val="26"/>
          <w:szCs w:val="26"/>
        </w:rPr>
        <w:tab/>
      </w:r>
      <w:r w:rsidRPr="00485883">
        <w:rPr>
          <w:rFonts w:ascii="Times New Roman" w:hAnsi="Times New Roman" w:cs="Times New Roman"/>
          <w:b/>
          <w:sz w:val="26"/>
          <w:szCs w:val="26"/>
        </w:rPr>
        <w:tab/>
      </w:r>
      <w:r w:rsidRPr="00485883">
        <w:rPr>
          <w:rFonts w:ascii="Times New Roman" w:hAnsi="Times New Roman" w:cs="Times New Roman"/>
          <w:b/>
          <w:sz w:val="26"/>
          <w:szCs w:val="26"/>
        </w:rPr>
        <w:tab/>
      </w:r>
      <w:r w:rsidRPr="00485883">
        <w:rPr>
          <w:rFonts w:ascii="Times New Roman" w:hAnsi="Times New Roman" w:cs="Times New Roman"/>
          <w:sz w:val="26"/>
          <w:szCs w:val="26"/>
        </w:rPr>
        <w:t xml:space="preserve">                    </w:t>
      </w:r>
    </w:p>
    <w:p w14:paraId="23F47678" w14:textId="79256D68" w:rsidR="00485883" w:rsidRPr="00485883" w:rsidRDefault="00485883" w:rsidP="00485883">
      <w:pPr>
        <w:spacing w:after="0" w:line="240" w:lineRule="auto"/>
        <w:ind w:firstLine="720"/>
        <w:rPr>
          <w:rFonts w:ascii="Times New Roman" w:hAnsi="Times New Roman" w:cs="Times New Roman"/>
          <w:b/>
          <w:sz w:val="26"/>
          <w:szCs w:val="26"/>
          <w:lang w:val="vi-VN"/>
        </w:rPr>
      </w:pPr>
      <w:r>
        <w:rPr>
          <w:rFonts w:ascii="Times New Roman" w:hAnsi="Times New Roman" w:cs="Times New Roman"/>
          <w:sz w:val="26"/>
          <w:szCs w:val="26"/>
        </w:rPr>
        <w:t>TỔ KHOA HỌC XÃ HỘI</w:t>
      </w:r>
      <w:r>
        <w:rPr>
          <w:rFonts w:ascii="Times New Roman" w:hAnsi="Times New Roman" w:cs="Times New Roman"/>
          <w:sz w:val="26"/>
          <w:szCs w:val="26"/>
        </w:rPr>
        <w:tab/>
      </w:r>
      <w:r w:rsidRPr="00485883">
        <w:rPr>
          <w:rFonts w:ascii="Times New Roman" w:hAnsi="Times New Roman" w:cs="Times New Roman"/>
          <w:sz w:val="26"/>
          <w:szCs w:val="26"/>
        </w:rPr>
        <w:t xml:space="preserve">                         </w:t>
      </w:r>
      <w:r w:rsidRPr="00485883">
        <w:rPr>
          <w:rFonts w:ascii="Times New Roman" w:hAnsi="Times New Roman" w:cs="Times New Roman"/>
          <w:sz w:val="26"/>
          <w:szCs w:val="26"/>
          <w:lang w:val="vi-VN"/>
        </w:rPr>
        <w:t xml:space="preserve">     </w:t>
      </w:r>
      <w:r w:rsidRPr="00485883">
        <w:rPr>
          <w:rFonts w:ascii="Times New Roman" w:hAnsi="Times New Roman" w:cs="Times New Roman"/>
          <w:sz w:val="26"/>
          <w:szCs w:val="26"/>
        </w:rPr>
        <w:t xml:space="preserve">      </w:t>
      </w:r>
      <w:r w:rsidRPr="00485883">
        <w:rPr>
          <w:rFonts w:ascii="Times New Roman" w:hAnsi="Times New Roman" w:cs="Times New Roman"/>
          <w:b/>
          <w:sz w:val="26"/>
          <w:szCs w:val="26"/>
        </w:rPr>
        <w:t>MÔN: NGỮ VĂN</w:t>
      </w:r>
    </w:p>
    <w:p w14:paraId="7471B275" w14:textId="77777777" w:rsidR="00485883" w:rsidRPr="00485883" w:rsidRDefault="00485883" w:rsidP="00485883">
      <w:pPr>
        <w:spacing w:after="0" w:line="240" w:lineRule="auto"/>
        <w:rPr>
          <w:rFonts w:ascii="Times New Roman" w:hAnsi="Times New Roman" w:cs="Times New Roman"/>
          <w:b/>
          <w:sz w:val="26"/>
          <w:szCs w:val="26"/>
          <w:lang w:val="vi-VN"/>
        </w:rPr>
      </w:pPr>
    </w:p>
    <w:p w14:paraId="48D81CAD" w14:textId="0C9D7B2F" w:rsidR="00485883" w:rsidRPr="00485883" w:rsidRDefault="00485883" w:rsidP="00485883">
      <w:pPr>
        <w:spacing w:after="0" w:line="240" w:lineRule="auto"/>
        <w:rPr>
          <w:rFonts w:ascii="Times New Roman" w:hAnsi="Times New Roman" w:cs="Times New Roman"/>
          <w:i/>
          <w:sz w:val="26"/>
          <w:szCs w:val="26"/>
        </w:rPr>
      </w:pPr>
      <w:r w:rsidRPr="00485883">
        <w:rPr>
          <w:rFonts w:ascii="Times New Roman" w:hAnsi="Times New Roman" w:cs="Times New Roman"/>
          <w:sz w:val="26"/>
          <w:szCs w:val="26"/>
        </w:rPr>
        <w:t xml:space="preserve">             </w:t>
      </w:r>
      <w:r w:rsidRPr="00485883">
        <w:rPr>
          <w:rFonts w:ascii="Times New Roman" w:hAnsi="Times New Roman" w:cs="Times New Roman"/>
          <w:b/>
          <w:sz w:val="26"/>
          <w:szCs w:val="26"/>
          <w:lang w:val="vi-VN"/>
        </w:rPr>
        <w:t xml:space="preserve">                     </w:t>
      </w:r>
      <w:r w:rsidRPr="00485883">
        <w:rPr>
          <w:rFonts w:ascii="Times New Roman" w:hAnsi="Times New Roman" w:cs="Times New Roman"/>
          <w:sz w:val="26"/>
          <w:szCs w:val="26"/>
        </w:rPr>
        <w:tab/>
        <w:t xml:space="preserve">       </w:t>
      </w:r>
      <w:r w:rsidRPr="00485883">
        <w:rPr>
          <w:rFonts w:ascii="Times New Roman" w:hAnsi="Times New Roman" w:cs="Times New Roman"/>
          <w:sz w:val="26"/>
          <w:szCs w:val="26"/>
          <w:lang w:val="vi-VN"/>
        </w:rPr>
        <w:t xml:space="preserve"> </w:t>
      </w:r>
      <w:r w:rsidRPr="00485883">
        <w:rPr>
          <w:rFonts w:ascii="Times New Roman" w:hAnsi="Times New Roman" w:cs="Times New Roman"/>
          <w:sz w:val="26"/>
          <w:szCs w:val="26"/>
        </w:rPr>
        <w:t xml:space="preserve"> </w:t>
      </w:r>
      <w:r w:rsidRPr="00485883">
        <w:rPr>
          <w:rFonts w:ascii="Times New Roman" w:hAnsi="Times New Roman" w:cs="Times New Roman"/>
          <w:i/>
          <w:sz w:val="26"/>
          <w:szCs w:val="26"/>
        </w:rPr>
        <w:t>Thời gian làm bài: 120 phút, không kể thời gian phát đề</w:t>
      </w:r>
    </w:p>
    <w:p w14:paraId="25D10186" w14:textId="77777777" w:rsidR="00485883" w:rsidRPr="00485883" w:rsidRDefault="00485883" w:rsidP="00485883">
      <w:pPr>
        <w:spacing w:after="0" w:line="240" w:lineRule="auto"/>
        <w:rPr>
          <w:rFonts w:ascii="Times New Roman" w:hAnsi="Times New Roman" w:cs="Times New Roman"/>
          <w:i/>
          <w:sz w:val="26"/>
          <w:szCs w:val="26"/>
        </w:rPr>
      </w:pPr>
      <w:r w:rsidRPr="00485883">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4F18130" wp14:editId="5FF5D372">
                <wp:simplePos x="0" y="0"/>
                <wp:positionH relativeFrom="column">
                  <wp:posOffset>2933700</wp:posOffset>
                </wp:positionH>
                <wp:positionV relativeFrom="paragraph">
                  <wp:posOffset>48895</wp:posOffset>
                </wp:positionV>
                <wp:extent cx="1701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E94E73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3.85pt" to="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" strokecolor="windowText"/>
            </w:pict>
          </mc:Fallback>
        </mc:AlternateContent>
      </w:r>
      <w:r w:rsidRPr="00485883">
        <w:rPr>
          <w:rFonts w:ascii="Times New Roman" w:hAnsi="Times New Roman" w:cs="Times New Roman"/>
          <w:i/>
          <w:sz w:val="26"/>
          <w:szCs w:val="26"/>
        </w:rPr>
        <w:tab/>
      </w:r>
      <w:r w:rsidRPr="00485883">
        <w:rPr>
          <w:rFonts w:ascii="Times New Roman" w:hAnsi="Times New Roman" w:cs="Times New Roman"/>
          <w:i/>
          <w:sz w:val="26"/>
          <w:szCs w:val="26"/>
        </w:rPr>
        <w:tab/>
      </w:r>
      <w:r w:rsidRPr="00485883">
        <w:rPr>
          <w:rFonts w:ascii="Times New Roman" w:hAnsi="Times New Roman" w:cs="Times New Roman"/>
          <w:i/>
          <w:sz w:val="26"/>
          <w:szCs w:val="26"/>
        </w:rPr>
        <w:tab/>
      </w:r>
    </w:p>
    <w:p w14:paraId="7168499B" w14:textId="5BDCCBC4" w:rsidR="00485883" w:rsidRPr="00485883" w:rsidRDefault="00485883" w:rsidP="00485883">
      <w:pPr>
        <w:pStyle w:val="NormalWeb"/>
        <w:ind w:left="0" w:firstLine="0"/>
        <w:jc w:val="center"/>
        <w:rPr>
          <w:b/>
          <w:bCs/>
          <w:sz w:val="28"/>
          <w:szCs w:val="28"/>
        </w:rPr>
      </w:pPr>
      <w:r w:rsidRPr="00485883">
        <w:rPr>
          <w:b/>
          <w:bCs/>
          <w:sz w:val="28"/>
          <w:szCs w:val="28"/>
        </w:rPr>
        <w:t>ĐỀ BÀI</w:t>
      </w:r>
    </w:p>
    <w:p w14:paraId="48DCBF10" w14:textId="77777777" w:rsidR="00485883" w:rsidRDefault="00485883" w:rsidP="00485883">
      <w:pPr>
        <w:pStyle w:val="NormalWeb"/>
        <w:ind w:left="0" w:firstLine="0"/>
        <w:rPr>
          <w:b/>
          <w:bCs/>
          <w:color w:val="FF0000"/>
          <w:sz w:val="28"/>
          <w:szCs w:val="28"/>
        </w:rPr>
      </w:pPr>
      <w:r w:rsidRPr="00A55B2F">
        <w:rPr>
          <w:b/>
          <w:bCs/>
          <w:sz w:val="28"/>
          <w:szCs w:val="28"/>
        </w:rPr>
        <w:t>PHẦN I: ĐỌC - HIỂU (</w:t>
      </w:r>
      <w:r>
        <w:rPr>
          <w:b/>
          <w:bCs/>
          <w:sz w:val="28"/>
          <w:szCs w:val="28"/>
        </w:rPr>
        <w:t>4</w:t>
      </w:r>
      <w:r w:rsidRPr="00A55B2F">
        <w:rPr>
          <w:b/>
          <w:bCs/>
          <w:sz w:val="28"/>
          <w:szCs w:val="28"/>
        </w:rPr>
        <w:t xml:space="preserve"> điểm)</w:t>
      </w:r>
      <w:r>
        <w:rPr>
          <w:b/>
          <w:bCs/>
          <w:color w:val="FF0000"/>
          <w:sz w:val="28"/>
          <w:szCs w:val="28"/>
        </w:rPr>
        <w:tab/>
      </w:r>
    </w:p>
    <w:p w14:paraId="579A971D" w14:textId="77777777" w:rsidR="00485883" w:rsidRPr="00EB6E8E" w:rsidRDefault="00485883" w:rsidP="00485883">
      <w:pPr>
        <w:spacing w:after="0" w:line="240" w:lineRule="auto"/>
        <w:rPr>
          <w:rFonts w:ascii="Times New Roman" w:eastAsia="Calibri" w:hAnsi="Times New Roman" w:cs="Times New Roman"/>
          <w:b/>
          <w:bCs/>
          <w:sz w:val="28"/>
          <w:szCs w:val="28"/>
        </w:rPr>
      </w:pPr>
      <w:r w:rsidRPr="00EB6E8E">
        <w:rPr>
          <w:rFonts w:ascii="Times New Roman" w:eastAsia="Calibri" w:hAnsi="Times New Roman" w:cs="Times New Roman"/>
          <w:sz w:val="28"/>
          <w:szCs w:val="28"/>
        </w:rPr>
        <w:t xml:space="preserve">  </w:t>
      </w:r>
      <w:r w:rsidRPr="00EB6E8E">
        <w:rPr>
          <w:rFonts w:ascii="Times New Roman" w:eastAsia="Calibri" w:hAnsi="Times New Roman" w:cs="Times New Roman"/>
          <w:b/>
          <w:bCs/>
          <w:sz w:val="28"/>
          <w:szCs w:val="28"/>
        </w:rPr>
        <w:t>Đọc mẫu chuyện  sau và trả lời các câu hỏi:</w:t>
      </w:r>
    </w:p>
    <w:p w14:paraId="60A40641"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sz w:val="28"/>
          <w:szCs w:val="28"/>
        </w:rPr>
        <w:t xml:space="preserve"> </w:t>
      </w:r>
      <w:r w:rsidRPr="00EB6E8E">
        <w:rPr>
          <w:rFonts w:ascii="Times New Roman" w:eastAsia="Calibri" w:hAnsi="Times New Roman" w:cs="Times New Roman"/>
          <w:i/>
          <w:iCs/>
          <w:sz w:val="28"/>
          <w:szCs w:val="28"/>
        </w:rPr>
        <w:t xml:space="preserve">     “Nguyễn Hiền nhà rất nghèo, phải xin làm chú tiểu trong chùa. Việc chính là quét lá và dọn dẹp vệ sinh. Nhưng cậu rất thông minh và ham học. Những buổi thầy giảng kinh, cậu đều nép bên cửa lắng nghe, rồi chỗ nào chưa hiểu, cậu hỏi thầy giảng thêm. Thấy Nguyễn Hiền thông minh, mau hiểu, thầy dạy cho cậu học chữ. Không có giấy, Nguyễn Hiền lấy lá để viết chữ, rồi lấy que tre xâu thành từng xâu ghim xuống đất. Mỗi ghim là một bài.</w:t>
      </w:r>
    </w:p>
    <w:p w14:paraId="0F90D9D6"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i/>
          <w:iCs/>
          <w:sz w:val="28"/>
          <w:szCs w:val="28"/>
        </w:rPr>
        <w:t xml:space="preserve"> Một hôm, Nguyễn Hiền xin thầy cho đi thi. Thầy ngạc nhiên bảo:</w:t>
      </w:r>
    </w:p>
    <w:p w14:paraId="4301A1A3"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i/>
          <w:iCs/>
          <w:sz w:val="28"/>
          <w:szCs w:val="28"/>
        </w:rPr>
        <w:t>- Con đã học tập được bao nhiêu mà dám thi thố với thiên hạ?</w:t>
      </w:r>
    </w:p>
    <w:p w14:paraId="30A2BB37"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i/>
          <w:iCs/>
          <w:sz w:val="28"/>
          <w:szCs w:val="28"/>
        </w:rPr>
        <w:t>- Con xin thi thử xem sức học của mình đến đâu.</w:t>
      </w:r>
    </w:p>
    <w:p w14:paraId="6DF4EE04"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i/>
          <w:iCs/>
          <w:sz w:val="28"/>
          <w:szCs w:val="28"/>
        </w:rPr>
        <w:t>Năm ấy, Nguyễn Hiền đã đỗ Trạng Nguyên. Vua Trần cho Nguyễn Hiền còn nhỏ quá, mới mười hai tuổi, nên không bổ dụng.</w:t>
      </w:r>
    </w:p>
    <w:p w14:paraId="685C02C4"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i/>
          <w:iCs/>
          <w:sz w:val="28"/>
          <w:szCs w:val="28"/>
        </w:rPr>
        <w:t>Một thời gian sau, vua có việc tiếp sứ giả nước ngoài, cho gọi Nguyễn Hiền về triều. Nguyễn Hiền bảo:</w:t>
      </w:r>
    </w:p>
    <w:p w14:paraId="2CE30806"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i/>
          <w:iCs/>
          <w:sz w:val="28"/>
          <w:szCs w:val="28"/>
        </w:rPr>
        <w:t xml:space="preserve">- Đón Trạng Nguyên mà không có võng lọng sao? Ông về tâu với vua xin cho đầy đủ nghi thức. </w:t>
      </w:r>
    </w:p>
    <w:p w14:paraId="1CB79A76" w14:textId="77777777" w:rsidR="00485883" w:rsidRPr="00EB6E8E" w:rsidRDefault="00485883" w:rsidP="00485883">
      <w:pPr>
        <w:spacing w:after="0" w:line="240" w:lineRule="auto"/>
        <w:jc w:val="both"/>
        <w:rPr>
          <w:rFonts w:ascii="Times New Roman" w:eastAsia="Calibri" w:hAnsi="Times New Roman" w:cs="Times New Roman"/>
          <w:i/>
          <w:iCs/>
          <w:sz w:val="28"/>
          <w:szCs w:val="28"/>
        </w:rPr>
      </w:pPr>
      <w:r w:rsidRPr="00EB6E8E">
        <w:rPr>
          <w:rFonts w:ascii="Times New Roman" w:eastAsia="Calibri" w:hAnsi="Times New Roman" w:cs="Times New Roman"/>
          <w:i/>
          <w:iCs/>
          <w:sz w:val="28"/>
          <w:szCs w:val="28"/>
        </w:rPr>
        <w:t>Vua đành cho các quan mang võng lọng rước quan Trạng tí hon về kinh”.</w:t>
      </w:r>
    </w:p>
    <w:p w14:paraId="4AAD50E5" w14:textId="77777777" w:rsidR="00485883" w:rsidRPr="00EB6E8E" w:rsidRDefault="00485883" w:rsidP="00485883">
      <w:pPr>
        <w:spacing w:after="0" w:line="240" w:lineRule="auto"/>
        <w:jc w:val="both"/>
        <w:rPr>
          <w:rFonts w:ascii="Times New Roman" w:eastAsia="Calibri" w:hAnsi="Times New Roman" w:cs="Times New Roman"/>
          <w:i/>
          <w:sz w:val="28"/>
          <w:szCs w:val="28"/>
        </w:rPr>
      </w:pPr>
      <w:r w:rsidRPr="00EB6E8E">
        <w:rPr>
          <w:rFonts w:ascii="Times New Roman" w:eastAsia="Calibri" w:hAnsi="Times New Roman" w:cs="Times New Roman"/>
          <w:i/>
          <w:sz w:val="28"/>
          <w:szCs w:val="28"/>
        </w:rPr>
        <w:t xml:space="preserve">      (Theo Cửu Thọ, Một trăm tấm gương tốt thiếu nhi,  Việt Nam, NXB Trẻ, Thành phố Hồ Chí Minh)</w:t>
      </w:r>
    </w:p>
    <w:p w14:paraId="76054B96" w14:textId="77777777" w:rsidR="00485883" w:rsidRPr="00EB6E8E" w:rsidRDefault="00485883" w:rsidP="00485883">
      <w:pPr>
        <w:spacing w:after="0" w:line="240" w:lineRule="auto"/>
        <w:rPr>
          <w:rFonts w:ascii="Times New Roman" w:eastAsia="Calibri" w:hAnsi="Times New Roman" w:cs="Times New Roman"/>
          <w:sz w:val="28"/>
          <w:szCs w:val="28"/>
        </w:rPr>
      </w:pPr>
      <w:r w:rsidRPr="00EB6E8E">
        <w:rPr>
          <w:rFonts w:ascii="Times New Roman" w:eastAsia="Calibri" w:hAnsi="Times New Roman" w:cs="Times New Roman"/>
          <w:b/>
          <w:sz w:val="28"/>
          <w:szCs w:val="28"/>
        </w:rPr>
        <w:t>Câu 1:</w:t>
      </w:r>
      <w:r w:rsidRPr="00EB6E8E">
        <w:rPr>
          <w:rFonts w:ascii="Times New Roman" w:eastAsia="Calibri" w:hAnsi="Times New Roman" w:cs="Times New Roman"/>
          <w:sz w:val="28"/>
          <w:szCs w:val="28"/>
        </w:rPr>
        <w:t xml:space="preserve"> Xác định phương thức biểu đạt của văn bản trên.</w:t>
      </w:r>
    </w:p>
    <w:p w14:paraId="4431B6FF" w14:textId="77777777" w:rsidR="00485883" w:rsidRPr="00EB6E8E" w:rsidRDefault="00485883" w:rsidP="00485883">
      <w:pPr>
        <w:spacing w:after="0" w:line="240" w:lineRule="auto"/>
        <w:rPr>
          <w:rFonts w:ascii="Times New Roman" w:eastAsia="Calibri" w:hAnsi="Times New Roman" w:cs="Times New Roman"/>
          <w:sz w:val="28"/>
          <w:szCs w:val="28"/>
        </w:rPr>
      </w:pPr>
      <w:r w:rsidRPr="00EB6E8E">
        <w:rPr>
          <w:rFonts w:ascii="Times New Roman" w:eastAsia="Calibri" w:hAnsi="Times New Roman" w:cs="Times New Roman"/>
          <w:b/>
          <w:sz w:val="28"/>
          <w:szCs w:val="28"/>
        </w:rPr>
        <w:t>Câu 2:</w:t>
      </w:r>
      <w:r w:rsidRPr="00EB6E8E">
        <w:rPr>
          <w:rFonts w:ascii="Times New Roman" w:eastAsia="Calibri" w:hAnsi="Times New Roman" w:cs="Times New Roman"/>
          <w:sz w:val="28"/>
          <w:szCs w:val="28"/>
        </w:rPr>
        <w:t xml:space="preserve"> Xét theo mục đích nói, câu “ Con đã học tập được bao nhiêu mà dám thi thố với thiên hạ?” thuộc kiểu câu nào? Trình bày đặc điểm hình thức và chức năng của kiểu câu đó?.</w:t>
      </w:r>
    </w:p>
    <w:p w14:paraId="42463811" w14:textId="77777777" w:rsidR="00485883" w:rsidRPr="00EB6E8E" w:rsidRDefault="00485883" w:rsidP="00485883">
      <w:pPr>
        <w:spacing w:after="0" w:line="240" w:lineRule="auto"/>
        <w:rPr>
          <w:rFonts w:ascii="Times New Roman" w:eastAsia="Calibri" w:hAnsi="Times New Roman" w:cs="Times New Roman"/>
          <w:sz w:val="28"/>
          <w:szCs w:val="28"/>
        </w:rPr>
      </w:pPr>
      <w:r w:rsidRPr="00EB6E8E">
        <w:rPr>
          <w:rFonts w:ascii="Times New Roman" w:eastAsia="Calibri" w:hAnsi="Times New Roman" w:cs="Times New Roman"/>
          <w:b/>
          <w:sz w:val="28"/>
          <w:szCs w:val="28"/>
        </w:rPr>
        <w:t>Câu 3:</w:t>
      </w:r>
      <w:r w:rsidRPr="00EB6E8E">
        <w:rPr>
          <w:rFonts w:ascii="Times New Roman" w:eastAsia="Calibri" w:hAnsi="Times New Roman" w:cs="Times New Roman"/>
          <w:sz w:val="28"/>
          <w:szCs w:val="28"/>
        </w:rPr>
        <w:t xml:space="preserve"> Chi tiết “ Những buổi thầy giảng kinh, cậu đều nép bên cửa lắng nghe, rồi chỗ nào chưa hiểu, cậu hỏi thầy giảng thêm” thể hiện được điều gì?</w:t>
      </w:r>
    </w:p>
    <w:p w14:paraId="1AE1BF71" w14:textId="77777777" w:rsidR="00485883" w:rsidRDefault="00485883" w:rsidP="00485883">
      <w:pPr>
        <w:spacing w:after="0" w:line="240" w:lineRule="auto"/>
        <w:rPr>
          <w:rFonts w:ascii="Times New Roman" w:eastAsia="Calibri" w:hAnsi="Times New Roman" w:cs="Times New Roman"/>
          <w:sz w:val="28"/>
          <w:szCs w:val="28"/>
        </w:rPr>
      </w:pPr>
      <w:r w:rsidRPr="00EB6E8E">
        <w:rPr>
          <w:rFonts w:ascii="Times New Roman" w:eastAsia="Calibri" w:hAnsi="Times New Roman" w:cs="Times New Roman"/>
          <w:b/>
          <w:sz w:val="28"/>
          <w:szCs w:val="28"/>
        </w:rPr>
        <w:t>Câu 4:</w:t>
      </w:r>
      <w:r w:rsidRPr="00EB6E8E">
        <w:rPr>
          <w:rFonts w:ascii="Times New Roman" w:eastAsia="Calibri" w:hAnsi="Times New Roman" w:cs="Times New Roman"/>
          <w:sz w:val="28"/>
          <w:szCs w:val="28"/>
        </w:rPr>
        <w:t xml:space="preserve"> Thông điệp nào trong văn bản trên có ý nghĩa nhất đối với em?</w:t>
      </w:r>
    </w:p>
    <w:p w14:paraId="617A0EAB" w14:textId="77777777" w:rsidR="00485883" w:rsidRPr="00A55B2F" w:rsidRDefault="00485883" w:rsidP="00485883">
      <w:pPr>
        <w:spacing w:after="0" w:line="240" w:lineRule="auto"/>
        <w:rPr>
          <w:rFonts w:ascii="Times New Roman" w:eastAsia="Calibri" w:hAnsi="Times New Roman" w:cs="Times New Roman"/>
          <w:b/>
          <w:sz w:val="28"/>
          <w:szCs w:val="28"/>
        </w:rPr>
      </w:pPr>
      <w:r w:rsidRPr="00A55B2F">
        <w:rPr>
          <w:rFonts w:ascii="Times New Roman" w:eastAsia="Calibri" w:hAnsi="Times New Roman" w:cs="Times New Roman"/>
          <w:b/>
          <w:sz w:val="28"/>
          <w:szCs w:val="28"/>
        </w:rPr>
        <w:t>PHẦN II: VIẾT (</w:t>
      </w:r>
      <w:r>
        <w:rPr>
          <w:rFonts w:ascii="Times New Roman" w:eastAsia="Calibri" w:hAnsi="Times New Roman" w:cs="Times New Roman"/>
          <w:b/>
          <w:sz w:val="28"/>
          <w:szCs w:val="28"/>
        </w:rPr>
        <w:t>1</w:t>
      </w:r>
      <w:r w:rsidRPr="00A55B2F">
        <w:rPr>
          <w:rFonts w:ascii="Times New Roman" w:eastAsia="Calibri" w:hAnsi="Times New Roman" w:cs="Times New Roman"/>
          <w:b/>
          <w:sz w:val="28"/>
          <w:szCs w:val="28"/>
        </w:rPr>
        <w:t>6 điểm)</w:t>
      </w:r>
    </w:p>
    <w:p w14:paraId="22918DF0" w14:textId="77777777" w:rsidR="00485883" w:rsidRPr="00DE233A" w:rsidRDefault="00485883" w:rsidP="00485883">
      <w:pPr>
        <w:spacing w:after="0" w:line="240" w:lineRule="auto"/>
        <w:rPr>
          <w:rFonts w:ascii="Times New Roman" w:eastAsia="Calibri" w:hAnsi="Times New Roman" w:cs="Times New Roman"/>
          <w:b/>
          <w:sz w:val="28"/>
          <w:szCs w:val="28"/>
        </w:rPr>
      </w:pPr>
      <w:r w:rsidRPr="00DE233A">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w:t>
      </w:r>
      <w:r w:rsidRPr="00DE233A">
        <w:rPr>
          <w:rFonts w:ascii="Times New Roman" w:eastAsia="Calibri" w:hAnsi="Times New Roman" w:cs="Times New Roman"/>
          <w:b/>
          <w:sz w:val="28"/>
          <w:szCs w:val="28"/>
        </w:rPr>
        <w:t>. (</w:t>
      </w:r>
      <w:r>
        <w:rPr>
          <w:rFonts w:ascii="Times New Roman" w:eastAsia="Calibri" w:hAnsi="Times New Roman" w:cs="Times New Roman"/>
          <w:b/>
          <w:sz w:val="28"/>
          <w:szCs w:val="28"/>
        </w:rPr>
        <w:t>6</w:t>
      </w:r>
      <w:r w:rsidRPr="00DE233A">
        <w:rPr>
          <w:rFonts w:ascii="Times New Roman" w:eastAsia="Calibri" w:hAnsi="Times New Roman" w:cs="Times New Roman"/>
          <w:b/>
          <w:sz w:val="28"/>
          <w:szCs w:val="28"/>
        </w:rPr>
        <w:t>.0 điểm)</w:t>
      </w:r>
    </w:p>
    <w:p w14:paraId="44FF0588" w14:textId="77777777" w:rsidR="00485883" w:rsidRDefault="00485883" w:rsidP="00485883">
      <w:pPr>
        <w:spacing w:after="0" w:line="240" w:lineRule="auto"/>
        <w:rPr>
          <w:rFonts w:ascii="Times New Roman" w:eastAsia="Calibri" w:hAnsi="Times New Roman" w:cs="Times New Roman"/>
          <w:sz w:val="28"/>
          <w:szCs w:val="28"/>
        </w:rPr>
      </w:pPr>
      <w:r w:rsidRPr="00DE233A">
        <w:rPr>
          <w:rFonts w:ascii="Times New Roman" w:eastAsia="Calibri" w:hAnsi="Times New Roman" w:cs="Times New Roman"/>
          <w:sz w:val="28"/>
          <w:szCs w:val="28"/>
        </w:rPr>
        <w:t xml:space="preserve">      Câu nói của M. Go-rơ-ki: “ Hãy yêu sách, nó là nguồn kiến thức, chỉ có kiến thức mới là con đường sống” gợi cho em những suy nghĩ gì?</w:t>
      </w:r>
    </w:p>
    <w:p w14:paraId="068407FA" w14:textId="77777777" w:rsidR="00485883" w:rsidRDefault="00485883" w:rsidP="00485883">
      <w:pPr>
        <w:spacing w:after="0" w:line="240" w:lineRule="auto"/>
        <w:rPr>
          <w:rFonts w:ascii="Times New Roman" w:eastAsia="Calibri" w:hAnsi="Times New Roman" w:cs="Times New Roman"/>
          <w:b/>
          <w:sz w:val="28"/>
          <w:szCs w:val="28"/>
        </w:rPr>
      </w:pPr>
      <w:r w:rsidRPr="00A55B2F">
        <w:rPr>
          <w:rFonts w:ascii="Times New Roman" w:eastAsia="Calibri" w:hAnsi="Times New Roman" w:cs="Times New Roman"/>
          <w:b/>
          <w:sz w:val="28"/>
          <w:szCs w:val="28"/>
        </w:rPr>
        <w:t>Câu 2 ( 10 điểm)</w:t>
      </w:r>
    </w:p>
    <w:p w14:paraId="1232C5EF" w14:textId="77777777" w:rsidR="00485883" w:rsidRPr="00D605C7" w:rsidRDefault="00485883" w:rsidP="00485883">
      <w:pPr>
        <w:shd w:val="clear" w:color="auto" w:fill="FFFFFF"/>
        <w:spacing w:line="240" w:lineRule="auto"/>
        <w:jc w:val="both"/>
        <w:textAlignment w:val="baseline"/>
        <w:rPr>
          <w:rFonts w:ascii="Times New Roman" w:hAnsi="Times New Roman" w:cs="Times New Roman"/>
          <w:bCs/>
          <w:i/>
          <w:iCs/>
          <w:color w:val="000000" w:themeColor="text1"/>
          <w:sz w:val="28"/>
          <w:szCs w:val="28"/>
          <w:bdr w:val="none" w:sz="0" w:space="0" w:color="auto" w:frame="1"/>
        </w:rPr>
      </w:pPr>
      <w:r w:rsidRPr="00D605C7">
        <w:rPr>
          <w:rFonts w:ascii="Times New Roman" w:hAnsi="Times New Roman" w:cs="Times New Roman"/>
          <w:bCs/>
          <w:i/>
          <w:iCs/>
          <w:color w:val="000000" w:themeColor="text1"/>
          <w:sz w:val="28"/>
          <w:szCs w:val="28"/>
          <w:bdr w:val="none" w:sz="0" w:space="0" w:color="auto" w:frame="1"/>
        </w:rPr>
        <w:lastRenderedPageBreak/>
        <w:t>“Bắt rễ ở cuộc đời hằng ngày của con người, văn nghệ lại tạo được sự sống cho tâm hồn con người. Nghệ thuật mở rộng khả năng của tâm hồn, làm cho con người vui buồn nhiều hơn, yêu thương và căm hờn được nhiều hơn, tai mắt biết nhìn, biết nghe thêm tế nhị, sống được nhiều hơn” </w:t>
      </w:r>
      <w:r w:rsidRPr="00D605C7">
        <w:rPr>
          <w:rFonts w:ascii="Times New Roman" w:hAnsi="Times New Roman" w:cs="Times New Roman"/>
          <w:bCs/>
          <w:i/>
          <w:color w:val="000000" w:themeColor="text1"/>
          <w:sz w:val="28"/>
          <w:szCs w:val="28"/>
          <w:bdr w:val="none" w:sz="0" w:space="0" w:color="auto" w:frame="1"/>
        </w:rPr>
        <w:t>(</w:t>
      </w:r>
      <w:r w:rsidRPr="00D605C7">
        <w:rPr>
          <w:rFonts w:ascii="Times New Roman" w:hAnsi="Times New Roman" w:cs="Times New Roman"/>
          <w:bCs/>
          <w:i/>
          <w:iCs/>
          <w:color w:val="000000" w:themeColor="text1"/>
          <w:sz w:val="28"/>
          <w:szCs w:val="28"/>
          <w:bdr w:val="none" w:sz="0" w:space="0" w:color="auto" w:frame="1"/>
        </w:rPr>
        <w:t>Tiếng nói văn nghệ</w:t>
      </w:r>
      <w:r w:rsidRPr="00D605C7">
        <w:rPr>
          <w:rFonts w:ascii="Times New Roman" w:hAnsi="Times New Roman" w:cs="Times New Roman"/>
          <w:bCs/>
          <w:i/>
          <w:color w:val="000000" w:themeColor="text1"/>
          <w:sz w:val="28"/>
          <w:szCs w:val="28"/>
          <w:bdr w:val="none" w:sz="0" w:space="0" w:color="auto" w:frame="1"/>
        </w:rPr>
        <w:t> </w:t>
      </w:r>
      <w:r>
        <w:rPr>
          <w:rFonts w:ascii="Times New Roman" w:hAnsi="Times New Roman" w:cs="Times New Roman"/>
          <w:bCs/>
          <w:i/>
          <w:color w:val="000000" w:themeColor="text1"/>
          <w:sz w:val="28"/>
          <w:szCs w:val="28"/>
          <w:bdr w:val="none" w:sz="0" w:space="0" w:color="auto" w:frame="1"/>
        </w:rPr>
        <w:t>-</w:t>
      </w:r>
      <w:r w:rsidRPr="00D605C7">
        <w:rPr>
          <w:rFonts w:ascii="Times New Roman" w:hAnsi="Times New Roman" w:cs="Times New Roman"/>
          <w:bCs/>
          <w:i/>
          <w:color w:val="000000" w:themeColor="text1"/>
          <w:sz w:val="28"/>
          <w:szCs w:val="28"/>
          <w:bdr w:val="none" w:sz="0" w:space="0" w:color="auto" w:frame="1"/>
        </w:rPr>
        <w:t xml:space="preserve"> Nguyễn Đình Thi). Bằng việc phân tích bài thơ “ Thời gian” của Văn Cao. Em hãy làm sáng tỏ ý kiến trên.</w:t>
      </w:r>
    </w:p>
    <w:p w14:paraId="40E01992" w14:textId="77777777" w:rsidR="00485883" w:rsidRPr="00A55B2F" w:rsidRDefault="00485883" w:rsidP="00485883">
      <w:pPr>
        <w:shd w:val="clear" w:color="auto" w:fill="FFFFFF"/>
        <w:spacing w:after="0" w:line="240" w:lineRule="auto"/>
        <w:ind w:left="3780"/>
        <w:rPr>
          <w:rFonts w:ascii="Times New Roman" w:eastAsia="Times New Roman" w:hAnsi="Times New Roman" w:cs="Times New Roman"/>
          <w:i/>
          <w:color w:val="222222"/>
          <w:sz w:val="28"/>
          <w:szCs w:val="28"/>
        </w:rPr>
      </w:pPr>
      <w:r w:rsidRPr="00A55B2F">
        <w:rPr>
          <w:rFonts w:ascii="Times New Roman" w:eastAsia="Times New Roman" w:hAnsi="Times New Roman" w:cs="Times New Roman"/>
          <w:i/>
          <w:color w:val="222222"/>
          <w:sz w:val="28"/>
          <w:szCs w:val="28"/>
        </w:rPr>
        <w:t>Thời gian qua kẽ tay</w:t>
      </w:r>
      <w:r w:rsidRPr="00A55B2F">
        <w:rPr>
          <w:rFonts w:ascii="Times New Roman" w:eastAsia="Times New Roman" w:hAnsi="Times New Roman" w:cs="Times New Roman"/>
          <w:i/>
          <w:color w:val="222222"/>
          <w:sz w:val="28"/>
          <w:szCs w:val="28"/>
        </w:rPr>
        <w:br/>
        <w:t>Làm khô những chiếc lá</w:t>
      </w:r>
      <w:r w:rsidRPr="00A55B2F">
        <w:rPr>
          <w:rFonts w:ascii="Times New Roman" w:eastAsia="Times New Roman" w:hAnsi="Times New Roman" w:cs="Times New Roman"/>
          <w:i/>
          <w:color w:val="222222"/>
          <w:sz w:val="28"/>
          <w:szCs w:val="28"/>
        </w:rPr>
        <w:br/>
        <w:t>Kỷ niệm trong tôi</w:t>
      </w:r>
      <w:r w:rsidRPr="00A55B2F">
        <w:rPr>
          <w:rFonts w:ascii="Times New Roman" w:eastAsia="Times New Roman" w:hAnsi="Times New Roman" w:cs="Times New Roman"/>
          <w:i/>
          <w:color w:val="222222"/>
          <w:sz w:val="28"/>
          <w:szCs w:val="28"/>
        </w:rPr>
        <w:br/>
        <w:t>Rơi</w:t>
      </w:r>
      <w:r w:rsidRPr="00A55B2F">
        <w:rPr>
          <w:rFonts w:ascii="Times New Roman" w:eastAsia="Times New Roman" w:hAnsi="Times New Roman" w:cs="Times New Roman"/>
          <w:i/>
          <w:color w:val="222222"/>
          <w:sz w:val="28"/>
          <w:szCs w:val="28"/>
        </w:rPr>
        <w:br/>
        <w:t>như tiếng sỏi</w:t>
      </w:r>
      <w:r w:rsidRPr="00A55B2F">
        <w:rPr>
          <w:rFonts w:ascii="Times New Roman" w:eastAsia="Times New Roman" w:hAnsi="Times New Roman" w:cs="Times New Roman"/>
          <w:i/>
          <w:color w:val="222222"/>
          <w:sz w:val="28"/>
          <w:szCs w:val="28"/>
        </w:rPr>
        <w:br/>
        <w:t>trong lòng giếng cạn</w:t>
      </w:r>
    </w:p>
    <w:p w14:paraId="7041D545" w14:textId="77777777" w:rsidR="00485883" w:rsidRPr="00A55B2F" w:rsidRDefault="00485883" w:rsidP="00485883">
      <w:pPr>
        <w:shd w:val="clear" w:color="auto" w:fill="FFFFFF"/>
        <w:spacing w:after="0" w:line="240" w:lineRule="auto"/>
        <w:ind w:left="3780"/>
        <w:rPr>
          <w:rFonts w:ascii="Times New Roman" w:eastAsia="Times New Roman" w:hAnsi="Times New Roman" w:cs="Times New Roman"/>
          <w:i/>
          <w:color w:val="222222"/>
          <w:sz w:val="28"/>
          <w:szCs w:val="28"/>
        </w:rPr>
      </w:pPr>
      <w:r w:rsidRPr="00A55B2F">
        <w:rPr>
          <w:rFonts w:ascii="Times New Roman" w:eastAsia="Times New Roman" w:hAnsi="Times New Roman" w:cs="Times New Roman"/>
          <w:i/>
          <w:color w:val="222222"/>
          <w:sz w:val="28"/>
          <w:szCs w:val="28"/>
        </w:rPr>
        <w:t>Riêng những câu thơ</w:t>
      </w:r>
      <w:r w:rsidRPr="00A55B2F">
        <w:rPr>
          <w:rFonts w:ascii="Times New Roman" w:eastAsia="Times New Roman" w:hAnsi="Times New Roman" w:cs="Times New Roman"/>
          <w:i/>
          <w:color w:val="222222"/>
          <w:sz w:val="28"/>
          <w:szCs w:val="28"/>
        </w:rPr>
        <w:br/>
        <w:t>còn xanh</w:t>
      </w:r>
      <w:r w:rsidRPr="00A55B2F">
        <w:rPr>
          <w:rFonts w:ascii="Times New Roman" w:eastAsia="Times New Roman" w:hAnsi="Times New Roman" w:cs="Times New Roman"/>
          <w:i/>
          <w:color w:val="222222"/>
          <w:sz w:val="28"/>
          <w:szCs w:val="28"/>
        </w:rPr>
        <w:br/>
        <w:t>Riêng những bài hát</w:t>
      </w:r>
      <w:r w:rsidRPr="00A55B2F">
        <w:rPr>
          <w:rFonts w:ascii="Times New Roman" w:eastAsia="Times New Roman" w:hAnsi="Times New Roman" w:cs="Times New Roman"/>
          <w:i/>
          <w:color w:val="222222"/>
          <w:sz w:val="28"/>
          <w:szCs w:val="28"/>
        </w:rPr>
        <w:br/>
        <w:t>còn xanh</w:t>
      </w:r>
      <w:r w:rsidRPr="00A55B2F">
        <w:rPr>
          <w:rFonts w:ascii="Times New Roman" w:eastAsia="Times New Roman" w:hAnsi="Times New Roman" w:cs="Times New Roman"/>
          <w:i/>
          <w:color w:val="222222"/>
          <w:sz w:val="28"/>
          <w:szCs w:val="28"/>
        </w:rPr>
        <w:br/>
        <w:t>Và đôi mắt em</w:t>
      </w:r>
      <w:r w:rsidRPr="00A55B2F">
        <w:rPr>
          <w:rFonts w:ascii="Times New Roman" w:eastAsia="Times New Roman" w:hAnsi="Times New Roman" w:cs="Times New Roman"/>
          <w:i/>
          <w:color w:val="222222"/>
          <w:sz w:val="28"/>
          <w:szCs w:val="28"/>
        </w:rPr>
        <w:br/>
        <w:t>như hai giếng nước</w:t>
      </w:r>
    </w:p>
    <w:p w14:paraId="289FB31A" w14:textId="77777777" w:rsidR="00485883" w:rsidRPr="00A55B2F" w:rsidRDefault="00485883" w:rsidP="00485883">
      <w:pPr>
        <w:shd w:val="clear" w:color="auto" w:fill="FFFFFF"/>
        <w:spacing w:after="0" w:line="240" w:lineRule="auto"/>
        <w:ind w:left="4500" w:firstLine="540"/>
        <w:rPr>
          <w:rFonts w:ascii="Times New Roman" w:eastAsia="Times New Roman" w:hAnsi="Times New Roman" w:cs="Times New Roman"/>
          <w:i/>
          <w:color w:val="222222"/>
          <w:sz w:val="28"/>
          <w:szCs w:val="28"/>
        </w:rPr>
      </w:pPr>
      <w:r w:rsidRPr="00A55B2F">
        <w:rPr>
          <w:rFonts w:ascii="Times New Roman" w:eastAsia="Times New Roman" w:hAnsi="Times New Roman" w:cs="Times New Roman"/>
          <w:i/>
          <w:color w:val="222222"/>
          <w:sz w:val="28"/>
          <w:szCs w:val="28"/>
        </w:rPr>
        <w:t>(Thời gian - Văn cao)</w:t>
      </w:r>
    </w:p>
    <w:p w14:paraId="11A6A9D1" w14:textId="77777777" w:rsidR="00485883" w:rsidRPr="00EB6E8E" w:rsidRDefault="00485883" w:rsidP="00485883">
      <w:pPr>
        <w:spacing w:after="0" w:line="240" w:lineRule="auto"/>
        <w:rPr>
          <w:rFonts w:ascii="Times New Roman" w:eastAsia="Calibri" w:hAnsi="Times New Roman" w:cs="Times New Roman"/>
          <w:sz w:val="28"/>
          <w:szCs w:val="28"/>
        </w:rPr>
      </w:pPr>
    </w:p>
    <w:p w14:paraId="41CD6156" w14:textId="77777777" w:rsidR="00485883" w:rsidRDefault="00485883" w:rsidP="00485883">
      <w:pPr>
        <w:pStyle w:val="NormalWeb"/>
        <w:ind w:left="0" w:firstLine="0"/>
        <w:jc w:val="center"/>
        <w:rPr>
          <w:b/>
          <w:bCs/>
          <w:color w:val="FF0000"/>
          <w:sz w:val="28"/>
          <w:szCs w:val="28"/>
        </w:rPr>
      </w:pPr>
      <w:r>
        <w:rPr>
          <w:b/>
          <w:bCs/>
          <w:color w:val="FF0000"/>
          <w:sz w:val="28"/>
          <w:szCs w:val="28"/>
        </w:rPr>
        <w:t>G</w:t>
      </w:r>
      <w:r w:rsidRPr="00EB6E8E">
        <w:rPr>
          <w:b/>
          <w:bCs/>
          <w:color w:val="FF0000"/>
          <w:sz w:val="28"/>
          <w:szCs w:val="28"/>
        </w:rPr>
        <w:t>ỢI</w:t>
      </w:r>
      <w:r>
        <w:rPr>
          <w:b/>
          <w:bCs/>
          <w:color w:val="FF0000"/>
          <w:sz w:val="28"/>
          <w:szCs w:val="28"/>
        </w:rPr>
        <w:t xml:space="preserve"> </w:t>
      </w:r>
      <w:r w:rsidRPr="00EB6E8E">
        <w:rPr>
          <w:b/>
          <w:bCs/>
          <w:color w:val="FF0000"/>
          <w:sz w:val="28"/>
          <w:szCs w:val="28"/>
        </w:rPr>
        <w:t>Ý</w:t>
      </w:r>
      <w:r>
        <w:rPr>
          <w:b/>
          <w:bCs/>
          <w:color w:val="FF0000"/>
          <w:sz w:val="28"/>
          <w:szCs w:val="28"/>
        </w:rPr>
        <w:t xml:space="preserve"> </w:t>
      </w:r>
      <w:r w:rsidRPr="00EB6E8E">
        <w:rPr>
          <w:b/>
          <w:bCs/>
          <w:color w:val="FF0000"/>
          <w:sz w:val="28"/>
          <w:szCs w:val="28"/>
        </w:rPr>
        <w:t>ĐÁP</w:t>
      </w:r>
      <w:r>
        <w:rPr>
          <w:b/>
          <w:bCs/>
          <w:color w:val="FF0000"/>
          <w:sz w:val="28"/>
          <w:szCs w:val="28"/>
        </w:rPr>
        <w:t xml:space="preserve"> </w:t>
      </w:r>
      <w:r w:rsidRPr="00EB6E8E">
        <w:rPr>
          <w:b/>
          <w:bCs/>
          <w:color w:val="FF0000"/>
          <w:sz w:val="28"/>
          <w:szCs w:val="28"/>
        </w:rPr>
        <w:t>ÁN</w:t>
      </w:r>
    </w:p>
    <w:tbl>
      <w:tblPr>
        <w:tblStyle w:val="TableGrid"/>
        <w:tblW w:w="10203" w:type="dxa"/>
        <w:tblInd w:w="0" w:type="dxa"/>
        <w:tblLook w:val="04A0" w:firstRow="1" w:lastRow="0" w:firstColumn="1" w:lastColumn="0" w:noHBand="0" w:noVBand="1"/>
      </w:tblPr>
      <w:tblGrid>
        <w:gridCol w:w="985"/>
        <w:gridCol w:w="8364"/>
        <w:gridCol w:w="854"/>
      </w:tblGrid>
      <w:tr w:rsidR="00485883" w14:paraId="0531D238" w14:textId="77777777" w:rsidTr="00102A57">
        <w:tc>
          <w:tcPr>
            <w:tcW w:w="985" w:type="dxa"/>
          </w:tcPr>
          <w:p w14:paraId="7F1BF2BC" w14:textId="77777777" w:rsidR="00485883" w:rsidRPr="00EB6E8E" w:rsidRDefault="00485883" w:rsidP="00102A57">
            <w:pPr>
              <w:pStyle w:val="NormalWeb"/>
              <w:ind w:left="0" w:firstLine="0"/>
              <w:jc w:val="center"/>
              <w:rPr>
                <w:b/>
                <w:bCs/>
                <w:sz w:val="28"/>
                <w:szCs w:val="28"/>
              </w:rPr>
            </w:pPr>
            <w:r w:rsidRPr="00EB6E8E">
              <w:rPr>
                <w:b/>
                <w:bCs/>
                <w:sz w:val="28"/>
                <w:szCs w:val="28"/>
              </w:rPr>
              <w:t>Câu</w:t>
            </w:r>
          </w:p>
        </w:tc>
        <w:tc>
          <w:tcPr>
            <w:tcW w:w="8364" w:type="dxa"/>
          </w:tcPr>
          <w:p w14:paraId="6E3C15F9" w14:textId="77777777" w:rsidR="00485883" w:rsidRPr="00EB6E8E" w:rsidRDefault="00485883" w:rsidP="00102A57">
            <w:pPr>
              <w:pStyle w:val="NormalWeb"/>
              <w:ind w:left="0" w:firstLine="0"/>
              <w:jc w:val="center"/>
              <w:rPr>
                <w:b/>
                <w:bCs/>
                <w:sz w:val="28"/>
                <w:szCs w:val="28"/>
              </w:rPr>
            </w:pPr>
            <w:r w:rsidRPr="00EB6E8E">
              <w:rPr>
                <w:b/>
                <w:bCs/>
                <w:sz w:val="28"/>
                <w:szCs w:val="28"/>
              </w:rPr>
              <w:t>Nội dung</w:t>
            </w:r>
          </w:p>
        </w:tc>
        <w:tc>
          <w:tcPr>
            <w:tcW w:w="854" w:type="dxa"/>
          </w:tcPr>
          <w:p w14:paraId="1223DF15" w14:textId="77777777" w:rsidR="00485883" w:rsidRPr="00EB6E8E" w:rsidRDefault="00485883" w:rsidP="00102A57">
            <w:pPr>
              <w:pStyle w:val="NormalWeb"/>
              <w:ind w:left="0" w:firstLine="0"/>
              <w:jc w:val="center"/>
              <w:rPr>
                <w:b/>
                <w:bCs/>
                <w:sz w:val="28"/>
                <w:szCs w:val="28"/>
              </w:rPr>
            </w:pPr>
            <w:r w:rsidRPr="00EB6E8E">
              <w:rPr>
                <w:b/>
                <w:bCs/>
                <w:sz w:val="28"/>
                <w:szCs w:val="28"/>
              </w:rPr>
              <w:t>Điểm</w:t>
            </w:r>
          </w:p>
        </w:tc>
      </w:tr>
      <w:tr w:rsidR="00485883" w14:paraId="1B88D109" w14:textId="77777777" w:rsidTr="00102A57">
        <w:tc>
          <w:tcPr>
            <w:tcW w:w="985" w:type="dxa"/>
          </w:tcPr>
          <w:p w14:paraId="635A5A8D" w14:textId="77777777" w:rsidR="00485883" w:rsidRPr="00EB6E8E" w:rsidRDefault="00485883" w:rsidP="00102A57">
            <w:pPr>
              <w:pStyle w:val="NormalWeb"/>
              <w:ind w:left="0" w:firstLine="0"/>
              <w:rPr>
                <w:b/>
                <w:bCs/>
                <w:sz w:val="28"/>
                <w:szCs w:val="28"/>
              </w:rPr>
            </w:pPr>
            <w:r w:rsidRPr="00EB6E8E">
              <w:rPr>
                <w:b/>
                <w:bCs/>
                <w:sz w:val="28"/>
                <w:szCs w:val="28"/>
              </w:rPr>
              <w:t>Câu 1</w:t>
            </w:r>
          </w:p>
        </w:tc>
        <w:tc>
          <w:tcPr>
            <w:tcW w:w="8364" w:type="dxa"/>
          </w:tcPr>
          <w:p w14:paraId="1C50B382" w14:textId="77777777" w:rsidR="00485883" w:rsidRPr="00EB6E8E" w:rsidRDefault="00485883" w:rsidP="00102A57">
            <w:pPr>
              <w:pStyle w:val="NormalWeb"/>
              <w:ind w:left="0" w:firstLine="0"/>
              <w:rPr>
                <w:b/>
                <w:bCs/>
                <w:sz w:val="28"/>
                <w:szCs w:val="28"/>
              </w:rPr>
            </w:pPr>
            <w:r w:rsidRPr="001C2D5A">
              <w:rPr>
                <w:sz w:val="28"/>
                <w:szCs w:val="28"/>
                <w:lang w:val="es-ES"/>
              </w:rPr>
              <w:t>- Phương thức biểu đạt chính: Tự sự</w:t>
            </w:r>
          </w:p>
        </w:tc>
        <w:tc>
          <w:tcPr>
            <w:tcW w:w="854" w:type="dxa"/>
          </w:tcPr>
          <w:p w14:paraId="5F03455C" w14:textId="77777777" w:rsidR="00485883" w:rsidRPr="006E275B" w:rsidRDefault="00485883" w:rsidP="00102A57">
            <w:pPr>
              <w:pStyle w:val="NormalWeb"/>
              <w:ind w:left="0" w:firstLine="0"/>
              <w:jc w:val="center"/>
              <w:rPr>
                <w:bCs/>
                <w:sz w:val="28"/>
                <w:szCs w:val="28"/>
              </w:rPr>
            </w:pPr>
            <w:r w:rsidRPr="006E275B">
              <w:rPr>
                <w:bCs/>
                <w:sz w:val="28"/>
                <w:szCs w:val="28"/>
              </w:rPr>
              <w:t>1</w:t>
            </w:r>
          </w:p>
        </w:tc>
      </w:tr>
      <w:tr w:rsidR="00485883" w14:paraId="6F1AE84E" w14:textId="77777777" w:rsidTr="00102A57">
        <w:tc>
          <w:tcPr>
            <w:tcW w:w="985" w:type="dxa"/>
          </w:tcPr>
          <w:p w14:paraId="6AC80E59" w14:textId="77777777" w:rsidR="00485883" w:rsidRPr="00EB6E8E" w:rsidRDefault="00485883" w:rsidP="00102A57">
            <w:pPr>
              <w:pStyle w:val="NormalWeb"/>
              <w:ind w:left="0" w:firstLine="0"/>
              <w:rPr>
                <w:b/>
                <w:bCs/>
                <w:sz w:val="28"/>
                <w:szCs w:val="28"/>
              </w:rPr>
            </w:pPr>
            <w:r w:rsidRPr="00EB6E8E">
              <w:rPr>
                <w:b/>
                <w:bCs/>
                <w:sz w:val="28"/>
                <w:szCs w:val="28"/>
              </w:rPr>
              <w:t>Câu 2</w:t>
            </w:r>
          </w:p>
          <w:p w14:paraId="17DB627F" w14:textId="77777777" w:rsidR="00485883" w:rsidRPr="00EB6E8E" w:rsidRDefault="00485883" w:rsidP="00102A57">
            <w:pPr>
              <w:pStyle w:val="NormalWeb"/>
              <w:ind w:left="0" w:firstLine="0"/>
              <w:rPr>
                <w:b/>
                <w:bCs/>
                <w:sz w:val="28"/>
                <w:szCs w:val="28"/>
              </w:rPr>
            </w:pPr>
          </w:p>
        </w:tc>
        <w:tc>
          <w:tcPr>
            <w:tcW w:w="8364" w:type="dxa"/>
          </w:tcPr>
          <w:p w14:paraId="565E66D8" w14:textId="77777777" w:rsidR="00485883" w:rsidRPr="00EB6E8E" w:rsidRDefault="00485883" w:rsidP="00102A57">
            <w:pPr>
              <w:rPr>
                <w:rFonts w:eastAsia="Calibri"/>
                <w:sz w:val="28"/>
                <w:szCs w:val="28"/>
                <w:lang w:val="es-ES"/>
              </w:rPr>
            </w:pPr>
            <w:r w:rsidRPr="00EB6E8E">
              <w:rPr>
                <w:rFonts w:eastAsia="Calibri"/>
                <w:sz w:val="28"/>
                <w:szCs w:val="28"/>
                <w:lang w:val="es-ES"/>
              </w:rPr>
              <w:t>-</w:t>
            </w:r>
            <w:r w:rsidRPr="00EB6E8E">
              <w:rPr>
                <w:rFonts w:eastAsia="Calibri"/>
                <w:sz w:val="28"/>
                <w:szCs w:val="28"/>
              </w:rPr>
              <w:t>“ Con đã học tập được bao nhiêu mà dám thi thố với thiên hạ?” thuộc kiểu</w:t>
            </w:r>
            <w:r w:rsidRPr="00EB6E8E">
              <w:rPr>
                <w:rFonts w:eastAsia="Calibri"/>
                <w:sz w:val="28"/>
                <w:szCs w:val="28"/>
                <w:lang w:val="es-ES"/>
              </w:rPr>
              <w:t xml:space="preserve"> Câu nghi vấn</w:t>
            </w:r>
          </w:p>
          <w:p w14:paraId="7E9C5BF5" w14:textId="77777777" w:rsidR="00485883" w:rsidRPr="00EB6E8E" w:rsidRDefault="00485883" w:rsidP="00102A57">
            <w:pPr>
              <w:rPr>
                <w:rFonts w:eastAsia="Calibri"/>
                <w:sz w:val="28"/>
                <w:szCs w:val="28"/>
                <w:lang w:val="es-ES"/>
              </w:rPr>
            </w:pPr>
            <w:r w:rsidRPr="00EB6E8E">
              <w:rPr>
                <w:rFonts w:eastAsia="Calibri"/>
                <w:sz w:val="28"/>
                <w:szCs w:val="28"/>
                <w:lang w:val="es-ES"/>
              </w:rPr>
              <w:t>- Đặc diểm hình thức của câu nghi vấn:</w:t>
            </w:r>
          </w:p>
          <w:p w14:paraId="4F80D0FF" w14:textId="77777777" w:rsidR="00485883" w:rsidRPr="00EB6E8E" w:rsidRDefault="00485883" w:rsidP="00102A57">
            <w:pPr>
              <w:rPr>
                <w:rFonts w:eastAsia="Calibri"/>
                <w:sz w:val="28"/>
                <w:szCs w:val="28"/>
                <w:lang w:val="es-ES"/>
              </w:rPr>
            </w:pPr>
            <w:r w:rsidRPr="00EB6E8E">
              <w:rPr>
                <w:rFonts w:eastAsia="Calibri"/>
                <w:sz w:val="28"/>
                <w:szCs w:val="28"/>
                <w:lang w:val="es-ES"/>
              </w:rPr>
              <w:t>+ Có những từ nghi vấn: ai, gì, nào, tại sao, bao giờ, bao nhiêu, hả, chứ, (có)...không.....</w:t>
            </w:r>
          </w:p>
          <w:p w14:paraId="1BDE9E61" w14:textId="77777777" w:rsidR="00485883" w:rsidRPr="00EB6E8E" w:rsidRDefault="00485883" w:rsidP="00102A57">
            <w:pPr>
              <w:rPr>
                <w:rFonts w:eastAsia="Calibri"/>
                <w:sz w:val="28"/>
                <w:szCs w:val="28"/>
                <w:lang w:val="es-ES"/>
              </w:rPr>
            </w:pPr>
            <w:r w:rsidRPr="00EB6E8E">
              <w:rPr>
                <w:rFonts w:eastAsia="Calibri"/>
                <w:sz w:val="28"/>
                <w:szCs w:val="28"/>
                <w:lang w:val="es-ES"/>
              </w:rPr>
              <w:t>+ Kết thúc câu bằng dấu chấm hỏi</w:t>
            </w:r>
          </w:p>
          <w:p w14:paraId="466EBD9D" w14:textId="77777777" w:rsidR="00485883" w:rsidRPr="00EB6E8E" w:rsidRDefault="00485883" w:rsidP="00102A57">
            <w:pPr>
              <w:pStyle w:val="NormalWeb"/>
              <w:ind w:left="0" w:firstLine="0"/>
              <w:jc w:val="both"/>
              <w:rPr>
                <w:b/>
                <w:bCs/>
                <w:sz w:val="28"/>
                <w:szCs w:val="28"/>
              </w:rPr>
            </w:pPr>
            <w:r w:rsidRPr="00EB6E8E">
              <w:rPr>
                <w:rFonts w:eastAsia="Calibri"/>
                <w:sz w:val="28"/>
                <w:szCs w:val="28"/>
                <w:lang w:val="es-ES"/>
              </w:rPr>
              <w:t>- Chức năng chính: Dùng để hỏi</w:t>
            </w:r>
          </w:p>
        </w:tc>
        <w:tc>
          <w:tcPr>
            <w:tcW w:w="854" w:type="dxa"/>
          </w:tcPr>
          <w:p w14:paraId="216D09BA" w14:textId="77777777" w:rsidR="00485883" w:rsidRPr="006E275B" w:rsidRDefault="00485883" w:rsidP="00102A57">
            <w:pPr>
              <w:pStyle w:val="NormalWeb"/>
              <w:ind w:left="0" w:firstLine="0"/>
              <w:jc w:val="center"/>
              <w:rPr>
                <w:bCs/>
                <w:sz w:val="28"/>
                <w:szCs w:val="28"/>
              </w:rPr>
            </w:pPr>
            <w:r w:rsidRPr="006E275B">
              <w:rPr>
                <w:bCs/>
                <w:sz w:val="28"/>
                <w:szCs w:val="28"/>
              </w:rPr>
              <w:t>1</w:t>
            </w:r>
          </w:p>
        </w:tc>
      </w:tr>
      <w:tr w:rsidR="00485883" w14:paraId="244838E8" w14:textId="77777777" w:rsidTr="00102A57">
        <w:tc>
          <w:tcPr>
            <w:tcW w:w="985" w:type="dxa"/>
          </w:tcPr>
          <w:p w14:paraId="764ED9F7" w14:textId="77777777" w:rsidR="00485883" w:rsidRPr="00A55B2F" w:rsidRDefault="00485883" w:rsidP="00102A57">
            <w:pPr>
              <w:pStyle w:val="NormalWeb"/>
              <w:ind w:left="0" w:firstLine="0"/>
              <w:rPr>
                <w:b/>
                <w:bCs/>
                <w:sz w:val="28"/>
                <w:szCs w:val="28"/>
              </w:rPr>
            </w:pPr>
            <w:r w:rsidRPr="00A55B2F">
              <w:rPr>
                <w:b/>
                <w:bCs/>
                <w:sz w:val="28"/>
                <w:szCs w:val="28"/>
              </w:rPr>
              <w:t>Câu 3</w:t>
            </w:r>
          </w:p>
        </w:tc>
        <w:tc>
          <w:tcPr>
            <w:tcW w:w="8364" w:type="dxa"/>
          </w:tcPr>
          <w:p w14:paraId="4A0CCCA5" w14:textId="77777777" w:rsidR="00485883" w:rsidRPr="00DE233A" w:rsidRDefault="00485883" w:rsidP="00102A57">
            <w:pPr>
              <w:rPr>
                <w:rFonts w:eastAsia="Calibri"/>
                <w:sz w:val="28"/>
                <w:szCs w:val="28"/>
                <w:lang w:val="es-ES"/>
              </w:rPr>
            </w:pPr>
            <w:r w:rsidRPr="00DE233A">
              <w:rPr>
                <w:rFonts w:eastAsia="Calibri"/>
                <w:sz w:val="28"/>
                <w:szCs w:val="28"/>
                <w:lang w:val="es-ES"/>
              </w:rPr>
              <w:t>- Lòng hiếu học của Nguyễn Hiền</w:t>
            </w:r>
          </w:p>
          <w:p w14:paraId="6813AFC7" w14:textId="77777777" w:rsidR="00485883" w:rsidRPr="00EB6E8E" w:rsidRDefault="00485883" w:rsidP="00102A57">
            <w:pPr>
              <w:jc w:val="both"/>
              <w:rPr>
                <w:rFonts w:eastAsia="Calibri"/>
                <w:sz w:val="28"/>
                <w:szCs w:val="28"/>
              </w:rPr>
            </w:pPr>
          </w:p>
        </w:tc>
        <w:tc>
          <w:tcPr>
            <w:tcW w:w="854" w:type="dxa"/>
          </w:tcPr>
          <w:p w14:paraId="564B5D54" w14:textId="77777777" w:rsidR="00485883" w:rsidRPr="006E275B" w:rsidRDefault="00485883" w:rsidP="00102A57">
            <w:pPr>
              <w:pStyle w:val="NormalWeb"/>
              <w:ind w:left="0" w:firstLine="0"/>
              <w:jc w:val="center"/>
              <w:rPr>
                <w:bCs/>
                <w:sz w:val="28"/>
                <w:szCs w:val="28"/>
              </w:rPr>
            </w:pPr>
            <w:r w:rsidRPr="006E275B">
              <w:rPr>
                <w:bCs/>
                <w:sz w:val="28"/>
                <w:szCs w:val="28"/>
              </w:rPr>
              <w:t>1</w:t>
            </w:r>
          </w:p>
        </w:tc>
      </w:tr>
      <w:tr w:rsidR="00485883" w14:paraId="0779C9C9" w14:textId="77777777" w:rsidTr="00102A57">
        <w:tc>
          <w:tcPr>
            <w:tcW w:w="985" w:type="dxa"/>
          </w:tcPr>
          <w:p w14:paraId="01BBEA83" w14:textId="77777777" w:rsidR="00485883" w:rsidRPr="00A55B2F" w:rsidRDefault="00485883" w:rsidP="00102A57">
            <w:pPr>
              <w:pStyle w:val="NormalWeb"/>
              <w:ind w:left="0" w:firstLine="0"/>
              <w:rPr>
                <w:b/>
                <w:bCs/>
                <w:sz w:val="28"/>
                <w:szCs w:val="28"/>
              </w:rPr>
            </w:pPr>
            <w:r w:rsidRPr="00A55B2F">
              <w:rPr>
                <w:b/>
                <w:bCs/>
                <w:sz w:val="28"/>
                <w:szCs w:val="28"/>
              </w:rPr>
              <w:t>Câu 4.</w:t>
            </w:r>
          </w:p>
        </w:tc>
        <w:tc>
          <w:tcPr>
            <w:tcW w:w="8364" w:type="dxa"/>
          </w:tcPr>
          <w:p w14:paraId="212048FB" w14:textId="77777777" w:rsidR="00485883" w:rsidRPr="001C2D5A" w:rsidRDefault="00485883" w:rsidP="00102A57">
            <w:pPr>
              <w:jc w:val="both"/>
              <w:rPr>
                <w:sz w:val="28"/>
                <w:szCs w:val="28"/>
              </w:rPr>
            </w:pPr>
            <w:r w:rsidRPr="00DE233A">
              <w:rPr>
                <w:sz w:val="28"/>
                <w:szCs w:val="28"/>
              </w:rPr>
              <w:t>- Thông điệp: Hãy vượt lên hoàn cảnh, vượt lên chính mình để học hỏi, trau dồi kiến thức.</w:t>
            </w:r>
          </w:p>
        </w:tc>
        <w:tc>
          <w:tcPr>
            <w:tcW w:w="854" w:type="dxa"/>
          </w:tcPr>
          <w:p w14:paraId="6E9C9129" w14:textId="77777777" w:rsidR="00485883" w:rsidRPr="006E275B" w:rsidRDefault="00485883" w:rsidP="00102A57">
            <w:pPr>
              <w:pStyle w:val="NormalWeb"/>
              <w:ind w:left="0" w:firstLine="0"/>
              <w:jc w:val="center"/>
              <w:rPr>
                <w:bCs/>
                <w:sz w:val="28"/>
                <w:szCs w:val="28"/>
              </w:rPr>
            </w:pPr>
            <w:r w:rsidRPr="006E275B">
              <w:rPr>
                <w:bCs/>
                <w:sz w:val="28"/>
                <w:szCs w:val="28"/>
              </w:rPr>
              <w:t>1</w:t>
            </w:r>
          </w:p>
        </w:tc>
      </w:tr>
      <w:tr w:rsidR="00485883" w14:paraId="06338227" w14:textId="77777777" w:rsidTr="00102A57">
        <w:tc>
          <w:tcPr>
            <w:tcW w:w="985" w:type="dxa"/>
          </w:tcPr>
          <w:p w14:paraId="663EC91B" w14:textId="77777777" w:rsidR="00485883" w:rsidRPr="00A55B2F" w:rsidRDefault="00485883" w:rsidP="00102A57">
            <w:pPr>
              <w:pStyle w:val="NormalWeb"/>
              <w:ind w:left="0" w:firstLine="0"/>
              <w:rPr>
                <w:b/>
                <w:bCs/>
                <w:sz w:val="28"/>
                <w:szCs w:val="28"/>
              </w:rPr>
            </w:pPr>
          </w:p>
        </w:tc>
        <w:tc>
          <w:tcPr>
            <w:tcW w:w="8364" w:type="dxa"/>
          </w:tcPr>
          <w:p w14:paraId="11B60DA4" w14:textId="77777777" w:rsidR="00485883" w:rsidRPr="00A55B2F" w:rsidRDefault="00485883" w:rsidP="00102A57">
            <w:pPr>
              <w:jc w:val="both"/>
              <w:rPr>
                <w:b/>
                <w:sz w:val="28"/>
                <w:szCs w:val="28"/>
              </w:rPr>
            </w:pPr>
            <w:r w:rsidRPr="00A55B2F">
              <w:rPr>
                <w:b/>
                <w:sz w:val="28"/>
                <w:szCs w:val="28"/>
              </w:rPr>
              <w:t>PHẦN II: VIẾT (16 điểm)</w:t>
            </w:r>
          </w:p>
        </w:tc>
        <w:tc>
          <w:tcPr>
            <w:tcW w:w="854" w:type="dxa"/>
          </w:tcPr>
          <w:p w14:paraId="10361796" w14:textId="77777777" w:rsidR="00485883" w:rsidRDefault="00485883" w:rsidP="00102A57">
            <w:pPr>
              <w:pStyle w:val="NormalWeb"/>
              <w:ind w:left="0" w:firstLine="0"/>
              <w:rPr>
                <w:b/>
                <w:bCs/>
                <w:color w:val="FF0000"/>
                <w:sz w:val="28"/>
                <w:szCs w:val="28"/>
              </w:rPr>
            </w:pPr>
          </w:p>
        </w:tc>
      </w:tr>
      <w:tr w:rsidR="00485883" w14:paraId="6C123AC4" w14:textId="77777777" w:rsidTr="00102A57">
        <w:tc>
          <w:tcPr>
            <w:tcW w:w="985" w:type="dxa"/>
          </w:tcPr>
          <w:p w14:paraId="0114CF8A" w14:textId="77777777" w:rsidR="00485883" w:rsidRPr="00A55B2F" w:rsidRDefault="00485883" w:rsidP="00102A57">
            <w:pPr>
              <w:pStyle w:val="NormalWeb"/>
              <w:ind w:left="0" w:firstLine="0"/>
              <w:rPr>
                <w:b/>
                <w:bCs/>
                <w:sz w:val="28"/>
                <w:szCs w:val="28"/>
              </w:rPr>
            </w:pPr>
            <w:r w:rsidRPr="00A55B2F">
              <w:rPr>
                <w:b/>
                <w:bCs/>
                <w:sz w:val="28"/>
                <w:szCs w:val="28"/>
              </w:rPr>
              <w:t>Câu 1</w:t>
            </w:r>
          </w:p>
        </w:tc>
        <w:tc>
          <w:tcPr>
            <w:tcW w:w="8364" w:type="dxa"/>
          </w:tcPr>
          <w:p w14:paraId="166A8B8C" w14:textId="77777777" w:rsidR="00485883" w:rsidRPr="000513EB" w:rsidRDefault="00485883" w:rsidP="00102A57">
            <w:pPr>
              <w:rPr>
                <w:rFonts w:eastAsia="Calibri"/>
                <w:b/>
                <w:sz w:val="28"/>
                <w:szCs w:val="28"/>
              </w:rPr>
            </w:pPr>
            <w:r w:rsidRPr="000513EB">
              <w:rPr>
                <w:rFonts w:eastAsia="Calibri"/>
                <w:b/>
                <w:sz w:val="28"/>
                <w:szCs w:val="28"/>
              </w:rPr>
              <w:t>* Yêu cầu về kĩ năng:</w:t>
            </w:r>
          </w:p>
          <w:p w14:paraId="107825FF" w14:textId="77777777" w:rsidR="00485883" w:rsidRPr="00DE233A" w:rsidRDefault="00485883" w:rsidP="00102A57">
            <w:pPr>
              <w:rPr>
                <w:rFonts w:eastAsia="Calibri"/>
                <w:sz w:val="28"/>
                <w:szCs w:val="28"/>
              </w:rPr>
            </w:pPr>
            <w:r w:rsidRPr="00DE233A">
              <w:rPr>
                <w:rFonts w:eastAsia="Calibri"/>
                <w:sz w:val="28"/>
                <w:szCs w:val="28"/>
              </w:rPr>
              <w:t>- Bài văn nghị luận  bố cục rõ ràng, lập luận chặt chẽ, vận dụng tốt các thao tác lập luận, dẫn chứng tiêu biểu, chọn lọc.</w:t>
            </w:r>
          </w:p>
          <w:p w14:paraId="6C566616" w14:textId="77777777" w:rsidR="00485883" w:rsidRPr="00DE233A" w:rsidRDefault="00485883" w:rsidP="00102A57">
            <w:pPr>
              <w:rPr>
                <w:rFonts w:eastAsia="Calibri"/>
                <w:sz w:val="28"/>
                <w:szCs w:val="28"/>
              </w:rPr>
            </w:pPr>
            <w:r w:rsidRPr="00DE233A">
              <w:rPr>
                <w:rFonts w:eastAsia="Calibri"/>
                <w:sz w:val="28"/>
                <w:szCs w:val="28"/>
              </w:rPr>
              <w:t>- Bài viết trong sáng, mạch lạc, không mắc lỗi chính tả, dùng từ, ngữ pháp.</w:t>
            </w:r>
          </w:p>
          <w:p w14:paraId="49975643" w14:textId="77777777" w:rsidR="00485883" w:rsidRPr="000513EB" w:rsidRDefault="00485883" w:rsidP="00102A57">
            <w:pPr>
              <w:rPr>
                <w:rFonts w:eastAsia="Calibri"/>
                <w:b/>
                <w:sz w:val="28"/>
                <w:szCs w:val="28"/>
              </w:rPr>
            </w:pPr>
            <w:r w:rsidRPr="000513EB">
              <w:rPr>
                <w:rFonts w:eastAsia="Calibri"/>
                <w:b/>
                <w:sz w:val="28"/>
                <w:szCs w:val="28"/>
              </w:rPr>
              <w:lastRenderedPageBreak/>
              <w:t>* Yêu cầu về kiến thức:</w:t>
            </w:r>
          </w:p>
          <w:p w14:paraId="4DD518BD" w14:textId="77777777" w:rsidR="00485883" w:rsidRPr="000513EB" w:rsidRDefault="00485883" w:rsidP="00102A57">
            <w:pPr>
              <w:rPr>
                <w:rFonts w:eastAsia="Calibri"/>
                <w:sz w:val="28"/>
                <w:szCs w:val="28"/>
              </w:rPr>
            </w:pPr>
            <w:r w:rsidRPr="00DE233A">
              <w:rPr>
                <w:rFonts w:eastAsia="Calibri"/>
                <w:sz w:val="28"/>
                <w:szCs w:val="28"/>
              </w:rPr>
              <w:t>- HS có thể bày tỏ những suy nghĩ khác nhau nhưng cần đảm bảo các ý cơ bản sau:</w:t>
            </w:r>
          </w:p>
        </w:tc>
        <w:tc>
          <w:tcPr>
            <w:tcW w:w="854" w:type="dxa"/>
          </w:tcPr>
          <w:p w14:paraId="0322E0AF" w14:textId="77777777" w:rsidR="00485883" w:rsidRPr="006E275B" w:rsidRDefault="00485883" w:rsidP="00102A57">
            <w:pPr>
              <w:pStyle w:val="NormalWeb"/>
              <w:ind w:left="0" w:firstLine="0"/>
              <w:jc w:val="center"/>
              <w:rPr>
                <w:bCs/>
                <w:sz w:val="28"/>
                <w:szCs w:val="28"/>
              </w:rPr>
            </w:pPr>
            <w:r w:rsidRPr="006E275B">
              <w:rPr>
                <w:bCs/>
                <w:sz w:val="28"/>
                <w:szCs w:val="28"/>
              </w:rPr>
              <w:lastRenderedPageBreak/>
              <w:t>6</w:t>
            </w:r>
          </w:p>
        </w:tc>
      </w:tr>
      <w:tr w:rsidR="00485883" w14:paraId="57A3B8F2" w14:textId="77777777" w:rsidTr="00102A57">
        <w:tc>
          <w:tcPr>
            <w:tcW w:w="985" w:type="dxa"/>
          </w:tcPr>
          <w:p w14:paraId="12655CF5" w14:textId="77777777" w:rsidR="00485883" w:rsidRDefault="00485883" w:rsidP="00102A57">
            <w:pPr>
              <w:pStyle w:val="NormalWeb"/>
              <w:ind w:left="0" w:firstLine="0"/>
              <w:rPr>
                <w:b/>
                <w:bCs/>
                <w:color w:val="FF0000"/>
                <w:sz w:val="28"/>
                <w:szCs w:val="28"/>
              </w:rPr>
            </w:pPr>
          </w:p>
        </w:tc>
        <w:tc>
          <w:tcPr>
            <w:tcW w:w="8364" w:type="dxa"/>
          </w:tcPr>
          <w:p w14:paraId="55ABCED6" w14:textId="77777777" w:rsidR="00485883" w:rsidRPr="00DE233A" w:rsidRDefault="00485883" w:rsidP="00102A57">
            <w:pPr>
              <w:rPr>
                <w:rFonts w:eastAsia="Calibri"/>
                <w:b/>
                <w:sz w:val="28"/>
                <w:szCs w:val="28"/>
              </w:rPr>
            </w:pPr>
            <w:r>
              <w:rPr>
                <w:rFonts w:eastAsia="Calibri"/>
                <w:b/>
                <w:sz w:val="28"/>
                <w:szCs w:val="28"/>
                <w:lang w:val="es-ES"/>
              </w:rPr>
              <w:t>1.</w:t>
            </w:r>
            <w:r w:rsidRPr="00DE233A">
              <w:rPr>
                <w:rFonts w:eastAsia="Calibri"/>
                <w:b/>
                <w:sz w:val="28"/>
                <w:szCs w:val="28"/>
                <w:lang w:val="es-ES"/>
              </w:rPr>
              <w:t xml:space="preserve"> </w:t>
            </w:r>
            <w:r w:rsidRPr="00DE233A">
              <w:rPr>
                <w:rFonts w:eastAsia="Calibri"/>
                <w:b/>
                <w:sz w:val="28"/>
                <w:szCs w:val="28"/>
              </w:rPr>
              <w:t xml:space="preserve">Mở bài: </w:t>
            </w:r>
          </w:p>
          <w:p w14:paraId="3B2ACB8C" w14:textId="77777777" w:rsidR="00485883" w:rsidRPr="00DE233A" w:rsidRDefault="00485883" w:rsidP="00102A57">
            <w:pPr>
              <w:rPr>
                <w:rFonts w:eastAsia="Calibri"/>
                <w:sz w:val="28"/>
                <w:szCs w:val="28"/>
                <w:lang w:val="es-ES"/>
              </w:rPr>
            </w:pPr>
            <w:r w:rsidRPr="00DE233A">
              <w:rPr>
                <w:rFonts w:eastAsia="Calibri"/>
                <w:sz w:val="28"/>
                <w:szCs w:val="28"/>
                <w:lang w:val="es-ES"/>
              </w:rPr>
              <w:t>- Giới thiệu vai trò của sách ( sách là báu vật không thể thiếu trong đời sống con người)</w:t>
            </w:r>
          </w:p>
          <w:p w14:paraId="73CF9199" w14:textId="77777777" w:rsidR="00485883" w:rsidRPr="00DE233A" w:rsidRDefault="00485883" w:rsidP="00102A57">
            <w:pPr>
              <w:rPr>
                <w:rFonts w:eastAsia="Calibri"/>
                <w:sz w:val="28"/>
                <w:szCs w:val="28"/>
                <w:lang w:val="es-ES"/>
              </w:rPr>
            </w:pPr>
            <w:r w:rsidRPr="00DE233A">
              <w:rPr>
                <w:rFonts w:eastAsia="Calibri"/>
                <w:sz w:val="28"/>
                <w:szCs w:val="28"/>
                <w:lang w:val="es-ES"/>
              </w:rPr>
              <w:t xml:space="preserve">- Trích dẫn câu nói </w:t>
            </w:r>
            <w:r w:rsidRPr="00DE233A">
              <w:rPr>
                <w:rFonts w:eastAsia="Calibri"/>
                <w:sz w:val="28"/>
                <w:szCs w:val="28"/>
              </w:rPr>
              <w:t>của M. Go-rơ-ki: “ ....”</w:t>
            </w:r>
          </w:p>
          <w:p w14:paraId="7D118F51" w14:textId="77777777" w:rsidR="00485883" w:rsidRPr="000513EB" w:rsidRDefault="00485883" w:rsidP="00102A57">
            <w:pPr>
              <w:rPr>
                <w:rFonts w:eastAsia="Calibri"/>
                <w:b/>
                <w:sz w:val="28"/>
                <w:szCs w:val="28"/>
              </w:rPr>
            </w:pPr>
            <w:r w:rsidRPr="000513EB">
              <w:rPr>
                <w:rFonts w:eastAsia="Calibri"/>
                <w:b/>
                <w:sz w:val="28"/>
                <w:szCs w:val="28"/>
              </w:rPr>
              <w:t xml:space="preserve">2. Thân bài: </w:t>
            </w:r>
          </w:p>
          <w:p w14:paraId="25B416A1" w14:textId="77777777" w:rsidR="00485883" w:rsidRPr="00DE233A" w:rsidRDefault="00485883" w:rsidP="00102A57">
            <w:pPr>
              <w:rPr>
                <w:rFonts w:eastAsia="Calibri"/>
                <w:sz w:val="28"/>
                <w:szCs w:val="28"/>
              </w:rPr>
            </w:pPr>
            <w:r>
              <w:rPr>
                <w:rFonts w:eastAsia="Calibri"/>
                <w:sz w:val="28"/>
                <w:szCs w:val="28"/>
              </w:rPr>
              <w:t>a</w:t>
            </w:r>
            <w:r w:rsidRPr="00DE233A">
              <w:rPr>
                <w:rFonts w:eastAsia="Calibri"/>
                <w:sz w:val="28"/>
                <w:szCs w:val="28"/>
              </w:rPr>
              <w:t>. Giải thích sách là gì?</w:t>
            </w:r>
          </w:p>
          <w:p w14:paraId="08D4F03D" w14:textId="77777777" w:rsidR="00485883" w:rsidRPr="00DE233A" w:rsidRDefault="00485883" w:rsidP="00102A57">
            <w:pPr>
              <w:rPr>
                <w:rFonts w:eastAsia="Calibri"/>
                <w:sz w:val="28"/>
                <w:szCs w:val="28"/>
              </w:rPr>
            </w:pPr>
            <w:r w:rsidRPr="00DE233A">
              <w:rPr>
                <w:rFonts w:eastAsia="Calibri"/>
                <w:sz w:val="28"/>
                <w:szCs w:val="28"/>
              </w:rPr>
              <w:t>- Là kho tàng tri thức</w:t>
            </w:r>
          </w:p>
          <w:p w14:paraId="6C110E27" w14:textId="77777777" w:rsidR="00485883" w:rsidRPr="00DE233A" w:rsidRDefault="00485883" w:rsidP="00102A57">
            <w:pPr>
              <w:rPr>
                <w:rFonts w:eastAsia="Calibri"/>
                <w:sz w:val="28"/>
                <w:szCs w:val="28"/>
              </w:rPr>
            </w:pPr>
            <w:r w:rsidRPr="00DE233A">
              <w:rPr>
                <w:rFonts w:eastAsia="Calibri"/>
                <w:sz w:val="28"/>
                <w:szCs w:val="28"/>
              </w:rPr>
              <w:t>- Là sản phẩm của quá trình nghiên cứu, tìm hiểu và là kho tàng quý báu của nhân loại</w:t>
            </w:r>
          </w:p>
          <w:p w14:paraId="6558DEA2" w14:textId="77777777" w:rsidR="00485883" w:rsidRPr="00DE233A" w:rsidRDefault="00485883" w:rsidP="00102A57">
            <w:pPr>
              <w:rPr>
                <w:rFonts w:eastAsia="Calibri"/>
                <w:sz w:val="28"/>
                <w:szCs w:val="28"/>
              </w:rPr>
            </w:pPr>
            <w:r>
              <w:rPr>
                <w:rFonts w:eastAsia="Calibri"/>
                <w:sz w:val="28"/>
                <w:szCs w:val="28"/>
              </w:rPr>
              <w:t>b</w:t>
            </w:r>
            <w:r w:rsidRPr="00DE233A">
              <w:rPr>
                <w:rFonts w:eastAsia="Calibri"/>
                <w:sz w:val="28"/>
                <w:szCs w:val="28"/>
              </w:rPr>
              <w:t>. Lí giải vì sao: Sách là nguồn kiến thức vô tận, chỉ có kiến thức mới là con đường sống?</w:t>
            </w:r>
          </w:p>
          <w:p w14:paraId="1D61DF6B" w14:textId="77777777" w:rsidR="00485883" w:rsidRPr="00DE233A" w:rsidRDefault="00485883" w:rsidP="00102A57">
            <w:pPr>
              <w:rPr>
                <w:rFonts w:eastAsia="Calibri"/>
                <w:sz w:val="28"/>
                <w:szCs w:val="28"/>
              </w:rPr>
            </w:pPr>
            <w:r w:rsidRPr="00DE233A">
              <w:rPr>
                <w:rFonts w:eastAsia="Calibri"/>
                <w:sz w:val="28"/>
                <w:szCs w:val="28"/>
              </w:rPr>
              <w:t>- Sách là nguồn kiến thức vô tận của loài người, là sản phẩm kì diệu của con người.</w:t>
            </w:r>
          </w:p>
          <w:p w14:paraId="4EC4DB4B" w14:textId="77777777" w:rsidR="00485883" w:rsidRPr="00DE233A" w:rsidRDefault="00485883" w:rsidP="00102A57">
            <w:pPr>
              <w:rPr>
                <w:rFonts w:eastAsia="Calibri"/>
                <w:sz w:val="28"/>
                <w:szCs w:val="28"/>
              </w:rPr>
            </w:pPr>
            <w:r w:rsidRPr="00DE233A">
              <w:rPr>
                <w:rFonts w:eastAsia="Calibri"/>
                <w:sz w:val="28"/>
                <w:szCs w:val="28"/>
              </w:rPr>
              <w:t>- Sách cho ta hiểu về thế giới xung quanh, về vũ trụ bao la, giúp con người hiểu sâu hơn về khoa học tự nhiên, về tâm lí, tình cảm...qua nhiều loại sách khác nhau. (dẫn chứng)</w:t>
            </w:r>
          </w:p>
          <w:p w14:paraId="711DBAC3" w14:textId="77777777" w:rsidR="00485883" w:rsidRPr="00DE233A" w:rsidRDefault="00485883" w:rsidP="00102A57">
            <w:pPr>
              <w:rPr>
                <w:rFonts w:eastAsia="Calibri"/>
                <w:sz w:val="28"/>
                <w:szCs w:val="28"/>
              </w:rPr>
            </w:pPr>
            <w:r w:rsidRPr="00DE233A">
              <w:rPr>
                <w:rFonts w:eastAsia="Calibri"/>
                <w:sz w:val="28"/>
                <w:szCs w:val="28"/>
              </w:rPr>
              <w:t>- Sách giúp ta hiểu về cuộc sống con người trong các thời kì khác nhau, các dân tộc khác nhau...( dẫn chứng)</w:t>
            </w:r>
          </w:p>
          <w:p w14:paraId="1C92C7F9" w14:textId="77777777" w:rsidR="00485883" w:rsidRPr="00DE233A" w:rsidRDefault="00485883" w:rsidP="00102A57">
            <w:pPr>
              <w:rPr>
                <w:rFonts w:eastAsia="Calibri"/>
                <w:sz w:val="28"/>
                <w:szCs w:val="28"/>
              </w:rPr>
            </w:pPr>
            <w:r w:rsidRPr="00DE233A">
              <w:rPr>
                <w:rFonts w:eastAsia="Calibri"/>
                <w:sz w:val="28"/>
                <w:szCs w:val="28"/>
              </w:rPr>
              <w:t>- Chỉ có kiến thức , chúng ta mới biết được cái đúng cái sai, điều phải điều trái, chính nghĩa phi nghĩa. Từ đó, ta mới tìm được con đường đi phía trước của mình một cách đúng đắn. Ta mới sống một cách đúng nghĩa.</w:t>
            </w:r>
          </w:p>
          <w:p w14:paraId="460E5C1F" w14:textId="77777777" w:rsidR="00485883" w:rsidRPr="00DE233A" w:rsidRDefault="00485883" w:rsidP="00102A57">
            <w:pPr>
              <w:rPr>
                <w:rFonts w:eastAsia="Calibri"/>
                <w:sz w:val="28"/>
                <w:szCs w:val="28"/>
              </w:rPr>
            </w:pPr>
            <w:r>
              <w:rPr>
                <w:rFonts w:eastAsia="Calibri"/>
                <w:sz w:val="28"/>
                <w:szCs w:val="28"/>
              </w:rPr>
              <w:t>c</w:t>
            </w:r>
            <w:r w:rsidRPr="00DE233A">
              <w:rPr>
                <w:rFonts w:eastAsia="Calibri"/>
                <w:sz w:val="28"/>
                <w:szCs w:val="28"/>
              </w:rPr>
              <w:t>. Suy nghĩ của bản thân về câu nói của M. Go-rơ-ki: Câu nói hoàn toàn đúng vì ông đã chỉ ra được tác dụng to lớn của sách.</w:t>
            </w:r>
          </w:p>
          <w:p w14:paraId="2FF0E1BC" w14:textId="77777777" w:rsidR="00485883" w:rsidRPr="00DE233A" w:rsidRDefault="00485883" w:rsidP="00102A57">
            <w:pPr>
              <w:rPr>
                <w:rFonts w:eastAsia="Calibri"/>
                <w:sz w:val="28"/>
                <w:szCs w:val="28"/>
              </w:rPr>
            </w:pPr>
            <w:r w:rsidRPr="00DE233A">
              <w:rPr>
                <w:rFonts w:eastAsia="Calibri"/>
                <w:sz w:val="28"/>
                <w:szCs w:val="28"/>
              </w:rPr>
              <w:t>- Cần phải chọn sách tốt, sách hay để đọc và tránh xa sách dở, sách có hại.</w:t>
            </w:r>
          </w:p>
          <w:p w14:paraId="4710C648" w14:textId="77777777" w:rsidR="00485883" w:rsidRPr="00DE233A" w:rsidRDefault="00485883" w:rsidP="00102A57">
            <w:pPr>
              <w:rPr>
                <w:rFonts w:eastAsia="Calibri"/>
                <w:sz w:val="28"/>
                <w:szCs w:val="28"/>
              </w:rPr>
            </w:pPr>
            <w:r w:rsidRPr="00DE233A">
              <w:rPr>
                <w:rFonts w:eastAsia="Calibri"/>
                <w:sz w:val="28"/>
                <w:szCs w:val="28"/>
              </w:rPr>
              <w:t>- Cần phải chăm đọc sách để hiểu biết nhiều hơn và sống tốt hơn.</w:t>
            </w:r>
          </w:p>
          <w:p w14:paraId="6993A1F4" w14:textId="77777777" w:rsidR="00485883" w:rsidRDefault="00485883" w:rsidP="00102A57">
            <w:pPr>
              <w:rPr>
                <w:rFonts w:eastAsia="Calibri"/>
                <w:sz w:val="28"/>
                <w:szCs w:val="28"/>
              </w:rPr>
            </w:pPr>
            <w:r w:rsidRPr="00DE233A">
              <w:rPr>
                <w:rFonts w:eastAsia="Calibri"/>
                <w:sz w:val="28"/>
                <w:szCs w:val="28"/>
              </w:rPr>
              <w:t>- Cần tiếp cận ánh sáng trí tuệ chưa đựng trong sách, hiểu nội dung sách và làm theo sách...</w:t>
            </w:r>
          </w:p>
          <w:p w14:paraId="5FB8F9C3" w14:textId="77777777" w:rsidR="00485883" w:rsidRPr="00DE233A" w:rsidRDefault="00485883" w:rsidP="00102A57">
            <w:pPr>
              <w:rPr>
                <w:rFonts w:eastAsia="Calibri"/>
                <w:b/>
                <w:sz w:val="28"/>
                <w:szCs w:val="28"/>
                <w:lang w:val="es-ES"/>
              </w:rPr>
            </w:pPr>
            <w:r>
              <w:rPr>
                <w:rFonts w:eastAsia="Calibri"/>
                <w:b/>
                <w:sz w:val="28"/>
                <w:szCs w:val="28"/>
                <w:lang w:val="es-ES"/>
              </w:rPr>
              <w:t>3.</w:t>
            </w:r>
            <w:r w:rsidRPr="00DE233A">
              <w:rPr>
                <w:rFonts w:eastAsia="Calibri"/>
                <w:b/>
                <w:sz w:val="28"/>
                <w:szCs w:val="28"/>
                <w:lang w:val="es-ES"/>
              </w:rPr>
              <w:t xml:space="preserve"> Kết bài :</w:t>
            </w:r>
          </w:p>
          <w:p w14:paraId="56528BCD" w14:textId="77777777" w:rsidR="00485883" w:rsidRPr="00DE233A" w:rsidRDefault="00485883" w:rsidP="00102A57">
            <w:pPr>
              <w:rPr>
                <w:rFonts w:eastAsia="Calibri"/>
                <w:sz w:val="28"/>
                <w:szCs w:val="28"/>
                <w:lang w:val="es-ES"/>
              </w:rPr>
            </w:pPr>
            <w:r w:rsidRPr="00DE233A">
              <w:rPr>
                <w:rFonts w:eastAsia="Calibri"/>
                <w:sz w:val="28"/>
                <w:szCs w:val="28"/>
                <w:lang w:val="es-ES"/>
              </w:rPr>
              <w:t>- Khẳng định tính đúng đắn của câu nói.</w:t>
            </w:r>
          </w:p>
          <w:p w14:paraId="37CA08C5" w14:textId="77777777" w:rsidR="00485883" w:rsidRPr="00DE233A" w:rsidRDefault="00485883" w:rsidP="00102A57">
            <w:pPr>
              <w:rPr>
                <w:rFonts w:eastAsia="Calibri"/>
                <w:sz w:val="28"/>
                <w:szCs w:val="28"/>
                <w:lang w:val="es-ES"/>
              </w:rPr>
            </w:pPr>
            <w:r w:rsidRPr="00DE233A">
              <w:rPr>
                <w:rFonts w:eastAsia="Calibri"/>
                <w:sz w:val="28"/>
                <w:szCs w:val="28"/>
                <w:lang w:val="es-ES"/>
              </w:rPr>
              <w:t>- Khẳng định lại tác dụng to lớn của sách.</w:t>
            </w:r>
          </w:p>
          <w:p w14:paraId="5CBF4A7A" w14:textId="77777777" w:rsidR="00485883" w:rsidRPr="00DE233A" w:rsidRDefault="00485883" w:rsidP="00102A57">
            <w:pPr>
              <w:rPr>
                <w:rFonts w:eastAsia="Calibri"/>
                <w:sz w:val="28"/>
                <w:szCs w:val="28"/>
              </w:rPr>
            </w:pPr>
            <w:r w:rsidRPr="00DE233A">
              <w:rPr>
                <w:rFonts w:eastAsia="Calibri"/>
                <w:sz w:val="28"/>
                <w:szCs w:val="28"/>
                <w:lang w:val="es-ES"/>
              </w:rPr>
              <w:t>- Nêu phương hướng hành động của cá nhân.</w:t>
            </w:r>
          </w:p>
          <w:p w14:paraId="31990D27" w14:textId="77777777" w:rsidR="00485883" w:rsidRPr="00DE233A" w:rsidRDefault="00485883" w:rsidP="00102A57">
            <w:pPr>
              <w:rPr>
                <w:rFonts w:eastAsia="Calibri"/>
                <w:sz w:val="28"/>
                <w:szCs w:val="28"/>
              </w:rPr>
            </w:pPr>
          </w:p>
        </w:tc>
        <w:tc>
          <w:tcPr>
            <w:tcW w:w="854" w:type="dxa"/>
          </w:tcPr>
          <w:p w14:paraId="579A5B0C" w14:textId="77777777" w:rsidR="00485883" w:rsidRPr="006E275B" w:rsidRDefault="00485883" w:rsidP="00102A57">
            <w:pPr>
              <w:pStyle w:val="NormalWeb"/>
              <w:ind w:left="0" w:firstLine="0"/>
              <w:jc w:val="center"/>
              <w:rPr>
                <w:bCs/>
                <w:sz w:val="28"/>
                <w:szCs w:val="28"/>
              </w:rPr>
            </w:pPr>
          </w:p>
        </w:tc>
      </w:tr>
      <w:tr w:rsidR="00485883" w14:paraId="7CD88DD1" w14:textId="77777777" w:rsidTr="00102A57">
        <w:tc>
          <w:tcPr>
            <w:tcW w:w="985" w:type="dxa"/>
          </w:tcPr>
          <w:p w14:paraId="3EFAF0BC" w14:textId="77777777" w:rsidR="00485883" w:rsidRDefault="00485883" w:rsidP="00102A57">
            <w:pPr>
              <w:pStyle w:val="NormalWeb"/>
              <w:ind w:left="0" w:firstLine="0"/>
              <w:rPr>
                <w:b/>
                <w:bCs/>
                <w:color w:val="FF0000"/>
                <w:sz w:val="28"/>
                <w:szCs w:val="28"/>
              </w:rPr>
            </w:pPr>
            <w:r w:rsidRPr="00A55B2F">
              <w:rPr>
                <w:b/>
                <w:bCs/>
                <w:sz w:val="28"/>
                <w:szCs w:val="28"/>
              </w:rPr>
              <w:t>Câu 2</w:t>
            </w:r>
          </w:p>
        </w:tc>
        <w:tc>
          <w:tcPr>
            <w:tcW w:w="8364" w:type="dxa"/>
          </w:tcPr>
          <w:p w14:paraId="3BF22773" w14:textId="77777777" w:rsidR="00485883" w:rsidRPr="000513EB" w:rsidRDefault="00485883" w:rsidP="00102A57">
            <w:pPr>
              <w:widowControl w:val="0"/>
              <w:jc w:val="both"/>
              <w:rPr>
                <w:i/>
                <w:iCs/>
                <w:color w:val="000000"/>
                <w:sz w:val="28"/>
                <w:szCs w:val="28"/>
                <w:lang w:val="vi-VN" w:eastAsia="vi-VN" w:bidi="vi-VN"/>
              </w:rPr>
            </w:pPr>
            <w:r w:rsidRPr="000513EB">
              <w:rPr>
                <w:i/>
                <w:iCs/>
                <w:color w:val="000000"/>
                <w:sz w:val="28"/>
                <w:szCs w:val="28"/>
                <w:lang w:bidi="en-US"/>
              </w:rPr>
              <w:t>a</w:t>
            </w:r>
            <w:r w:rsidRPr="000513EB">
              <w:rPr>
                <w:i/>
                <w:color w:val="000000"/>
                <w:sz w:val="28"/>
                <w:szCs w:val="28"/>
                <w:lang w:val="vi-VN" w:eastAsia="vi-VN" w:bidi="vi-VN"/>
              </w:rPr>
              <w:t xml:space="preserve">. </w:t>
            </w:r>
            <w:r w:rsidRPr="000513EB">
              <w:rPr>
                <w:i/>
                <w:iCs/>
                <w:color w:val="000000"/>
                <w:sz w:val="28"/>
                <w:szCs w:val="28"/>
                <w:lang w:val="vi-VN" w:eastAsia="vi-VN" w:bidi="vi-VN"/>
              </w:rPr>
              <w:t>Đảm bảo cấu trúc bài nghị luận</w:t>
            </w:r>
          </w:p>
          <w:p w14:paraId="53E047BC" w14:textId="77777777" w:rsidR="00485883" w:rsidRPr="000513EB" w:rsidRDefault="00485883" w:rsidP="00102A57">
            <w:pPr>
              <w:jc w:val="both"/>
              <w:rPr>
                <w:rFonts w:eastAsia="Microsoft Sans Serif"/>
                <w:i/>
                <w:color w:val="000000"/>
                <w:sz w:val="28"/>
                <w:szCs w:val="28"/>
                <w:lang w:eastAsia="vi-VN" w:bidi="vi-VN"/>
              </w:rPr>
            </w:pPr>
            <w:r w:rsidRPr="000513EB">
              <w:rPr>
                <w:rFonts w:eastAsia="Microsoft Sans Serif"/>
                <w:i/>
                <w:color w:val="000000"/>
                <w:sz w:val="28"/>
                <w:szCs w:val="28"/>
                <w:lang w:val="vi-VN" w:eastAsia="vi-VN" w:bidi="vi-VN"/>
              </w:rPr>
              <w:t>Mở bài nêu được vấn đề, Thân bài triển khai được vấn đề, Kết bài khái quát được vấn đề</w:t>
            </w:r>
            <w:r w:rsidRPr="000513EB">
              <w:rPr>
                <w:rFonts w:eastAsia="Microsoft Sans Serif"/>
                <w:i/>
                <w:color w:val="000000"/>
                <w:sz w:val="28"/>
                <w:szCs w:val="28"/>
                <w:lang w:eastAsia="vi-VN" w:bidi="vi-VN"/>
              </w:rPr>
              <w:t>.</w:t>
            </w:r>
          </w:p>
          <w:p w14:paraId="5E2CD2C8" w14:textId="77777777" w:rsidR="00485883" w:rsidRPr="000513EB" w:rsidRDefault="00485883" w:rsidP="00102A57">
            <w:pPr>
              <w:widowControl w:val="0"/>
              <w:jc w:val="both"/>
              <w:rPr>
                <w:i/>
                <w:iCs/>
                <w:color w:val="000000"/>
                <w:sz w:val="28"/>
                <w:szCs w:val="28"/>
                <w:lang w:val="vi-VN" w:eastAsia="vi-VN" w:bidi="vi-VN"/>
              </w:rPr>
            </w:pPr>
            <w:r w:rsidRPr="000513EB">
              <w:rPr>
                <w:i/>
                <w:iCs/>
                <w:color w:val="000000"/>
                <w:sz w:val="28"/>
                <w:szCs w:val="28"/>
                <w:lang w:val="vi-VN" w:eastAsia="vi-VN" w:bidi="vi-VN"/>
              </w:rPr>
              <w:lastRenderedPageBreak/>
              <w:t>c. Triển khai vấn đề nghị luận thành các luận điểm</w:t>
            </w:r>
          </w:p>
          <w:p w14:paraId="789F3A8A" w14:textId="77777777" w:rsidR="00485883" w:rsidRPr="00A55B2F" w:rsidRDefault="00485883" w:rsidP="00102A57">
            <w:pPr>
              <w:jc w:val="both"/>
              <w:rPr>
                <w:rFonts w:eastAsia="Calibri"/>
                <w:sz w:val="28"/>
                <w:szCs w:val="28"/>
              </w:rPr>
            </w:pPr>
            <w:r w:rsidRPr="000513EB">
              <w:rPr>
                <w:rFonts w:eastAsia="Microsoft Sans Serif"/>
                <w:i/>
                <w:color w:val="000000"/>
                <w:sz w:val="28"/>
                <w:szCs w:val="28"/>
                <w:lang w:val="vi-VN" w:eastAsia="vi-VN" w:bidi="vi-VN"/>
              </w:rPr>
              <w:t xml:space="preserve">HS có thể viết bài nhiều cách trên cơ sở kết hợp được lí lẽ và dẫn chứng để tạo tính chặt chẽ, </w:t>
            </w:r>
            <w:r w:rsidRPr="000513EB">
              <w:rPr>
                <w:rFonts w:eastAsia="Microsoft Sans Serif"/>
                <w:i/>
                <w:color w:val="000000"/>
                <w:sz w:val="28"/>
                <w:szCs w:val="28"/>
                <w:lang w:bidi="en-US"/>
              </w:rPr>
              <w:t xml:space="preserve">logic </w:t>
            </w:r>
            <w:r w:rsidRPr="000513EB">
              <w:rPr>
                <w:rFonts w:eastAsia="Microsoft Sans Serif"/>
                <w:i/>
                <w:color w:val="000000"/>
                <w:sz w:val="28"/>
                <w:szCs w:val="28"/>
                <w:lang w:val="vi-VN" w:eastAsia="vi-VN" w:bidi="vi-VN"/>
              </w:rPr>
              <w:t>của mỗi luận điểm; đảm bảo các yêu cầu sau:</w:t>
            </w:r>
          </w:p>
        </w:tc>
        <w:tc>
          <w:tcPr>
            <w:tcW w:w="854" w:type="dxa"/>
          </w:tcPr>
          <w:p w14:paraId="0F95B1F4" w14:textId="77777777" w:rsidR="00485883" w:rsidRPr="00A55B2F" w:rsidRDefault="00485883" w:rsidP="00102A57">
            <w:pPr>
              <w:pStyle w:val="NormalWeb"/>
              <w:ind w:left="0" w:firstLine="0"/>
              <w:rPr>
                <w:b/>
                <w:bCs/>
                <w:color w:val="FF0000"/>
                <w:sz w:val="28"/>
                <w:szCs w:val="28"/>
              </w:rPr>
            </w:pPr>
          </w:p>
        </w:tc>
      </w:tr>
      <w:tr w:rsidR="00485883" w14:paraId="00F955E0" w14:textId="77777777" w:rsidTr="00102A57">
        <w:tc>
          <w:tcPr>
            <w:tcW w:w="985" w:type="dxa"/>
          </w:tcPr>
          <w:p w14:paraId="1AC58343" w14:textId="77777777" w:rsidR="00485883" w:rsidRPr="00A55B2F" w:rsidRDefault="00485883" w:rsidP="00102A57">
            <w:pPr>
              <w:pStyle w:val="NormalWeb"/>
              <w:ind w:left="0" w:firstLine="0"/>
              <w:rPr>
                <w:b/>
                <w:bCs/>
                <w:sz w:val="28"/>
                <w:szCs w:val="28"/>
              </w:rPr>
            </w:pPr>
          </w:p>
        </w:tc>
        <w:tc>
          <w:tcPr>
            <w:tcW w:w="8364" w:type="dxa"/>
          </w:tcPr>
          <w:p w14:paraId="26497064" w14:textId="77777777" w:rsidR="00485883" w:rsidRPr="00D605C7" w:rsidRDefault="00485883" w:rsidP="00102A57">
            <w:pPr>
              <w:widowControl w:val="0"/>
              <w:tabs>
                <w:tab w:val="left" w:pos="197"/>
              </w:tabs>
              <w:spacing w:after="60"/>
              <w:jc w:val="both"/>
              <w:rPr>
                <w:b/>
                <w:color w:val="000000"/>
                <w:sz w:val="28"/>
                <w:szCs w:val="28"/>
                <w:lang w:eastAsia="vi-VN" w:bidi="vi-VN"/>
              </w:rPr>
            </w:pPr>
            <w:r w:rsidRPr="00D605C7">
              <w:rPr>
                <w:b/>
                <w:color w:val="000000"/>
                <w:sz w:val="28"/>
                <w:szCs w:val="28"/>
                <w:lang w:eastAsia="vi-VN" w:bidi="vi-VN"/>
              </w:rPr>
              <w:t>1. Mở bài</w:t>
            </w:r>
          </w:p>
          <w:p w14:paraId="6A697801" w14:textId="77777777" w:rsidR="00485883" w:rsidRPr="00D605C7" w:rsidRDefault="00485883" w:rsidP="00102A57">
            <w:pPr>
              <w:shd w:val="clear" w:color="auto" w:fill="FFFFFF"/>
              <w:textAlignment w:val="baseline"/>
              <w:rPr>
                <w:color w:val="000000"/>
                <w:sz w:val="28"/>
                <w:szCs w:val="28"/>
              </w:rPr>
            </w:pPr>
            <w:r w:rsidRPr="00D605C7">
              <w:rPr>
                <w:color w:val="000000"/>
                <w:sz w:val="28"/>
                <w:szCs w:val="28"/>
              </w:rPr>
              <w:t>- Dẫn dắt, giới thiệu vấn đề nghị luận.</w:t>
            </w:r>
          </w:p>
          <w:p w14:paraId="6B2DA9BC" w14:textId="77777777" w:rsidR="00485883" w:rsidRPr="00D605C7" w:rsidRDefault="00485883" w:rsidP="00102A57">
            <w:pPr>
              <w:shd w:val="clear" w:color="auto" w:fill="FFFFFF"/>
              <w:textAlignment w:val="baseline"/>
              <w:rPr>
                <w:color w:val="000000"/>
                <w:sz w:val="28"/>
                <w:szCs w:val="28"/>
              </w:rPr>
            </w:pPr>
            <w:r w:rsidRPr="00D605C7">
              <w:rPr>
                <w:color w:val="000000"/>
                <w:sz w:val="28"/>
                <w:szCs w:val="28"/>
              </w:rPr>
              <w:t>- Trích dẫn ý kiến, giới thiệu đoạn trích.</w:t>
            </w:r>
          </w:p>
          <w:p w14:paraId="51D5764D" w14:textId="77777777" w:rsidR="00485883" w:rsidRPr="00D605C7" w:rsidRDefault="00485883" w:rsidP="00102A57">
            <w:pPr>
              <w:widowControl w:val="0"/>
              <w:tabs>
                <w:tab w:val="left" w:pos="197"/>
              </w:tabs>
              <w:spacing w:after="60"/>
              <w:jc w:val="both"/>
              <w:rPr>
                <w:b/>
                <w:iCs/>
                <w:color w:val="000000"/>
                <w:sz w:val="28"/>
                <w:szCs w:val="28"/>
                <w:lang w:eastAsia="vi-VN" w:bidi="vi-VN"/>
              </w:rPr>
            </w:pPr>
            <w:r w:rsidRPr="00D605C7">
              <w:rPr>
                <w:b/>
                <w:iCs/>
                <w:color w:val="000000"/>
                <w:sz w:val="28"/>
                <w:szCs w:val="28"/>
                <w:lang w:eastAsia="vi-VN" w:bidi="vi-VN"/>
              </w:rPr>
              <w:t>2. Thân bài</w:t>
            </w:r>
          </w:p>
          <w:p w14:paraId="05283C1F" w14:textId="77777777" w:rsidR="00485883" w:rsidRPr="00D605C7" w:rsidRDefault="00485883" w:rsidP="00102A57">
            <w:pPr>
              <w:shd w:val="clear" w:color="auto" w:fill="FFFFFF"/>
              <w:jc w:val="both"/>
              <w:textAlignment w:val="baseline"/>
              <w:rPr>
                <w:b/>
                <w:color w:val="000000"/>
                <w:sz w:val="28"/>
                <w:szCs w:val="28"/>
              </w:rPr>
            </w:pPr>
            <w:r w:rsidRPr="00D605C7">
              <w:rPr>
                <w:b/>
                <w:color w:val="000000"/>
                <w:sz w:val="28"/>
                <w:szCs w:val="28"/>
                <w:bdr w:val="none" w:sz="0" w:space="0" w:color="auto" w:frame="1"/>
              </w:rPr>
              <w:t>a. Giải thích ý kiến</w:t>
            </w:r>
          </w:p>
          <w:p w14:paraId="7397240F" w14:textId="77777777" w:rsidR="00485883" w:rsidRPr="00D605C7" w:rsidRDefault="00485883" w:rsidP="00102A57">
            <w:pPr>
              <w:shd w:val="clear" w:color="auto" w:fill="FFFFFF"/>
              <w:jc w:val="both"/>
              <w:textAlignment w:val="baseline"/>
              <w:rPr>
                <w:color w:val="000000"/>
                <w:sz w:val="28"/>
                <w:szCs w:val="28"/>
              </w:rPr>
            </w:pPr>
            <w:r w:rsidRPr="00D605C7">
              <w:rPr>
                <w:color w:val="000000"/>
                <w:sz w:val="28"/>
                <w:szCs w:val="28"/>
                <w:bdr w:val="none" w:sz="0" w:space="0" w:color="auto" w:frame="1"/>
              </w:rPr>
              <w:t>- Ý kiến của Nguyễn Đình Thi nêu lên nguồn gốc của văn nghệ (nghệ thuật) – trong đó có văn học – cũng như vai trò, ý nghĩa, tác động của văn nghệ (nghệ thuật) đối với tâm hồn người tiếp nhận, thưởng thức. Văn nghệ </w:t>
            </w:r>
            <w:r w:rsidRPr="00D605C7">
              <w:rPr>
                <w:i/>
                <w:iCs/>
                <w:color w:val="000000"/>
                <w:sz w:val="28"/>
                <w:szCs w:val="28"/>
                <w:bdr w:val="none" w:sz="0" w:space="0" w:color="auto" w:frame="1"/>
              </w:rPr>
              <w:t>“bắt rễ ở cuộc đời hàng ngày của con người” </w:t>
            </w:r>
            <w:r w:rsidRPr="00D605C7">
              <w:rPr>
                <w:color w:val="000000"/>
                <w:sz w:val="28"/>
                <w:szCs w:val="28"/>
                <w:bdr w:val="none" w:sz="0" w:space="0" w:color="auto" w:frame="1"/>
              </w:rPr>
              <w:t>nghĩa là các tác phẩm văn học, nghệ thuật bắt nguồn từ cuộc sống hiện thực. Người nghệ sĩ lấy chất liệu sáng tác từ đời sống hàng ngày.</w:t>
            </w:r>
          </w:p>
          <w:p w14:paraId="084F5980" w14:textId="77777777" w:rsidR="00485883" w:rsidRPr="00D605C7" w:rsidRDefault="00485883" w:rsidP="00102A57">
            <w:pPr>
              <w:shd w:val="clear" w:color="auto" w:fill="FFFFFF"/>
              <w:jc w:val="both"/>
              <w:textAlignment w:val="baseline"/>
              <w:rPr>
                <w:color w:val="000000"/>
                <w:sz w:val="28"/>
                <w:szCs w:val="28"/>
                <w:bdr w:val="none" w:sz="0" w:space="0" w:color="auto" w:frame="1"/>
              </w:rPr>
            </w:pPr>
            <w:r w:rsidRPr="00D605C7">
              <w:rPr>
                <w:b/>
                <w:bCs/>
                <w:color w:val="000000"/>
                <w:sz w:val="28"/>
                <w:szCs w:val="28"/>
                <w:bdr w:val="none" w:sz="0" w:space="0" w:color="auto" w:frame="1"/>
              </w:rPr>
              <w:t xml:space="preserve">- </w:t>
            </w:r>
            <w:r w:rsidRPr="00D605C7">
              <w:rPr>
                <w:bCs/>
                <w:color w:val="000000"/>
                <w:sz w:val="28"/>
                <w:szCs w:val="28"/>
                <w:bdr w:val="none" w:sz="0" w:space="0" w:color="auto" w:frame="1"/>
              </w:rPr>
              <w:t>Văn nghệ </w:t>
            </w:r>
            <w:r w:rsidRPr="00D605C7">
              <w:rPr>
                <w:bCs/>
                <w:i/>
                <w:iCs/>
                <w:color w:val="000000"/>
                <w:sz w:val="28"/>
                <w:szCs w:val="28"/>
                <w:bdr w:val="none" w:sz="0" w:space="0" w:color="auto" w:frame="1"/>
              </w:rPr>
              <w:t>“tạo được sự sống cho tâm hồn con người”, </w:t>
            </w:r>
            <w:r w:rsidRPr="00D605C7">
              <w:rPr>
                <w:bCs/>
                <w:color w:val="000000"/>
                <w:sz w:val="28"/>
                <w:szCs w:val="28"/>
                <w:bdr w:val="none" w:sz="0" w:space="0" w:color="auto" w:frame="1"/>
              </w:rPr>
              <w:t>đồng thời làm </w:t>
            </w:r>
            <w:r w:rsidRPr="00D605C7">
              <w:rPr>
                <w:bCs/>
                <w:i/>
                <w:iCs/>
                <w:color w:val="000000"/>
                <w:sz w:val="28"/>
                <w:szCs w:val="28"/>
                <w:bdr w:val="none" w:sz="0" w:space="0" w:color="auto" w:frame="1"/>
              </w:rPr>
              <w:t>“mở rộng khả năng của tâm hồn”.</w:t>
            </w:r>
            <w:r w:rsidRPr="00D605C7">
              <w:rPr>
                <w:color w:val="000000"/>
                <w:sz w:val="28"/>
                <w:szCs w:val="28"/>
                <w:bdr w:val="none" w:sz="0" w:space="0" w:color="auto" w:frame="1"/>
              </w:rPr>
              <w:t> Văn học, nghệ thuật giúp đời sống tinh thần của con người trở nên phong phú hơn. Nó làm giàu có thêm tâm hồn với những tình cảm vui - buồn, yêu thương - căm giận…  </w:t>
            </w:r>
            <w:r w:rsidRPr="00D605C7">
              <w:rPr>
                <w:i/>
                <w:iCs/>
                <w:color w:val="000000"/>
                <w:sz w:val="28"/>
                <w:szCs w:val="28"/>
                <w:bdr w:val="none" w:sz="0" w:space="0" w:color="auto" w:frame="1"/>
              </w:rPr>
              <w:t>“Nghệ thuật mở rộng khả năng của tâm hồn, làm cho con người vui buồn nhiều hơn, yêu thương và căm hờn được nhiều hơn, tai mắt biết nhìn, biết nghe thêm tế nhị, sống được nhiều hơn”</w:t>
            </w:r>
            <w:r w:rsidRPr="00D605C7">
              <w:rPr>
                <w:color w:val="000000"/>
                <w:sz w:val="28"/>
                <w:szCs w:val="28"/>
                <w:bdr w:val="none" w:sz="0" w:space="0" w:color="auto" w:frame="1"/>
              </w:rPr>
              <w:t>. Văn nghệ góp phần nuôi dưỡng, bồi đắp thế giới tinh thần của người thưởng thức, tiếp nhận.</w:t>
            </w:r>
          </w:p>
          <w:p w14:paraId="67293553" w14:textId="77777777" w:rsidR="00485883" w:rsidRPr="00D605C7" w:rsidRDefault="00485883" w:rsidP="00102A57">
            <w:pPr>
              <w:widowControl w:val="0"/>
              <w:tabs>
                <w:tab w:val="left" w:pos="197"/>
              </w:tabs>
              <w:spacing w:after="60"/>
              <w:jc w:val="both"/>
              <w:rPr>
                <w:b/>
                <w:iCs/>
                <w:color w:val="000000"/>
                <w:sz w:val="28"/>
                <w:szCs w:val="28"/>
                <w:lang w:eastAsia="vi-VN" w:bidi="vi-VN"/>
              </w:rPr>
            </w:pPr>
            <w:r w:rsidRPr="00D605C7">
              <w:rPr>
                <w:b/>
                <w:iCs/>
                <w:color w:val="000000"/>
                <w:sz w:val="28"/>
                <w:szCs w:val="28"/>
                <w:lang w:eastAsia="vi-VN" w:bidi="vi-VN"/>
              </w:rPr>
              <w:t>b. Chứng minh qua bài thơ “ Thời gian” của Văn Cao</w:t>
            </w:r>
          </w:p>
          <w:p w14:paraId="32EFA957" w14:textId="77777777" w:rsidR="00485883" w:rsidRPr="00D605C7" w:rsidRDefault="00485883" w:rsidP="00102A57">
            <w:pPr>
              <w:shd w:val="clear" w:color="auto" w:fill="FFFFFF"/>
              <w:jc w:val="both"/>
              <w:rPr>
                <w:b/>
                <w:sz w:val="28"/>
                <w:szCs w:val="28"/>
              </w:rPr>
            </w:pPr>
            <w:r w:rsidRPr="00D605C7">
              <w:rPr>
                <w:rFonts w:ascii="Arial" w:hAnsi="Arial" w:cs="Arial"/>
                <w:sz w:val="28"/>
                <w:szCs w:val="28"/>
              </w:rPr>
              <w:t> </w:t>
            </w:r>
            <w:r w:rsidRPr="00D605C7">
              <w:rPr>
                <w:b/>
                <w:sz w:val="28"/>
                <w:szCs w:val="28"/>
              </w:rPr>
              <w:t>Khổ 1:</w:t>
            </w:r>
          </w:p>
          <w:p w14:paraId="2F402F92" w14:textId="77777777" w:rsidR="00485883" w:rsidRPr="00D605C7" w:rsidRDefault="00485883" w:rsidP="00102A57">
            <w:pPr>
              <w:shd w:val="clear" w:color="auto" w:fill="FFFFFF"/>
              <w:jc w:val="both"/>
              <w:rPr>
                <w:sz w:val="28"/>
                <w:szCs w:val="28"/>
              </w:rPr>
            </w:pPr>
            <w:r w:rsidRPr="00D605C7">
              <w:rPr>
                <w:sz w:val="28"/>
                <w:szCs w:val="28"/>
              </w:rPr>
              <w:t>+ “Thời gian qua kẽ tay”: Cảm nhận thời gian một cách đặc biệt bằng xúc giác. Thời gian lặng lẽ nhưng trôi qua rất nhanh.</w:t>
            </w:r>
          </w:p>
          <w:p w14:paraId="4C6DBA06" w14:textId="77777777" w:rsidR="00485883" w:rsidRPr="00D605C7" w:rsidRDefault="00485883" w:rsidP="00102A57">
            <w:pPr>
              <w:shd w:val="clear" w:color="auto" w:fill="FFFFFF"/>
              <w:jc w:val="both"/>
              <w:rPr>
                <w:sz w:val="28"/>
                <w:szCs w:val="28"/>
              </w:rPr>
            </w:pPr>
            <w:r w:rsidRPr="00D605C7">
              <w:rPr>
                <w:sz w:val="28"/>
                <w:szCs w:val="28"/>
              </w:rPr>
              <w:t>+ “Làm khô những chiếc lá”: Dấu ấn của thời gian thể hiện trên vạn vật và con người.</w:t>
            </w:r>
          </w:p>
          <w:p w14:paraId="288644AF" w14:textId="77777777" w:rsidR="00485883" w:rsidRPr="00D605C7" w:rsidRDefault="00485883" w:rsidP="00102A57">
            <w:pPr>
              <w:shd w:val="clear" w:color="auto" w:fill="FFFFFF"/>
              <w:jc w:val="both"/>
              <w:rPr>
                <w:sz w:val="28"/>
                <w:szCs w:val="28"/>
              </w:rPr>
            </w:pPr>
            <w:r w:rsidRPr="00D605C7">
              <w:rPr>
                <w:sz w:val="28"/>
                <w:szCs w:val="28"/>
              </w:rPr>
              <w:t>+ “Rơi”: Câu thơ được ngắt ra đột ngột, chỉ có một tiếng, nhấn mạnh vào sự chuyển động của cảnh vật.</w:t>
            </w:r>
          </w:p>
          <w:p w14:paraId="4205B282" w14:textId="77777777" w:rsidR="00485883" w:rsidRPr="00D605C7" w:rsidRDefault="00485883" w:rsidP="00102A57">
            <w:pPr>
              <w:shd w:val="clear" w:color="auto" w:fill="FFFFFF"/>
              <w:jc w:val="both"/>
              <w:rPr>
                <w:sz w:val="28"/>
                <w:szCs w:val="28"/>
              </w:rPr>
            </w:pPr>
            <w:r w:rsidRPr="00D605C7">
              <w:rPr>
                <w:sz w:val="28"/>
                <w:szCs w:val="28"/>
              </w:rPr>
              <w:t>+ “như tiếng sỏi”: Lối so sánh đặc sắc, gợi tả âm thanh nặng nề và khô khốc.</w:t>
            </w:r>
          </w:p>
          <w:p w14:paraId="6F9E0342" w14:textId="77777777" w:rsidR="00485883" w:rsidRPr="00D605C7" w:rsidRDefault="00485883" w:rsidP="00102A57">
            <w:pPr>
              <w:shd w:val="clear" w:color="auto" w:fill="FFFFFF"/>
              <w:jc w:val="both"/>
              <w:rPr>
                <w:sz w:val="28"/>
                <w:szCs w:val="28"/>
              </w:rPr>
            </w:pPr>
            <w:r w:rsidRPr="00D605C7">
              <w:rPr>
                <w:sz w:val="28"/>
                <w:szCs w:val="28"/>
              </w:rPr>
              <w:t>+ “trong lòng giếng cạn”: Sự vật đều trơ trọi, bị thời gian tước đi sức sống, trở nên tiêu điều.</w:t>
            </w:r>
          </w:p>
          <w:p w14:paraId="1BEFF99C" w14:textId="77777777" w:rsidR="00485883" w:rsidRPr="00D605C7" w:rsidRDefault="00485883" w:rsidP="00102A57">
            <w:pPr>
              <w:shd w:val="clear" w:color="auto" w:fill="FFFFFF"/>
              <w:jc w:val="both"/>
              <w:rPr>
                <w:b/>
                <w:sz w:val="28"/>
                <w:szCs w:val="28"/>
              </w:rPr>
            </w:pPr>
            <w:r w:rsidRPr="00D605C7">
              <w:rPr>
                <w:b/>
                <w:sz w:val="28"/>
                <w:szCs w:val="28"/>
              </w:rPr>
              <w:t xml:space="preserve"> Khổ 2:</w:t>
            </w:r>
          </w:p>
          <w:p w14:paraId="6047883F" w14:textId="77777777" w:rsidR="00485883" w:rsidRPr="00D605C7" w:rsidRDefault="00485883" w:rsidP="00102A57">
            <w:pPr>
              <w:shd w:val="clear" w:color="auto" w:fill="FFFFFF"/>
              <w:jc w:val="both"/>
              <w:rPr>
                <w:sz w:val="28"/>
                <w:szCs w:val="28"/>
              </w:rPr>
            </w:pPr>
            <w:r w:rsidRPr="00D605C7">
              <w:rPr>
                <w:sz w:val="28"/>
                <w:szCs w:val="28"/>
              </w:rPr>
              <w:t>+ “Riêng những”: Điệp ngữ thể hiện sự khẳng định, cho thấy cảm xúc của nhân vật trữ tình có sự thay đổi.</w:t>
            </w:r>
          </w:p>
          <w:p w14:paraId="3342CA08" w14:textId="77777777" w:rsidR="00485883" w:rsidRPr="00D605C7" w:rsidRDefault="00485883" w:rsidP="00102A57">
            <w:pPr>
              <w:shd w:val="clear" w:color="auto" w:fill="FFFFFF"/>
              <w:jc w:val="both"/>
              <w:rPr>
                <w:sz w:val="28"/>
                <w:szCs w:val="28"/>
              </w:rPr>
            </w:pPr>
            <w:r w:rsidRPr="00D605C7">
              <w:rPr>
                <w:sz w:val="28"/>
                <w:szCs w:val="28"/>
              </w:rPr>
              <w:t>+ “những câu thơ”, “những bài hát” là biểu tượng cho sáng tạo nghệ thuật, sự rung động của trái tim con người.</w:t>
            </w:r>
          </w:p>
          <w:p w14:paraId="244D5306" w14:textId="77777777" w:rsidR="00485883" w:rsidRPr="00D605C7" w:rsidRDefault="00485883" w:rsidP="00102A57">
            <w:pPr>
              <w:shd w:val="clear" w:color="auto" w:fill="FFFFFF"/>
              <w:jc w:val="both"/>
              <w:rPr>
                <w:sz w:val="28"/>
                <w:szCs w:val="28"/>
              </w:rPr>
            </w:pPr>
            <w:r w:rsidRPr="00D605C7">
              <w:rPr>
                <w:sz w:val="28"/>
                <w:szCs w:val="28"/>
              </w:rPr>
              <w:lastRenderedPageBreak/>
              <w:t>+ “còn xanh”: Sức sống trường tồn của nghệ thuật và tình yêu.</w:t>
            </w:r>
          </w:p>
          <w:p w14:paraId="4576D6E9" w14:textId="77777777" w:rsidR="00485883" w:rsidRPr="00D605C7" w:rsidRDefault="00485883" w:rsidP="00102A57">
            <w:pPr>
              <w:shd w:val="clear" w:color="auto" w:fill="FFFFFF"/>
              <w:jc w:val="both"/>
              <w:rPr>
                <w:sz w:val="28"/>
                <w:szCs w:val="28"/>
              </w:rPr>
            </w:pPr>
            <w:r w:rsidRPr="00D605C7">
              <w:rPr>
                <w:sz w:val="28"/>
                <w:szCs w:val="28"/>
              </w:rPr>
              <w:t>+ “Và đôi mắt em”: Vẻ đẹp của con người, tình yêu.</w:t>
            </w:r>
          </w:p>
          <w:p w14:paraId="7B1F784A" w14:textId="77777777" w:rsidR="00485883" w:rsidRPr="00D605C7" w:rsidRDefault="00485883" w:rsidP="00102A57">
            <w:pPr>
              <w:shd w:val="clear" w:color="auto" w:fill="FFFFFF"/>
              <w:jc w:val="both"/>
              <w:rPr>
                <w:sz w:val="28"/>
                <w:szCs w:val="28"/>
              </w:rPr>
            </w:pPr>
            <w:r w:rsidRPr="00D605C7">
              <w:rPr>
                <w:sz w:val="28"/>
                <w:szCs w:val="28"/>
              </w:rPr>
              <w:t>+ “như hai giếng nước”: Vẻ lấp lánh, trong lành, dạt dào sức sống.</w:t>
            </w:r>
          </w:p>
          <w:p w14:paraId="0156B250" w14:textId="77777777" w:rsidR="00485883" w:rsidRPr="00D605C7" w:rsidRDefault="00485883" w:rsidP="00102A57">
            <w:pPr>
              <w:widowControl w:val="0"/>
              <w:jc w:val="both"/>
              <w:rPr>
                <w:color w:val="000000"/>
                <w:sz w:val="28"/>
                <w:szCs w:val="28"/>
                <w:lang w:val="vi-VN" w:eastAsia="vi-VN" w:bidi="vi-VN"/>
              </w:rPr>
            </w:pPr>
            <w:r w:rsidRPr="00D605C7">
              <w:rPr>
                <w:color w:val="000000"/>
                <w:sz w:val="28"/>
                <w:szCs w:val="28"/>
                <w:lang w:val="vi-VN" w:eastAsia="vi-VN" w:bidi="vi-VN"/>
              </w:rPr>
              <w:t xml:space="preserve">- Thông điệp Văn Cao muôn gửi tới chúng ta qua bài thơ </w:t>
            </w:r>
            <w:r w:rsidRPr="00D605C7">
              <w:rPr>
                <w:i/>
                <w:iCs/>
                <w:color w:val="000000"/>
                <w:sz w:val="28"/>
                <w:szCs w:val="28"/>
                <w:lang w:val="vi-VN" w:eastAsia="vi-VN" w:bidi="vi-VN"/>
              </w:rPr>
              <w:t>Thời gian</w:t>
            </w:r>
            <w:r w:rsidRPr="00D605C7">
              <w:rPr>
                <w:color w:val="000000"/>
                <w:sz w:val="28"/>
                <w:szCs w:val="28"/>
                <w:lang w:val="vi-VN" w:eastAsia="vi-VN" w:bidi="vi-VN"/>
              </w:rPr>
              <w:t xml:space="preserve"> </w:t>
            </w:r>
          </w:p>
          <w:p w14:paraId="76034B40" w14:textId="77777777" w:rsidR="00485883" w:rsidRPr="00D605C7" w:rsidRDefault="00485883" w:rsidP="00102A57">
            <w:pPr>
              <w:widowControl w:val="0"/>
              <w:jc w:val="both"/>
              <w:rPr>
                <w:i/>
                <w:iCs/>
                <w:color w:val="000000"/>
                <w:sz w:val="28"/>
                <w:szCs w:val="28"/>
                <w:lang w:val="vi-VN" w:eastAsia="vi-VN" w:bidi="vi-VN"/>
              </w:rPr>
            </w:pPr>
            <w:r w:rsidRPr="00D605C7">
              <w:rPr>
                <w:color w:val="000000"/>
                <w:sz w:val="28"/>
                <w:szCs w:val="28"/>
                <w:lang w:val="vi-VN" w:eastAsia="vi-VN" w:bidi="vi-VN"/>
              </w:rPr>
              <w:t>+ Thời gian không vô hình, thời gian là khôi vật chất có thể cân, đong, đo đếm được, nó trôi chảy nhẹ nhàng lặng lẽ, ta có thể cảm nhận được qua “kẽ tay”.</w:t>
            </w:r>
          </w:p>
          <w:p w14:paraId="776ACC2F" w14:textId="77777777" w:rsidR="00485883" w:rsidRPr="00D605C7" w:rsidRDefault="00485883" w:rsidP="00102A57">
            <w:pPr>
              <w:jc w:val="both"/>
              <w:rPr>
                <w:i/>
                <w:iCs/>
                <w:color w:val="000000"/>
                <w:sz w:val="28"/>
                <w:szCs w:val="28"/>
                <w:lang w:val="vi-VN" w:eastAsia="vi-VN" w:bidi="vi-VN"/>
              </w:rPr>
            </w:pPr>
            <w:r w:rsidRPr="00D605C7">
              <w:rPr>
                <w:rFonts w:eastAsia="Microsoft Sans Serif"/>
                <w:color w:val="000000"/>
                <w:sz w:val="28"/>
                <w:szCs w:val="28"/>
                <w:lang w:val="vi-VN" w:eastAsia="vi-VN" w:bidi="vi-VN"/>
              </w:rPr>
              <w:t>+ Thời gian vô cùng nghiệt ngã, thời gian có thể làm biến đổi tất cả, làm cho cuộc đời và kỉ niệm của con người tàn tạ, thậm chí bị</w:t>
            </w:r>
            <w:r w:rsidRPr="00D605C7">
              <w:rPr>
                <w:rFonts w:eastAsia="Microsoft Sans Serif"/>
                <w:color w:val="000000"/>
                <w:sz w:val="28"/>
                <w:szCs w:val="28"/>
                <w:lang w:eastAsia="vi-VN" w:bidi="vi-VN"/>
              </w:rPr>
              <w:t xml:space="preserve"> </w:t>
            </w:r>
            <w:r w:rsidRPr="00D605C7">
              <w:rPr>
                <w:color w:val="000000"/>
                <w:sz w:val="28"/>
                <w:szCs w:val="28"/>
                <w:lang w:val="vi-VN" w:eastAsia="vi-VN" w:bidi="vi-VN"/>
              </w:rPr>
              <w:t xml:space="preserve">xóa nhòa, đi vào cát bụi, rơi vào quên lãng: </w:t>
            </w:r>
            <w:r w:rsidRPr="00D605C7">
              <w:rPr>
                <w:i/>
                <w:iCs/>
                <w:color w:val="000000"/>
                <w:sz w:val="28"/>
                <w:szCs w:val="28"/>
                <w:lang w:val="vi-VN" w:eastAsia="vi-VN" w:bidi="vi-VN"/>
              </w:rPr>
              <w:t>Thời gian qua kẽ tay /làm khô những chiếc lá / Ki niệm trong tôi / Rơi / như tiếng sỏi / trong lòng giểng cạn.</w:t>
            </w:r>
          </w:p>
          <w:p w14:paraId="57282F11" w14:textId="77777777" w:rsidR="00485883" w:rsidRPr="00D605C7" w:rsidRDefault="00485883" w:rsidP="00102A57">
            <w:pPr>
              <w:widowControl w:val="0"/>
              <w:jc w:val="both"/>
              <w:rPr>
                <w:i/>
                <w:iCs/>
                <w:color w:val="000000"/>
                <w:sz w:val="28"/>
                <w:szCs w:val="28"/>
                <w:lang w:val="vi-VN" w:eastAsia="vi-VN" w:bidi="vi-VN"/>
              </w:rPr>
            </w:pPr>
            <w:r w:rsidRPr="00D605C7">
              <w:rPr>
                <w:color w:val="000000"/>
                <w:sz w:val="28"/>
                <w:szCs w:val="28"/>
                <w:lang w:val="vi-VN" w:eastAsia="vi-VN" w:bidi="vi-VN"/>
              </w:rPr>
              <w:t xml:space="preserve">+ Riêng thơ, nhạc và tình yêu (cái đẹp của cuộc sống) thì bất chấp thời gian, vượt qua quy luật của thời gian, ở lại với đời “xanh” mãi mãi: </w:t>
            </w:r>
            <w:r w:rsidRPr="00D605C7">
              <w:rPr>
                <w:i/>
                <w:iCs/>
                <w:color w:val="000000"/>
                <w:sz w:val="28"/>
                <w:szCs w:val="28"/>
                <w:lang w:val="vi-VN" w:eastAsia="vi-VN" w:bidi="vi-VN"/>
              </w:rPr>
              <w:t>Riêng những câu thơ/ còn xanh / Riêng những bài hát / còn xanh / Và đôi mắt em / như hai giếng nước.</w:t>
            </w:r>
          </w:p>
          <w:p w14:paraId="3BA29317" w14:textId="77777777" w:rsidR="00485883" w:rsidRPr="00D605C7" w:rsidRDefault="00485883" w:rsidP="00102A57">
            <w:pPr>
              <w:widowControl w:val="0"/>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Bài thơ ngắn, hình tượng ẩn dụ có sức khái quát cao thể hiện quan niệm sâu sắc về thời gian của nghệ sĩ Văn Cao: Thời gian làm khô chiếc lá đời người nhưng lại làm tươi xanh chiếc lá thơ, chiếc lá nhạc, chiếc lá tình yêu.</w:t>
            </w:r>
          </w:p>
          <w:p w14:paraId="66F1B31E" w14:textId="77777777" w:rsidR="00485883" w:rsidRPr="00D605C7" w:rsidRDefault="00485883" w:rsidP="00102A57">
            <w:pPr>
              <w:widowControl w:val="0"/>
              <w:tabs>
                <w:tab w:val="left" w:pos="62"/>
              </w:tabs>
              <w:jc w:val="both"/>
              <w:rPr>
                <w:i/>
                <w:iCs/>
                <w:color w:val="000000"/>
                <w:sz w:val="28"/>
                <w:szCs w:val="28"/>
                <w:lang w:val="vi-VN" w:eastAsia="vi-VN" w:bidi="vi-VN"/>
              </w:rPr>
            </w:pPr>
            <w:r w:rsidRPr="00D605C7">
              <w:rPr>
                <w:color w:val="000000"/>
                <w:sz w:val="28"/>
                <w:szCs w:val="28"/>
                <w:lang w:eastAsia="vi-VN" w:bidi="vi-VN"/>
              </w:rPr>
              <w:t>=</w:t>
            </w:r>
            <w:r w:rsidRPr="00D605C7">
              <w:rPr>
                <w:color w:val="000000"/>
                <w:sz w:val="28"/>
                <w:szCs w:val="28"/>
                <w:lang w:val="vi-VN" w:eastAsia="vi-VN" w:bidi="vi-VN"/>
              </w:rPr>
              <w:t>&gt; Bài thơ giúp ta hiểu hơn về quan niệm thời gian, đồng thời hiểu thêm giá trị của Cái Đẹp qua những vần thơ chan chứa tình yêu cuộc sông của người nghệ sĩ đa tài.</w:t>
            </w:r>
          </w:p>
          <w:p w14:paraId="617176F7" w14:textId="77777777" w:rsidR="00485883" w:rsidRPr="00D605C7" w:rsidRDefault="00485883" w:rsidP="00102A57">
            <w:pPr>
              <w:widowControl w:val="0"/>
              <w:tabs>
                <w:tab w:val="left" w:pos="658"/>
                <w:tab w:val="left" w:pos="710"/>
              </w:tabs>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Những suy cảm của bản thân về thời gian và cuộc sống:</w:t>
            </w:r>
          </w:p>
          <w:p w14:paraId="58EDBF3D" w14:textId="77777777" w:rsidR="00485883" w:rsidRPr="00D605C7" w:rsidRDefault="00485883" w:rsidP="00102A57">
            <w:pPr>
              <w:widowControl w:val="0"/>
              <w:jc w:val="both"/>
              <w:rPr>
                <w:i/>
                <w:iCs/>
                <w:color w:val="000000"/>
                <w:sz w:val="28"/>
                <w:szCs w:val="28"/>
                <w:lang w:val="vi-VN" w:eastAsia="vi-VN" w:bidi="vi-VN"/>
              </w:rPr>
            </w:pPr>
            <w:r w:rsidRPr="00D605C7">
              <w:rPr>
                <w:color w:val="000000"/>
                <w:sz w:val="28"/>
                <w:szCs w:val="28"/>
                <w:lang w:val="vi-VN" w:eastAsia="vi-VN" w:bidi="vi-VN"/>
              </w:rPr>
              <w:t>+ Con người sông trong thời gian, sông cùng thời gian, không có cuộc sống nào không có quan hệ với thời gian. Có người chạy đua với thời gian, sống tích cực chói chang, có người bị thời gian bỏ mặc, sống mỏi mòn vô nghĩa (dẫn chứng).</w:t>
            </w:r>
          </w:p>
          <w:p w14:paraId="33CE7B60" w14:textId="77777777" w:rsidR="00485883" w:rsidRPr="00D605C7" w:rsidRDefault="00485883" w:rsidP="00102A57">
            <w:pPr>
              <w:widowControl w:val="0"/>
              <w:tabs>
                <w:tab w:val="left" w:pos="1450"/>
              </w:tabs>
              <w:jc w:val="both"/>
              <w:rPr>
                <w:color w:val="000000"/>
                <w:sz w:val="28"/>
                <w:szCs w:val="28"/>
                <w:lang w:val="vi-VN" w:eastAsia="vi-VN" w:bidi="vi-VN"/>
              </w:rPr>
            </w:pPr>
            <w:r w:rsidRPr="00D605C7">
              <w:rPr>
                <w:color w:val="000000"/>
                <w:sz w:val="28"/>
                <w:szCs w:val="28"/>
                <w:lang w:val="vi-VN" w:eastAsia="vi-VN" w:bidi="vi-VN"/>
              </w:rPr>
              <w:t>+ Tốc độ dòng thời gian trôi đi trong không gian sống của chúng ta là luôn như nhau, nhưng mỗi người, mỗi lúc lại có các cảm giác và cảm nhận khác nhau là do tâm thế và tinh thần của mỗi người, do những hoàn cảnh và tác động khác nhau từ môi trường sống.</w:t>
            </w:r>
            <w:r w:rsidRPr="00D605C7">
              <w:rPr>
                <w:color w:val="000000"/>
                <w:sz w:val="28"/>
                <w:szCs w:val="28"/>
                <w:lang w:val="vi-VN" w:eastAsia="vi-VN" w:bidi="vi-VN"/>
              </w:rPr>
              <w:tab/>
            </w:r>
          </w:p>
          <w:p w14:paraId="135FE127" w14:textId="77777777" w:rsidR="00485883" w:rsidRPr="00D605C7" w:rsidRDefault="00485883" w:rsidP="00102A57">
            <w:pPr>
              <w:widowControl w:val="0"/>
              <w:tabs>
                <w:tab w:val="left" w:pos="1450"/>
              </w:tabs>
              <w:jc w:val="both"/>
              <w:rPr>
                <w:b/>
                <w:bCs/>
                <w:color w:val="000000"/>
                <w:sz w:val="28"/>
                <w:szCs w:val="28"/>
                <w:lang w:eastAsia="vi-VN" w:bidi="vi-VN"/>
              </w:rPr>
            </w:pPr>
            <w:r w:rsidRPr="00D605C7">
              <w:rPr>
                <w:b/>
                <w:bCs/>
                <w:color w:val="000000"/>
                <w:sz w:val="28"/>
                <w:szCs w:val="28"/>
                <w:lang w:eastAsia="vi-VN" w:bidi="vi-VN"/>
              </w:rPr>
              <w:t>* Đánh giá chung:</w:t>
            </w:r>
          </w:p>
          <w:p w14:paraId="604D4F63" w14:textId="77777777" w:rsidR="00485883" w:rsidRPr="00D605C7" w:rsidRDefault="00485883" w:rsidP="00102A57">
            <w:pPr>
              <w:widowControl w:val="0"/>
              <w:tabs>
                <w:tab w:val="left" w:pos="715"/>
                <w:tab w:val="left" w:pos="720"/>
              </w:tabs>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Kết cấu độc đáo: Số câu trong mỗi đoạn không ổn định, đoạn đầu bốn câu và</w:t>
            </w:r>
          </w:p>
          <w:p w14:paraId="10EB67FA" w14:textId="77777777" w:rsidR="00485883" w:rsidRPr="00D605C7" w:rsidRDefault="00485883" w:rsidP="00102A57">
            <w:pPr>
              <w:widowControl w:val="0"/>
              <w:jc w:val="both"/>
              <w:rPr>
                <w:i/>
                <w:iCs/>
                <w:color w:val="000000"/>
                <w:sz w:val="28"/>
                <w:szCs w:val="28"/>
                <w:lang w:val="vi-VN" w:eastAsia="vi-VN" w:bidi="vi-VN"/>
              </w:rPr>
            </w:pPr>
            <w:r w:rsidRPr="00D605C7">
              <w:rPr>
                <w:color w:val="000000"/>
                <w:sz w:val="28"/>
                <w:szCs w:val="28"/>
                <w:lang w:val="vi-VN" w:eastAsia="vi-VN" w:bidi="vi-VN"/>
              </w:rPr>
              <w:t xml:space="preserve">đoạn cuối ba câu. Số câu trong mỗi đoạn theo hướng giảm dần. Đó là cái lạ của bài thơ, xét về cấu trúc đoạn và văn bản. - Câu thơ độc đáo: vắt dòng, cũng có thể hiểu 12 dòng ấy chỉ có một câu vì toàn bộ bài thơ không có dấu chấm cuối câu. Đó là một cấu trúc mơ hồ khó hiểu. phần lớn là câu đặc biệt hoặc không xác định được thành phần nòng cốt của câu. Có câu theo cấu trúc đặc biệt như: “ Rơi”. Có câu không xác định được thành </w:t>
            </w:r>
            <w:r w:rsidRPr="00D605C7">
              <w:rPr>
                <w:color w:val="000000"/>
                <w:sz w:val="28"/>
                <w:szCs w:val="28"/>
                <w:lang w:val="vi-VN" w:eastAsia="vi-VN" w:bidi="vi-VN"/>
              </w:rPr>
              <w:lastRenderedPageBreak/>
              <w:t>phần nòng cốt: “Làm khô những chiếc lá”.</w:t>
            </w:r>
          </w:p>
          <w:p w14:paraId="3200A196" w14:textId="77777777" w:rsidR="00485883" w:rsidRPr="00D605C7" w:rsidRDefault="00485883" w:rsidP="00102A57">
            <w:pPr>
              <w:widowControl w:val="0"/>
              <w:tabs>
                <w:tab w:val="left" w:pos="658"/>
                <w:tab w:val="left" w:pos="710"/>
              </w:tabs>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Nhịp điệu của câu thơ cũng lạ thường và rất linh hoạt. Chẳng hạn như: “Rơi /</w:t>
            </w:r>
          </w:p>
          <w:p w14:paraId="5D43C112" w14:textId="77777777" w:rsidR="00485883" w:rsidRPr="00D605C7" w:rsidRDefault="00485883" w:rsidP="00102A57">
            <w:pPr>
              <w:widowControl w:val="0"/>
              <w:jc w:val="both"/>
              <w:rPr>
                <w:rFonts w:eastAsia="Microsoft Sans Serif"/>
                <w:color w:val="000000"/>
                <w:sz w:val="28"/>
                <w:szCs w:val="28"/>
                <w:lang w:val="vi-VN" w:eastAsia="vi-VN" w:bidi="vi-VN"/>
              </w:rPr>
            </w:pPr>
            <w:r w:rsidRPr="00D605C7">
              <w:rPr>
                <w:rFonts w:eastAsia="Microsoft Sans Serif"/>
                <w:color w:val="000000"/>
                <w:sz w:val="28"/>
                <w:szCs w:val="28"/>
                <w:lang w:val="vi-VN" w:eastAsia="vi-VN" w:bidi="vi-VN"/>
              </w:rPr>
              <w:t>như / tiếng sỏi / trong lòng giếng cạn.” Có thể ngắt nhịp cho câu này là 2/2/4</w:t>
            </w:r>
          </w:p>
          <w:p w14:paraId="0B52B79E" w14:textId="77777777" w:rsidR="00485883" w:rsidRPr="00D605C7" w:rsidRDefault="00485883" w:rsidP="00102A57">
            <w:pPr>
              <w:widowControl w:val="0"/>
              <w:jc w:val="both"/>
              <w:rPr>
                <w:b/>
                <w:iCs/>
                <w:color w:val="000000"/>
                <w:sz w:val="28"/>
                <w:szCs w:val="28"/>
                <w:lang w:bidi="en-US"/>
              </w:rPr>
            </w:pPr>
            <w:r w:rsidRPr="00D605C7">
              <w:rPr>
                <w:b/>
                <w:iCs/>
                <w:color w:val="000000"/>
                <w:sz w:val="28"/>
                <w:szCs w:val="28"/>
                <w:lang w:bidi="en-US"/>
              </w:rPr>
              <w:t>3. Kết bài</w:t>
            </w:r>
          </w:p>
          <w:p w14:paraId="7F5AE756" w14:textId="77777777" w:rsidR="00485883" w:rsidRPr="00D605C7" w:rsidRDefault="00485883" w:rsidP="00102A57">
            <w:pPr>
              <w:shd w:val="clear" w:color="auto" w:fill="FFFFFF"/>
              <w:jc w:val="both"/>
              <w:textAlignment w:val="baseline"/>
              <w:rPr>
                <w:color w:val="000000" w:themeColor="text1"/>
                <w:sz w:val="28"/>
                <w:szCs w:val="28"/>
                <w:bdr w:val="none" w:sz="0" w:space="0" w:color="auto" w:frame="1"/>
              </w:rPr>
            </w:pPr>
            <w:r w:rsidRPr="00D605C7">
              <w:rPr>
                <w:color w:val="000000" w:themeColor="text1"/>
                <w:sz w:val="28"/>
                <w:szCs w:val="28"/>
                <w:bdr w:val="none" w:sz="0" w:space="0" w:color="auto" w:frame="1"/>
              </w:rPr>
              <w:t>- Khẳng định lại ý kiến, sự thành công của tác phẩm.</w:t>
            </w:r>
          </w:p>
          <w:p w14:paraId="5D69BE42" w14:textId="77777777" w:rsidR="00485883" w:rsidRPr="00D605C7" w:rsidRDefault="00485883" w:rsidP="00102A57">
            <w:pPr>
              <w:shd w:val="clear" w:color="auto" w:fill="FFFFFF"/>
              <w:jc w:val="both"/>
              <w:textAlignment w:val="baseline"/>
              <w:rPr>
                <w:color w:val="000000" w:themeColor="text1"/>
                <w:sz w:val="28"/>
                <w:szCs w:val="28"/>
                <w:bdr w:val="none" w:sz="0" w:space="0" w:color="auto" w:frame="1"/>
              </w:rPr>
            </w:pPr>
            <w:r w:rsidRPr="00D605C7">
              <w:rPr>
                <w:color w:val="000000" w:themeColor="text1"/>
                <w:sz w:val="28"/>
                <w:szCs w:val="28"/>
                <w:bdr w:val="none" w:sz="0" w:space="0" w:color="auto" w:frame="1"/>
              </w:rPr>
              <w:t>- Suy nghĩ, bài học.</w:t>
            </w:r>
          </w:p>
        </w:tc>
        <w:tc>
          <w:tcPr>
            <w:tcW w:w="854" w:type="dxa"/>
          </w:tcPr>
          <w:p w14:paraId="3CB4D919" w14:textId="77777777" w:rsidR="00485883" w:rsidRPr="00A55B2F" w:rsidRDefault="00485883" w:rsidP="00102A57">
            <w:pPr>
              <w:pStyle w:val="NormalWeb"/>
              <w:ind w:left="0" w:firstLine="0"/>
              <w:rPr>
                <w:b/>
                <w:bCs/>
                <w:color w:val="FF0000"/>
                <w:sz w:val="28"/>
                <w:szCs w:val="28"/>
              </w:rPr>
            </w:pPr>
          </w:p>
        </w:tc>
      </w:tr>
      <w:tr w:rsidR="00485883" w14:paraId="3FFDD1F0" w14:textId="77777777" w:rsidTr="00102A57">
        <w:tc>
          <w:tcPr>
            <w:tcW w:w="985" w:type="dxa"/>
          </w:tcPr>
          <w:p w14:paraId="786011EB" w14:textId="77777777" w:rsidR="00485883" w:rsidRPr="00A55B2F" w:rsidRDefault="00485883" w:rsidP="00102A57">
            <w:pPr>
              <w:pStyle w:val="NormalWeb"/>
              <w:ind w:left="0" w:firstLine="0"/>
              <w:rPr>
                <w:b/>
                <w:bCs/>
                <w:sz w:val="28"/>
                <w:szCs w:val="28"/>
              </w:rPr>
            </w:pPr>
          </w:p>
        </w:tc>
        <w:tc>
          <w:tcPr>
            <w:tcW w:w="8364" w:type="dxa"/>
          </w:tcPr>
          <w:p w14:paraId="189C5046" w14:textId="77777777" w:rsidR="00485883" w:rsidRPr="00D605C7" w:rsidRDefault="00485883" w:rsidP="00102A57">
            <w:pPr>
              <w:widowControl w:val="0"/>
              <w:rPr>
                <w:i/>
                <w:iCs/>
                <w:color w:val="000000"/>
                <w:sz w:val="28"/>
                <w:szCs w:val="28"/>
                <w:lang w:val="vi-VN" w:eastAsia="vi-VN" w:bidi="vi-VN"/>
              </w:rPr>
            </w:pPr>
            <w:r w:rsidRPr="00D605C7">
              <w:rPr>
                <w:i/>
                <w:iCs/>
                <w:color w:val="000000"/>
                <w:sz w:val="28"/>
                <w:szCs w:val="28"/>
                <w:lang w:eastAsia="vi-VN" w:bidi="vi-VN"/>
              </w:rPr>
              <w:t>d</w:t>
            </w:r>
            <w:r w:rsidRPr="00D605C7">
              <w:rPr>
                <w:i/>
                <w:iCs/>
                <w:color w:val="000000"/>
                <w:sz w:val="28"/>
                <w:szCs w:val="28"/>
                <w:lang w:val="vi-VN" w:eastAsia="vi-VN" w:bidi="vi-VN"/>
              </w:rPr>
              <w:t>. Chính tả, ngữ pháp</w:t>
            </w:r>
          </w:p>
          <w:p w14:paraId="3FC03BA9" w14:textId="77777777" w:rsidR="00485883" w:rsidRPr="00D605C7" w:rsidRDefault="00485883" w:rsidP="00102A57">
            <w:pPr>
              <w:widowControl w:val="0"/>
              <w:tabs>
                <w:tab w:val="left" w:pos="197"/>
              </w:tabs>
              <w:spacing w:after="60"/>
              <w:jc w:val="both"/>
              <w:rPr>
                <w:rFonts w:eastAsia="Microsoft Sans Serif"/>
                <w:i/>
                <w:iCs/>
                <w:color w:val="000000"/>
                <w:sz w:val="28"/>
                <w:szCs w:val="28"/>
                <w:lang w:val="vi-VN" w:eastAsia="vi-VN" w:bidi="vi-VN"/>
              </w:rPr>
            </w:pPr>
            <w:r w:rsidRPr="00D605C7">
              <w:rPr>
                <w:rFonts w:eastAsia="Microsoft Sans Serif"/>
                <w:i/>
                <w:iCs/>
                <w:color w:val="000000"/>
                <w:sz w:val="28"/>
                <w:szCs w:val="28"/>
                <w:lang w:val="vi-VN" w:eastAsia="vi-VN" w:bidi="vi-VN"/>
              </w:rPr>
              <w:t>Đảm bảo chuẩn chính tả, ngữ pháp Tiếng Việt.</w:t>
            </w:r>
          </w:p>
          <w:p w14:paraId="4CBD9F01" w14:textId="77777777" w:rsidR="00485883" w:rsidRPr="00D605C7" w:rsidRDefault="00485883" w:rsidP="00102A57">
            <w:pPr>
              <w:widowControl w:val="0"/>
              <w:tabs>
                <w:tab w:val="left" w:pos="197"/>
              </w:tabs>
              <w:spacing w:after="60"/>
              <w:jc w:val="both"/>
              <w:rPr>
                <w:b/>
                <w:color w:val="000000"/>
                <w:sz w:val="28"/>
                <w:szCs w:val="28"/>
                <w:lang w:eastAsia="vi-VN" w:bidi="vi-VN"/>
              </w:rPr>
            </w:pPr>
            <w:r w:rsidRPr="00D605C7">
              <w:rPr>
                <w:rFonts w:eastAsia="Microsoft Sans Serif"/>
                <w:i/>
                <w:color w:val="000000"/>
                <w:sz w:val="28"/>
                <w:szCs w:val="28"/>
                <w:lang w:val="vi-VN" w:eastAsia="vi-VN" w:bidi="vi-VN"/>
              </w:rPr>
              <w:t>e. Sáng</w:t>
            </w:r>
            <w:r w:rsidRPr="00D605C7">
              <w:rPr>
                <w:rFonts w:eastAsia="Microsoft Sans Serif"/>
                <w:i/>
                <w:iCs/>
                <w:color w:val="000000"/>
                <w:sz w:val="28"/>
                <w:szCs w:val="28"/>
                <w:lang w:val="vi-VN" w:eastAsia="vi-VN" w:bidi="vi-VN"/>
              </w:rPr>
              <w:t xml:space="preserve"> tạo: Thể hiện suy nghĩ sâu sắc về vấn đề nghị luận; có cách diễn đạt mới mẻ.</w:t>
            </w:r>
          </w:p>
        </w:tc>
        <w:tc>
          <w:tcPr>
            <w:tcW w:w="854" w:type="dxa"/>
          </w:tcPr>
          <w:p w14:paraId="2189D6B0" w14:textId="77777777" w:rsidR="00485883" w:rsidRPr="00A55B2F" w:rsidRDefault="00485883" w:rsidP="00102A57">
            <w:pPr>
              <w:pStyle w:val="NormalWeb"/>
              <w:ind w:left="0" w:firstLine="0"/>
              <w:rPr>
                <w:b/>
                <w:bCs/>
                <w:color w:val="FF0000"/>
                <w:sz w:val="28"/>
                <w:szCs w:val="28"/>
              </w:rPr>
            </w:pPr>
          </w:p>
        </w:tc>
      </w:tr>
    </w:tbl>
    <w:p w14:paraId="38560BC4" w14:textId="77777777" w:rsidR="00EE654B" w:rsidRPr="00485883" w:rsidRDefault="00EE654B" w:rsidP="00485883"/>
    <w:sectPr w:rsidR="00EE654B" w:rsidRPr="00485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83"/>
    <w:rsid w:val="001D46E7"/>
    <w:rsid w:val="00485883"/>
    <w:rsid w:val="00EE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0876"/>
  <w15:chartTrackingRefBased/>
  <w15:docId w15:val="{19F0AC65-7591-43A6-BE8C-31F48BA8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8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85883"/>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85883"/>
    <w:pPr>
      <w:widowControl w:val="0"/>
      <w:autoSpaceDE w:val="0"/>
      <w:autoSpaceDN w:val="0"/>
      <w:spacing w:after="0" w:line="240" w:lineRule="auto"/>
      <w:ind w:left="300" w:firstLine="720"/>
    </w:pPr>
    <w:rPr>
      <w:rFonts w:ascii="Times New Roman" w:eastAsia="Times New Roman" w:hAnsi="Times New Roman" w:cs="Times New Roman"/>
      <w:kern w:val="2"/>
      <w:sz w:val="24"/>
      <w:szCs w:val="24"/>
      <w14:ligatures w14:val="standardContextual"/>
    </w:rPr>
  </w:style>
  <w:style w:type="table" w:styleId="TableGrid">
    <w:name w:val="Table Grid"/>
    <w:basedOn w:val="TableNormal"/>
    <w:uiPriority w:val="39"/>
    <w:rsid w:val="0048588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1496</Words>
  <Characters>8531</Characters>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2024-04-03T02:46:00Z</dcterms:created>
  <dcterms:modified xsi:type="dcterms:W3CDTF">2024-04-03T02:53:00Z</dcterms:modified>
</cp:coreProperties>
</file>