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528"/>
        <w:gridCol w:w="7262"/>
      </w:tblGrid>
      <w:tr w:rsidR="005C2776" w14:paraId="241B5D9E" w14:textId="77777777" w:rsidTr="005C2776">
        <w:trPr>
          <w:jc w:val="center"/>
        </w:trPr>
        <w:tc>
          <w:tcPr>
            <w:tcW w:w="3528" w:type="dxa"/>
          </w:tcPr>
          <w:p w14:paraId="2CF379C9" w14:textId="77777777" w:rsidR="005C2776" w:rsidRDefault="005C2776">
            <w:pPr>
              <w:spacing w:line="276" w:lineRule="auto"/>
              <w:jc w:val="center"/>
              <w:rPr>
                <w:b/>
                <w:bCs/>
              </w:rPr>
            </w:pPr>
            <w:r>
              <w:rPr>
                <w:b/>
                <w:bCs/>
              </w:rPr>
              <w:t>TRƯỜNG THPT NGUYỄN THÁI BÌNH</w:t>
            </w:r>
          </w:p>
          <w:p w14:paraId="1393F14F" w14:textId="77777777" w:rsidR="005C2776" w:rsidRDefault="005C2776">
            <w:pPr>
              <w:spacing w:line="276" w:lineRule="auto"/>
              <w:jc w:val="center"/>
              <w:rPr>
                <w:bCs/>
                <w:i/>
              </w:rPr>
            </w:pPr>
          </w:p>
          <w:p w14:paraId="2D9D1CA5" w14:textId="77777777" w:rsidR="005C2776" w:rsidRDefault="005C2776">
            <w:pPr>
              <w:spacing w:line="276" w:lineRule="auto"/>
              <w:jc w:val="center"/>
            </w:pPr>
          </w:p>
        </w:tc>
        <w:tc>
          <w:tcPr>
            <w:tcW w:w="7262" w:type="dxa"/>
            <w:hideMark/>
          </w:tcPr>
          <w:p w14:paraId="7F60C193" w14:textId="77777777" w:rsidR="005C2776" w:rsidRDefault="005C2776">
            <w:pPr>
              <w:spacing w:line="276" w:lineRule="auto"/>
              <w:jc w:val="center"/>
            </w:pPr>
            <w:r>
              <w:rPr>
                <w:b/>
                <w:bCs/>
              </w:rPr>
              <w:t>KIỂM TRA TX2</w:t>
            </w:r>
          </w:p>
          <w:p w14:paraId="3DEF2A3A" w14:textId="77777777" w:rsidR="005C2776" w:rsidRDefault="005C2776">
            <w:pPr>
              <w:spacing w:line="276" w:lineRule="auto"/>
              <w:jc w:val="center"/>
              <w:rPr>
                <w:b/>
                <w:bCs/>
              </w:rPr>
            </w:pPr>
            <w:r>
              <w:rPr>
                <w:b/>
                <w:bCs/>
              </w:rPr>
              <w:t>Môn Vật Lí 10</w:t>
            </w:r>
          </w:p>
          <w:p w14:paraId="1B33B66F" w14:textId="77777777" w:rsidR="005C2776" w:rsidRDefault="005C2776">
            <w:pPr>
              <w:spacing w:line="276" w:lineRule="auto"/>
              <w:jc w:val="center"/>
              <w:rPr>
                <w:i/>
                <w:iCs/>
              </w:rPr>
            </w:pPr>
            <w:r>
              <w:rPr>
                <w:i/>
                <w:iCs/>
              </w:rPr>
              <w:t>Thời gian làm bài: 40 phút (Không kể thời gian giao đề)</w:t>
            </w:r>
          </w:p>
          <w:p w14:paraId="29EA7F1E" w14:textId="77777777" w:rsidR="005C2776" w:rsidRDefault="005C2776">
            <w:pPr>
              <w:spacing w:line="276" w:lineRule="auto"/>
              <w:jc w:val="center"/>
            </w:pPr>
            <w:r>
              <w:rPr>
                <w:i/>
                <w:iCs/>
              </w:rPr>
              <w:t>--------------------------</w:t>
            </w:r>
          </w:p>
        </w:tc>
      </w:tr>
    </w:tbl>
    <w:p w14:paraId="48E34752" w14:textId="77777777" w:rsidR="005C2776" w:rsidRDefault="005C2776" w:rsidP="005C2776">
      <w:pPr>
        <w:spacing w:line="276" w:lineRule="auto"/>
        <w:rPr>
          <w:rFonts w:eastAsia="Times New Roman"/>
          <w:b/>
          <w:bCs/>
        </w:rPr>
      </w:pPr>
      <w:r>
        <w:rPr>
          <w:b/>
          <w:bCs/>
        </w:rPr>
        <w:t>Họ, tên thí sinh:…………………………………………………………………………</w:t>
      </w:r>
    </w:p>
    <w:p w14:paraId="5233F539" w14:textId="77777777" w:rsidR="005C2776" w:rsidRDefault="005C2776" w:rsidP="005C2776">
      <w:pPr>
        <w:spacing w:line="276" w:lineRule="auto"/>
      </w:pPr>
      <w:r>
        <w:rPr>
          <w:b/>
          <w:bCs/>
        </w:rPr>
        <w:t>Số báo danh:.................................................................................................................... </w:t>
      </w:r>
    </w:p>
    <w:p w14:paraId="2E535CC8" w14:textId="77777777" w:rsidR="00242C05" w:rsidRDefault="00242C05" w:rsidP="00242C05">
      <w:pPr>
        <w:tabs>
          <w:tab w:val="left" w:pos="284"/>
          <w:tab w:val="left" w:pos="2835"/>
          <w:tab w:val="left" w:pos="5387"/>
          <w:tab w:val="left" w:pos="7938"/>
        </w:tabs>
        <w:jc w:val="center"/>
        <w:rPr>
          <w:b/>
        </w:rPr>
      </w:pPr>
    </w:p>
    <w:p w14:paraId="4F1B2CA9" w14:textId="77777777" w:rsidR="009D23AE" w:rsidRDefault="009D23AE" w:rsidP="009D23AE">
      <w:pPr>
        <w:rPr>
          <w:lang w:val="vi"/>
        </w:rPr>
      </w:pPr>
    </w:p>
    <w:p w14:paraId="608D3E96" w14:textId="77777777" w:rsidR="00281205" w:rsidRDefault="00000000">
      <w:r>
        <w:rPr>
          <w:b/>
          <w:bCs/>
        </w:rPr>
        <w:t xml:space="preserve"> Mã đề: 257.</w:t>
      </w:r>
    </w:p>
    <w:p w14:paraId="25A6EF9D" w14:textId="77777777" w:rsidR="00281205" w:rsidRDefault="00000000">
      <w:r>
        <w:rPr>
          <w:b/>
          <w:bCs/>
        </w:rPr>
        <w:t>Câu 1.</w:t>
      </w:r>
      <w:r>
        <w:t xml:space="preserve"> Trong các yếu tố sau, yếu tố nào có tính tương đối:</w:t>
      </w:r>
    </w:p>
    <w:p w14:paraId="10431BD3" w14:textId="77777777" w:rsidR="00281205" w:rsidRDefault="00000000">
      <w:pPr>
        <w:tabs>
          <w:tab w:val="left" w:pos="5400"/>
        </w:tabs>
      </w:pPr>
      <w:r>
        <w:rPr>
          <w:b/>
          <w:bCs/>
        </w:rPr>
        <w:t>A.</w:t>
      </w:r>
      <w:r>
        <w:t xml:space="preserve"> Quỹ đạo.</w:t>
      </w:r>
      <w:r>
        <w:tab/>
      </w:r>
      <w:r>
        <w:rPr>
          <w:b/>
          <w:bCs/>
        </w:rPr>
        <w:t>B.</w:t>
      </w:r>
      <w:r>
        <w:t xml:space="preserve"> Vận tốc.</w:t>
      </w:r>
    </w:p>
    <w:p w14:paraId="798F338F" w14:textId="77777777" w:rsidR="00281205" w:rsidRDefault="00000000">
      <w:pPr>
        <w:tabs>
          <w:tab w:val="left" w:pos="5400"/>
        </w:tabs>
      </w:pPr>
      <w:r>
        <w:rPr>
          <w:b/>
          <w:bCs/>
        </w:rPr>
        <w:t>C.</w:t>
      </w:r>
      <w:r>
        <w:t xml:space="preserve"> Tọa độ.</w:t>
      </w:r>
      <w:r>
        <w:tab/>
      </w:r>
      <w:r>
        <w:rPr>
          <w:b/>
          <w:bCs/>
        </w:rPr>
        <w:t>D.</w:t>
      </w:r>
      <w:r>
        <w:t xml:space="preserve"> Cả 3 đáp án kia đều đúng.</w:t>
      </w:r>
    </w:p>
    <w:p w14:paraId="05B9E0DA" w14:textId="77777777" w:rsidR="00281205" w:rsidRDefault="00000000">
      <w:r>
        <w:rPr>
          <w:b/>
          <w:bCs/>
        </w:rPr>
        <w:t>Câu 2.</w:t>
      </w:r>
      <w:r>
        <w:t xml:space="preserve"> Một vật rơi trong không khí nhanh chậm khác nhau, nguyên nhân nào sau đây quyết định điều đó?</w:t>
      </w:r>
    </w:p>
    <w:p w14:paraId="46F3ADE3" w14:textId="77777777" w:rsidR="00281205" w:rsidRDefault="00000000">
      <w:pPr>
        <w:tabs>
          <w:tab w:val="left" w:pos="5400"/>
        </w:tabs>
      </w:pPr>
      <w:r>
        <w:rPr>
          <w:b/>
          <w:bCs/>
        </w:rPr>
        <w:t>A.</w:t>
      </w:r>
      <w:r>
        <w:t xml:space="preserve"> Do các vật làm bằng chất liệu khác nhau.</w:t>
      </w:r>
      <w:r>
        <w:tab/>
      </w:r>
      <w:r>
        <w:rPr>
          <w:b/>
          <w:bCs/>
        </w:rPr>
        <w:t>B.</w:t>
      </w:r>
      <w:r>
        <w:t xml:space="preserve"> Do các vật to nhỏ khác nhau.</w:t>
      </w:r>
    </w:p>
    <w:p w14:paraId="0D62BB21" w14:textId="77777777" w:rsidR="00281205" w:rsidRDefault="00000000">
      <w:pPr>
        <w:tabs>
          <w:tab w:val="left" w:pos="5400"/>
        </w:tabs>
      </w:pPr>
      <w:r>
        <w:rPr>
          <w:b/>
          <w:bCs/>
        </w:rPr>
        <w:t>C.</w:t>
      </w:r>
      <w:r>
        <w:t xml:space="preserve"> Do lực cản của không khí lên các vật.</w:t>
      </w:r>
      <w:r>
        <w:tab/>
      </w:r>
      <w:r>
        <w:rPr>
          <w:b/>
          <w:bCs/>
        </w:rPr>
        <w:t>D.</w:t>
      </w:r>
      <w:r>
        <w:t xml:space="preserve"> Do các vật nặng nhẹ khác nhau.</w:t>
      </w:r>
    </w:p>
    <w:p w14:paraId="1FB1966A" w14:textId="77777777" w:rsidR="00281205" w:rsidRDefault="00000000">
      <w:r>
        <w:rPr>
          <w:b/>
          <w:bCs/>
        </w:rPr>
        <w:t>Câu 3.</w:t>
      </w:r>
      <w:r>
        <w:t xml:space="preserve"> Thả rơi môt hòn đá từ miệng một cái hang sâu xuống đáy. Sau 4s kể từ khi thả thì nghe tiếng hòn đá chạm đáy. Tìm chiều sâu của hang, biết vận tốc của âm thanh trong không khí là 330m/s, Lấy g=10m/s</w:t>
      </w:r>
      <w:r>
        <w:rPr>
          <w:vertAlign w:val="superscript"/>
        </w:rPr>
        <w:t>2</w:t>
      </w:r>
    </w:p>
    <w:p w14:paraId="7AE42789" w14:textId="77777777" w:rsidR="00281205" w:rsidRDefault="00000000">
      <w:pPr>
        <w:tabs>
          <w:tab w:val="left" w:pos="2700"/>
          <w:tab w:val="left" w:pos="5400"/>
          <w:tab w:val="left" w:pos="8100"/>
        </w:tabs>
      </w:pPr>
      <w:r>
        <w:rPr>
          <w:b/>
          <w:bCs/>
        </w:rPr>
        <w:t>A.</w:t>
      </w:r>
      <w:r>
        <w:t xml:space="preserve"> 90m.</w:t>
      </w:r>
      <w:r>
        <w:tab/>
      </w:r>
      <w:r>
        <w:rPr>
          <w:b/>
          <w:bCs/>
        </w:rPr>
        <w:t>B.</w:t>
      </w:r>
      <w:r>
        <w:t xml:space="preserve"> 54m.</w:t>
      </w:r>
      <w:r>
        <w:tab/>
      </w:r>
      <w:r>
        <w:rPr>
          <w:b/>
          <w:bCs/>
        </w:rPr>
        <w:t>C.</w:t>
      </w:r>
      <w:r>
        <w:t xml:space="preserve"> 60m.</w:t>
      </w:r>
      <w:r>
        <w:tab/>
      </w:r>
      <w:r>
        <w:rPr>
          <w:b/>
          <w:bCs/>
        </w:rPr>
        <w:t>D.</w:t>
      </w:r>
      <w:r>
        <w:t xml:space="preserve"> 71,6m.</w:t>
      </w:r>
    </w:p>
    <w:p w14:paraId="1DCDBA78" w14:textId="77777777" w:rsidR="00281205" w:rsidRDefault="00000000">
      <w:r>
        <w:rPr>
          <w:b/>
          <w:bCs/>
        </w:rPr>
        <w:t>Câu 4.</w:t>
      </w:r>
      <w:r>
        <w:t xml:space="preserve"> Dùng một thước chia độ đến milimét để đo khoảng cách ℓ giữa hai điểm A, B và có kết quả đo là 600 mm. Lấy sai số dụng cụ là một độ chia nhỏ nhất. Cách ghi nào sau đây </w:t>
      </w:r>
      <w:r>
        <w:rPr>
          <w:b/>
          <w:bCs/>
        </w:rPr>
        <w:t>không</w:t>
      </w:r>
      <w:r>
        <w:t xml:space="preserve"> đúng với số chữ số có nghĩa của phép đo?</w:t>
      </w:r>
    </w:p>
    <w:p w14:paraId="78773F45" w14:textId="77777777" w:rsidR="00281205" w:rsidRDefault="00000000">
      <w:pPr>
        <w:tabs>
          <w:tab w:val="left" w:pos="5400"/>
        </w:tabs>
      </w:pPr>
      <w:r>
        <w:rPr>
          <w:b/>
          <w:bCs/>
        </w:rPr>
        <w:t>A.</w:t>
      </w:r>
      <w:r>
        <w:t xml:space="preserve"> ℓ = (0,6 ± 0,001) m.</w:t>
      </w:r>
      <w:r>
        <w:tab/>
      </w:r>
      <w:r>
        <w:rPr>
          <w:b/>
          <w:bCs/>
        </w:rPr>
        <w:t>B.</w:t>
      </w:r>
      <w:r>
        <w:t xml:space="preserve"> ℓ = (6,00 ± 0,01) dm.</w:t>
      </w:r>
    </w:p>
    <w:p w14:paraId="11C32451" w14:textId="77777777" w:rsidR="00281205" w:rsidRDefault="00000000">
      <w:pPr>
        <w:tabs>
          <w:tab w:val="left" w:pos="5400"/>
        </w:tabs>
      </w:pPr>
      <w:r>
        <w:rPr>
          <w:b/>
          <w:bCs/>
        </w:rPr>
        <w:t>C.</w:t>
      </w:r>
      <w:r>
        <w:t xml:space="preserve"> ℓ = (600 ± 1) mm.</w:t>
      </w:r>
      <w:r>
        <w:tab/>
      </w:r>
      <w:r>
        <w:rPr>
          <w:b/>
          <w:bCs/>
        </w:rPr>
        <w:t>D.</w:t>
      </w:r>
      <w:r>
        <w:t xml:space="preserve"> ℓ = (60,0 ± 0,1) cm.</w:t>
      </w:r>
    </w:p>
    <w:p w14:paraId="065500C9" w14:textId="77777777" w:rsidR="00281205" w:rsidRDefault="00000000">
      <w:r>
        <w:rPr>
          <w:b/>
          <w:bCs/>
        </w:rPr>
        <w:t>Câu 5.</w:t>
      </w:r>
      <w:r>
        <w:t xml:space="preserve"> </w:t>
      </w:r>
    </w:p>
    <w:p w14:paraId="060BCBD5" w14:textId="77777777" w:rsidR="00281205" w:rsidRDefault="00000000">
      <w:r>
        <w:t>Đồ thị nào sau đây là của chuyển động biến đổi?</w:t>
      </w:r>
    </w:p>
    <w:p w14:paraId="0D974F52" w14:textId="77777777" w:rsidR="00281205" w:rsidRDefault="00000000">
      <w:r>
        <w:rPr>
          <w:noProof/>
          <w:position w:val="-76"/>
        </w:rPr>
        <w:drawing>
          <wp:inline distT="0" distB="0" distL="0" distR="0" wp14:anchorId="4D1F2999" wp14:editId="3F8BB9C2">
            <wp:extent cx="3869531" cy="1046321"/>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9531" cy="1046321"/>
                    </a:xfrm>
                    <a:prstGeom prst="rect">
                      <a:avLst/>
                    </a:prstGeom>
                    <a:noFill/>
                  </pic:spPr>
                </pic:pic>
              </a:graphicData>
            </a:graphic>
          </wp:inline>
        </w:drawing>
      </w:r>
    </w:p>
    <w:p w14:paraId="00CAC553" w14:textId="77777777" w:rsidR="00281205" w:rsidRDefault="00000000">
      <w:pPr>
        <w:tabs>
          <w:tab w:val="left" w:pos="2700"/>
          <w:tab w:val="left" w:pos="5400"/>
          <w:tab w:val="left" w:pos="8100"/>
        </w:tabs>
      </w:pPr>
      <w:r>
        <w:rPr>
          <w:b/>
          <w:bCs/>
        </w:rPr>
        <w:t>A.</w:t>
      </w:r>
      <w:r>
        <w:t xml:space="preserve"> Đồ thị 3</w:t>
      </w:r>
      <w:r>
        <w:tab/>
      </w:r>
      <w:r>
        <w:rPr>
          <w:b/>
          <w:bCs/>
        </w:rPr>
        <w:t>B.</w:t>
      </w:r>
      <w:r>
        <w:t xml:space="preserve"> Đồ thị </w:t>
      </w:r>
      <w:r>
        <w:rPr>
          <w:position w:val="-8"/>
        </w:rPr>
        <w:object w:dxaOrig="240" w:dyaOrig="279" w14:anchorId="6E6225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5pt;height:14.65pt" o:ole="">
            <v:imagedata r:id="rId7" o:title=""/>
          </v:shape>
          <o:OLEObject Type="Embed" ProgID="Equation.DSMT4" ShapeID="_x0000_i1025" DrawAspect="Content" ObjectID="_1738006188" r:id="rId8"/>
        </w:object>
      </w:r>
      <w:r>
        <w:tab/>
      </w:r>
      <w:r>
        <w:rPr>
          <w:b/>
          <w:bCs/>
        </w:rPr>
        <w:t>C.</w:t>
      </w:r>
      <w:r>
        <w:t xml:space="preserve"> Đồ thị </w:t>
      </w:r>
      <w:r>
        <w:rPr>
          <w:position w:val="-8"/>
        </w:rPr>
        <w:object w:dxaOrig="240" w:dyaOrig="279" w14:anchorId="46544A35">
          <v:shape id="_x0000_i1026" type="#_x0000_t75" style="width:14.65pt;height:14.65pt" o:ole="">
            <v:imagedata r:id="rId9" o:title=""/>
          </v:shape>
          <o:OLEObject Type="Embed" ProgID="Equation.DSMT4" ShapeID="_x0000_i1026" DrawAspect="Content" ObjectID="_1738006189" r:id="rId10"/>
        </w:object>
      </w:r>
      <w:r>
        <w:tab/>
      </w:r>
      <w:r>
        <w:rPr>
          <w:b/>
          <w:bCs/>
        </w:rPr>
        <w:t>D.</w:t>
      </w:r>
      <w:r>
        <w:t xml:space="preserve"> Đồ thị 1.</w:t>
      </w:r>
    </w:p>
    <w:p w14:paraId="7E00AE08" w14:textId="77777777" w:rsidR="00281205" w:rsidRDefault="00000000">
      <w:r>
        <w:rPr>
          <w:b/>
          <w:bCs/>
        </w:rPr>
        <w:t>Câu 6.</w:t>
      </w:r>
      <w:r>
        <w:t xml:space="preserve"> “Lúc 15 giờ 30 phút hôm qua, xe chúng tôi đang chạy trên quốc lộ 5, cách Hải Dương 10 km”. Việc xác định vị trí của ô tô như trên còn thiếu yếu tố gì?</w:t>
      </w:r>
    </w:p>
    <w:p w14:paraId="7B21618A" w14:textId="77777777" w:rsidR="00281205" w:rsidRDefault="00000000">
      <w:pPr>
        <w:tabs>
          <w:tab w:val="left" w:pos="5400"/>
        </w:tabs>
      </w:pPr>
      <w:r>
        <w:rPr>
          <w:b/>
          <w:bCs/>
        </w:rPr>
        <w:t>A.</w:t>
      </w:r>
      <w:r>
        <w:t xml:space="preserve"> Thước đo và đồng hồ.</w:t>
      </w:r>
      <w:r>
        <w:tab/>
      </w:r>
      <w:r>
        <w:rPr>
          <w:b/>
          <w:bCs/>
        </w:rPr>
        <w:t>B.</w:t>
      </w:r>
      <w:r>
        <w:t xml:space="preserve"> Vật làm mốc.</w:t>
      </w:r>
    </w:p>
    <w:p w14:paraId="4AA7E172" w14:textId="77777777" w:rsidR="00281205" w:rsidRDefault="00000000">
      <w:pPr>
        <w:tabs>
          <w:tab w:val="left" w:pos="5400"/>
        </w:tabs>
      </w:pPr>
      <w:r>
        <w:rPr>
          <w:b/>
          <w:bCs/>
        </w:rPr>
        <w:t>C.</w:t>
      </w:r>
      <w:r>
        <w:t xml:space="preserve"> Mốc thời gian.</w:t>
      </w:r>
      <w:r>
        <w:tab/>
      </w:r>
      <w:r>
        <w:rPr>
          <w:b/>
          <w:bCs/>
        </w:rPr>
        <w:t>D.</w:t>
      </w:r>
      <w:r>
        <w:t xml:space="preserve"> Chiều dương trên đường đi.</w:t>
      </w:r>
    </w:p>
    <w:p w14:paraId="2580A510" w14:textId="77777777" w:rsidR="00281205" w:rsidRDefault="00000000">
      <w:r>
        <w:rPr>
          <w:b/>
          <w:bCs/>
        </w:rPr>
        <w:t>Câu 7.</w:t>
      </w:r>
      <w:r>
        <w:t xml:space="preserve"> Một xe tải chạy với tốc độ </w:t>
      </w:r>
      <m:oMath>
        <m:r>
          <w:rPr>
            <w:rFonts w:ascii="Cambria Math" w:hAnsi="Cambria Math"/>
          </w:rPr>
          <m:t>40</m:t>
        </m:r>
        <m:r>
          <m:rPr>
            <m:sty m:val="p"/>
          </m:rPr>
          <w:rPr>
            <w:rFonts w:ascii="Cambria Math" w:hAnsi="Cambria Math"/>
          </w:rPr>
          <m:t>km</m:t>
        </m:r>
        <m:r>
          <w:rPr>
            <w:rFonts w:ascii="Cambria Math" w:hAnsi="Cambria Math"/>
          </w:rPr>
          <m:t>/</m:t>
        </m:r>
        <m:r>
          <m:rPr>
            <m:sty m:val="p"/>
          </m:rPr>
          <w:rPr>
            <w:rFonts w:ascii="Cambria Math" w:hAnsi="Cambria Math"/>
          </w:rPr>
          <m:t>h</m:t>
        </m:r>
      </m:oMath>
      <w:r>
        <w:t xml:space="preserve"> và vượt qua một xe gắn máy đang chạy với tốc độ </w:t>
      </w:r>
      <m:oMath>
        <m:r>
          <w:rPr>
            <w:rFonts w:ascii="Cambria Math" w:hAnsi="Cambria Math"/>
          </w:rPr>
          <m:t>30</m:t>
        </m:r>
        <m:r>
          <m:rPr>
            <m:sty m:val="p"/>
          </m:rPr>
          <w:rPr>
            <w:rFonts w:ascii="Cambria Math" w:hAnsi="Cambria Math"/>
          </w:rPr>
          <m:t>km</m:t>
        </m:r>
        <m:r>
          <w:rPr>
            <w:rFonts w:ascii="Cambria Math" w:hAnsi="Cambria Math"/>
          </w:rPr>
          <m:t>/</m:t>
        </m:r>
        <m:r>
          <m:rPr>
            <m:sty m:val="p"/>
          </m:rPr>
          <w:rPr>
            <w:rFonts w:ascii="Cambria Math" w:hAnsi="Cambria Math"/>
          </w:rPr>
          <m:t>h</m:t>
        </m:r>
      </m:oMath>
      <w:r>
        <w:t>. Vận tốc của xe máy so với xe tải bằng bao nhiêu?</w:t>
      </w:r>
    </w:p>
    <w:p w14:paraId="534917B3" w14:textId="77777777" w:rsidR="00281205" w:rsidRDefault="00000000">
      <w:pPr>
        <w:tabs>
          <w:tab w:val="left" w:pos="2700"/>
          <w:tab w:val="left" w:pos="5400"/>
          <w:tab w:val="left" w:pos="8100"/>
        </w:tabs>
      </w:pPr>
      <w:r>
        <w:rPr>
          <w:b/>
          <w:bCs/>
        </w:rPr>
        <w:t>A.</w:t>
      </w:r>
      <w:r>
        <w:t xml:space="preserve"> -10 km/h.</w:t>
      </w:r>
      <w:r>
        <w:tab/>
      </w:r>
      <w:r>
        <w:rPr>
          <w:b/>
          <w:bCs/>
        </w:rPr>
        <w:t>B.</w:t>
      </w:r>
      <w:r>
        <w:t xml:space="preserve"> 5 km/h.</w:t>
      </w:r>
      <w:r>
        <w:tab/>
      </w:r>
      <w:r>
        <w:rPr>
          <w:b/>
          <w:bCs/>
        </w:rPr>
        <w:t>C.</w:t>
      </w:r>
      <w:r>
        <w:t xml:space="preserve"> 10 km/h.</w:t>
      </w:r>
      <w:r>
        <w:tab/>
      </w:r>
      <w:r>
        <w:rPr>
          <w:b/>
          <w:bCs/>
        </w:rPr>
        <w:t>D.</w:t>
      </w:r>
      <w:r>
        <w:t xml:space="preserve"> -5 km/h.</w:t>
      </w:r>
    </w:p>
    <w:p w14:paraId="361F1368" w14:textId="77777777" w:rsidR="00281205" w:rsidRDefault="00000000">
      <w:r>
        <w:rPr>
          <w:b/>
          <w:bCs/>
        </w:rPr>
        <w:t>Câu 8.</w:t>
      </w:r>
      <w:r>
        <w:t xml:space="preserve"> Một đoàn tàu đang chuyển động với vận tốc 72km/h thì vào ga Huế và hãm phanh chuyển động chậm dần đều, sau 10 giây đạt còn lại 54km/h. Xác định thời gian để tàu tàu còn vận tốc 36km/h kể từ lúc hãm phanh và sau bao lâu thì dừng hẳn.</w:t>
      </w:r>
    </w:p>
    <w:p w14:paraId="61384D67" w14:textId="77777777" w:rsidR="00281205" w:rsidRDefault="00000000">
      <w:pPr>
        <w:tabs>
          <w:tab w:val="left" w:pos="2700"/>
          <w:tab w:val="left" w:pos="5400"/>
          <w:tab w:val="left" w:pos="8100"/>
        </w:tabs>
      </w:pPr>
      <w:r>
        <w:rPr>
          <w:b/>
          <w:bCs/>
        </w:rPr>
        <w:t>A.</w:t>
      </w:r>
      <w:r>
        <w:t xml:space="preserve"> 20s</w:t>
      </w:r>
      <w:r>
        <w:tab/>
      </w:r>
      <w:r>
        <w:rPr>
          <w:b/>
          <w:bCs/>
        </w:rPr>
        <w:t>B.</w:t>
      </w:r>
      <w:r>
        <w:t xml:space="preserve"> 30s</w:t>
      </w:r>
      <w:r>
        <w:tab/>
      </w:r>
      <w:r>
        <w:rPr>
          <w:b/>
          <w:bCs/>
        </w:rPr>
        <w:t>C.</w:t>
      </w:r>
      <w:r>
        <w:t xml:space="preserve"> 40s.</w:t>
      </w:r>
      <w:r>
        <w:tab/>
      </w:r>
      <w:r>
        <w:rPr>
          <w:b/>
          <w:bCs/>
        </w:rPr>
        <w:t>D.</w:t>
      </w:r>
      <w:r>
        <w:t xml:space="preserve"> 10s</w:t>
      </w:r>
    </w:p>
    <w:p w14:paraId="47FE5357" w14:textId="77777777" w:rsidR="00281205" w:rsidRDefault="00000000">
      <w:r>
        <w:rPr>
          <w:b/>
          <w:bCs/>
        </w:rPr>
        <w:t>Câu 9.</w:t>
      </w:r>
      <w:r>
        <w:t xml:space="preserve"> Một vật rơi tự do từ độ cao 80m xuống đất, g = 10m/s</w:t>
      </w:r>
      <w:r>
        <w:rPr>
          <w:vertAlign w:val="superscript"/>
        </w:rPr>
        <w:t>2</w:t>
      </w:r>
      <w:r>
        <w:t>.Tính vận tốc lúc vừa chạm đất.</w:t>
      </w:r>
    </w:p>
    <w:p w14:paraId="02D0122B" w14:textId="77777777" w:rsidR="00281205" w:rsidRDefault="00000000">
      <w:pPr>
        <w:tabs>
          <w:tab w:val="left" w:pos="2700"/>
          <w:tab w:val="left" w:pos="5400"/>
          <w:tab w:val="left" w:pos="8100"/>
        </w:tabs>
      </w:pPr>
      <w:r>
        <w:rPr>
          <w:b/>
          <w:bCs/>
        </w:rPr>
        <w:t>A.</w:t>
      </w:r>
      <w:r>
        <w:t xml:space="preserve"> 20m/s.</w:t>
      </w:r>
      <w:r>
        <w:tab/>
      </w:r>
      <w:r>
        <w:rPr>
          <w:b/>
          <w:bCs/>
        </w:rPr>
        <w:t>B.</w:t>
      </w:r>
      <w:r>
        <w:t xml:space="preserve"> 40 m/s.</w:t>
      </w:r>
      <w:r>
        <w:tab/>
      </w:r>
      <w:r>
        <w:rPr>
          <w:b/>
          <w:bCs/>
        </w:rPr>
        <w:t>C.</w:t>
      </w:r>
      <w:r>
        <w:t xml:space="preserve"> 10m/s.</w:t>
      </w:r>
      <w:r>
        <w:tab/>
      </w:r>
      <w:r>
        <w:rPr>
          <w:b/>
          <w:bCs/>
        </w:rPr>
        <w:t>D.</w:t>
      </w:r>
      <w:r>
        <w:t xml:space="preserve"> 30m/s.</w:t>
      </w:r>
    </w:p>
    <w:p w14:paraId="03559BC5" w14:textId="77777777" w:rsidR="00281205" w:rsidRDefault="00000000">
      <w:r>
        <w:rPr>
          <w:b/>
          <w:bCs/>
        </w:rPr>
        <w:lastRenderedPageBreak/>
        <w:t>Câu 10.</w:t>
      </w:r>
      <w:r>
        <w:t xml:space="preserve"> Khi chọn hệ quy chiếu để nghiên cứu chuyển động của một vật, yếu tố nào sau đây </w:t>
      </w:r>
      <w:r>
        <w:rPr>
          <w:b/>
          <w:bCs/>
        </w:rPr>
        <w:t>không</w:t>
      </w:r>
      <w:r>
        <w:t xml:space="preserve"> có trong hệ quy chiếu?</w:t>
      </w:r>
    </w:p>
    <w:p w14:paraId="06458520" w14:textId="77777777" w:rsidR="00281205" w:rsidRDefault="00000000">
      <w:pPr>
        <w:tabs>
          <w:tab w:val="left" w:pos="5400"/>
        </w:tabs>
      </w:pPr>
      <w:r>
        <w:rPr>
          <w:b/>
          <w:bCs/>
        </w:rPr>
        <w:t>A.</w:t>
      </w:r>
      <w:r>
        <w:t xml:space="preserve"> Mốc thời gian và một đồng hồ.</w:t>
      </w:r>
      <w:r>
        <w:tab/>
      </w:r>
      <w:r>
        <w:rPr>
          <w:b/>
          <w:bCs/>
        </w:rPr>
        <w:t>B.</w:t>
      </w:r>
      <w:r>
        <w:t xml:space="preserve"> Quỹ đạo chuyển động của vật.</w:t>
      </w:r>
    </w:p>
    <w:p w14:paraId="3410DBB6" w14:textId="77777777" w:rsidR="00281205" w:rsidRDefault="00000000">
      <w:pPr>
        <w:tabs>
          <w:tab w:val="left" w:pos="5400"/>
        </w:tabs>
      </w:pPr>
      <w:r>
        <w:rPr>
          <w:b/>
          <w:bCs/>
        </w:rPr>
        <w:t>C.</w:t>
      </w:r>
      <w:r>
        <w:t xml:space="preserve"> Vật làm mốc.</w:t>
      </w:r>
      <w:r>
        <w:tab/>
      </w:r>
      <w:r>
        <w:rPr>
          <w:b/>
          <w:bCs/>
        </w:rPr>
        <w:t>D.</w:t>
      </w:r>
      <w:r>
        <w:t xml:space="preserve"> Hệ tọa độ.</w:t>
      </w:r>
    </w:p>
    <w:p w14:paraId="05C9A515" w14:textId="77777777" w:rsidR="00281205" w:rsidRDefault="00000000">
      <w:r>
        <w:rPr>
          <w:b/>
          <w:bCs/>
        </w:rPr>
        <w:t>Câu 11.</w:t>
      </w:r>
      <w:r>
        <w:t xml:space="preserve"> </w:t>
      </w:r>
      <w:r>
        <w:rPr>
          <w:b/>
          <w:bCs/>
        </w:rPr>
        <w:t xml:space="preserve">  </w:t>
      </w:r>
      <w:r>
        <w:t xml:space="preserve">Một người đang chơi ở đỉnh tòa nhà cao 45m cầm một vật có khối lượng m ném theo phương ngang với vận tốc ban đầu là </w:t>
      </w:r>
      <w:r>
        <w:rPr>
          <w:position w:val="-8"/>
        </w:rPr>
        <w:object w:dxaOrig="765" w:dyaOrig="285" w14:anchorId="2AAFBDE1">
          <v:shape id="_x0000_i1027" type="#_x0000_t75" style="width:38pt;height:14pt" o:ole="">
            <v:imagedata r:id="rId11" o:title=""/>
          </v:shape>
          <o:OLEObject Type="Embed" ProgID="Equation.DSMT4" ShapeID="_x0000_i1027" DrawAspect="Content" ObjectID="_1738006190" r:id="rId12"/>
        </w:object>
      </w:r>
      <w:r>
        <w:t xml:space="preserve">xuống đất, bỏ qua lực cản của không khí. Cho </w:t>
      </w:r>
      <w:r>
        <w:rPr>
          <w:position w:val="-12"/>
        </w:rPr>
        <w:object w:dxaOrig="1170" w:dyaOrig="360" w14:anchorId="3314266C">
          <v:shape id="_x0000_i1028" type="#_x0000_t75" style="width:58.7pt;height:18pt" o:ole="">
            <v:imagedata r:id="rId13" o:title=""/>
          </v:shape>
          <o:OLEObject Type="Embed" ProgID="Equation.DSMT4" ShapeID="_x0000_i1028" DrawAspect="Content" ObjectID="_1738006191" r:id="rId14"/>
        </w:object>
      </w:r>
      <w:r>
        <w:t>. Viết phương trình quỹ đạo của vật, khoảng thời gian vật chạm đất, và khoảng cách từ nhà đến vị trí rơi.</w:t>
      </w:r>
    </w:p>
    <w:p w14:paraId="23CED9BB" w14:textId="77777777" w:rsidR="00281205" w:rsidRDefault="00000000">
      <w:pPr>
        <w:tabs>
          <w:tab w:val="left" w:pos="5400"/>
        </w:tabs>
      </w:pPr>
      <w:r>
        <w:rPr>
          <w:b/>
          <w:bCs/>
        </w:rPr>
        <w:t>A.</w:t>
      </w:r>
      <w:r>
        <w:t xml:space="preserve"> </w:t>
      </w:r>
      <w:r>
        <w:rPr>
          <w:position w:val="-27"/>
        </w:rPr>
        <w:object w:dxaOrig="3450" w:dyaOrig="660" w14:anchorId="2712D43A">
          <v:shape id="_x0000_i1029" type="#_x0000_t75" style="width:172.65pt;height:33.35pt" o:ole="">
            <v:imagedata r:id="rId15" o:title=""/>
          </v:shape>
          <o:OLEObject Type="Embed" ProgID="Equation.DSMT4" ShapeID="_x0000_i1029" DrawAspect="Content" ObjectID="_1738006192" r:id="rId16"/>
        </w:object>
      </w:r>
      <w:r>
        <w:tab/>
      </w:r>
      <w:r>
        <w:rPr>
          <w:b/>
          <w:bCs/>
        </w:rPr>
        <w:t>B.</w:t>
      </w:r>
      <w:r>
        <w:t xml:space="preserve"> </w:t>
      </w:r>
      <w:r>
        <w:rPr>
          <w:position w:val="-27"/>
        </w:rPr>
        <w:object w:dxaOrig="3525" w:dyaOrig="660" w14:anchorId="18648A7E">
          <v:shape id="_x0000_i1030" type="#_x0000_t75" style="width:176.05pt;height:33.35pt" o:ole="">
            <v:imagedata r:id="rId17" o:title=""/>
          </v:shape>
          <o:OLEObject Type="Embed" ProgID="Equation.DSMT4" ShapeID="_x0000_i1030" DrawAspect="Content" ObjectID="_1738006193" r:id="rId18"/>
        </w:object>
      </w:r>
    </w:p>
    <w:p w14:paraId="51839484" w14:textId="77777777" w:rsidR="00281205" w:rsidRDefault="00000000">
      <w:pPr>
        <w:tabs>
          <w:tab w:val="left" w:pos="5400"/>
        </w:tabs>
      </w:pPr>
      <w:r>
        <w:rPr>
          <w:b/>
          <w:bCs/>
        </w:rPr>
        <w:t>C.</w:t>
      </w:r>
      <w:r>
        <w:t xml:space="preserve"> </w:t>
      </w:r>
      <w:r>
        <w:rPr>
          <w:position w:val="-27"/>
        </w:rPr>
        <w:object w:dxaOrig="3480" w:dyaOrig="660" w14:anchorId="6421B9F2">
          <v:shape id="_x0000_i1031" type="#_x0000_t75" style="width:174pt;height:33.35pt" o:ole="">
            <v:imagedata r:id="rId19" o:title=""/>
          </v:shape>
          <o:OLEObject Type="Embed" ProgID="Equation.DSMT4" ShapeID="_x0000_i1031" DrawAspect="Content" ObjectID="_1738006194" r:id="rId20"/>
        </w:object>
      </w:r>
      <w:r>
        <w:tab/>
      </w:r>
      <w:r>
        <w:rPr>
          <w:b/>
          <w:bCs/>
        </w:rPr>
        <w:t>D.</w:t>
      </w:r>
      <w:r>
        <w:t xml:space="preserve"> </w:t>
      </w:r>
      <w:r>
        <w:rPr>
          <w:position w:val="-27"/>
        </w:rPr>
        <w:object w:dxaOrig="3525" w:dyaOrig="660" w14:anchorId="7CE75F43">
          <v:shape id="_x0000_i1032" type="#_x0000_t75" style="width:176.05pt;height:33.35pt" o:ole="">
            <v:imagedata r:id="rId21" o:title=""/>
          </v:shape>
          <o:OLEObject Type="Embed" ProgID="Equation.DSMT4" ShapeID="_x0000_i1032" DrawAspect="Content" ObjectID="_1738006195" r:id="rId22"/>
        </w:object>
      </w:r>
    </w:p>
    <w:p w14:paraId="3FE56947" w14:textId="77777777" w:rsidR="00281205" w:rsidRDefault="00000000">
      <w:r>
        <w:rPr>
          <w:b/>
          <w:bCs/>
        </w:rPr>
        <w:t>Câu 12.</w:t>
      </w:r>
      <w:r>
        <w:t xml:space="preserve"> Một người đi bằng thuyền với tốc độ 2 m/s về phía đông. Sau khi đi được 2,2 km, người này lên ô tô đi về phía bắc trong 15 phút với tốc độ 60 km/h. Hãy chọn kết luận </w:t>
      </w:r>
      <w:r>
        <w:rPr>
          <w:b/>
          <w:bCs/>
        </w:rPr>
        <w:t>sai</w:t>
      </w:r>
      <w:r>
        <w:t>.</w:t>
      </w:r>
    </w:p>
    <w:p w14:paraId="5F04985E" w14:textId="77777777" w:rsidR="00281205" w:rsidRDefault="00000000">
      <w:pPr>
        <w:tabs>
          <w:tab w:val="left" w:pos="5400"/>
        </w:tabs>
      </w:pPr>
      <w:r>
        <w:rPr>
          <w:b/>
          <w:bCs/>
        </w:rPr>
        <w:t>A.</w:t>
      </w:r>
      <w:r>
        <w:t xml:space="preserve"> Tốc độ trung bình là 8,6 m/s.</w:t>
      </w:r>
      <w:r>
        <w:tab/>
      </w:r>
      <w:r>
        <w:rPr>
          <w:b/>
          <w:bCs/>
        </w:rPr>
        <w:t>B.</w:t>
      </w:r>
      <w:r>
        <w:t xml:space="preserve"> Tổng quãng đường đã đi là 17,2 km.</w:t>
      </w:r>
    </w:p>
    <w:p w14:paraId="4E56243E" w14:textId="77777777" w:rsidR="00281205" w:rsidRDefault="00000000">
      <w:pPr>
        <w:tabs>
          <w:tab w:val="left" w:pos="5400"/>
        </w:tabs>
      </w:pPr>
      <w:r>
        <w:rPr>
          <w:b/>
          <w:bCs/>
        </w:rPr>
        <w:t>C.</w:t>
      </w:r>
      <w:r>
        <w:t xml:space="preserve"> Vận tốc trung bình bằng 8,6 m/s.</w:t>
      </w:r>
      <w:r>
        <w:tab/>
      </w:r>
      <w:r>
        <w:rPr>
          <w:b/>
          <w:bCs/>
        </w:rPr>
        <w:t>D.</w:t>
      </w:r>
      <w:r>
        <w:t xml:space="preserve"> Độ dịch chuyển là 15,2 km.</w:t>
      </w:r>
    </w:p>
    <w:p w14:paraId="59B92D0C" w14:textId="77777777" w:rsidR="00281205" w:rsidRDefault="00000000">
      <w:r>
        <w:rPr>
          <w:b/>
          <w:bCs/>
        </w:rPr>
        <w:t>Câu 13.</w:t>
      </w:r>
      <w:r>
        <w:t xml:space="preserve"> Tọa độ của vật chuyển động tại mỗi thời điểm phụ thuộc vào</w:t>
      </w:r>
    </w:p>
    <w:p w14:paraId="30020CFD" w14:textId="77777777" w:rsidR="00281205" w:rsidRDefault="00000000">
      <w:pPr>
        <w:tabs>
          <w:tab w:val="left" w:pos="5400"/>
        </w:tabs>
      </w:pPr>
      <w:r>
        <w:rPr>
          <w:b/>
          <w:bCs/>
        </w:rPr>
        <w:t>A.</w:t>
      </w:r>
      <w:r>
        <w:t xml:space="preserve"> tốc độ của vật.</w:t>
      </w:r>
      <w:r>
        <w:tab/>
      </w:r>
      <w:r>
        <w:rPr>
          <w:b/>
          <w:bCs/>
        </w:rPr>
        <w:t>B.</w:t>
      </w:r>
      <w:r>
        <w:t xml:space="preserve"> quỹ đạo của vật.</w:t>
      </w:r>
    </w:p>
    <w:p w14:paraId="59B90167" w14:textId="77777777" w:rsidR="00281205" w:rsidRDefault="00000000">
      <w:pPr>
        <w:tabs>
          <w:tab w:val="left" w:pos="5400"/>
        </w:tabs>
      </w:pPr>
      <w:r>
        <w:rPr>
          <w:b/>
          <w:bCs/>
        </w:rPr>
        <w:t>C.</w:t>
      </w:r>
      <w:r>
        <w:t xml:space="preserve"> kích thước của vật.</w:t>
      </w:r>
      <w:r>
        <w:tab/>
      </w:r>
      <w:r>
        <w:rPr>
          <w:b/>
          <w:bCs/>
        </w:rPr>
        <w:t>D.</w:t>
      </w:r>
      <w:r>
        <w:t xml:space="preserve"> hệ trục tọa độ.</w:t>
      </w:r>
    </w:p>
    <w:p w14:paraId="2977AECD" w14:textId="77777777" w:rsidR="00281205" w:rsidRDefault="00000000">
      <w:r>
        <w:rPr>
          <w:b/>
          <w:bCs/>
        </w:rPr>
        <w:t>Câu 14.</w:t>
      </w:r>
      <w:r>
        <w:t xml:space="preserve"> Trong trường hợp nào dưới đây số chỉ thời điểm mà ta xét trùng với số đo khoảng thời gian trôi?</w:t>
      </w:r>
    </w:p>
    <w:p w14:paraId="6F79B4E7" w14:textId="77777777" w:rsidR="00281205" w:rsidRDefault="00000000">
      <w:r>
        <w:rPr>
          <w:b/>
          <w:bCs/>
        </w:rPr>
        <w:t>A.</w:t>
      </w:r>
      <w:r>
        <w:t xml:space="preserve"> Không có trường hợp nào phù hợp với yêu cầu nêu ra.</w:t>
      </w:r>
    </w:p>
    <w:p w14:paraId="2B1DF83B" w14:textId="77777777" w:rsidR="00281205" w:rsidRDefault="00000000">
      <w:r>
        <w:rPr>
          <w:b/>
          <w:bCs/>
        </w:rPr>
        <w:t>B.</w:t>
      </w:r>
      <w:r>
        <w:t xml:space="preserve"> Lúc 8 giờ một ô tô khởi hành từ Thành phố Hồ Chí Minh, sau 3 giờ chạy thì xe đến Vũng Tàu.</w:t>
      </w:r>
    </w:p>
    <w:p w14:paraId="37C8C215" w14:textId="77777777" w:rsidR="00281205" w:rsidRDefault="00000000">
      <w:r>
        <w:rPr>
          <w:b/>
          <w:bCs/>
        </w:rPr>
        <w:t>C.</w:t>
      </w:r>
      <w:r>
        <w:t xml:space="preserve"> Một trận bóng đá diễn ra từ 15 giờ đến 16 giờ 45 phút.</w:t>
      </w:r>
    </w:p>
    <w:p w14:paraId="2BCA6085" w14:textId="77777777" w:rsidR="00281205" w:rsidRDefault="00000000">
      <w:r>
        <w:rPr>
          <w:b/>
          <w:bCs/>
        </w:rPr>
        <w:t>D.</w:t>
      </w:r>
      <w:r>
        <w:t xml:space="preserve"> Một đoàn tàu xuất phát từ Vinh lúc 0 giờ, đến 8 giờ 05 phút thì đoàn tàu đến Huế.</w:t>
      </w:r>
    </w:p>
    <w:p w14:paraId="0DE58D56" w14:textId="77777777" w:rsidR="00281205" w:rsidRDefault="00000000">
      <w:r>
        <w:rPr>
          <w:b/>
          <w:bCs/>
        </w:rPr>
        <w:t>Câu 15.</w:t>
      </w:r>
      <w:r>
        <w:t xml:space="preserve"> Một chiếc thuyền chuyển động ngược chiều dòng nước với vận tốc là 5,5km/h so với bờ, vận tốc chảy của dòng nước đối với bờ là 1,5km/h. Tính vận tốc của thuyền so với nước:</w:t>
      </w:r>
    </w:p>
    <w:p w14:paraId="3A6BC681" w14:textId="77777777" w:rsidR="00281205" w:rsidRDefault="00000000">
      <w:pPr>
        <w:tabs>
          <w:tab w:val="left" w:pos="2700"/>
          <w:tab w:val="left" w:pos="5400"/>
          <w:tab w:val="left" w:pos="8100"/>
        </w:tabs>
      </w:pPr>
      <w:r>
        <w:rPr>
          <w:b/>
          <w:bCs/>
        </w:rPr>
        <w:t>A.</w:t>
      </w:r>
      <w:r>
        <w:t xml:space="preserve"> 7km/h.</w:t>
      </w:r>
      <w:r>
        <w:tab/>
      </w:r>
      <w:r>
        <w:rPr>
          <w:b/>
          <w:bCs/>
        </w:rPr>
        <w:t>B.</w:t>
      </w:r>
      <w:r>
        <w:t xml:space="preserve"> 2km/h.</w:t>
      </w:r>
      <w:r>
        <w:tab/>
      </w:r>
      <w:r>
        <w:rPr>
          <w:b/>
          <w:bCs/>
        </w:rPr>
        <w:t>C.</w:t>
      </w:r>
      <w:r>
        <w:t xml:space="preserve"> 3,5km/h.</w:t>
      </w:r>
      <w:r>
        <w:tab/>
      </w:r>
      <w:r>
        <w:rPr>
          <w:b/>
          <w:bCs/>
        </w:rPr>
        <w:t>D.</w:t>
      </w:r>
      <w:r>
        <w:t xml:space="preserve"> 3km/h.</w:t>
      </w:r>
    </w:p>
    <w:p w14:paraId="53AB076C" w14:textId="77777777" w:rsidR="00281205" w:rsidRDefault="00000000">
      <w:r>
        <w:rPr>
          <w:b/>
          <w:bCs/>
        </w:rPr>
        <w:t>Câu 16.</w:t>
      </w:r>
      <w:r>
        <w:t xml:space="preserve"> </w:t>
      </w:r>
      <w:r>
        <w:rPr>
          <w:b/>
          <w:bCs/>
        </w:rPr>
        <w:t xml:space="preserve"> </w:t>
      </w:r>
      <w:r>
        <w:t xml:space="preserve"> Một pháo sáng được thả ra từ máy bay đang bay đều theo phương thẳng nằm ngang. Bỏ qua sức cản của không khí , pháo sáng sẽ chuyển động ra sao?</w:t>
      </w:r>
    </w:p>
    <w:p w14:paraId="63489BCA" w14:textId="77777777" w:rsidR="00281205" w:rsidRDefault="00000000">
      <w:r>
        <w:rPr>
          <w:b/>
          <w:bCs/>
        </w:rPr>
        <w:t>A.</w:t>
      </w:r>
      <w:r>
        <w:t xml:space="preserve"> Di chuyển phía trước máy bay trên cùng mặt ngang.</w:t>
      </w:r>
    </w:p>
    <w:p w14:paraId="738D8140" w14:textId="77777777" w:rsidR="00281205" w:rsidRDefault="00000000">
      <w:r>
        <w:rPr>
          <w:b/>
          <w:bCs/>
        </w:rPr>
        <w:t>B.</w:t>
      </w:r>
      <w:r>
        <w:t xml:space="preserve"> Bay phía sau máy bay trên cùng mặt ngang.</w:t>
      </w:r>
    </w:p>
    <w:p w14:paraId="16A47188" w14:textId="77777777" w:rsidR="00281205" w:rsidRDefault="00000000">
      <w:r>
        <w:rPr>
          <w:b/>
          <w:bCs/>
        </w:rPr>
        <w:t>C.</w:t>
      </w:r>
      <w:r>
        <w:t xml:space="preserve"> Phụ thuộc vào độ nhanh theo mặt ngang của máy bay.</w:t>
      </w:r>
    </w:p>
    <w:p w14:paraId="3DA43CDB" w14:textId="77777777" w:rsidR="00281205" w:rsidRDefault="00000000">
      <w:r>
        <w:rPr>
          <w:b/>
          <w:bCs/>
        </w:rPr>
        <w:t>D.</w:t>
      </w:r>
      <w:r>
        <w:t xml:space="preserve"> Giữ thẳng đứng dưới máy bay.</w:t>
      </w:r>
    </w:p>
    <w:p w14:paraId="60BF7E37" w14:textId="77777777" w:rsidR="00281205" w:rsidRDefault="00000000">
      <w:r>
        <w:rPr>
          <w:b/>
          <w:bCs/>
        </w:rPr>
        <w:t>Câu 17.</w:t>
      </w:r>
      <w:r>
        <w:t xml:space="preserve"> </w:t>
      </w:r>
    </w:p>
    <w:p w14:paraId="2D59E9F6" w14:textId="77777777" w:rsidR="00281205" w:rsidRDefault="00000000">
      <w:r>
        <w:t>Trong sơ đồ thí nghiệm ở hình sau:</w:t>
      </w:r>
    </w:p>
    <w:p w14:paraId="6D713E02" w14:textId="77777777" w:rsidR="00281205" w:rsidRDefault="00000000">
      <w:r>
        <w:rPr>
          <w:noProof/>
          <w:position w:val="-140"/>
        </w:rPr>
        <w:drawing>
          <wp:inline distT="0" distB="0" distL="0" distR="0" wp14:anchorId="533E9230" wp14:editId="227B173A">
            <wp:extent cx="3423761" cy="1857375"/>
            <wp:effectExtent l="0" t="0" r="0" b="0"/>
            <wp:docPr id="10021" name="Picture 10021"/>
            <wp:cNvGraphicFramePr/>
            <a:graphic xmlns:a="http://schemas.openxmlformats.org/drawingml/2006/main">
              <a:graphicData uri="http://schemas.openxmlformats.org/drawingml/2006/picture">
                <pic:pic xmlns:pic="http://schemas.openxmlformats.org/drawingml/2006/picture">
                  <pic:nvPicPr>
                    <pic:cNvPr id="10022" name="Picture 100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3761" cy="1857375"/>
                    </a:xfrm>
                    <a:prstGeom prst="rect">
                      <a:avLst/>
                    </a:prstGeom>
                    <a:noFill/>
                  </pic:spPr>
                </pic:pic>
              </a:graphicData>
            </a:graphic>
          </wp:inline>
        </w:drawing>
      </w:r>
    </w:p>
    <w:p w14:paraId="2C64C30C" w14:textId="77777777" w:rsidR="00281205" w:rsidRDefault="00281205"/>
    <w:p w14:paraId="309B61A0" w14:textId="77777777" w:rsidR="00281205" w:rsidRDefault="00000000">
      <w:r>
        <w:t>Dụng cụ (5) của hình bên là:</w:t>
      </w:r>
    </w:p>
    <w:p w14:paraId="53FD0ECA" w14:textId="77777777" w:rsidR="00281205" w:rsidRDefault="00000000">
      <w:pPr>
        <w:tabs>
          <w:tab w:val="left" w:pos="5400"/>
        </w:tabs>
      </w:pPr>
      <w:r>
        <w:rPr>
          <w:b/>
          <w:bCs/>
        </w:rPr>
        <w:t>A.</w:t>
      </w:r>
      <w:r>
        <w:t xml:space="preserve"> Nam châm điện.</w:t>
      </w:r>
      <w:r>
        <w:tab/>
      </w:r>
      <w:r>
        <w:rPr>
          <w:b/>
          <w:bCs/>
        </w:rPr>
        <w:t>B.</w:t>
      </w:r>
      <w:r>
        <w:t xml:space="preserve"> Đồng hồ đo thời gian hiện số.</w:t>
      </w:r>
    </w:p>
    <w:p w14:paraId="2E2D4927" w14:textId="77777777" w:rsidR="00281205" w:rsidRDefault="00000000">
      <w:pPr>
        <w:tabs>
          <w:tab w:val="left" w:pos="5400"/>
        </w:tabs>
      </w:pPr>
      <w:r>
        <w:rPr>
          <w:b/>
          <w:bCs/>
        </w:rPr>
        <w:t>C.</w:t>
      </w:r>
      <w:r>
        <w:t xml:space="preserve"> Hai cổng quang điện.</w:t>
      </w:r>
      <w:r>
        <w:tab/>
      </w:r>
      <w:r>
        <w:rPr>
          <w:b/>
          <w:bCs/>
        </w:rPr>
        <w:t>D.</w:t>
      </w:r>
      <w:r>
        <w:t xml:space="preserve"> Thước thẳng độ chia nhỏ nhất là 1 mm.</w:t>
      </w:r>
    </w:p>
    <w:p w14:paraId="1A5C3AFB" w14:textId="77777777" w:rsidR="00281205" w:rsidRDefault="00000000">
      <w:r>
        <w:rPr>
          <w:b/>
          <w:bCs/>
        </w:rPr>
        <w:t>Câu 18.</w:t>
      </w:r>
      <w:r>
        <w:t xml:space="preserve"> Dụng cụ thường được Cảnh sát giao thông sử dụng trong việc kiểm soát tốc độ của các phương tiện giao thông khi di chuyển trên đường:</w:t>
      </w:r>
    </w:p>
    <w:p w14:paraId="5F4F728B" w14:textId="77777777" w:rsidR="00281205" w:rsidRDefault="00000000">
      <w:pPr>
        <w:tabs>
          <w:tab w:val="left" w:pos="5400"/>
        </w:tabs>
      </w:pPr>
      <w:r>
        <w:rPr>
          <w:b/>
          <w:bCs/>
        </w:rPr>
        <w:t>A.</w:t>
      </w:r>
      <w:r>
        <w:t xml:space="preserve"> Súng bắn tốc độ.</w:t>
      </w:r>
      <w:r>
        <w:tab/>
      </w:r>
      <w:r>
        <w:rPr>
          <w:b/>
          <w:bCs/>
        </w:rPr>
        <w:t>B.</w:t>
      </w:r>
      <w:r>
        <w:t xml:space="preserve"> Cổng quang điện.</w:t>
      </w:r>
    </w:p>
    <w:p w14:paraId="05EA23A7" w14:textId="77777777" w:rsidR="00281205" w:rsidRDefault="00000000">
      <w:pPr>
        <w:tabs>
          <w:tab w:val="left" w:pos="5400"/>
        </w:tabs>
      </w:pPr>
      <w:r>
        <w:rPr>
          <w:b/>
          <w:bCs/>
        </w:rPr>
        <w:t>C.</w:t>
      </w:r>
      <w:r>
        <w:t xml:space="preserve"> Đồng hồ đo thời gian hiện số.</w:t>
      </w:r>
      <w:r>
        <w:tab/>
      </w:r>
      <w:r>
        <w:rPr>
          <w:b/>
          <w:bCs/>
        </w:rPr>
        <w:t>D.</w:t>
      </w:r>
      <w:r>
        <w:t xml:space="preserve"> Đồng hồ bấm giây.</w:t>
      </w:r>
    </w:p>
    <w:p w14:paraId="02667964" w14:textId="77777777" w:rsidR="00281205" w:rsidRDefault="00000000">
      <w:r>
        <w:rPr>
          <w:b/>
          <w:bCs/>
        </w:rPr>
        <w:t>Câu 19.</w:t>
      </w:r>
      <w:r>
        <w:t xml:space="preserve"> </w:t>
      </w:r>
      <w:r>
        <w:rPr>
          <w:b/>
          <w:bCs/>
        </w:rPr>
        <w:t xml:space="preserve"> </w:t>
      </w:r>
      <w:r>
        <w:t xml:space="preserve"> Một vật có khối lượng M, được ném ngang với vận tốc ban đầu V ở độ cao h. Bỏ qua sức cản không khí. Tầm bay xa của vật phụ thuộc vào</w:t>
      </w:r>
    </w:p>
    <w:p w14:paraId="304B9BE4" w14:textId="77777777" w:rsidR="00281205" w:rsidRDefault="00000000">
      <w:pPr>
        <w:tabs>
          <w:tab w:val="left" w:pos="2700"/>
          <w:tab w:val="left" w:pos="5400"/>
          <w:tab w:val="left" w:pos="8100"/>
        </w:tabs>
      </w:pPr>
      <w:r>
        <w:rPr>
          <w:b/>
          <w:bCs/>
        </w:rPr>
        <w:t>A.</w:t>
      </w:r>
      <w:r>
        <w:t xml:space="preserve"> M và h.</w:t>
      </w:r>
      <w:r>
        <w:tab/>
      </w:r>
      <w:r>
        <w:rPr>
          <w:b/>
          <w:bCs/>
        </w:rPr>
        <w:t>B.</w:t>
      </w:r>
      <w:r>
        <w:t xml:space="preserve"> M và V.</w:t>
      </w:r>
      <w:r>
        <w:tab/>
      </w:r>
      <w:r>
        <w:rPr>
          <w:b/>
          <w:bCs/>
        </w:rPr>
        <w:t>C.</w:t>
      </w:r>
      <w:r>
        <w:t xml:space="preserve"> M, V và h.</w:t>
      </w:r>
      <w:r>
        <w:tab/>
      </w:r>
      <w:r>
        <w:rPr>
          <w:b/>
          <w:bCs/>
        </w:rPr>
        <w:t>D.</w:t>
      </w:r>
      <w:r>
        <w:t xml:space="preserve"> V và h.</w:t>
      </w:r>
    </w:p>
    <w:p w14:paraId="5FA833E6" w14:textId="77777777" w:rsidR="00281205" w:rsidRDefault="00000000">
      <w:r>
        <w:rPr>
          <w:b/>
          <w:bCs/>
        </w:rPr>
        <w:t>Câu 20.</w:t>
      </w:r>
      <w:r>
        <w:t xml:space="preserve"> </w:t>
      </w:r>
    </w:p>
    <w:p w14:paraId="52DBE6A1" w14:textId="77777777" w:rsidR="00281205" w:rsidRDefault="00000000">
      <w:r>
        <w:rPr>
          <w:b/>
          <w:bCs/>
        </w:rPr>
        <w:t xml:space="preserve"> </w:t>
      </w:r>
      <w:r>
        <w:t xml:space="preserve"> Một vật ném nghiêng có quỹ đạo như hình vẽ.</w:t>
      </w:r>
    </w:p>
    <w:p w14:paraId="592B93CA" w14:textId="77777777" w:rsidR="00281205" w:rsidRDefault="00000000">
      <w:r>
        <w:rPr>
          <w:noProof/>
          <w:position w:val="-11"/>
        </w:rPr>
        <w:drawing>
          <wp:inline distT="0" distB="0" distL="0" distR="0" wp14:anchorId="6736D31A" wp14:editId="3D4D6DC7">
            <wp:extent cx="1225868" cy="210503"/>
            <wp:effectExtent l="0" t="0" r="0" b="0"/>
            <wp:docPr id="10024" name="Picture 10024"/>
            <wp:cNvGraphicFramePr/>
            <a:graphic xmlns:a="http://schemas.openxmlformats.org/drawingml/2006/main">
              <a:graphicData uri="http://schemas.openxmlformats.org/drawingml/2006/picture">
                <pic:pic xmlns:pic="http://schemas.openxmlformats.org/drawingml/2006/picture">
                  <pic:nvPicPr>
                    <pic:cNvPr id="10025" name="Picture 100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25868" cy="210503"/>
                    </a:xfrm>
                    <a:prstGeom prst="rect">
                      <a:avLst/>
                    </a:prstGeom>
                    <a:noFill/>
                  </pic:spPr>
                </pic:pic>
              </a:graphicData>
            </a:graphic>
          </wp:inline>
        </w:drawing>
      </w:r>
      <w:r>
        <w:t xml:space="preserve"> Tầm bay cao của một vật ném xiên là đoạn</w:t>
      </w:r>
    </w:p>
    <w:p w14:paraId="77D19C66" w14:textId="77777777" w:rsidR="00281205" w:rsidRDefault="00000000">
      <w:pPr>
        <w:tabs>
          <w:tab w:val="left" w:pos="2700"/>
          <w:tab w:val="left" w:pos="5400"/>
          <w:tab w:val="left" w:pos="8100"/>
        </w:tabs>
      </w:pPr>
      <w:r>
        <w:rPr>
          <w:b/>
          <w:bCs/>
        </w:rPr>
        <w:t>A.</w:t>
      </w:r>
      <w:r>
        <w:t xml:space="preserve"> OH.</w:t>
      </w:r>
      <w:r>
        <w:tab/>
      </w:r>
      <w:r>
        <w:rPr>
          <w:b/>
          <w:bCs/>
        </w:rPr>
        <w:t>B.</w:t>
      </w:r>
      <w:r>
        <w:t xml:space="preserve"> OI.</w:t>
      </w:r>
      <w:r>
        <w:tab/>
      </w:r>
      <w:r>
        <w:rPr>
          <w:b/>
          <w:bCs/>
        </w:rPr>
        <w:t>C.</w:t>
      </w:r>
      <w:r>
        <w:t xml:space="preserve"> OK.</w:t>
      </w:r>
      <w:r>
        <w:tab/>
      </w:r>
      <w:r>
        <w:rPr>
          <w:b/>
          <w:bCs/>
        </w:rPr>
        <w:t>D.</w:t>
      </w:r>
      <w:r>
        <w:t xml:space="preserve"> IK.</w:t>
      </w:r>
    </w:p>
    <w:p w14:paraId="3F69E419" w14:textId="77777777" w:rsidR="00281205" w:rsidRDefault="00000000">
      <w:r>
        <w:rPr>
          <w:b/>
          <w:bCs/>
        </w:rPr>
        <w:t>Câu 21.</w:t>
      </w:r>
      <w:r>
        <w:t xml:space="preserve"> </w:t>
      </w:r>
      <w:r>
        <w:rPr>
          <w:b/>
          <w:bCs/>
        </w:rPr>
        <w:t xml:space="preserve"> </w:t>
      </w:r>
      <w:r>
        <w:t xml:space="preserve"> Trong chuyển động ném ngang, gia tốc của vật tại một vị trí bất kỳ luôn có đặc điểm là hướng theo</w:t>
      </w:r>
    </w:p>
    <w:p w14:paraId="5C60746A" w14:textId="77777777" w:rsidR="00281205" w:rsidRDefault="00000000">
      <w:pPr>
        <w:tabs>
          <w:tab w:val="left" w:pos="5400"/>
        </w:tabs>
      </w:pPr>
      <w:r>
        <w:rPr>
          <w:b/>
          <w:bCs/>
        </w:rPr>
        <w:t>A.</w:t>
      </w:r>
      <w:r>
        <w:t xml:space="preserve"> phương ngang, ngược chiều chuyển động</w:t>
      </w:r>
      <w:r>
        <w:tab/>
      </w:r>
      <w:r>
        <w:rPr>
          <w:b/>
          <w:bCs/>
        </w:rPr>
        <w:t>B.</w:t>
      </w:r>
      <w:r>
        <w:t xml:space="preserve"> phương ngang, cùng chiều chuyển động.</w:t>
      </w:r>
    </w:p>
    <w:p w14:paraId="7B5EDE78" w14:textId="77777777" w:rsidR="00281205" w:rsidRDefault="00000000">
      <w:pPr>
        <w:tabs>
          <w:tab w:val="left" w:pos="5400"/>
        </w:tabs>
      </w:pPr>
      <w:r>
        <w:rPr>
          <w:b/>
          <w:bCs/>
        </w:rPr>
        <w:t>C.</w:t>
      </w:r>
      <w:r>
        <w:t xml:space="preserve"> phương thẳng đứng, chiều từ trên xuống dưới.</w:t>
      </w:r>
      <w:r>
        <w:tab/>
      </w:r>
      <w:r>
        <w:rPr>
          <w:b/>
          <w:bCs/>
        </w:rPr>
        <w:t>D.</w:t>
      </w:r>
      <w:r>
        <w:t xml:space="preserve"> phương thẳng đứng, chiều từ dưới lên trên.</w:t>
      </w:r>
    </w:p>
    <w:p w14:paraId="0189AB3E" w14:textId="77777777" w:rsidR="00281205" w:rsidRDefault="00000000">
      <w:r>
        <w:rPr>
          <w:b/>
          <w:bCs/>
        </w:rPr>
        <w:t>Câu 22.</w:t>
      </w:r>
      <w:r>
        <w:t xml:space="preserve"> Đường kính của một quả bóng bằng (5,2± 0,2) cm. Sai số tỉ đối của phép đo thể tích quả bóng gần bằng giá trị nào sau đây</w:t>
      </w:r>
    </w:p>
    <w:p w14:paraId="197B1090" w14:textId="77777777" w:rsidR="00281205" w:rsidRDefault="00000000">
      <w:pPr>
        <w:tabs>
          <w:tab w:val="left" w:pos="2700"/>
          <w:tab w:val="left" w:pos="5400"/>
          <w:tab w:val="left" w:pos="8100"/>
        </w:tabs>
      </w:pPr>
      <w:r>
        <w:rPr>
          <w:b/>
          <w:bCs/>
        </w:rPr>
        <w:t>A.</w:t>
      </w:r>
      <w:r>
        <w:t xml:space="preserve"> 7%.</w:t>
      </w:r>
      <w:r>
        <w:tab/>
      </w:r>
      <w:r>
        <w:rPr>
          <w:b/>
          <w:bCs/>
        </w:rPr>
        <w:t>B.</w:t>
      </w:r>
      <w:r>
        <w:t xml:space="preserve"> 9%.</w:t>
      </w:r>
      <w:r>
        <w:tab/>
      </w:r>
      <w:r>
        <w:rPr>
          <w:b/>
          <w:bCs/>
        </w:rPr>
        <w:t>C.</w:t>
      </w:r>
      <w:r>
        <w:t xml:space="preserve"> 4%.</w:t>
      </w:r>
      <w:r>
        <w:tab/>
      </w:r>
      <w:r>
        <w:rPr>
          <w:b/>
          <w:bCs/>
        </w:rPr>
        <w:t>D.</w:t>
      </w:r>
      <w:r>
        <w:t xml:space="preserve"> 11%</w:t>
      </w:r>
    </w:p>
    <w:p w14:paraId="21373025" w14:textId="77777777" w:rsidR="00281205" w:rsidRDefault="00000000">
      <w:r>
        <w:rPr>
          <w:b/>
          <w:bCs/>
        </w:rPr>
        <w:t>Câu 23.</w:t>
      </w:r>
      <w:r>
        <w:t xml:space="preserve"> Chọn câu khẳng định </w:t>
      </w:r>
      <w:r>
        <w:rPr>
          <w:b/>
          <w:bCs/>
        </w:rPr>
        <w:t>đúng</w:t>
      </w:r>
      <w:r>
        <w:t>. Đứng ở Trái đất ta sẽ thấy</w:t>
      </w:r>
    </w:p>
    <w:p w14:paraId="5D3EB386" w14:textId="77777777" w:rsidR="00281205" w:rsidRDefault="00000000">
      <w:r>
        <w:rPr>
          <w:b/>
          <w:bCs/>
        </w:rPr>
        <w:t>A.</w:t>
      </w:r>
      <w:r>
        <w:t xml:space="preserve"> Mặt Trời đứng yên, Trái Đất và Mặt Trăng quay quanh Mặt Trời.</w:t>
      </w:r>
    </w:p>
    <w:p w14:paraId="497A0717" w14:textId="77777777" w:rsidR="00281205" w:rsidRDefault="00000000">
      <w:r>
        <w:rPr>
          <w:b/>
          <w:bCs/>
        </w:rPr>
        <w:t>B.</w:t>
      </w:r>
      <w:r>
        <w:t xml:space="preserve"> Mặt trời đứng yên, Trái đất quay quanh Mặt Trời, Mặt Trăng quay quanh Trái Đất.</w:t>
      </w:r>
    </w:p>
    <w:p w14:paraId="696ED29F" w14:textId="77777777" w:rsidR="00281205" w:rsidRDefault="00000000">
      <w:r>
        <w:rPr>
          <w:b/>
          <w:bCs/>
        </w:rPr>
        <w:t>C.</w:t>
      </w:r>
      <w:r>
        <w:t xml:space="preserve"> Trái Đất đứng yên, Mặt Trời và Mặt Trăng quay quanh Trái Đất.</w:t>
      </w:r>
    </w:p>
    <w:p w14:paraId="5B9312B9" w14:textId="77777777" w:rsidR="00281205" w:rsidRDefault="00000000">
      <w:r>
        <w:rPr>
          <w:b/>
          <w:bCs/>
        </w:rPr>
        <w:t>D.</w:t>
      </w:r>
      <w:r>
        <w:t xml:space="preserve"> Mặt Trời và Trái Đất đứng yên, Mặt Trăng quay quanh Trái Đất.</w:t>
      </w:r>
    </w:p>
    <w:p w14:paraId="344231CD" w14:textId="77777777" w:rsidR="00281205" w:rsidRDefault="00000000">
      <w:r>
        <w:rPr>
          <w:b/>
          <w:bCs/>
        </w:rPr>
        <w:t>Câu 24.</w:t>
      </w:r>
      <w:r>
        <w:t xml:space="preserve"> Phát biểu nào sau đây </w:t>
      </w:r>
      <w:r>
        <w:rPr>
          <w:b/>
          <w:bCs/>
        </w:rPr>
        <w:t>sai</w:t>
      </w:r>
      <w:r>
        <w:t>?</w:t>
      </w:r>
    </w:p>
    <w:p w14:paraId="6A7D6335" w14:textId="77777777" w:rsidR="00281205" w:rsidRDefault="00000000">
      <w:r>
        <w:rPr>
          <w:b/>
          <w:bCs/>
        </w:rPr>
        <w:t>A.</w:t>
      </w:r>
      <w:r>
        <w:t xml:space="preserve"> Trong chuyển động thẳng có vận tốc tăng 1 lượng bằng nhau sau 1 đơn vị thời gian là chuyển động thẳng nhanh dần đều.</w:t>
      </w:r>
    </w:p>
    <w:p w14:paraId="6753CB02" w14:textId="77777777" w:rsidR="00281205" w:rsidRDefault="00000000">
      <w:r>
        <w:rPr>
          <w:b/>
          <w:bCs/>
        </w:rPr>
        <w:t>B.</w:t>
      </w:r>
      <w:r>
        <w:t xml:space="preserve"> Trong chuyển động thẳng chậm dần đều, các véc tơ vận tốcvà gia tốc ngược chiều nhau.</w:t>
      </w:r>
    </w:p>
    <w:p w14:paraId="149FF501" w14:textId="77777777" w:rsidR="00281205" w:rsidRDefault="00000000">
      <w:r>
        <w:rPr>
          <w:b/>
          <w:bCs/>
        </w:rPr>
        <w:t>C.</w:t>
      </w:r>
      <w:r>
        <w:t xml:space="preserve"> Trong các chuyển động nhanh thẳng dần đều, vận tốc có giá trị dương.</w:t>
      </w:r>
    </w:p>
    <w:p w14:paraId="5786E2B5" w14:textId="77777777" w:rsidR="00281205" w:rsidRDefault="00000000">
      <w:r>
        <w:rPr>
          <w:b/>
          <w:bCs/>
        </w:rPr>
        <w:t>D.</w:t>
      </w:r>
      <w:r>
        <w:t xml:space="preserve"> Trong các chuyển động nhanh thẳng dần đều, vận tốc a cùng dấu với vận tốc v.</w:t>
      </w:r>
    </w:p>
    <w:p w14:paraId="6CB40E32" w14:textId="77777777" w:rsidR="00281205" w:rsidRDefault="00000000">
      <w:r>
        <w:rPr>
          <w:b/>
          <w:bCs/>
        </w:rPr>
        <w:t>Câu 25.</w:t>
      </w:r>
      <w:r>
        <w:t xml:space="preserve"> Trong các phát biểu sau đây, phát biểu nào là đúng?</w:t>
      </w:r>
    </w:p>
    <w:p w14:paraId="52918934" w14:textId="77777777" w:rsidR="00281205" w:rsidRDefault="00000000">
      <w:r>
        <w:t>(1) Chuyển động có tính chất tương đối.</w:t>
      </w:r>
    </w:p>
    <w:p w14:paraId="34495F3E" w14:textId="77777777" w:rsidR="00281205" w:rsidRDefault="00000000">
      <w:r>
        <w:t>(2) Hệ quy chiếu đứng yên là hệ quy chiếu gắn với vật làm gốc được quy ước là đứng yên.</w:t>
      </w:r>
    </w:p>
    <w:p w14:paraId="7DD78EB5" w14:textId="77777777" w:rsidR="00281205" w:rsidRDefault="00000000">
      <w:r>
        <w:t>(3) Độ lớn của vận tốc tuyệt đối luôn lớn hơn tổng độ lớn của vận tốc tương đối và vận tốc kéo theo.</w:t>
      </w:r>
    </w:p>
    <w:p w14:paraId="518AB701" w14:textId="77777777" w:rsidR="00281205" w:rsidRDefault="00000000">
      <w:r>
        <w:t>(4) Độ lớn của vận tốc tuyệt đối luôn nhỏ hơn độ lớn của vận tốc tương đối.</w:t>
      </w:r>
    </w:p>
    <w:p w14:paraId="519B87F0" w14:textId="77777777" w:rsidR="00281205" w:rsidRDefault="00000000">
      <w:r>
        <w:t>(5) Hình dạng quỹ đạo chuyển động của vật cũng có tính chất tương đối và phụ thuộc vào hệ quy chiếu của người quan sát.</w:t>
      </w:r>
    </w:p>
    <w:p w14:paraId="56BAF593" w14:textId="77777777" w:rsidR="00281205" w:rsidRDefault="00000000">
      <w:pPr>
        <w:tabs>
          <w:tab w:val="left" w:pos="2700"/>
          <w:tab w:val="left" w:pos="5400"/>
          <w:tab w:val="left" w:pos="8100"/>
        </w:tabs>
      </w:pPr>
      <w:r>
        <w:rPr>
          <w:b/>
          <w:bCs/>
        </w:rPr>
        <w:t>A.</w:t>
      </w:r>
      <w:r>
        <w:t xml:space="preserve"> (1), (2), (5).</w:t>
      </w:r>
      <w:r>
        <w:tab/>
      </w:r>
      <w:r>
        <w:rPr>
          <w:b/>
          <w:bCs/>
        </w:rPr>
        <w:t>B.</w:t>
      </w:r>
      <w:r>
        <w:t xml:space="preserve"> (1), (3), (5).</w:t>
      </w:r>
      <w:r>
        <w:tab/>
      </w:r>
      <w:r>
        <w:rPr>
          <w:b/>
          <w:bCs/>
        </w:rPr>
        <w:t>C.</w:t>
      </w:r>
      <w:r>
        <w:t xml:space="preserve"> (2), (3), (5).</w:t>
      </w:r>
      <w:r>
        <w:tab/>
      </w:r>
      <w:r>
        <w:rPr>
          <w:b/>
          <w:bCs/>
        </w:rPr>
        <w:t>D.</w:t>
      </w:r>
      <w:r>
        <w:t xml:space="preserve"> (2), (4), (5).</w:t>
      </w:r>
    </w:p>
    <w:p w14:paraId="1624D4E2" w14:textId="77777777" w:rsidR="00B40B78" w:rsidRPr="00B40B78" w:rsidRDefault="00B40B78" w:rsidP="00B40B78">
      <w:pPr>
        <w:tabs>
          <w:tab w:val="left" w:pos="5387"/>
        </w:tabs>
        <w:jc w:val="center"/>
        <w:rPr>
          <w:b/>
          <w:lang w:val="vi"/>
        </w:rPr>
      </w:pPr>
      <w:r w:rsidRPr="00B40B78">
        <w:rPr>
          <w:b/>
          <w:lang w:val="vi"/>
        </w:rPr>
        <w:t>----HẾT---</w:t>
      </w:r>
    </w:p>
    <w:p w14:paraId="1E07A23E" w14:textId="77777777" w:rsidR="009D23AE" w:rsidRPr="009D23AE" w:rsidRDefault="009D23AE" w:rsidP="00B40B78">
      <w:pPr>
        <w:tabs>
          <w:tab w:val="left" w:pos="5387"/>
        </w:tabs>
        <w:rPr>
          <w:lang w:val="vi"/>
        </w:rPr>
      </w:pPr>
    </w:p>
    <w:p w14:paraId="25E7EA95" w14:textId="5EE204B8" w:rsidR="009113A8" w:rsidRDefault="000C5F21">
      <w:r>
        <w:t>ĐÁP ÁN</w:t>
      </w:r>
    </w:p>
    <w:tbl>
      <w:tblPr>
        <w:tblW w:w="1413" w:type="dxa"/>
        <w:tblLook w:val="04A0" w:firstRow="1" w:lastRow="0" w:firstColumn="1" w:lastColumn="0" w:noHBand="0" w:noVBand="1"/>
      </w:tblPr>
      <w:tblGrid>
        <w:gridCol w:w="560"/>
        <w:gridCol w:w="853"/>
      </w:tblGrid>
      <w:tr w:rsidR="000C5F21" w:rsidRPr="000C5F21" w14:paraId="03632CCD" w14:textId="77777777" w:rsidTr="00635B50">
        <w:trPr>
          <w:trHeight w:val="288"/>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7AED5343" w14:textId="7A654D92" w:rsidR="000C5F21" w:rsidRPr="000C5F21" w:rsidRDefault="000C5F21" w:rsidP="000C5F21">
            <w:pPr>
              <w:spacing w:before="0" w:after="0"/>
              <w:jc w:val="center"/>
              <w:rPr>
                <w:rFonts w:ascii="Calibri" w:eastAsia="Times New Roman" w:hAnsi="Calibri" w:cs="Calibri"/>
                <w:b/>
                <w:bCs/>
                <w:sz w:val="22"/>
              </w:rPr>
            </w:pPr>
            <w:r>
              <w:rPr>
                <w:rFonts w:ascii="Calibri" w:eastAsia="Times New Roman" w:hAnsi="Calibri" w:cs="Calibri"/>
                <w:b/>
                <w:bCs/>
                <w:sz w:val="22"/>
              </w:rPr>
              <w:t>Câu</w:t>
            </w:r>
          </w:p>
        </w:tc>
        <w:tc>
          <w:tcPr>
            <w:tcW w:w="853" w:type="dxa"/>
            <w:tcBorders>
              <w:top w:val="single" w:sz="4" w:space="0" w:color="auto"/>
              <w:left w:val="nil"/>
              <w:bottom w:val="single" w:sz="4" w:space="0" w:color="auto"/>
              <w:right w:val="single" w:sz="4" w:space="0" w:color="auto"/>
            </w:tcBorders>
            <w:shd w:val="clear" w:color="auto" w:fill="auto"/>
            <w:vAlign w:val="center"/>
          </w:tcPr>
          <w:p w14:paraId="7DA022C7" w14:textId="1DA13CEC" w:rsidR="000C5F21" w:rsidRPr="000C5F21" w:rsidRDefault="00635B50" w:rsidP="000C5F21">
            <w:pPr>
              <w:spacing w:before="0" w:after="0"/>
              <w:jc w:val="center"/>
              <w:rPr>
                <w:rFonts w:ascii="Calibri" w:eastAsia="Times New Roman" w:hAnsi="Calibri" w:cs="Calibri"/>
                <w:sz w:val="22"/>
              </w:rPr>
            </w:pPr>
            <w:r>
              <w:rPr>
                <w:rFonts w:ascii="Calibri" w:eastAsia="Times New Roman" w:hAnsi="Calibri" w:cs="Calibri"/>
                <w:sz w:val="22"/>
              </w:rPr>
              <w:t>Đáp án</w:t>
            </w:r>
          </w:p>
        </w:tc>
      </w:tr>
      <w:tr w:rsidR="000C5F21" w:rsidRPr="000C5F21" w14:paraId="1CDFB01E" w14:textId="77777777" w:rsidTr="00635B50">
        <w:trPr>
          <w:trHeight w:val="288"/>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F9E80"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1</w:t>
            </w:r>
          </w:p>
        </w:tc>
        <w:tc>
          <w:tcPr>
            <w:tcW w:w="853" w:type="dxa"/>
            <w:tcBorders>
              <w:top w:val="single" w:sz="4" w:space="0" w:color="auto"/>
              <w:left w:val="nil"/>
              <w:bottom w:val="single" w:sz="4" w:space="0" w:color="auto"/>
              <w:right w:val="single" w:sz="4" w:space="0" w:color="auto"/>
            </w:tcBorders>
            <w:shd w:val="clear" w:color="auto" w:fill="auto"/>
            <w:vAlign w:val="center"/>
            <w:hideMark/>
          </w:tcPr>
          <w:p w14:paraId="42F06F03"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B</w:t>
            </w:r>
          </w:p>
        </w:tc>
      </w:tr>
      <w:tr w:rsidR="000C5F21" w:rsidRPr="000C5F21" w14:paraId="5D0AF70B"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C742333"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2</w:t>
            </w:r>
          </w:p>
        </w:tc>
        <w:tc>
          <w:tcPr>
            <w:tcW w:w="853" w:type="dxa"/>
            <w:tcBorders>
              <w:top w:val="nil"/>
              <w:left w:val="nil"/>
              <w:bottom w:val="single" w:sz="4" w:space="0" w:color="auto"/>
              <w:right w:val="single" w:sz="4" w:space="0" w:color="auto"/>
            </w:tcBorders>
            <w:shd w:val="clear" w:color="auto" w:fill="auto"/>
            <w:vAlign w:val="center"/>
            <w:hideMark/>
          </w:tcPr>
          <w:p w14:paraId="1E772D20"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C</w:t>
            </w:r>
          </w:p>
        </w:tc>
      </w:tr>
      <w:tr w:rsidR="000C5F21" w:rsidRPr="000C5F21" w14:paraId="47C327DA"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8B459B6"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3</w:t>
            </w:r>
          </w:p>
        </w:tc>
        <w:tc>
          <w:tcPr>
            <w:tcW w:w="853" w:type="dxa"/>
            <w:tcBorders>
              <w:top w:val="nil"/>
              <w:left w:val="nil"/>
              <w:bottom w:val="single" w:sz="4" w:space="0" w:color="auto"/>
              <w:right w:val="single" w:sz="4" w:space="0" w:color="auto"/>
            </w:tcBorders>
            <w:shd w:val="clear" w:color="auto" w:fill="auto"/>
            <w:vAlign w:val="center"/>
            <w:hideMark/>
          </w:tcPr>
          <w:p w14:paraId="09E24023"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C</w:t>
            </w:r>
          </w:p>
        </w:tc>
      </w:tr>
      <w:tr w:rsidR="000C5F21" w:rsidRPr="000C5F21" w14:paraId="1F734294"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4DCA552"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4</w:t>
            </w:r>
          </w:p>
        </w:tc>
        <w:tc>
          <w:tcPr>
            <w:tcW w:w="853" w:type="dxa"/>
            <w:tcBorders>
              <w:top w:val="nil"/>
              <w:left w:val="nil"/>
              <w:bottom w:val="single" w:sz="4" w:space="0" w:color="auto"/>
              <w:right w:val="single" w:sz="4" w:space="0" w:color="auto"/>
            </w:tcBorders>
            <w:shd w:val="clear" w:color="auto" w:fill="auto"/>
            <w:vAlign w:val="center"/>
            <w:hideMark/>
          </w:tcPr>
          <w:p w14:paraId="3FBF0D6F"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C</w:t>
            </w:r>
          </w:p>
        </w:tc>
      </w:tr>
      <w:tr w:rsidR="000C5F21" w:rsidRPr="000C5F21" w14:paraId="0CF029B8"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3CDE6C8"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5</w:t>
            </w:r>
          </w:p>
        </w:tc>
        <w:tc>
          <w:tcPr>
            <w:tcW w:w="853" w:type="dxa"/>
            <w:tcBorders>
              <w:top w:val="nil"/>
              <w:left w:val="nil"/>
              <w:bottom w:val="single" w:sz="4" w:space="0" w:color="auto"/>
              <w:right w:val="single" w:sz="4" w:space="0" w:color="auto"/>
            </w:tcBorders>
            <w:shd w:val="clear" w:color="auto" w:fill="auto"/>
            <w:vAlign w:val="center"/>
            <w:hideMark/>
          </w:tcPr>
          <w:p w14:paraId="2D1B5748"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D</w:t>
            </w:r>
          </w:p>
        </w:tc>
      </w:tr>
      <w:tr w:rsidR="000C5F21" w:rsidRPr="000C5F21" w14:paraId="7F99B511"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47D3309"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6</w:t>
            </w:r>
          </w:p>
        </w:tc>
        <w:tc>
          <w:tcPr>
            <w:tcW w:w="853" w:type="dxa"/>
            <w:tcBorders>
              <w:top w:val="nil"/>
              <w:left w:val="nil"/>
              <w:bottom w:val="single" w:sz="4" w:space="0" w:color="auto"/>
              <w:right w:val="single" w:sz="4" w:space="0" w:color="auto"/>
            </w:tcBorders>
            <w:shd w:val="clear" w:color="auto" w:fill="auto"/>
            <w:vAlign w:val="center"/>
            <w:hideMark/>
          </w:tcPr>
          <w:p w14:paraId="021BCD25"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D</w:t>
            </w:r>
          </w:p>
        </w:tc>
      </w:tr>
      <w:tr w:rsidR="000C5F21" w:rsidRPr="000C5F21" w14:paraId="0CAFDBA8"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6C448F6"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7</w:t>
            </w:r>
          </w:p>
        </w:tc>
        <w:tc>
          <w:tcPr>
            <w:tcW w:w="853" w:type="dxa"/>
            <w:tcBorders>
              <w:top w:val="nil"/>
              <w:left w:val="nil"/>
              <w:bottom w:val="single" w:sz="4" w:space="0" w:color="auto"/>
              <w:right w:val="single" w:sz="4" w:space="0" w:color="auto"/>
            </w:tcBorders>
            <w:shd w:val="clear" w:color="auto" w:fill="auto"/>
            <w:vAlign w:val="center"/>
            <w:hideMark/>
          </w:tcPr>
          <w:p w14:paraId="732FD29E"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B</w:t>
            </w:r>
          </w:p>
        </w:tc>
      </w:tr>
      <w:tr w:rsidR="000C5F21" w:rsidRPr="000C5F21" w14:paraId="695759C1"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18A7101"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8</w:t>
            </w:r>
          </w:p>
        </w:tc>
        <w:tc>
          <w:tcPr>
            <w:tcW w:w="853" w:type="dxa"/>
            <w:tcBorders>
              <w:top w:val="nil"/>
              <w:left w:val="nil"/>
              <w:bottom w:val="single" w:sz="4" w:space="0" w:color="auto"/>
              <w:right w:val="single" w:sz="4" w:space="0" w:color="auto"/>
            </w:tcBorders>
            <w:shd w:val="clear" w:color="auto" w:fill="auto"/>
            <w:vAlign w:val="center"/>
            <w:hideMark/>
          </w:tcPr>
          <w:p w14:paraId="471E1D50"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D</w:t>
            </w:r>
          </w:p>
        </w:tc>
      </w:tr>
      <w:tr w:rsidR="000C5F21" w:rsidRPr="000C5F21" w14:paraId="78C1E27B"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71B3D32"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9</w:t>
            </w:r>
          </w:p>
        </w:tc>
        <w:tc>
          <w:tcPr>
            <w:tcW w:w="853" w:type="dxa"/>
            <w:tcBorders>
              <w:top w:val="nil"/>
              <w:left w:val="nil"/>
              <w:bottom w:val="single" w:sz="4" w:space="0" w:color="auto"/>
              <w:right w:val="single" w:sz="4" w:space="0" w:color="auto"/>
            </w:tcBorders>
            <w:shd w:val="clear" w:color="auto" w:fill="auto"/>
            <w:vAlign w:val="center"/>
            <w:hideMark/>
          </w:tcPr>
          <w:p w14:paraId="4B077936"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C</w:t>
            </w:r>
          </w:p>
        </w:tc>
      </w:tr>
      <w:tr w:rsidR="000C5F21" w:rsidRPr="000C5F21" w14:paraId="6DA76902"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11A8F08"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10</w:t>
            </w:r>
          </w:p>
        </w:tc>
        <w:tc>
          <w:tcPr>
            <w:tcW w:w="853" w:type="dxa"/>
            <w:tcBorders>
              <w:top w:val="nil"/>
              <w:left w:val="nil"/>
              <w:bottom w:val="single" w:sz="4" w:space="0" w:color="auto"/>
              <w:right w:val="single" w:sz="4" w:space="0" w:color="auto"/>
            </w:tcBorders>
            <w:shd w:val="clear" w:color="auto" w:fill="auto"/>
            <w:vAlign w:val="center"/>
            <w:hideMark/>
          </w:tcPr>
          <w:p w14:paraId="32EDF39C"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B</w:t>
            </w:r>
          </w:p>
        </w:tc>
      </w:tr>
      <w:tr w:rsidR="000C5F21" w:rsidRPr="000C5F21" w14:paraId="042288BB"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A745A8D"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11</w:t>
            </w:r>
          </w:p>
        </w:tc>
        <w:tc>
          <w:tcPr>
            <w:tcW w:w="853" w:type="dxa"/>
            <w:tcBorders>
              <w:top w:val="nil"/>
              <w:left w:val="nil"/>
              <w:bottom w:val="single" w:sz="4" w:space="0" w:color="auto"/>
              <w:right w:val="single" w:sz="4" w:space="0" w:color="auto"/>
            </w:tcBorders>
            <w:shd w:val="clear" w:color="auto" w:fill="auto"/>
            <w:vAlign w:val="center"/>
            <w:hideMark/>
          </w:tcPr>
          <w:p w14:paraId="6CC2B18E"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C</w:t>
            </w:r>
          </w:p>
        </w:tc>
      </w:tr>
      <w:tr w:rsidR="000C5F21" w:rsidRPr="000C5F21" w14:paraId="532456AE"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BE41007"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12</w:t>
            </w:r>
          </w:p>
        </w:tc>
        <w:tc>
          <w:tcPr>
            <w:tcW w:w="853" w:type="dxa"/>
            <w:tcBorders>
              <w:top w:val="nil"/>
              <w:left w:val="nil"/>
              <w:bottom w:val="single" w:sz="4" w:space="0" w:color="auto"/>
              <w:right w:val="single" w:sz="4" w:space="0" w:color="auto"/>
            </w:tcBorders>
            <w:shd w:val="clear" w:color="auto" w:fill="auto"/>
            <w:vAlign w:val="center"/>
            <w:hideMark/>
          </w:tcPr>
          <w:p w14:paraId="3747A8D2"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D</w:t>
            </w:r>
          </w:p>
        </w:tc>
      </w:tr>
      <w:tr w:rsidR="000C5F21" w:rsidRPr="000C5F21" w14:paraId="19C95CEC"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41E3B9C"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13</w:t>
            </w:r>
          </w:p>
        </w:tc>
        <w:tc>
          <w:tcPr>
            <w:tcW w:w="853" w:type="dxa"/>
            <w:tcBorders>
              <w:top w:val="nil"/>
              <w:left w:val="nil"/>
              <w:bottom w:val="single" w:sz="4" w:space="0" w:color="auto"/>
              <w:right w:val="single" w:sz="4" w:space="0" w:color="auto"/>
            </w:tcBorders>
            <w:shd w:val="clear" w:color="auto" w:fill="auto"/>
            <w:vAlign w:val="center"/>
            <w:hideMark/>
          </w:tcPr>
          <w:p w14:paraId="06E1A6D1"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B</w:t>
            </w:r>
          </w:p>
        </w:tc>
      </w:tr>
      <w:tr w:rsidR="000C5F21" w:rsidRPr="000C5F21" w14:paraId="55051E5D"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CFE77AA"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14</w:t>
            </w:r>
          </w:p>
        </w:tc>
        <w:tc>
          <w:tcPr>
            <w:tcW w:w="853" w:type="dxa"/>
            <w:tcBorders>
              <w:top w:val="nil"/>
              <w:left w:val="nil"/>
              <w:bottom w:val="single" w:sz="4" w:space="0" w:color="auto"/>
              <w:right w:val="single" w:sz="4" w:space="0" w:color="auto"/>
            </w:tcBorders>
            <w:shd w:val="clear" w:color="auto" w:fill="auto"/>
            <w:vAlign w:val="center"/>
            <w:hideMark/>
          </w:tcPr>
          <w:p w14:paraId="29419BDC"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B</w:t>
            </w:r>
          </w:p>
        </w:tc>
      </w:tr>
      <w:tr w:rsidR="000C5F21" w:rsidRPr="000C5F21" w14:paraId="3C0E30EC"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06AAEA7"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15</w:t>
            </w:r>
          </w:p>
        </w:tc>
        <w:tc>
          <w:tcPr>
            <w:tcW w:w="853" w:type="dxa"/>
            <w:tcBorders>
              <w:top w:val="nil"/>
              <w:left w:val="nil"/>
              <w:bottom w:val="single" w:sz="4" w:space="0" w:color="auto"/>
              <w:right w:val="single" w:sz="4" w:space="0" w:color="auto"/>
            </w:tcBorders>
            <w:shd w:val="clear" w:color="auto" w:fill="auto"/>
            <w:vAlign w:val="center"/>
            <w:hideMark/>
          </w:tcPr>
          <w:p w14:paraId="57BB007A"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D</w:t>
            </w:r>
          </w:p>
        </w:tc>
      </w:tr>
      <w:tr w:rsidR="000C5F21" w:rsidRPr="000C5F21" w14:paraId="2AA8A659"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7779718"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16</w:t>
            </w:r>
          </w:p>
        </w:tc>
        <w:tc>
          <w:tcPr>
            <w:tcW w:w="853" w:type="dxa"/>
            <w:tcBorders>
              <w:top w:val="nil"/>
              <w:left w:val="nil"/>
              <w:bottom w:val="single" w:sz="4" w:space="0" w:color="auto"/>
              <w:right w:val="single" w:sz="4" w:space="0" w:color="auto"/>
            </w:tcBorders>
            <w:shd w:val="clear" w:color="auto" w:fill="auto"/>
            <w:vAlign w:val="center"/>
            <w:hideMark/>
          </w:tcPr>
          <w:p w14:paraId="11EC2087"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C</w:t>
            </w:r>
          </w:p>
        </w:tc>
      </w:tr>
      <w:tr w:rsidR="000C5F21" w:rsidRPr="000C5F21" w14:paraId="273A8CAE"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3026CDD"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17</w:t>
            </w:r>
          </w:p>
        </w:tc>
        <w:tc>
          <w:tcPr>
            <w:tcW w:w="853" w:type="dxa"/>
            <w:tcBorders>
              <w:top w:val="nil"/>
              <w:left w:val="nil"/>
              <w:bottom w:val="single" w:sz="4" w:space="0" w:color="auto"/>
              <w:right w:val="single" w:sz="4" w:space="0" w:color="auto"/>
            </w:tcBorders>
            <w:shd w:val="clear" w:color="auto" w:fill="auto"/>
            <w:vAlign w:val="center"/>
            <w:hideMark/>
          </w:tcPr>
          <w:p w14:paraId="2F172D88"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B</w:t>
            </w:r>
          </w:p>
        </w:tc>
      </w:tr>
      <w:tr w:rsidR="000C5F21" w:rsidRPr="000C5F21" w14:paraId="34F4B45A"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C33B3A0"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18</w:t>
            </w:r>
          </w:p>
        </w:tc>
        <w:tc>
          <w:tcPr>
            <w:tcW w:w="853" w:type="dxa"/>
            <w:tcBorders>
              <w:top w:val="nil"/>
              <w:left w:val="nil"/>
              <w:bottom w:val="single" w:sz="4" w:space="0" w:color="auto"/>
              <w:right w:val="single" w:sz="4" w:space="0" w:color="auto"/>
            </w:tcBorders>
            <w:shd w:val="clear" w:color="auto" w:fill="auto"/>
            <w:vAlign w:val="center"/>
            <w:hideMark/>
          </w:tcPr>
          <w:p w14:paraId="367EAE62"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A</w:t>
            </w:r>
          </w:p>
        </w:tc>
      </w:tr>
      <w:tr w:rsidR="000C5F21" w:rsidRPr="000C5F21" w14:paraId="4289E2CC"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AB7B6DD"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19</w:t>
            </w:r>
          </w:p>
        </w:tc>
        <w:tc>
          <w:tcPr>
            <w:tcW w:w="853" w:type="dxa"/>
            <w:tcBorders>
              <w:top w:val="nil"/>
              <w:left w:val="nil"/>
              <w:bottom w:val="single" w:sz="4" w:space="0" w:color="auto"/>
              <w:right w:val="single" w:sz="4" w:space="0" w:color="auto"/>
            </w:tcBorders>
            <w:shd w:val="clear" w:color="auto" w:fill="auto"/>
            <w:vAlign w:val="center"/>
            <w:hideMark/>
          </w:tcPr>
          <w:p w14:paraId="64EF11C7"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D</w:t>
            </w:r>
          </w:p>
        </w:tc>
      </w:tr>
      <w:tr w:rsidR="000C5F21" w:rsidRPr="000C5F21" w14:paraId="0CFB736D"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ECE8E57"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20</w:t>
            </w:r>
          </w:p>
        </w:tc>
        <w:tc>
          <w:tcPr>
            <w:tcW w:w="853" w:type="dxa"/>
            <w:tcBorders>
              <w:top w:val="nil"/>
              <w:left w:val="nil"/>
              <w:bottom w:val="single" w:sz="4" w:space="0" w:color="auto"/>
              <w:right w:val="single" w:sz="4" w:space="0" w:color="auto"/>
            </w:tcBorders>
            <w:shd w:val="clear" w:color="auto" w:fill="auto"/>
            <w:vAlign w:val="center"/>
            <w:hideMark/>
          </w:tcPr>
          <w:p w14:paraId="15377E78"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B</w:t>
            </w:r>
          </w:p>
        </w:tc>
      </w:tr>
      <w:tr w:rsidR="000C5F21" w:rsidRPr="000C5F21" w14:paraId="17D3B07E"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587C80F"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21</w:t>
            </w:r>
          </w:p>
        </w:tc>
        <w:tc>
          <w:tcPr>
            <w:tcW w:w="853" w:type="dxa"/>
            <w:tcBorders>
              <w:top w:val="nil"/>
              <w:left w:val="nil"/>
              <w:bottom w:val="single" w:sz="4" w:space="0" w:color="auto"/>
              <w:right w:val="single" w:sz="4" w:space="0" w:color="auto"/>
            </w:tcBorders>
            <w:shd w:val="clear" w:color="auto" w:fill="auto"/>
            <w:vAlign w:val="center"/>
            <w:hideMark/>
          </w:tcPr>
          <w:p w14:paraId="6512A869"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B</w:t>
            </w:r>
          </w:p>
        </w:tc>
      </w:tr>
      <w:tr w:rsidR="000C5F21" w:rsidRPr="000C5F21" w14:paraId="5611939B"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F269E47"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22</w:t>
            </w:r>
          </w:p>
        </w:tc>
        <w:tc>
          <w:tcPr>
            <w:tcW w:w="853" w:type="dxa"/>
            <w:tcBorders>
              <w:top w:val="nil"/>
              <w:left w:val="nil"/>
              <w:bottom w:val="single" w:sz="4" w:space="0" w:color="auto"/>
              <w:right w:val="single" w:sz="4" w:space="0" w:color="auto"/>
            </w:tcBorders>
            <w:shd w:val="clear" w:color="auto" w:fill="auto"/>
            <w:vAlign w:val="center"/>
            <w:hideMark/>
          </w:tcPr>
          <w:p w14:paraId="7792CEB9"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D</w:t>
            </w:r>
          </w:p>
        </w:tc>
      </w:tr>
      <w:tr w:rsidR="000C5F21" w:rsidRPr="000C5F21" w14:paraId="0312060D"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B5879A5"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23</w:t>
            </w:r>
          </w:p>
        </w:tc>
        <w:tc>
          <w:tcPr>
            <w:tcW w:w="853" w:type="dxa"/>
            <w:tcBorders>
              <w:top w:val="nil"/>
              <w:left w:val="nil"/>
              <w:bottom w:val="single" w:sz="4" w:space="0" w:color="auto"/>
              <w:right w:val="single" w:sz="4" w:space="0" w:color="auto"/>
            </w:tcBorders>
            <w:shd w:val="clear" w:color="auto" w:fill="auto"/>
            <w:vAlign w:val="center"/>
            <w:hideMark/>
          </w:tcPr>
          <w:p w14:paraId="0C3FB511"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C</w:t>
            </w:r>
          </w:p>
        </w:tc>
      </w:tr>
      <w:tr w:rsidR="000C5F21" w:rsidRPr="000C5F21" w14:paraId="41255C77"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57ECF07"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24</w:t>
            </w:r>
          </w:p>
        </w:tc>
        <w:tc>
          <w:tcPr>
            <w:tcW w:w="853" w:type="dxa"/>
            <w:tcBorders>
              <w:top w:val="nil"/>
              <w:left w:val="nil"/>
              <w:bottom w:val="single" w:sz="4" w:space="0" w:color="auto"/>
              <w:right w:val="single" w:sz="4" w:space="0" w:color="auto"/>
            </w:tcBorders>
            <w:shd w:val="clear" w:color="auto" w:fill="auto"/>
            <w:vAlign w:val="center"/>
            <w:hideMark/>
          </w:tcPr>
          <w:p w14:paraId="4CD92320"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C</w:t>
            </w:r>
          </w:p>
        </w:tc>
      </w:tr>
      <w:tr w:rsidR="000C5F21" w:rsidRPr="000C5F21" w14:paraId="163A01ED"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15912E7"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25</w:t>
            </w:r>
          </w:p>
        </w:tc>
        <w:tc>
          <w:tcPr>
            <w:tcW w:w="853" w:type="dxa"/>
            <w:tcBorders>
              <w:top w:val="nil"/>
              <w:left w:val="nil"/>
              <w:bottom w:val="single" w:sz="4" w:space="0" w:color="auto"/>
              <w:right w:val="single" w:sz="4" w:space="0" w:color="auto"/>
            </w:tcBorders>
            <w:shd w:val="clear" w:color="auto" w:fill="auto"/>
            <w:vAlign w:val="center"/>
            <w:hideMark/>
          </w:tcPr>
          <w:p w14:paraId="6137014E"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D</w:t>
            </w:r>
          </w:p>
        </w:tc>
      </w:tr>
    </w:tbl>
    <w:p w14:paraId="1FDBE99A" w14:textId="77777777" w:rsidR="000C5F21" w:rsidRDefault="000C5F21"/>
    <w:sectPr w:rsidR="000C5F21" w:rsidSect="009D23AE">
      <w:footerReference w:type="default" r:id="rId25"/>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58C01" w14:textId="77777777" w:rsidR="00445312" w:rsidRDefault="00445312" w:rsidP="009D23AE">
      <w:pPr>
        <w:spacing w:before="0" w:after="0"/>
      </w:pPr>
      <w:r>
        <w:separator/>
      </w:r>
    </w:p>
  </w:endnote>
  <w:endnote w:type="continuationSeparator" w:id="0">
    <w:p w14:paraId="781CA5A4" w14:textId="77777777" w:rsidR="00445312" w:rsidRDefault="00445312"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22241648" w14:textId="77777777"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D7779AF"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F4F1F" w14:textId="77777777" w:rsidR="00445312" w:rsidRDefault="00445312" w:rsidP="009D23AE">
      <w:pPr>
        <w:spacing w:before="0" w:after="0"/>
      </w:pPr>
      <w:r>
        <w:separator/>
      </w:r>
    </w:p>
  </w:footnote>
  <w:footnote w:type="continuationSeparator" w:id="0">
    <w:p w14:paraId="2C8ADBE4" w14:textId="77777777" w:rsidR="00445312" w:rsidRDefault="00445312"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C5F21"/>
    <w:rsid w:val="000F0761"/>
    <w:rsid w:val="00204A9F"/>
    <w:rsid w:val="00242C05"/>
    <w:rsid w:val="00281205"/>
    <w:rsid w:val="002939C6"/>
    <w:rsid w:val="00385EF5"/>
    <w:rsid w:val="00445312"/>
    <w:rsid w:val="00481BEF"/>
    <w:rsid w:val="0056376F"/>
    <w:rsid w:val="005970C9"/>
    <w:rsid w:val="005C2776"/>
    <w:rsid w:val="00635B50"/>
    <w:rsid w:val="00781A26"/>
    <w:rsid w:val="007B58FB"/>
    <w:rsid w:val="00820DBD"/>
    <w:rsid w:val="00896591"/>
    <w:rsid w:val="009113A8"/>
    <w:rsid w:val="009D23AE"/>
    <w:rsid w:val="00AD3B56"/>
    <w:rsid w:val="00AF23CC"/>
    <w:rsid w:val="00B40B78"/>
    <w:rsid w:val="00C41A5B"/>
    <w:rsid w:val="00C73C38"/>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8C5D"/>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859917">
      <w:bodyDiv w:val="1"/>
      <w:marLeft w:val="0"/>
      <w:marRight w:val="0"/>
      <w:marTop w:val="0"/>
      <w:marBottom w:val="0"/>
      <w:divBdr>
        <w:top w:val="none" w:sz="0" w:space="0" w:color="auto"/>
        <w:left w:val="none" w:sz="0" w:space="0" w:color="auto"/>
        <w:bottom w:val="none" w:sz="0" w:space="0" w:color="auto"/>
        <w:right w:val="none" w:sz="0" w:space="0" w:color="auto"/>
      </w:divBdr>
    </w:div>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image" Target="media/image11.png"/><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png"/><Relationship Id="rId10" Type="http://schemas.openxmlformats.org/officeDocument/2006/relationships/oleObject" Target="embeddings/oleObject2.bin"/><Relationship Id="rId19" Type="http://schemas.openxmlformats.org/officeDocument/2006/relationships/image" Target="media/image8.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1043</Words>
  <Characters>5947</Characters>
  <Application>Microsoft Office Word</Application>
  <DocSecurity>0</DocSecurity>
  <Lines>49</Lines>
  <Paragraphs>13</Paragraphs>
  <ScaleCrop>false</ScaleCrop>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THAO</dc:creator>
  <cp:keywords/>
  <dc:description/>
  <cp:lastModifiedBy>Administrator</cp:lastModifiedBy>
  <cp:revision>5</cp:revision>
  <dcterms:created xsi:type="dcterms:W3CDTF">2023-02-15T15:27:00Z</dcterms:created>
  <dcterms:modified xsi:type="dcterms:W3CDTF">2023-02-15T15:40:00Z</dcterms:modified>
</cp:coreProperties>
</file>