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82" w:rsidRDefault="008F1082" w:rsidP="008F1082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:rsidR="008F1082" w:rsidRDefault="008F1082" w:rsidP="008F1082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 SỞ GIÁO DỤC VÀ ĐÀO TẠO TỈNH QUẢNG NAM</w:t>
      </w:r>
    </w:p>
    <w:p w:rsidR="008F1082" w:rsidRPr="003561A9" w:rsidRDefault="008F1082" w:rsidP="008F1082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               Trường: THPT TRẦN VĂN DƯ</w:t>
      </w:r>
    </w:p>
    <w:p w:rsidR="008F1082" w:rsidRPr="003561A9" w:rsidRDefault="008F1082" w:rsidP="008F1082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:rsidR="008F1082" w:rsidRDefault="008F1082" w:rsidP="008F108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:rsidR="008F1082" w:rsidRPr="003561A9" w:rsidRDefault="008F1082" w:rsidP="008F108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3561A9">
        <w:rPr>
          <w:rFonts w:cs="Times New Roman"/>
          <w:b/>
          <w:color w:val="000000" w:themeColor="text1"/>
          <w:sz w:val="26"/>
          <w:szCs w:val="26"/>
        </w:rPr>
        <w:t>MA TRẬN ĐỀ KIỂM TRA GIỮA KÌ I</w:t>
      </w:r>
      <w:r>
        <w:rPr>
          <w:rFonts w:cs="Times New Roman"/>
          <w:b/>
          <w:color w:val="000000" w:themeColor="text1"/>
          <w:sz w:val="26"/>
          <w:szCs w:val="26"/>
        </w:rPr>
        <w:t>I</w:t>
      </w:r>
    </w:p>
    <w:p w:rsidR="008F1082" w:rsidRDefault="008F1082" w:rsidP="008F108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3561A9">
        <w:rPr>
          <w:rFonts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p w:rsidR="008F1082" w:rsidRPr="003561A9" w:rsidRDefault="008F1082" w:rsidP="008F108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8F1082" w:rsidRPr="003561A9" w:rsidTr="000664CD">
        <w:trPr>
          <w:trHeight w:val="1050"/>
        </w:trPr>
        <w:tc>
          <w:tcPr>
            <w:tcW w:w="497" w:type="dxa"/>
            <w:vMerge w:val="restart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ind w:firstLine="33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67" w:type="dxa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8F1082" w:rsidRPr="003561A9" w:rsidTr="000664CD">
        <w:trPr>
          <w:trHeight w:val="146"/>
        </w:trPr>
        <w:tc>
          <w:tcPr>
            <w:tcW w:w="497" w:type="dxa"/>
            <w:vMerge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67" w:type="dxa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F1082" w:rsidRPr="003561A9" w:rsidTr="000664CD">
        <w:trPr>
          <w:trHeight w:val="146"/>
        </w:trPr>
        <w:tc>
          <w:tcPr>
            <w:tcW w:w="497" w:type="dxa"/>
            <w:vMerge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F1082" w:rsidRPr="00083D7C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F1082" w:rsidRPr="00083D7C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F1082" w:rsidRPr="00083D7C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F1082" w:rsidRPr="00083D7C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405"/>
        </w:trPr>
        <w:tc>
          <w:tcPr>
            <w:tcW w:w="497" w:type="dxa"/>
            <w:vMerge w:val="restart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color w:val="000000" w:themeColor="text1"/>
                <w:sz w:val="26"/>
                <w:szCs w:val="26"/>
              </w:rPr>
              <w:t xml:space="preserve">1.1.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Mômen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8F1082">
              <w:rPr>
                <w:rFonts w:cs="Times New Roman"/>
                <w:i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:rsidR="00EF7AC7" w:rsidRPr="003561A9" w:rsidRDefault="00C207BC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>9</w:t>
            </w:r>
            <w:r w:rsidR="006A1902">
              <w:rPr>
                <w:rFonts w:cs="Times New Roman"/>
                <w:b/>
                <w:i/>
                <w:color w:val="FF0000"/>
                <w:sz w:val="26"/>
                <w:szCs w:val="26"/>
              </w:rPr>
              <w:t>,</w:t>
            </w:r>
            <w:r w:rsidR="00EF7AC7">
              <w:rPr>
                <w:rFonts w:cs="Times New Roman"/>
                <w:b/>
                <w:i/>
                <w:color w:val="FF0000"/>
                <w:sz w:val="26"/>
                <w:szCs w:val="26"/>
              </w:rPr>
              <w:t>5</w:t>
            </w:r>
          </w:p>
        </w:tc>
        <w:tc>
          <w:tcPr>
            <w:tcW w:w="867" w:type="dxa"/>
            <w:vMerge w:val="restart"/>
            <w:vAlign w:val="center"/>
          </w:tcPr>
          <w:p w:rsidR="00EF7AC7" w:rsidRPr="003561A9" w:rsidRDefault="006A1902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27,</w:t>
            </w:r>
            <w:r w:rsidR="00C207BC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  <w:r w:rsidR="00EF7AC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EF7AC7" w:rsidRPr="003561A9" w:rsidTr="000664CD">
        <w:trPr>
          <w:trHeight w:val="146"/>
        </w:trPr>
        <w:tc>
          <w:tcPr>
            <w:tcW w:w="497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1.2.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D07110">
              <w:rPr>
                <w:rFonts w:cs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D07110">
              <w:rPr>
                <w:rFonts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C207BC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299"/>
        </w:trPr>
        <w:tc>
          <w:tcPr>
            <w:tcW w:w="497" w:type="dxa"/>
            <w:vMerge w:val="restart"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NĂNG LƯỢNG. CÔNG - CÔNG SUẤT</w:t>
            </w:r>
          </w:p>
        </w:tc>
        <w:tc>
          <w:tcPr>
            <w:tcW w:w="3066" w:type="dxa"/>
          </w:tcPr>
          <w:p w:rsidR="00EF7AC7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D07110"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Pr="00EF7AC7" w:rsidRDefault="00C207BC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35</w:t>
            </w:r>
            <w:r w:rsidR="006A1902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,5</w:t>
            </w: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6A1902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72,</w:t>
            </w:r>
            <w:r w:rsidR="00C207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bookmarkStart w:id="0" w:name="_GoBack"/>
            <w:bookmarkEnd w:id="0"/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299"/>
        </w:trPr>
        <w:tc>
          <w:tcPr>
            <w:tcW w:w="497" w:type="dxa"/>
            <w:vMerge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F7AC7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D3014">
              <w:rPr>
                <w:rFonts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299"/>
        </w:trPr>
        <w:tc>
          <w:tcPr>
            <w:tcW w:w="497" w:type="dxa"/>
            <w:vMerge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F7AC7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Động năng-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2,2</w:t>
            </w:r>
            <w:r w:rsidRPr="00D07110">
              <w:rPr>
                <w:rFonts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D07110" w:rsidRDefault="00C207BC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C207BC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C207BC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299"/>
        </w:trPr>
        <w:tc>
          <w:tcPr>
            <w:tcW w:w="497" w:type="dxa"/>
            <w:vMerge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F7AC7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2.4. Cơ năng và định luật bảo toàn cơ năng</w:t>
            </w:r>
          </w:p>
          <w:p w:rsidR="00EF7AC7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1,</w:t>
            </w:r>
            <w:r w:rsidRPr="00D07110">
              <w:rPr>
                <w:rFonts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4</w:t>
            </w:r>
            <w:r w:rsidRPr="00D07110">
              <w:rPr>
                <w:rFonts w:cs="Times New Roman"/>
                <w:color w:val="FF0000"/>
                <w:sz w:val="26"/>
                <w:szCs w:val="26"/>
              </w:rPr>
              <w:t>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F7AC7">
              <w:rPr>
                <w:rFonts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76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299"/>
        </w:trPr>
        <w:tc>
          <w:tcPr>
            <w:tcW w:w="497" w:type="dxa"/>
            <w:vMerge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F7AC7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1,</w:t>
            </w:r>
            <w:r w:rsidRPr="00D07110">
              <w:rPr>
                <w:rFonts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D07110"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70"/>
        </w:trPr>
        <w:tc>
          <w:tcPr>
            <w:tcW w:w="1866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3066" w:type="dxa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293F66">
              <w:rPr>
                <w:rFonts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56E8D">
              <w:rPr>
                <w:rFonts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756E8D">
              <w:rPr>
                <w:rFonts w:cs="Times New Roman"/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56E8D">
              <w:rPr>
                <w:rFonts w:cs="Times New Roman"/>
                <w:b/>
                <w:color w:val="FF0000"/>
                <w:sz w:val="26"/>
                <w:szCs w:val="26"/>
              </w:rPr>
              <w:t>45</w:t>
            </w:r>
          </w:p>
        </w:tc>
        <w:tc>
          <w:tcPr>
            <w:tcW w:w="867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EF7AC7" w:rsidRPr="003561A9" w:rsidTr="000664CD">
        <w:trPr>
          <w:trHeight w:val="70"/>
        </w:trPr>
        <w:tc>
          <w:tcPr>
            <w:tcW w:w="1866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EF7AC7" w:rsidRPr="003561A9" w:rsidTr="000664CD">
        <w:trPr>
          <w:trHeight w:val="70"/>
        </w:trPr>
        <w:tc>
          <w:tcPr>
            <w:tcW w:w="1866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76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67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8F1082" w:rsidRPr="003561A9" w:rsidRDefault="008F1082" w:rsidP="008F1082">
      <w:pPr>
        <w:widowControl w:val="0"/>
        <w:spacing w:before="20" w:after="8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3561A9">
        <w:rPr>
          <w:rFonts w:cs="Times New Roman"/>
          <w:b/>
          <w:color w:val="000000" w:themeColor="text1"/>
          <w:sz w:val="26"/>
          <w:szCs w:val="26"/>
        </w:rPr>
        <w:t>Lưu ý:</w:t>
      </w:r>
    </w:p>
    <w:p w:rsidR="008F1082" w:rsidRPr="003561A9" w:rsidRDefault="008F1082" w:rsidP="008F1082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:rsidR="008F1082" w:rsidRPr="003561A9" w:rsidRDefault="008F1082" w:rsidP="008F1082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:rsidR="008F1082" w:rsidRPr="003561A9" w:rsidRDefault="008F1082" w:rsidP="008F1082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:rsidR="008F1082" w:rsidRDefault="008F1082" w:rsidP="008F1082">
      <w:pPr>
        <w:widowControl w:val="0"/>
        <w:spacing w:before="20" w:after="80" w:line="240" w:lineRule="auto"/>
        <w:jc w:val="both"/>
        <w:rPr>
          <w:rFonts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:rsidR="008F1082" w:rsidRPr="003561A9" w:rsidRDefault="008F1082" w:rsidP="008F1082">
      <w:pPr>
        <w:rPr>
          <w:rFonts w:cs="Times New Roman"/>
        </w:rPr>
      </w:pPr>
    </w:p>
    <w:p w:rsidR="00405B09" w:rsidRDefault="00405B09"/>
    <w:sectPr w:rsidR="00405B09" w:rsidSect="0091308A">
      <w:headerReference w:type="default" r:id="rId6"/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0FF" w:rsidRDefault="003620FF" w:rsidP="008F1082">
      <w:pPr>
        <w:spacing w:line="240" w:lineRule="auto"/>
      </w:pPr>
      <w:r>
        <w:separator/>
      </w:r>
    </w:p>
  </w:endnote>
  <w:endnote w:type="continuationSeparator" w:id="0">
    <w:p w:rsidR="003620FF" w:rsidRDefault="003620FF" w:rsidP="008F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0FF" w:rsidRDefault="003620FF" w:rsidP="008F1082">
      <w:pPr>
        <w:spacing w:line="240" w:lineRule="auto"/>
      </w:pPr>
      <w:r>
        <w:separator/>
      </w:r>
    </w:p>
  </w:footnote>
  <w:footnote w:type="continuationSeparator" w:id="0">
    <w:p w:rsidR="003620FF" w:rsidRDefault="003620FF" w:rsidP="008F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082" w:rsidRPr="008F1082" w:rsidRDefault="008F1082">
    <w:pPr>
      <w:pStyle w:val="Header"/>
      <w:rPr>
        <w:i/>
      </w:rPr>
    </w:pPr>
    <w:r>
      <w:rPr>
        <w:i/>
      </w:rPr>
      <w:t>Thực hành soạn ma trận kiểm tra                                                                                         Tháng 8 năm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61"/>
    <w:rsid w:val="003620FF"/>
    <w:rsid w:val="003D3014"/>
    <w:rsid w:val="00405B09"/>
    <w:rsid w:val="00500E64"/>
    <w:rsid w:val="006A1902"/>
    <w:rsid w:val="00707A8F"/>
    <w:rsid w:val="00757F86"/>
    <w:rsid w:val="008F1082"/>
    <w:rsid w:val="00994861"/>
    <w:rsid w:val="00C207BC"/>
    <w:rsid w:val="00E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9809"/>
  <w15:chartTrackingRefBased/>
  <w15:docId w15:val="{6D749AE8-86CC-444F-A4C3-FDD22878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082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1082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10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1154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2022-08-13T01:55:00Z</dcterms:created>
  <dcterms:modified xsi:type="dcterms:W3CDTF">2022-08-13T07:39:00Z</dcterms:modified>
</cp:coreProperties>
</file>