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62DC"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 xml:space="preserve">KIỂM  TRA </w:t>
      </w:r>
      <w:r w:rsidRPr="003759B2">
        <w:rPr>
          <w:rFonts w:ascii="Times New Roman" w:eastAsia="Times New Roman" w:hAnsi="Times New Roman" w:cs="Times New Roman"/>
          <w:b/>
          <w:color w:val="FF0000"/>
          <w:sz w:val="24"/>
          <w:szCs w:val="24"/>
        </w:rPr>
        <w:t xml:space="preserve">CUỐI KÌ I </w:t>
      </w:r>
      <w:r w:rsidRPr="003759B2">
        <w:rPr>
          <w:rFonts w:ascii="Times New Roman" w:eastAsia="Times New Roman" w:hAnsi="Times New Roman" w:cs="Times New Roman"/>
          <w:b/>
          <w:sz w:val="24"/>
          <w:szCs w:val="24"/>
        </w:rPr>
        <w:t>MÔN SINH HỌC 10 - THỜI GIAN LÀM BÀI: 45 PHÚT</w:t>
      </w:r>
    </w:p>
    <w:p w14:paraId="5DB37BDE" w14:textId="77777777" w:rsidR="003759B2" w:rsidRPr="003759B2" w:rsidRDefault="003759B2" w:rsidP="003759B2">
      <w:pPr>
        <w:spacing w:after="0"/>
        <w:rPr>
          <w:rFonts w:ascii="Times New Roman" w:eastAsia="Times New Roman" w:hAnsi="Times New Roman" w:cs="Times New Roman"/>
          <w:b/>
          <w:color w:val="FF0000"/>
          <w:sz w:val="24"/>
          <w:szCs w:val="24"/>
        </w:rPr>
      </w:pPr>
      <w:r w:rsidRPr="003759B2">
        <w:rPr>
          <w:rFonts w:ascii="Times New Roman" w:eastAsia="Times New Roman" w:hAnsi="Times New Roman" w:cs="Times New Roman"/>
          <w:b/>
          <w:color w:val="FF0000"/>
          <w:sz w:val="24"/>
          <w:szCs w:val="24"/>
        </w:rPr>
        <w:t xml:space="preserve">MA TRẬN </w:t>
      </w:r>
    </w:p>
    <w:tbl>
      <w:tblPr>
        <w:tblStyle w:val="Style108"/>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572"/>
        <w:gridCol w:w="3402"/>
        <w:gridCol w:w="567"/>
        <w:gridCol w:w="680"/>
        <w:gridCol w:w="819"/>
        <w:gridCol w:w="622"/>
        <w:gridCol w:w="764"/>
        <w:gridCol w:w="688"/>
        <w:gridCol w:w="786"/>
        <w:gridCol w:w="688"/>
        <w:gridCol w:w="764"/>
        <w:gridCol w:w="666"/>
        <w:gridCol w:w="688"/>
        <w:gridCol w:w="773"/>
        <w:gridCol w:w="850"/>
      </w:tblGrid>
      <w:tr w:rsidR="003759B2" w:rsidRPr="003759B2" w14:paraId="4C1368C3" w14:textId="77777777" w:rsidTr="006978B0">
        <w:trPr>
          <w:trHeight w:val="340"/>
        </w:trPr>
        <w:tc>
          <w:tcPr>
            <w:tcW w:w="655" w:type="dxa"/>
            <w:vMerge w:val="restart"/>
            <w:vAlign w:val="center"/>
          </w:tcPr>
          <w:p w14:paraId="49A3EDB5"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TT</w:t>
            </w:r>
          </w:p>
        </w:tc>
        <w:tc>
          <w:tcPr>
            <w:tcW w:w="1572" w:type="dxa"/>
            <w:vMerge w:val="restart"/>
            <w:vAlign w:val="center"/>
          </w:tcPr>
          <w:p w14:paraId="30E30E79"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Nội dung kiến thức</w:t>
            </w:r>
          </w:p>
        </w:tc>
        <w:tc>
          <w:tcPr>
            <w:tcW w:w="3402" w:type="dxa"/>
            <w:vMerge w:val="restart"/>
            <w:vAlign w:val="center"/>
          </w:tcPr>
          <w:p w14:paraId="11AF0A02"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Đơn vị kiến thức</w:t>
            </w:r>
          </w:p>
        </w:tc>
        <w:tc>
          <w:tcPr>
            <w:tcW w:w="567" w:type="dxa"/>
            <w:vMerge w:val="restart"/>
            <w:vAlign w:val="center"/>
          </w:tcPr>
          <w:p w14:paraId="031F9E3C"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Số tiết</w:t>
            </w:r>
          </w:p>
        </w:tc>
        <w:tc>
          <w:tcPr>
            <w:tcW w:w="5811" w:type="dxa"/>
            <w:gridSpan w:val="8"/>
            <w:vAlign w:val="center"/>
          </w:tcPr>
          <w:p w14:paraId="6F061D6A"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Mức độ nhận thức</w:t>
            </w:r>
          </w:p>
        </w:tc>
        <w:tc>
          <w:tcPr>
            <w:tcW w:w="2127" w:type="dxa"/>
            <w:gridSpan w:val="3"/>
            <w:vAlign w:val="center"/>
          </w:tcPr>
          <w:p w14:paraId="58A35F7F"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Tổng</w:t>
            </w:r>
          </w:p>
        </w:tc>
        <w:tc>
          <w:tcPr>
            <w:tcW w:w="850" w:type="dxa"/>
            <w:vMerge w:val="restart"/>
            <w:vAlign w:val="center"/>
          </w:tcPr>
          <w:p w14:paraId="0E9382F3"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Tổng điểm</w:t>
            </w:r>
          </w:p>
        </w:tc>
      </w:tr>
      <w:tr w:rsidR="003759B2" w:rsidRPr="003759B2" w14:paraId="08CC25AD" w14:textId="77777777" w:rsidTr="006978B0">
        <w:trPr>
          <w:trHeight w:val="233"/>
        </w:trPr>
        <w:tc>
          <w:tcPr>
            <w:tcW w:w="655" w:type="dxa"/>
            <w:vMerge/>
            <w:vAlign w:val="center"/>
          </w:tcPr>
          <w:p w14:paraId="1FA6DB6E"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1572" w:type="dxa"/>
            <w:vMerge/>
            <w:vAlign w:val="center"/>
          </w:tcPr>
          <w:p w14:paraId="5F3CD597"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3402" w:type="dxa"/>
            <w:vMerge/>
            <w:vAlign w:val="center"/>
          </w:tcPr>
          <w:p w14:paraId="3BDAD866"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567" w:type="dxa"/>
            <w:vMerge/>
            <w:vAlign w:val="center"/>
          </w:tcPr>
          <w:p w14:paraId="55AC9306" w14:textId="77777777" w:rsidR="003759B2" w:rsidRPr="003759B2" w:rsidRDefault="003759B2" w:rsidP="003759B2">
            <w:pPr>
              <w:widowControl w:val="0"/>
              <w:spacing w:after="0"/>
              <w:rPr>
                <w:rFonts w:ascii="Times New Roman" w:eastAsia="Times New Roman" w:hAnsi="Times New Roman" w:cs="Times New Roman"/>
                <w:b/>
                <w:color w:val="00B0F0"/>
                <w:sz w:val="24"/>
                <w:szCs w:val="24"/>
              </w:rPr>
            </w:pPr>
          </w:p>
        </w:tc>
        <w:tc>
          <w:tcPr>
            <w:tcW w:w="1499" w:type="dxa"/>
            <w:gridSpan w:val="2"/>
            <w:vAlign w:val="center"/>
          </w:tcPr>
          <w:p w14:paraId="58914271"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Nhận biết</w:t>
            </w:r>
          </w:p>
        </w:tc>
        <w:tc>
          <w:tcPr>
            <w:tcW w:w="1386" w:type="dxa"/>
            <w:gridSpan w:val="2"/>
            <w:vAlign w:val="center"/>
          </w:tcPr>
          <w:p w14:paraId="57AECD27"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Thông hiểu</w:t>
            </w:r>
          </w:p>
        </w:tc>
        <w:tc>
          <w:tcPr>
            <w:tcW w:w="1474" w:type="dxa"/>
            <w:gridSpan w:val="2"/>
            <w:vAlign w:val="center"/>
          </w:tcPr>
          <w:p w14:paraId="680144C8"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Vận dụng</w:t>
            </w:r>
          </w:p>
        </w:tc>
        <w:tc>
          <w:tcPr>
            <w:tcW w:w="1452" w:type="dxa"/>
            <w:gridSpan w:val="2"/>
            <w:vAlign w:val="center"/>
          </w:tcPr>
          <w:p w14:paraId="13B890EA"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VD cao</w:t>
            </w:r>
          </w:p>
        </w:tc>
        <w:tc>
          <w:tcPr>
            <w:tcW w:w="1354" w:type="dxa"/>
            <w:gridSpan w:val="2"/>
            <w:vAlign w:val="center"/>
          </w:tcPr>
          <w:p w14:paraId="2A9C15D5"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Số CH</w:t>
            </w:r>
          </w:p>
        </w:tc>
        <w:tc>
          <w:tcPr>
            <w:tcW w:w="773" w:type="dxa"/>
            <w:vMerge w:val="restart"/>
            <w:vAlign w:val="center"/>
          </w:tcPr>
          <w:p w14:paraId="40FE6864"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 xml:space="preserve">Thời gian </w:t>
            </w:r>
          </w:p>
        </w:tc>
        <w:tc>
          <w:tcPr>
            <w:tcW w:w="850" w:type="dxa"/>
            <w:vMerge/>
            <w:vAlign w:val="center"/>
          </w:tcPr>
          <w:p w14:paraId="7AF7A043" w14:textId="77777777" w:rsidR="003759B2" w:rsidRPr="003759B2" w:rsidRDefault="003759B2" w:rsidP="003759B2">
            <w:pPr>
              <w:widowControl w:val="0"/>
              <w:spacing w:after="0"/>
              <w:rPr>
                <w:rFonts w:ascii="Times New Roman" w:eastAsia="Times New Roman" w:hAnsi="Times New Roman" w:cs="Times New Roman"/>
                <w:b/>
                <w:sz w:val="24"/>
                <w:szCs w:val="24"/>
              </w:rPr>
            </w:pPr>
          </w:p>
        </w:tc>
      </w:tr>
      <w:tr w:rsidR="003759B2" w:rsidRPr="003759B2" w14:paraId="7B4B8436" w14:textId="77777777" w:rsidTr="006978B0">
        <w:trPr>
          <w:trHeight w:val="556"/>
        </w:trPr>
        <w:tc>
          <w:tcPr>
            <w:tcW w:w="655" w:type="dxa"/>
            <w:vMerge/>
            <w:vAlign w:val="center"/>
          </w:tcPr>
          <w:p w14:paraId="1ACE10BA"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1572" w:type="dxa"/>
            <w:vMerge/>
            <w:vAlign w:val="center"/>
          </w:tcPr>
          <w:p w14:paraId="6E646FDB"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3402" w:type="dxa"/>
            <w:vMerge/>
            <w:vAlign w:val="center"/>
          </w:tcPr>
          <w:p w14:paraId="1E241EEB"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567" w:type="dxa"/>
            <w:vMerge/>
            <w:vAlign w:val="center"/>
          </w:tcPr>
          <w:p w14:paraId="6AC2E8AC" w14:textId="77777777" w:rsidR="003759B2" w:rsidRPr="003759B2" w:rsidRDefault="003759B2" w:rsidP="003759B2">
            <w:pPr>
              <w:widowControl w:val="0"/>
              <w:spacing w:after="0"/>
              <w:rPr>
                <w:rFonts w:ascii="Times New Roman" w:eastAsia="Times New Roman" w:hAnsi="Times New Roman" w:cs="Times New Roman"/>
                <w:b/>
                <w:color w:val="00B0F0"/>
                <w:sz w:val="24"/>
                <w:szCs w:val="24"/>
              </w:rPr>
            </w:pPr>
          </w:p>
        </w:tc>
        <w:tc>
          <w:tcPr>
            <w:tcW w:w="680" w:type="dxa"/>
            <w:vAlign w:val="center"/>
          </w:tcPr>
          <w:p w14:paraId="5264FD61"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Số CH</w:t>
            </w:r>
          </w:p>
        </w:tc>
        <w:tc>
          <w:tcPr>
            <w:tcW w:w="819" w:type="dxa"/>
            <w:vAlign w:val="center"/>
          </w:tcPr>
          <w:p w14:paraId="0759457D"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 xml:space="preserve">Thời gian </w:t>
            </w:r>
          </w:p>
        </w:tc>
        <w:tc>
          <w:tcPr>
            <w:tcW w:w="622" w:type="dxa"/>
            <w:vAlign w:val="center"/>
          </w:tcPr>
          <w:p w14:paraId="06CB7852"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Số CH</w:t>
            </w:r>
          </w:p>
        </w:tc>
        <w:tc>
          <w:tcPr>
            <w:tcW w:w="764" w:type="dxa"/>
            <w:vAlign w:val="center"/>
          </w:tcPr>
          <w:p w14:paraId="46D3A633"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 xml:space="preserve">Thời gian </w:t>
            </w:r>
          </w:p>
        </w:tc>
        <w:tc>
          <w:tcPr>
            <w:tcW w:w="688" w:type="dxa"/>
            <w:vAlign w:val="center"/>
          </w:tcPr>
          <w:p w14:paraId="409BC626"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Số CH</w:t>
            </w:r>
          </w:p>
        </w:tc>
        <w:tc>
          <w:tcPr>
            <w:tcW w:w="786" w:type="dxa"/>
            <w:vAlign w:val="center"/>
          </w:tcPr>
          <w:p w14:paraId="330D6E8E"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 xml:space="preserve">Thời gian </w:t>
            </w:r>
          </w:p>
        </w:tc>
        <w:tc>
          <w:tcPr>
            <w:tcW w:w="688" w:type="dxa"/>
            <w:vAlign w:val="center"/>
          </w:tcPr>
          <w:p w14:paraId="255713C1"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Số CH</w:t>
            </w:r>
          </w:p>
        </w:tc>
        <w:tc>
          <w:tcPr>
            <w:tcW w:w="764" w:type="dxa"/>
            <w:vAlign w:val="center"/>
          </w:tcPr>
          <w:p w14:paraId="189DA89C"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 xml:space="preserve">Thời gian </w:t>
            </w:r>
          </w:p>
        </w:tc>
        <w:tc>
          <w:tcPr>
            <w:tcW w:w="666" w:type="dxa"/>
            <w:vAlign w:val="center"/>
          </w:tcPr>
          <w:p w14:paraId="735A25D0"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TN</w:t>
            </w:r>
          </w:p>
        </w:tc>
        <w:tc>
          <w:tcPr>
            <w:tcW w:w="688" w:type="dxa"/>
            <w:vAlign w:val="center"/>
          </w:tcPr>
          <w:p w14:paraId="64697ECB"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TL</w:t>
            </w:r>
          </w:p>
        </w:tc>
        <w:tc>
          <w:tcPr>
            <w:tcW w:w="773" w:type="dxa"/>
            <w:vMerge/>
            <w:vAlign w:val="center"/>
          </w:tcPr>
          <w:p w14:paraId="3E3210AE"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850" w:type="dxa"/>
            <w:vMerge/>
            <w:vAlign w:val="center"/>
          </w:tcPr>
          <w:p w14:paraId="21B6C25F" w14:textId="77777777" w:rsidR="003759B2" w:rsidRPr="003759B2" w:rsidRDefault="003759B2" w:rsidP="003759B2">
            <w:pPr>
              <w:widowControl w:val="0"/>
              <w:spacing w:after="0"/>
              <w:rPr>
                <w:rFonts w:ascii="Times New Roman" w:eastAsia="Times New Roman" w:hAnsi="Times New Roman" w:cs="Times New Roman"/>
                <w:b/>
                <w:sz w:val="24"/>
                <w:szCs w:val="24"/>
              </w:rPr>
            </w:pPr>
          </w:p>
        </w:tc>
      </w:tr>
      <w:tr w:rsidR="003759B2" w:rsidRPr="003759B2" w14:paraId="51F0A4FA" w14:textId="77777777" w:rsidTr="006978B0">
        <w:trPr>
          <w:trHeight w:val="101"/>
        </w:trPr>
        <w:tc>
          <w:tcPr>
            <w:tcW w:w="655" w:type="dxa"/>
            <w:vAlign w:val="center"/>
          </w:tcPr>
          <w:p w14:paraId="1B1BF352"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1</w:t>
            </w:r>
          </w:p>
        </w:tc>
        <w:tc>
          <w:tcPr>
            <w:tcW w:w="1572" w:type="dxa"/>
            <w:vAlign w:val="center"/>
          </w:tcPr>
          <w:p w14:paraId="1A525341" w14:textId="77777777" w:rsidR="003759B2" w:rsidRPr="003759B2" w:rsidRDefault="003759B2" w:rsidP="003759B2">
            <w:pPr>
              <w:spacing w:after="0"/>
              <w:rPr>
                <w:rFonts w:ascii="Times New Roman" w:eastAsia="Times New Roman" w:hAnsi="Times New Roman" w:cs="Times New Roman"/>
                <w:bCs/>
                <w:sz w:val="24"/>
                <w:szCs w:val="24"/>
              </w:rPr>
            </w:pPr>
            <w:r w:rsidRPr="003759B2">
              <w:rPr>
                <w:rFonts w:ascii="Times New Roman" w:eastAsia="Times New Roman" w:hAnsi="Times New Roman" w:cs="Times New Roman"/>
                <w:bCs/>
                <w:sz w:val="24"/>
                <w:szCs w:val="24"/>
              </w:rPr>
              <w:t>Mở đầu</w:t>
            </w:r>
          </w:p>
        </w:tc>
        <w:tc>
          <w:tcPr>
            <w:tcW w:w="3402" w:type="dxa"/>
          </w:tcPr>
          <w:p w14:paraId="63509C82" w14:textId="77777777" w:rsidR="003759B2" w:rsidRPr="003759B2" w:rsidRDefault="003759B2" w:rsidP="003759B2">
            <w:pPr>
              <w:spacing w:after="0"/>
              <w:rPr>
                <w:rFonts w:ascii="Times New Roman" w:eastAsia="Times New Roman" w:hAnsi="Times New Roman" w:cs="Times New Roman"/>
                <w:bCs/>
                <w:sz w:val="24"/>
                <w:szCs w:val="24"/>
              </w:rPr>
            </w:pPr>
            <w:r w:rsidRPr="003759B2">
              <w:rPr>
                <w:rFonts w:ascii="Times New Roman" w:eastAsia="Times New Roman" w:hAnsi="Times New Roman" w:cs="Times New Roman"/>
                <w:bCs/>
                <w:sz w:val="24"/>
                <w:szCs w:val="24"/>
              </w:rPr>
              <w:t>Mở đầu</w:t>
            </w:r>
          </w:p>
        </w:tc>
        <w:tc>
          <w:tcPr>
            <w:tcW w:w="567" w:type="dxa"/>
            <w:vAlign w:val="center"/>
          </w:tcPr>
          <w:p w14:paraId="26911466"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4</w:t>
            </w:r>
          </w:p>
        </w:tc>
        <w:tc>
          <w:tcPr>
            <w:tcW w:w="680" w:type="dxa"/>
            <w:vAlign w:val="center"/>
          </w:tcPr>
          <w:p w14:paraId="26C8597C" w14:textId="77777777" w:rsidR="003759B2" w:rsidRPr="003759B2" w:rsidRDefault="003759B2" w:rsidP="003759B2">
            <w:pPr>
              <w:spacing w:after="0"/>
              <w:jc w:val="center"/>
              <w:rPr>
                <w:rFonts w:ascii="Times New Roman" w:eastAsia="Times New Roman" w:hAnsi="Times New Roman" w:cs="Times New Roman"/>
                <w:bCs/>
                <w:sz w:val="24"/>
                <w:szCs w:val="24"/>
              </w:rPr>
            </w:pPr>
            <w:r w:rsidRPr="003759B2">
              <w:rPr>
                <w:rFonts w:ascii="Times New Roman" w:eastAsia="Times New Roman" w:hAnsi="Times New Roman" w:cs="Times New Roman"/>
                <w:bCs/>
                <w:sz w:val="24"/>
                <w:szCs w:val="24"/>
              </w:rPr>
              <w:t>2</w:t>
            </w:r>
          </w:p>
        </w:tc>
        <w:tc>
          <w:tcPr>
            <w:tcW w:w="819" w:type="dxa"/>
            <w:vAlign w:val="center"/>
          </w:tcPr>
          <w:p w14:paraId="6F1DA803"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622" w:type="dxa"/>
            <w:vAlign w:val="center"/>
          </w:tcPr>
          <w:p w14:paraId="5FC35D3F"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764" w:type="dxa"/>
            <w:vAlign w:val="center"/>
          </w:tcPr>
          <w:p w14:paraId="64DD11ED"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688" w:type="dxa"/>
            <w:vAlign w:val="center"/>
          </w:tcPr>
          <w:p w14:paraId="10059B59"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786" w:type="dxa"/>
            <w:vAlign w:val="center"/>
          </w:tcPr>
          <w:p w14:paraId="42256E8A"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688" w:type="dxa"/>
            <w:vAlign w:val="center"/>
          </w:tcPr>
          <w:p w14:paraId="310E695E"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764" w:type="dxa"/>
            <w:vAlign w:val="center"/>
          </w:tcPr>
          <w:p w14:paraId="10ED0EB2"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666" w:type="dxa"/>
            <w:vAlign w:val="center"/>
          </w:tcPr>
          <w:p w14:paraId="71598A71" w14:textId="77777777" w:rsidR="003759B2" w:rsidRPr="003759B2" w:rsidRDefault="003759B2" w:rsidP="003759B2">
            <w:pPr>
              <w:spacing w:after="0"/>
              <w:jc w:val="center"/>
              <w:rPr>
                <w:rFonts w:ascii="Times New Roman" w:eastAsia="Times New Roman" w:hAnsi="Times New Roman" w:cs="Times New Roman"/>
                <w:bCs/>
                <w:sz w:val="24"/>
                <w:szCs w:val="24"/>
              </w:rPr>
            </w:pPr>
            <w:r w:rsidRPr="003759B2">
              <w:rPr>
                <w:rFonts w:ascii="Times New Roman" w:eastAsia="Times New Roman" w:hAnsi="Times New Roman" w:cs="Times New Roman"/>
                <w:bCs/>
                <w:sz w:val="24"/>
                <w:szCs w:val="24"/>
              </w:rPr>
              <w:t>2</w:t>
            </w:r>
          </w:p>
        </w:tc>
        <w:tc>
          <w:tcPr>
            <w:tcW w:w="688" w:type="dxa"/>
            <w:vAlign w:val="center"/>
          </w:tcPr>
          <w:p w14:paraId="132111B5"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773" w:type="dxa"/>
            <w:vAlign w:val="center"/>
          </w:tcPr>
          <w:p w14:paraId="76B0FB95" w14:textId="77777777" w:rsidR="003759B2" w:rsidRPr="003759B2" w:rsidRDefault="003759B2" w:rsidP="003759B2">
            <w:pPr>
              <w:spacing w:after="0"/>
              <w:jc w:val="center"/>
              <w:rPr>
                <w:rFonts w:ascii="Times New Roman" w:eastAsia="Times New Roman" w:hAnsi="Times New Roman" w:cs="Times New Roman"/>
                <w:bCs/>
                <w:sz w:val="24"/>
                <w:szCs w:val="24"/>
              </w:rPr>
            </w:pPr>
          </w:p>
        </w:tc>
        <w:tc>
          <w:tcPr>
            <w:tcW w:w="850" w:type="dxa"/>
            <w:vAlign w:val="center"/>
          </w:tcPr>
          <w:p w14:paraId="7EB0711F" w14:textId="77777777" w:rsidR="003759B2" w:rsidRPr="003759B2" w:rsidRDefault="003759B2" w:rsidP="003759B2">
            <w:pPr>
              <w:spacing w:after="0"/>
              <w:jc w:val="center"/>
              <w:rPr>
                <w:rFonts w:ascii="Times New Roman" w:eastAsia="Times New Roman" w:hAnsi="Times New Roman" w:cs="Times New Roman"/>
                <w:bCs/>
                <w:sz w:val="24"/>
                <w:szCs w:val="24"/>
              </w:rPr>
            </w:pPr>
            <w:r w:rsidRPr="003759B2">
              <w:rPr>
                <w:rFonts w:ascii="Times New Roman" w:eastAsia="Times New Roman" w:hAnsi="Times New Roman" w:cs="Times New Roman"/>
                <w:bCs/>
                <w:sz w:val="24"/>
                <w:szCs w:val="24"/>
              </w:rPr>
              <w:t>0,5</w:t>
            </w:r>
          </w:p>
        </w:tc>
      </w:tr>
      <w:tr w:rsidR="003759B2" w:rsidRPr="003759B2" w14:paraId="3ABE20D5" w14:textId="77777777" w:rsidTr="006978B0">
        <w:trPr>
          <w:trHeight w:val="475"/>
        </w:trPr>
        <w:tc>
          <w:tcPr>
            <w:tcW w:w="655" w:type="dxa"/>
            <w:vAlign w:val="center"/>
          </w:tcPr>
          <w:p w14:paraId="17F5E842"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2</w:t>
            </w:r>
          </w:p>
        </w:tc>
        <w:tc>
          <w:tcPr>
            <w:tcW w:w="1572" w:type="dxa"/>
            <w:vAlign w:val="center"/>
          </w:tcPr>
          <w:p w14:paraId="4FDBF2DC"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xml:space="preserve">Giới thiệu chung </w:t>
            </w:r>
          </w:p>
        </w:tc>
        <w:tc>
          <w:tcPr>
            <w:tcW w:w="3402" w:type="dxa"/>
            <w:vAlign w:val="center"/>
          </w:tcPr>
          <w:p w14:paraId="4400B551"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Giới thiệu chung về các cấp độ tổ chức của thế giới sống</w:t>
            </w:r>
          </w:p>
        </w:tc>
        <w:tc>
          <w:tcPr>
            <w:tcW w:w="567" w:type="dxa"/>
            <w:vAlign w:val="center"/>
          </w:tcPr>
          <w:p w14:paraId="6A38C4A2"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2</w:t>
            </w:r>
          </w:p>
        </w:tc>
        <w:tc>
          <w:tcPr>
            <w:tcW w:w="680" w:type="dxa"/>
            <w:vAlign w:val="center"/>
          </w:tcPr>
          <w:p w14:paraId="1EDC5D6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19" w:type="dxa"/>
            <w:vAlign w:val="center"/>
          </w:tcPr>
          <w:p w14:paraId="06F74CF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5850B42A"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764" w:type="dxa"/>
            <w:vAlign w:val="center"/>
          </w:tcPr>
          <w:p w14:paraId="2B1C829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7FCA410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86" w:type="dxa"/>
            <w:vAlign w:val="center"/>
          </w:tcPr>
          <w:p w14:paraId="0D2CAA05"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05832F9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14C5D9C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053F5413"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688" w:type="dxa"/>
            <w:vAlign w:val="center"/>
          </w:tcPr>
          <w:p w14:paraId="69890EA7"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73" w:type="dxa"/>
            <w:vAlign w:val="center"/>
          </w:tcPr>
          <w:p w14:paraId="4A040DE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1895828D"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0,25</w:t>
            </w:r>
          </w:p>
        </w:tc>
      </w:tr>
      <w:tr w:rsidR="003759B2" w:rsidRPr="003759B2" w14:paraId="1693F739" w14:textId="77777777" w:rsidTr="006978B0">
        <w:trPr>
          <w:trHeight w:val="290"/>
        </w:trPr>
        <w:tc>
          <w:tcPr>
            <w:tcW w:w="655" w:type="dxa"/>
            <w:vMerge w:val="restart"/>
            <w:vAlign w:val="center"/>
          </w:tcPr>
          <w:p w14:paraId="2AFE5B67"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3</w:t>
            </w:r>
          </w:p>
        </w:tc>
        <w:tc>
          <w:tcPr>
            <w:tcW w:w="1572" w:type="dxa"/>
            <w:vMerge w:val="restart"/>
            <w:vAlign w:val="center"/>
          </w:tcPr>
          <w:p w14:paraId="7B0557F4"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Sinh học tế bào</w:t>
            </w:r>
          </w:p>
        </w:tc>
        <w:tc>
          <w:tcPr>
            <w:tcW w:w="3402" w:type="dxa"/>
            <w:vAlign w:val="center"/>
          </w:tcPr>
          <w:p w14:paraId="170C2E2B"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Khái quát về tế bào</w:t>
            </w:r>
          </w:p>
        </w:tc>
        <w:tc>
          <w:tcPr>
            <w:tcW w:w="567" w:type="dxa"/>
            <w:vAlign w:val="center"/>
          </w:tcPr>
          <w:p w14:paraId="4953EB48"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2</w:t>
            </w:r>
          </w:p>
        </w:tc>
        <w:tc>
          <w:tcPr>
            <w:tcW w:w="680" w:type="dxa"/>
            <w:vAlign w:val="center"/>
          </w:tcPr>
          <w:p w14:paraId="337603D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19" w:type="dxa"/>
            <w:vAlign w:val="center"/>
          </w:tcPr>
          <w:p w14:paraId="517D60E3"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51FAB6E3"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1A46F4D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2F2A9AF1"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86" w:type="dxa"/>
            <w:vAlign w:val="center"/>
          </w:tcPr>
          <w:p w14:paraId="1086DF0E"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2127C4D9"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0DB78B7B"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556EAE9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122BFC6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73" w:type="dxa"/>
            <w:vAlign w:val="center"/>
          </w:tcPr>
          <w:p w14:paraId="3C7F657F"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7E657DB1"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3759B2" w14:paraId="4A3282DA" w14:textId="77777777" w:rsidTr="006978B0">
        <w:trPr>
          <w:trHeight w:val="327"/>
        </w:trPr>
        <w:tc>
          <w:tcPr>
            <w:tcW w:w="655" w:type="dxa"/>
            <w:vMerge/>
            <w:vAlign w:val="center"/>
          </w:tcPr>
          <w:p w14:paraId="45800C5D"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1572" w:type="dxa"/>
            <w:vMerge/>
            <w:vAlign w:val="center"/>
          </w:tcPr>
          <w:p w14:paraId="5C6730A3"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3402" w:type="dxa"/>
            <w:vAlign w:val="center"/>
          </w:tcPr>
          <w:p w14:paraId="7DC1C9C8"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Thành phần hoá học của tế bào</w:t>
            </w:r>
          </w:p>
        </w:tc>
        <w:tc>
          <w:tcPr>
            <w:tcW w:w="567" w:type="dxa"/>
            <w:vAlign w:val="center"/>
          </w:tcPr>
          <w:p w14:paraId="0E67056E"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6</w:t>
            </w:r>
          </w:p>
        </w:tc>
        <w:tc>
          <w:tcPr>
            <w:tcW w:w="680" w:type="dxa"/>
            <w:vAlign w:val="center"/>
          </w:tcPr>
          <w:p w14:paraId="21480589"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3</w:t>
            </w:r>
          </w:p>
        </w:tc>
        <w:tc>
          <w:tcPr>
            <w:tcW w:w="819" w:type="dxa"/>
            <w:vAlign w:val="center"/>
          </w:tcPr>
          <w:p w14:paraId="6309119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6DF3B560"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3</w:t>
            </w:r>
          </w:p>
        </w:tc>
        <w:tc>
          <w:tcPr>
            <w:tcW w:w="764" w:type="dxa"/>
            <w:vAlign w:val="center"/>
          </w:tcPr>
          <w:p w14:paraId="39820B9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4D02EF3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86" w:type="dxa"/>
            <w:vAlign w:val="center"/>
          </w:tcPr>
          <w:p w14:paraId="04A06256"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17E91DB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6524B55D"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4C4E951D"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6</w:t>
            </w:r>
          </w:p>
        </w:tc>
        <w:tc>
          <w:tcPr>
            <w:tcW w:w="688" w:type="dxa"/>
            <w:vAlign w:val="center"/>
          </w:tcPr>
          <w:p w14:paraId="7DBB5BB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73" w:type="dxa"/>
            <w:vAlign w:val="center"/>
          </w:tcPr>
          <w:p w14:paraId="17B96D3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3F9ECD30"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1,5</w:t>
            </w:r>
          </w:p>
        </w:tc>
      </w:tr>
      <w:tr w:rsidR="003759B2" w:rsidRPr="003759B2" w14:paraId="29F344C3" w14:textId="77777777" w:rsidTr="006978B0">
        <w:trPr>
          <w:trHeight w:val="362"/>
        </w:trPr>
        <w:tc>
          <w:tcPr>
            <w:tcW w:w="655" w:type="dxa"/>
            <w:vMerge/>
            <w:vAlign w:val="center"/>
          </w:tcPr>
          <w:p w14:paraId="0ED2CBED"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1572" w:type="dxa"/>
            <w:vMerge/>
            <w:vAlign w:val="center"/>
          </w:tcPr>
          <w:p w14:paraId="47E5F7B2"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3402" w:type="dxa"/>
            <w:vAlign w:val="center"/>
          </w:tcPr>
          <w:p w14:paraId="5C5C5522"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Cấu trúc tế bào nhân sơ</w:t>
            </w:r>
          </w:p>
        </w:tc>
        <w:tc>
          <w:tcPr>
            <w:tcW w:w="567" w:type="dxa"/>
            <w:vAlign w:val="center"/>
          </w:tcPr>
          <w:p w14:paraId="5D3AE1A6"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2</w:t>
            </w:r>
          </w:p>
        </w:tc>
        <w:tc>
          <w:tcPr>
            <w:tcW w:w="680" w:type="dxa"/>
            <w:vAlign w:val="center"/>
          </w:tcPr>
          <w:p w14:paraId="36EF9783"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819" w:type="dxa"/>
            <w:vAlign w:val="center"/>
          </w:tcPr>
          <w:p w14:paraId="2094603F"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773D1AB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7E35CEE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714FE64F"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86" w:type="dxa"/>
            <w:vAlign w:val="center"/>
          </w:tcPr>
          <w:p w14:paraId="214355EB" w14:textId="77777777" w:rsidR="003759B2" w:rsidRPr="003759B2" w:rsidRDefault="003759B2" w:rsidP="003759B2">
            <w:pPr>
              <w:spacing w:after="0"/>
              <w:rPr>
                <w:rFonts w:ascii="Times New Roman" w:eastAsia="Times New Roman" w:hAnsi="Times New Roman" w:cs="Times New Roman"/>
                <w:sz w:val="24"/>
                <w:szCs w:val="24"/>
              </w:rPr>
            </w:pPr>
          </w:p>
        </w:tc>
        <w:tc>
          <w:tcPr>
            <w:tcW w:w="688" w:type="dxa"/>
            <w:vAlign w:val="center"/>
          </w:tcPr>
          <w:p w14:paraId="2F43DD88"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599676FB"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7C5F6D72"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688" w:type="dxa"/>
            <w:vAlign w:val="center"/>
          </w:tcPr>
          <w:p w14:paraId="73F6AEB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73" w:type="dxa"/>
            <w:vAlign w:val="center"/>
          </w:tcPr>
          <w:p w14:paraId="599894F1"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4D96B6E5"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0,25</w:t>
            </w:r>
          </w:p>
        </w:tc>
      </w:tr>
      <w:tr w:rsidR="003759B2" w:rsidRPr="003759B2" w14:paraId="3B3D99FC" w14:textId="77777777" w:rsidTr="006978B0">
        <w:trPr>
          <w:trHeight w:val="343"/>
        </w:trPr>
        <w:tc>
          <w:tcPr>
            <w:tcW w:w="655" w:type="dxa"/>
            <w:vMerge/>
            <w:vAlign w:val="center"/>
          </w:tcPr>
          <w:p w14:paraId="74A1B0F2"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1572" w:type="dxa"/>
            <w:vMerge/>
            <w:vAlign w:val="center"/>
          </w:tcPr>
          <w:p w14:paraId="7A0E3862"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3402" w:type="dxa"/>
            <w:vAlign w:val="center"/>
          </w:tcPr>
          <w:p w14:paraId="0E960D34"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Cấu trúc tế bào nhân thực</w:t>
            </w:r>
          </w:p>
        </w:tc>
        <w:tc>
          <w:tcPr>
            <w:tcW w:w="567" w:type="dxa"/>
            <w:vAlign w:val="center"/>
          </w:tcPr>
          <w:p w14:paraId="2D853246"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6</w:t>
            </w:r>
          </w:p>
        </w:tc>
        <w:tc>
          <w:tcPr>
            <w:tcW w:w="680" w:type="dxa"/>
            <w:vAlign w:val="center"/>
          </w:tcPr>
          <w:p w14:paraId="69E66B9D"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4</w:t>
            </w:r>
          </w:p>
        </w:tc>
        <w:tc>
          <w:tcPr>
            <w:tcW w:w="819" w:type="dxa"/>
            <w:vAlign w:val="center"/>
          </w:tcPr>
          <w:p w14:paraId="47BB4B1D"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773D72A5"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4</w:t>
            </w:r>
          </w:p>
        </w:tc>
        <w:tc>
          <w:tcPr>
            <w:tcW w:w="764" w:type="dxa"/>
            <w:vAlign w:val="center"/>
          </w:tcPr>
          <w:p w14:paraId="0B641F5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1B137978"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xml:space="preserve"> 1</w:t>
            </w:r>
          </w:p>
        </w:tc>
        <w:tc>
          <w:tcPr>
            <w:tcW w:w="786" w:type="dxa"/>
            <w:vAlign w:val="center"/>
          </w:tcPr>
          <w:p w14:paraId="5527A5CB"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6D10353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21D72C7E"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56D2B49D" w14:textId="7D22398E" w:rsidR="003759B2" w:rsidRPr="0041344D" w:rsidRDefault="00971C83" w:rsidP="003759B2">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FF0000"/>
                <w:sz w:val="24"/>
                <w:szCs w:val="24"/>
                <w:lang w:val="en-US"/>
              </w:rPr>
              <w:t>8</w:t>
            </w:r>
          </w:p>
        </w:tc>
        <w:tc>
          <w:tcPr>
            <w:tcW w:w="688" w:type="dxa"/>
            <w:vAlign w:val="center"/>
          </w:tcPr>
          <w:p w14:paraId="6C67D8E1"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773" w:type="dxa"/>
            <w:vAlign w:val="center"/>
          </w:tcPr>
          <w:p w14:paraId="66F8148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5637F1A1"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2,5</w:t>
            </w:r>
          </w:p>
        </w:tc>
      </w:tr>
      <w:tr w:rsidR="003759B2" w:rsidRPr="003759B2" w14:paraId="746C635B" w14:textId="77777777" w:rsidTr="006978B0">
        <w:trPr>
          <w:trHeight w:val="447"/>
        </w:trPr>
        <w:tc>
          <w:tcPr>
            <w:tcW w:w="655" w:type="dxa"/>
            <w:vMerge/>
            <w:vAlign w:val="center"/>
          </w:tcPr>
          <w:p w14:paraId="454932FC"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1572" w:type="dxa"/>
            <w:vMerge/>
            <w:vAlign w:val="center"/>
          </w:tcPr>
          <w:p w14:paraId="2435D09B"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3402" w:type="dxa"/>
            <w:vAlign w:val="center"/>
          </w:tcPr>
          <w:p w14:paraId="3F9082BB"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Trao đổi chất và chuyển hoá năng lượng ở tế bào</w:t>
            </w:r>
          </w:p>
        </w:tc>
        <w:tc>
          <w:tcPr>
            <w:tcW w:w="567" w:type="dxa"/>
            <w:vAlign w:val="center"/>
          </w:tcPr>
          <w:p w14:paraId="25F41128"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10</w:t>
            </w:r>
          </w:p>
        </w:tc>
        <w:tc>
          <w:tcPr>
            <w:tcW w:w="680" w:type="dxa"/>
            <w:vAlign w:val="center"/>
          </w:tcPr>
          <w:p w14:paraId="1F43017A"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5</w:t>
            </w:r>
          </w:p>
        </w:tc>
        <w:tc>
          <w:tcPr>
            <w:tcW w:w="819" w:type="dxa"/>
            <w:vAlign w:val="center"/>
          </w:tcPr>
          <w:p w14:paraId="689C65E8"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52FE6526"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4</w:t>
            </w:r>
          </w:p>
        </w:tc>
        <w:tc>
          <w:tcPr>
            <w:tcW w:w="764" w:type="dxa"/>
            <w:vAlign w:val="center"/>
          </w:tcPr>
          <w:p w14:paraId="047B43E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07E92B13"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786" w:type="dxa"/>
            <w:vAlign w:val="center"/>
          </w:tcPr>
          <w:p w14:paraId="17261AD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2BDFB67E"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xml:space="preserve">1 </w:t>
            </w:r>
          </w:p>
        </w:tc>
        <w:tc>
          <w:tcPr>
            <w:tcW w:w="764" w:type="dxa"/>
            <w:vAlign w:val="center"/>
          </w:tcPr>
          <w:p w14:paraId="4068CF33"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0FE19FB0" w14:textId="158D409E" w:rsidR="003759B2" w:rsidRPr="00971C83" w:rsidRDefault="00971C83" w:rsidP="003759B2">
            <w:pPr>
              <w:spacing w:after="0"/>
              <w:jc w:val="center"/>
              <w:rPr>
                <w:rFonts w:ascii="Times New Roman" w:eastAsia="Times New Roman" w:hAnsi="Times New Roman" w:cs="Times New Roman"/>
                <w:sz w:val="24"/>
                <w:szCs w:val="24"/>
                <w:lang w:val="en-US"/>
              </w:rPr>
            </w:pPr>
            <w:r w:rsidRPr="00971C83">
              <w:rPr>
                <w:rFonts w:ascii="Times New Roman" w:eastAsia="Times New Roman" w:hAnsi="Times New Roman" w:cs="Times New Roman"/>
                <w:color w:val="FF0000"/>
                <w:sz w:val="24"/>
                <w:szCs w:val="24"/>
                <w:lang w:val="en-US"/>
              </w:rPr>
              <w:t>9</w:t>
            </w:r>
          </w:p>
        </w:tc>
        <w:tc>
          <w:tcPr>
            <w:tcW w:w="688" w:type="dxa"/>
            <w:vAlign w:val="center"/>
          </w:tcPr>
          <w:p w14:paraId="5DB7D357"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2</w:t>
            </w:r>
          </w:p>
        </w:tc>
        <w:tc>
          <w:tcPr>
            <w:tcW w:w="773" w:type="dxa"/>
            <w:vAlign w:val="center"/>
          </w:tcPr>
          <w:p w14:paraId="7033977B"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06473296"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3,75</w:t>
            </w:r>
          </w:p>
        </w:tc>
      </w:tr>
      <w:tr w:rsidR="003759B2" w:rsidRPr="003759B2" w14:paraId="0755F4AB" w14:textId="77777777" w:rsidTr="006978B0">
        <w:trPr>
          <w:trHeight w:val="519"/>
        </w:trPr>
        <w:tc>
          <w:tcPr>
            <w:tcW w:w="655" w:type="dxa"/>
            <w:vMerge/>
            <w:vAlign w:val="center"/>
          </w:tcPr>
          <w:p w14:paraId="7D2C831B"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1572" w:type="dxa"/>
            <w:vMerge/>
            <w:vAlign w:val="center"/>
          </w:tcPr>
          <w:p w14:paraId="2FAE9620" w14:textId="77777777" w:rsidR="003759B2" w:rsidRPr="003759B2" w:rsidRDefault="003759B2" w:rsidP="003759B2">
            <w:pPr>
              <w:widowControl w:val="0"/>
              <w:spacing w:after="0"/>
              <w:rPr>
                <w:rFonts w:ascii="Times New Roman" w:eastAsia="Times New Roman" w:hAnsi="Times New Roman" w:cs="Times New Roman"/>
                <w:sz w:val="24"/>
                <w:szCs w:val="24"/>
              </w:rPr>
            </w:pPr>
          </w:p>
        </w:tc>
        <w:tc>
          <w:tcPr>
            <w:tcW w:w="3402" w:type="dxa"/>
            <w:vAlign w:val="center"/>
          </w:tcPr>
          <w:p w14:paraId="57C21214"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Thông tin ở tế bào</w:t>
            </w:r>
          </w:p>
        </w:tc>
        <w:tc>
          <w:tcPr>
            <w:tcW w:w="567" w:type="dxa"/>
            <w:vAlign w:val="center"/>
          </w:tcPr>
          <w:p w14:paraId="4B3C7BE8"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2</w:t>
            </w:r>
          </w:p>
        </w:tc>
        <w:tc>
          <w:tcPr>
            <w:tcW w:w="680" w:type="dxa"/>
            <w:vAlign w:val="center"/>
          </w:tcPr>
          <w:p w14:paraId="6A6A49AC"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819" w:type="dxa"/>
            <w:vAlign w:val="center"/>
          </w:tcPr>
          <w:p w14:paraId="0A9935E3"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32B4F63F"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63578BE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309E0B09"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86" w:type="dxa"/>
            <w:vAlign w:val="center"/>
          </w:tcPr>
          <w:p w14:paraId="3A1A190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163E392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64" w:type="dxa"/>
            <w:vAlign w:val="center"/>
          </w:tcPr>
          <w:p w14:paraId="6C23FF7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3C0D2239"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688" w:type="dxa"/>
            <w:vAlign w:val="center"/>
          </w:tcPr>
          <w:p w14:paraId="5EE6A70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73" w:type="dxa"/>
            <w:vAlign w:val="center"/>
          </w:tcPr>
          <w:p w14:paraId="51A23B2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57C3A320"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0,25</w:t>
            </w:r>
          </w:p>
        </w:tc>
      </w:tr>
      <w:tr w:rsidR="003759B2" w:rsidRPr="003759B2" w14:paraId="401645FE" w14:textId="77777777" w:rsidTr="006978B0">
        <w:trPr>
          <w:trHeight w:val="323"/>
        </w:trPr>
        <w:tc>
          <w:tcPr>
            <w:tcW w:w="5629" w:type="dxa"/>
            <w:gridSpan w:val="3"/>
            <w:vAlign w:val="center"/>
          </w:tcPr>
          <w:p w14:paraId="07980922" w14:textId="77777777" w:rsidR="003759B2" w:rsidRPr="003759B2" w:rsidRDefault="003759B2" w:rsidP="003759B2">
            <w:pPr>
              <w:spacing w:after="0"/>
              <w:jc w:val="right"/>
              <w:rPr>
                <w:rFonts w:ascii="Times New Roman" w:eastAsia="Times New Roman" w:hAnsi="Times New Roman" w:cs="Times New Roman"/>
                <w:sz w:val="24"/>
                <w:szCs w:val="24"/>
              </w:rPr>
            </w:pPr>
            <w:r w:rsidRPr="003759B2">
              <w:rPr>
                <w:rFonts w:ascii="Times New Roman" w:eastAsia="Times New Roman" w:hAnsi="Times New Roman" w:cs="Times New Roman"/>
                <w:b/>
                <w:sz w:val="24"/>
                <w:szCs w:val="24"/>
              </w:rPr>
              <w:t>Tổng</w:t>
            </w:r>
          </w:p>
        </w:tc>
        <w:tc>
          <w:tcPr>
            <w:tcW w:w="567" w:type="dxa"/>
            <w:vAlign w:val="center"/>
          </w:tcPr>
          <w:p w14:paraId="6EA31BFD"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r w:rsidRPr="003759B2">
              <w:rPr>
                <w:rFonts w:ascii="Times New Roman" w:eastAsia="Times New Roman" w:hAnsi="Times New Roman" w:cs="Times New Roman"/>
                <w:b/>
                <w:color w:val="00B0F0"/>
                <w:sz w:val="24"/>
                <w:szCs w:val="24"/>
              </w:rPr>
              <w:t>34</w:t>
            </w:r>
          </w:p>
        </w:tc>
        <w:tc>
          <w:tcPr>
            <w:tcW w:w="680" w:type="dxa"/>
            <w:vAlign w:val="center"/>
          </w:tcPr>
          <w:p w14:paraId="0275B36C"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16</w:t>
            </w:r>
          </w:p>
        </w:tc>
        <w:tc>
          <w:tcPr>
            <w:tcW w:w="819" w:type="dxa"/>
            <w:vAlign w:val="center"/>
          </w:tcPr>
          <w:p w14:paraId="7870E91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22" w:type="dxa"/>
            <w:vAlign w:val="center"/>
          </w:tcPr>
          <w:p w14:paraId="1EABBDD4"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12</w:t>
            </w:r>
          </w:p>
        </w:tc>
        <w:tc>
          <w:tcPr>
            <w:tcW w:w="764" w:type="dxa"/>
            <w:vAlign w:val="center"/>
          </w:tcPr>
          <w:p w14:paraId="3D9E32B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790CD2B2"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2</w:t>
            </w:r>
          </w:p>
        </w:tc>
        <w:tc>
          <w:tcPr>
            <w:tcW w:w="786" w:type="dxa"/>
            <w:vAlign w:val="center"/>
          </w:tcPr>
          <w:p w14:paraId="7BFC01A7"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88" w:type="dxa"/>
            <w:vAlign w:val="center"/>
          </w:tcPr>
          <w:p w14:paraId="0DD861C7"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1</w:t>
            </w:r>
          </w:p>
        </w:tc>
        <w:tc>
          <w:tcPr>
            <w:tcW w:w="764" w:type="dxa"/>
            <w:vAlign w:val="center"/>
          </w:tcPr>
          <w:p w14:paraId="412BB761"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666" w:type="dxa"/>
            <w:vAlign w:val="center"/>
          </w:tcPr>
          <w:p w14:paraId="4526E4E5"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28</w:t>
            </w:r>
          </w:p>
        </w:tc>
        <w:tc>
          <w:tcPr>
            <w:tcW w:w="688" w:type="dxa"/>
            <w:vAlign w:val="center"/>
          </w:tcPr>
          <w:p w14:paraId="00280B2C"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3</w:t>
            </w:r>
          </w:p>
        </w:tc>
        <w:tc>
          <w:tcPr>
            <w:tcW w:w="773" w:type="dxa"/>
            <w:vAlign w:val="center"/>
          </w:tcPr>
          <w:p w14:paraId="1B4152A1"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340BB472"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10,0</w:t>
            </w:r>
          </w:p>
        </w:tc>
      </w:tr>
      <w:tr w:rsidR="003759B2" w:rsidRPr="003759B2" w14:paraId="621B284F" w14:textId="77777777" w:rsidTr="006978B0">
        <w:trPr>
          <w:trHeight w:val="323"/>
        </w:trPr>
        <w:tc>
          <w:tcPr>
            <w:tcW w:w="5629" w:type="dxa"/>
            <w:gridSpan w:val="3"/>
            <w:vAlign w:val="center"/>
          </w:tcPr>
          <w:p w14:paraId="3187ED2D" w14:textId="77777777" w:rsidR="003759B2" w:rsidRPr="003759B2" w:rsidRDefault="003759B2" w:rsidP="003759B2">
            <w:pPr>
              <w:spacing w:after="0"/>
              <w:jc w:val="right"/>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Tỉ lệ (%)</w:t>
            </w:r>
          </w:p>
        </w:tc>
        <w:tc>
          <w:tcPr>
            <w:tcW w:w="567" w:type="dxa"/>
            <w:vAlign w:val="center"/>
          </w:tcPr>
          <w:p w14:paraId="46A2B143" w14:textId="77777777" w:rsidR="003759B2" w:rsidRPr="003759B2" w:rsidRDefault="003759B2" w:rsidP="003759B2">
            <w:pPr>
              <w:spacing w:after="0"/>
              <w:jc w:val="center"/>
              <w:rPr>
                <w:rFonts w:ascii="Times New Roman" w:eastAsia="Times New Roman" w:hAnsi="Times New Roman" w:cs="Times New Roman"/>
                <w:b/>
                <w:color w:val="00B0F0"/>
                <w:sz w:val="24"/>
                <w:szCs w:val="24"/>
              </w:rPr>
            </w:pPr>
          </w:p>
        </w:tc>
        <w:tc>
          <w:tcPr>
            <w:tcW w:w="1499" w:type="dxa"/>
            <w:gridSpan w:val="2"/>
            <w:vAlign w:val="center"/>
          </w:tcPr>
          <w:p w14:paraId="6A772FFA" w14:textId="77777777" w:rsidR="003759B2" w:rsidRPr="003759B2" w:rsidRDefault="003759B2" w:rsidP="003759B2">
            <w:pPr>
              <w:spacing w:after="0"/>
              <w:jc w:val="center"/>
              <w:rPr>
                <w:rFonts w:ascii="Times New Roman" w:eastAsia="Times New Roman" w:hAnsi="Times New Roman" w:cs="Times New Roman"/>
                <w:sz w:val="24"/>
                <w:szCs w:val="24"/>
                <w:lang w:val="en-US"/>
              </w:rPr>
            </w:pPr>
            <w:r w:rsidRPr="003759B2">
              <w:rPr>
                <w:rFonts w:ascii="Times New Roman" w:eastAsia="Times New Roman" w:hAnsi="Times New Roman" w:cs="Times New Roman"/>
                <w:b/>
                <w:color w:val="00B0F0"/>
                <w:sz w:val="24"/>
                <w:szCs w:val="24"/>
              </w:rPr>
              <w:t>40</w:t>
            </w:r>
            <w:r w:rsidRPr="003759B2">
              <w:rPr>
                <w:rFonts w:ascii="Times New Roman" w:eastAsia="Times New Roman" w:hAnsi="Times New Roman" w:cs="Times New Roman"/>
                <w:b/>
                <w:color w:val="00B0F0"/>
                <w:sz w:val="24"/>
                <w:szCs w:val="24"/>
                <w:lang w:val="en-US"/>
              </w:rPr>
              <w:t xml:space="preserve"> %</w:t>
            </w:r>
          </w:p>
        </w:tc>
        <w:tc>
          <w:tcPr>
            <w:tcW w:w="1386" w:type="dxa"/>
            <w:gridSpan w:val="2"/>
            <w:vAlign w:val="center"/>
          </w:tcPr>
          <w:p w14:paraId="79788573" w14:textId="77777777" w:rsidR="003759B2" w:rsidRPr="003759B2" w:rsidRDefault="003759B2" w:rsidP="003759B2">
            <w:pPr>
              <w:spacing w:after="0"/>
              <w:jc w:val="center"/>
              <w:rPr>
                <w:rFonts w:ascii="Times New Roman" w:eastAsia="Times New Roman" w:hAnsi="Times New Roman" w:cs="Times New Roman"/>
                <w:sz w:val="24"/>
                <w:szCs w:val="24"/>
                <w:lang w:val="en-US"/>
              </w:rPr>
            </w:pPr>
            <w:r w:rsidRPr="003759B2">
              <w:rPr>
                <w:rFonts w:ascii="Times New Roman" w:eastAsia="Times New Roman" w:hAnsi="Times New Roman" w:cs="Times New Roman"/>
                <w:b/>
                <w:sz w:val="24"/>
                <w:szCs w:val="24"/>
              </w:rPr>
              <w:t>30</w:t>
            </w:r>
            <w:r w:rsidRPr="003759B2">
              <w:rPr>
                <w:rFonts w:ascii="Times New Roman" w:eastAsia="Times New Roman" w:hAnsi="Times New Roman" w:cs="Times New Roman"/>
                <w:b/>
                <w:sz w:val="24"/>
                <w:szCs w:val="24"/>
                <w:lang w:val="en-US"/>
              </w:rPr>
              <w:t xml:space="preserve"> %</w:t>
            </w:r>
          </w:p>
        </w:tc>
        <w:tc>
          <w:tcPr>
            <w:tcW w:w="1474" w:type="dxa"/>
            <w:gridSpan w:val="2"/>
            <w:vAlign w:val="center"/>
          </w:tcPr>
          <w:p w14:paraId="1FA481BE" w14:textId="77777777" w:rsidR="003759B2" w:rsidRPr="003759B2" w:rsidRDefault="003759B2" w:rsidP="003759B2">
            <w:pPr>
              <w:spacing w:after="0"/>
              <w:jc w:val="center"/>
              <w:rPr>
                <w:rFonts w:ascii="Times New Roman" w:eastAsia="Times New Roman" w:hAnsi="Times New Roman" w:cs="Times New Roman"/>
                <w:sz w:val="24"/>
                <w:szCs w:val="24"/>
                <w:lang w:val="en-US"/>
              </w:rPr>
            </w:pPr>
            <w:r w:rsidRPr="003759B2">
              <w:rPr>
                <w:rFonts w:ascii="Times New Roman" w:eastAsia="Times New Roman" w:hAnsi="Times New Roman" w:cs="Times New Roman"/>
                <w:b/>
                <w:sz w:val="24"/>
                <w:szCs w:val="24"/>
              </w:rPr>
              <w:t>20</w:t>
            </w:r>
            <w:r w:rsidRPr="003759B2">
              <w:rPr>
                <w:rFonts w:ascii="Times New Roman" w:eastAsia="Times New Roman" w:hAnsi="Times New Roman" w:cs="Times New Roman"/>
                <w:b/>
                <w:sz w:val="24"/>
                <w:szCs w:val="24"/>
                <w:lang w:val="en-US"/>
              </w:rPr>
              <w:t xml:space="preserve"> %</w:t>
            </w:r>
          </w:p>
        </w:tc>
        <w:tc>
          <w:tcPr>
            <w:tcW w:w="1452" w:type="dxa"/>
            <w:gridSpan w:val="2"/>
            <w:vAlign w:val="center"/>
          </w:tcPr>
          <w:p w14:paraId="05121E55" w14:textId="77777777" w:rsidR="003759B2" w:rsidRPr="003759B2" w:rsidRDefault="003759B2" w:rsidP="003759B2">
            <w:pPr>
              <w:spacing w:after="0"/>
              <w:jc w:val="center"/>
              <w:rPr>
                <w:rFonts w:ascii="Times New Roman" w:eastAsia="Times New Roman" w:hAnsi="Times New Roman" w:cs="Times New Roman"/>
                <w:sz w:val="24"/>
                <w:szCs w:val="24"/>
                <w:lang w:val="en-US"/>
              </w:rPr>
            </w:pPr>
            <w:r w:rsidRPr="003759B2">
              <w:rPr>
                <w:rFonts w:ascii="Times New Roman" w:eastAsia="Times New Roman" w:hAnsi="Times New Roman" w:cs="Times New Roman"/>
                <w:b/>
                <w:sz w:val="24"/>
                <w:szCs w:val="24"/>
              </w:rPr>
              <w:t>10</w:t>
            </w:r>
            <w:r w:rsidRPr="003759B2">
              <w:rPr>
                <w:rFonts w:ascii="Times New Roman" w:eastAsia="Times New Roman" w:hAnsi="Times New Roman" w:cs="Times New Roman"/>
                <w:b/>
                <w:sz w:val="24"/>
                <w:szCs w:val="24"/>
                <w:lang w:val="en-US"/>
              </w:rPr>
              <w:t xml:space="preserve"> %</w:t>
            </w:r>
          </w:p>
        </w:tc>
        <w:tc>
          <w:tcPr>
            <w:tcW w:w="666" w:type="dxa"/>
            <w:vAlign w:val="center"/>
          </w:tcPr>
          <w:p w14:paraId="23226139"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688" w:type="dxa"/>
            <w:vAlign w:val="center"/>
          </w:tcPr>
          <w:p w14:paraId="78F87FFA"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773" w:type="dxa"/>
            <w:vAlign w:val="center"/>
          </w:tcPr>
          <w:p w14:paraId="70528377"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850" w:type="dxa"/>
            <w:vAlign w:val="center"/>
          </w:tcPr>
          <w:p w14:paraId="288A70EE"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b/>
                <w:sz w:val="24"/>
                <w:szCs w:val="24"/>
              </w:rPr>
              <w:t>100%</w:t>
            </w:r>
          </w:p>
        </w:tc>
      </w:tr>
    </w:tbl>
    <w:p w14:paraId="46E65456" w14:textId="77777777" w:rsidR="003759B2" w:rsidRPr="003759B2" w:rsidRDefault="003759B2" w:rsidP="003759B2">
      <w:pPr>
        <w:spacing w:after="0"/>
        <w:jc w:val="both"/>
        <w:rPr>
          <w:rFonts w:ascii="Times New Roman" w:eastAsia="Times New Roman" w:hAnsi="Times New Roman" w:cs="Times New Roman"/>
          <w:b/>
          <w:sz w:val="24"/>
          <w:szCs w:val="24"/>
        </w:rPr>
      </w:pPr>
    </w:p>
    <w:p w14:paraId="0D3E47D4" w14:textId="77777777" w:rsidR="003759B2" w:rsidRPr="003759B2" w:rsidRDefault="003759B2" w:rsidP="003759B2">
      <w:pPr>
        <w:spacing w:after="0"/>
        <w:jc w:val="both"/>
        <w:rPr>
          <w:rFonts w:ascii="Times New Roman" w:eastAsia="Times New Roman" w:hAnsi="Times New Roman" w:cs="Times New Roman"/>
          <w:b/>
          <w:sz w:val="24"/>
          <w:szCs w:val="24"/>
        </w:rPr>
      </w:pPr>
    </w:p>
    <w:p w14:paraId="295648AA" w14:textId="77777777" w:rsidR="003759B2" w:rsidRPr="003759B2" w:rsidRDefault="003759B2" w:rsidP="003759B2">
      <w:pPr>
        <w:spacing w:after="0"/>
        <w:jc w:val="both"/>
        <w:rPr>
          <w:rFonts w:ascii="Times New Roman" w:eastAsia="Times New Roman" w:hAnsi="Times New Roman" w:cs="Times New Roman"/>
          <w:b/>
          <w:sz w:val="24"/>
          <w:szCs w:val="24"/>
        </w:rPr>
      </w:pPr>
    </w:p>
    <w:p w14:paraId="6E2E6185" w14:textId="77777777" w:rsidR="003759B2" w:rsidRPr="003759B2" w:rsidRDefault="003759B2" w:rsidP="003759B2">
      <w:pPr>
        <w:spacing w:after="0"/>
        <w:jc w:val="both"/>
        <w:rPr>
          <w:rFonts w:ascii="Times New Roman" w:eastAsia="Times New Roman" w:hAnsi="Times New Roman" w:cs="Times New Roman"/>
          <w:b/>
          <w:sz w:val="24"/>
          <w:szCs w:val="24"/>
        </w:rPr>
      </w:pPr>
    </w:p>
    <w:p w14:paraId="2A742EDF" w14:textId="77777777" w:rsidR="00870523" w:rsidRDefault="00870523" w:rsidP="003759B2">
      <w:pPr>
        <w:spacing w:after="0"/>
        <w:rPr>
          <w:rFonts w:ascii="Times New Roman" w:eastAsia="Times New Roman" w:hAnsi="Times New Roman" w:cs="Times New Roman"/>
          <w:b/>
          <w:color w:val="FF0000"/>
          <w:sz w:val="24"/>
          <w:szCs w:val="24"/>
        </w:rPr>
      </w:pPr>
    </w:p>
    <w:p w14:paraId="45455A3F" w14:textId="77777777" w:rsidR="00870523" w:rsidRDefault="00870523" w:rsidP="003759B2">
      <w:pPr>
        <w:spacing w:after="0"/>
        <w:rPr>
          <w:rFonts w:ascii="Times New Roman" w:eastAsia="Times New Roman" w:hAnsi="Times New Roman" w:cs="Times New Roman"/>
          <w:b/>
          <w:color w:val="FF0000"/>
          <w:sz w:val="24"/>
          <w:szCs w:val="24"/>
        </w:rPr>
      </w:pPr>
    </w:p>
    <w:p w14:paraId="04601B43" w14:textId="4636F442" w:rsidR="003759B2" w:rsidRPr="003759B2" w:rsidRDefault="003759B2" w:rsidP="003759B2">
      <w:pPr>
        <w:spacing w:after="0"/>
        <w:rPr>
          <w:rFonts w:ascii="Times New Roman" w:eastAsia="Times New Roman" w:hAnsi="Times New Roman" w:cs="Times New Roman"/>
          <w:b/>
          <w:color w:val="FF0000"/>
          <w:sz w:val="24"/>
          <w:szCs w:val="24"/>
        </w:rPr>
      </w:pPr>
      <w:r w:rsidRPr="003759B2">
        <w:rPr>
          <w:rFonts w:ascii="Times New Roman" w:eastAsia="Times New Roman" w:hAnsi="Times New Roman" w:cs="Times New Roman"/>
          <w:b/>
          <w:color w:val="FF0000"/>
          <w:sz w:val="24"/>
          <w:szCs w:val="24"/>
        </w:rPr>
        <w:lastRenderedPageBreak/>
        <w:t xml:space="preserve">BẢN ĐẶC TẢ </w:t>
      </w:r>
    </w:p>
    <w:tbl>
      <w:tblPr>
        <w:tblStyle w:val="Style109"/>
        <w:tblW w:w="14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619"/>
        <w:gridCol w:w="1967"/>
        <w:gridCol w:w="7329"/>
        <w:gridCol w:w="7"/>
        <w:gridCol w:w="703"/>
        <w:gridCol w:w="6"/>
        <w:gridCol w:w="561"/>
        <w:gridCol w:w="6"/>
        <w:gridCol w:w="703"/>
        <w:gridCol w:w="6"/>
        <w:gridCol w:w="709"/>
      </w:tblGrid>
      <w:tr w:rsidR="003759B2" w:rsidRPr="0041344D" w14:paraId="177A9D03" w14:textId="77777777" w:rsidTr="006978B0">
        <w:trPr>
          <w:trHeight w:val="20"/>
        </w:trPr>
        <w:tc>
          <w:tcPr>
            <w:tcW w:w="660" w:type="dxa"/>
            <w:vMerge w:val="restart"/>
          </w:tcPr>
          <w:p w14:paraId="76029B33"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TT</w:t>
            </w:r>
          </w:p>
        </w:tc>
        <w:tc>
          <w:tcPr>
            <w:tcW w:w="1619" w:type="dxa"/>
            <w:vMerge w:val="restart"/>
            <w:vAlign w:val="center"/>
          </w:tcPr>
          <w:p w14:paraId="5D08E6C4"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Nội dung kiến thức</w:t>
            </w:r>
          </w:p>
        </w:tc>
        <w:tc>
          <w:tcPr>
            <w:tcW w:w="1967" w:type="dxa"/>
            <w:vMerge w:val="restart"/>
            <w:vAlign w:val="center"/>
          </w:tcPr>
          <w:p w14:paraId="3989D521" w14:textId="77777777" w:rsidR="003759B2" w:rsidRPr="003759B2" w:rsidRDefault="003759B2" w:rsidP="003759B2">
            <w:pPr>
              <w:spacing w:after="0"/>
              <w:jc w:val="both"/>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Đơn vị kiến thức</w:t>
            </w:r>
          </w:p>
        </w:tc>
        <w:tc>
          <w:tcPr>
            <w:tcW w:w="7329" w:type="dxa"/>
            <w:vMerge w:val="restart"/>
            <w:vAlign w:val="center"/>
          </w:tcPr>
          <w:p w14:paraId="77C22A5A" w14:textId="77777777" w:rsidR="003759B2" w:rsidRPr="003759B2" w:rsidRDefault="003759B2" w:rsidP="003759B2">
            <w:pPr>
              <w:spacing w:after="0"/>
              <w:ind w:hanging="146"/>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Mức độ kiểm tra, đánh giá</w:t>
            </w:r>
          </w:p>
        </w:tc>
        <w:tc>
          <w:tcPr>
            <w:tcW w:w="2701" w:type="dxa"/>
            <w:gridSpan w:val="8"/>
            <w:tcBorders>
              <w:bottom w:val="single" w:sz="4" w:space="0" w:color="auto"/>
            </w:tcBorders>
            <w:vAlign w:val="center"/>
          </w:tcPr>
          <w:p w14:paraId="6EDFB6F4" w14:textId="77777777" w:rsidR="003759B2" w:rsidRPr="003759B2" w:rsidRDefault="003759B2" w:rsidP="003759B2">
            <w:pPr>
              <w:spacing w:after="0"/>
              <w:ind w:firstLine="44"/>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Số câu hỏi theo mức độ</w:t>
            </w:r>
          </w:p>
        </w:tc>
      </w:tr>
      <w:tr w:rsidR="003759B2" w:rsidRPr="003759B2" w14:paraId="448903B4" w14:textId="77777777" w:rsidTr="006978B0">
        <w:trPr>
          <w:trHeight w:val="74"/>
        </w:trPr>
        <w:tc>
          <w:tcPr>
            <w:tcW w:w="660" w:type="dxa"/>
            <w:vMerge/>
          </w:tcPr>
          <w:p w14:paraId="55E644FE"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1619" w:type="dxa"/>
            <w:vMerge/>
            <w:vAlign w:val="center"/>
          </w:tcPr>
          <w:p w14:paraId="7DF1BA5B"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1967" w:type="dxa"/>
            <w:vMerge/>
            <w:vAlign w:val="center"/>
          </w:tcPr>
          <w:p w14:paraId="3D873F74" w14:textId="77777777" w:rsidR="003759B2" w:rsidRPr="003759B2" w:rsidRDefault="003759B2" w:rsidP="003759B2">
            <w:pPr>
              <w:spacing w:after="0"/>
              <w:jc w:val="both"/>
              <w:rPr>
                <w:rFonts w:ascii="Times New Roman" w:eastAsia="Times New Roman" w:hAnsi="Times New Roman" w:cs="Times New Roman"/>
                <w:b/>
                <w:sz w:val="24"/>
                <w:szCs w:val="24"/>
              </w:rPr>
            </w:pPr>
          </w:p>
        </w:tc>
        <w:tc>
          <w:tcPr>
            <w:tcW w:w="7329" w:type="dxa"/>
            <w:vMerge/>
            <w:vAlign w:val="center"/>
          </w:tcPr>
          <w:p w14:paraId="089A0B81" w14:textId="77777777" w:rsidR="003759B2" w:rsidRPr="003759B2" w:rsidRDefault="003759B2" w:rsidP="003759B2">
            <w:pPr>
              <w:spacing w:after="0"/>
              <w:ind w:hanging="146"/>
              <w:jc w:val="center"/>
              <w:rPr>
                <w:rFonts w:ascii="Times New Roman" w:eastAsia="Times New Roman" w:hAnsi="Times New Roman" w:cs="Times New Roman"/>
                <w:b/>
                <w:sz w:val="24"/>
                <w:szCs w:val="24"/>
              </w:rPr>
            </w:pPr>
          </w:p>
        </w:tc>
        <w:tc>
          <w:tcPr>
            <w:tcW w:w="710" w:type="dxa"/>
            <w:gridSpan w:val="2"/>
            <w:tcBorders>
              <w:top w:val="single" w:sz="4" w:space="0" w:color="auto"/>
              <w:right w:val="single" w:sz="4" w:space="0" w:color="auto"/>
            </w:tcBorders>
            <w:vAlign w:val="center"/>
          </w:tcPr>
          <w:p w14:paraId="18B7F67C" w14:textId="77777777" w:rsidR="003759B2" w:rsidRPr="003759B2" w:rsidRDefault="003759B2" w:rsidP="003759B2">
            <w:pPr>
              <w:spacing w:after="0"/>
              <w:ind w:firstLine="44"/>
              <w:rPr>
                <w:rFonts w:ascii="Times New Roman" w:eastAsia="Times New Roman" w:hAnsi="Times New Roman" w:cs="Times New Roman"/>
                <w:b/>
                <w:sz w:val="24"/>
                <w:szCs w:val="24"/>
              </w:rPr>
            </w:pPr>
            <w:r w:rsidRPr="003759B2">
              <w:rPr>
                <w:rFonts w:ascii="Times New Roman" w:eastAsia="Times New Roman" w:hAnsi="Times New Roman" w:cs="Times New Roman"/>
                <w:color w:val="000000"/>
                <w:sz w:val="24"/>
                <w:szCs w:val="24"/>
              </w:rPr>
              <w:t>NB</w:t>
            </w:r>
          </w:p>
        </w:tc>
        <w:tc>
          <w:tcPr>
            <w:tcW w:w="567" w:type="dxa"/>
            <w:gridSpan w:val="2"/>
            <w:tcBorders>
              <w:top w:val="single" w:sz="4" w:space="0" w:color="auto"/>
              <w:left w:val="single" w:sz="4" w:space="0" w:color="auto"/>
              <w:right w:val="single" w:sz="4" w:space="0" w:color="auto"/>
            </w:tcBorders>
            <w:vAlign w:val="center"/>
          </w:tcPr>
          <w:p w14:paraId="6477A360" w14:textId="77777777" w:rsidR="003759B2" w:rsidRPr="003759B2" w:rsidRDefault="003759B2" w:rsidP="003759B2">
            <w:pPr>
              <w:spacing w:after="0"/>
              <w:ind w:firstLine="44"/>
              <w:rPr>
                <w:rFonts w:ascii="Times New Roman" w:eastAsia="Times New Roman" w:hAnsi="Times New Roman" w:cs="Times New Roman"/>
                <w:b/>
                <w:sz w:val="24"/>
                <w:szCs w:val="24"/>
              </w:rPr>
            </w:pPr>
            <w:r w:rsidRPr="003759B2">
              <w:rPr>
                <w:rFonts w:ascii="Times New Roman" w:eastAsia="Times New Roman" w:hAnsi="Times New Roman" w:cs="Times New Roman"/>
                <w:sz w:val="24"/>
                <w:szCs w:val="24"/>
              </w:rPr>
              <w:t>TH</w:t>
            </w:r>
          </w:p>
        </w:tc>
        <w:tc>
          <w:tcPr>
            <w:tcW w:w="709" w:type="dxa"/>
            <w:gridSpan w:val="2"/>
            <w:tcBorders>
              <w:top w:val="single" w:sz="4" w:space="0" w:color="auto"/>
              <w:left w:val="single" w:sz="4" w:space="0" w:color="auto"/>
              <w:right w:val="single" w:sz="4" w:space="0" w:color="auto"/>
            </w:tcBorders>
            <w:vAlign w:val="center"/>
          </w:tcPr>
          <w:p w14:paraId="5CC379C8" w14:textId="77777777" w:rsidR="003759B2" w:rsidRPr="003759B2" w:rsidRDefault="003759B2" w:rsidP="003759B2">
            <w:pPr>
              <w:spacing w:after="0"/>
              <w:ind w:firstLine="44"/>
              <w:rPr>
                <w:rFonts w:ascii="Times New Roman" w:eastAsia="Times New Roman" w:hAnsi="Times New Roman" w:cs="Times New Roman"/>
                <w:b/>
                <w:sz w:val="24"/>
                <w:szCs w:val="24"/>
              </w:rPr>
            </w:pPr>
            <w:r w:rsidRPr="003759B2">
              <w:rPr>
                <w:rFonts w:ascii="Times New Roman" w:eastAsia="Times New Roman" w:hAnsi="Times New Roman" w:cs="Times New Roman"/>
                <w:sz w:val="24"/>
                <w:szCs w:val="24"/>
              </w:rPr>
              <w:t>VD</w:t>
            </w:r>
          </w:p>
        </w:tc>
        <w:tc>
          <w:tcPr>
            <w:tcW w:w="715" w:type="dxa"/>
            <w:gridSpan w:val="2"/>
            <w:tcBorders>
              <w:top w:val="single" w:sz="4" w:space="0" w:color="auto"/>
              <w:left w:val="single" w:sz="4" w:space="0" w:color="auto"/>
            </w:tcBorders>
            <w:vAlign w:val="center"/>
          </w:tcPr>
          <w:p w14:paraId="5223DAAD" w14:textId="77777777" w:rsidR="003759B2" w:rsidRPr="003759B2" w:rsidRDefault="003759B2" w:rsidP="003759B2">
            <w:pPr>
              <w:spacing w:after="0"/>
              <w:ind w:firstLine="44"/>
              <w:rPr>
                <w:rFonts w:ascii="Times New Roman" w:eastAsia="Times New Roman" w:hAnsi="Times New Roman" w:cs="Times New Roman"/>
                <w:b/>
                <w:sz w:val="24"/>
                <w:szCs w:val="24"/>
              </w:rPr>
            </w:pPr>
            <w:r w:rsidRPr="003759B2">
              <w:rPr>
                <w:rFonts w:ascii="Times New Roman" w:eastAsia="Times New Roman" w:hAnsi="Times New Roman" w:cs="Times New Roman"/>
                <w:sz w:val="24"/>
                <w:szCs w:val="24"/>
              </w:rPr>
              <w:t>VDC</w:t>
            </w:r>
          </w:p>
        </w:tc>
      </w:tr>
      <w:tr w:rsidR="003759B2" w:rsidRPr="003759B2" w14:paraId="4AA48C3E" w14:textId="77777777" w:rsidTr="006978B0">
        <w:trPr>
          <w:trHeight w:val="2022"/>
        </w:trPr>
        <w:tc>
          <w:tcPr>
            <w:tcW w:w="660" w:type="dxa"/>
            <w:vMerge w:val="restart"/>
          </w:tcPr>
          <w:p w14:paraId="575FD699"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1619" w:type="dxa"/>
            <w:vMerge w:val="restart"/>
            <w:vAlign w:val="center"/>
          </w:tcPr>
          <w:p w14:paraId="12B88CFE"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Giới thiệu khái quát chương trình môn Sinh học</w:t>
            </w:r>
          </w:p>
          <w:p w14:paraId="4D05A4D8" w14:textId="77777777" w:rsidR="003759B2" w:rsidRPr="003759B2" w:rsidRDefault="003759B2" w:rsidP="003759B2">
            <w:pPr>
              <w:spacing w:after="0"/>
              <w:rPr>
                <w:rFonts w:ascii="Times New Roman" w:eastAsia="Times New Roman" w:hAnsi="Times New Roman" w:cs="Times New Roman"/>
                <w:sz w:val="24"/>
                <w:szCs w:val="24"/>
              </w:rPr>
            </w:pPr>
          </w:p>
        </w:tc>
        <w:tc>
          <w:tcPr>
            <w:tcW w:w="1967" w:type="dxa"/>
            <w:vMerge w:val="restart"/>
          </w:tcPr>
          <w:p w14:paraId="6C91D1A0" w14:textId="77777777" w:rsidR="003759B2" w:rsidRPr="003759B2" w:rsidRDefault="003759B2" w:rsidP="003759B2">
            <w:pPr>
              <w:widowControl w:val="0"/>
              <w:tabs>
                <w:tab w:val="left" w:pos="334"/>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Đối tượng và các lĩnh vực nghiên cứu của sinh học</w:t>
            </w:r>
          </w:p>
          <w:p w14:paraId="3123DB31"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Mục tiêu của môn Sinh học</w:t>
            </w:r>
          </w:p>
          <w:p w14:paraId="479CA837"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Vai trò của sinh học</w:t>
            </w:r>
          </w:p>
          <w:p w14:paraId="5FEE0F69" w14:textId="77777777" w:rsidR="003759B2" w:rsidRPr="003759B2" w:rsidRDefault="003759B2" w:rsidP="003759B2">
            <w:pPr>
              <w:widowControl w:val="0"/>
              <w:tabs>
                <w:tab w:val="left" w:pos="334"/>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Sinh học trong tương lai</w:t>
            </w:r>
          </w:p>
          <w:p w14:paraId="4AD20948"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Các ngành nghề liên quan đến sinh học</w:t>
            </w:r>
          </w:p>
        </w:tc>
        <w:tc>
          <w:tcPr>
            <w:tcW w:w="7329" w:type="dxa"/>
            <w:vAlign w:val="center"/>
          </w:tcPr>
          <w:p w14:paraId="76BAFCB3" w14:textId="77777777" w:rsidR="003759B2" w:rsidRPr="003759B2" w:rsidRDefault="003759B2" w:rsidP="003759B2">
            <w:pPr>
              <w:widowControl w:val="0"/>
              <w:tabs>
                <w:tab w:val="left" w:pos="332"/>
              </w:tabs>
              <w:spacing w:after="0"/>
              <w:ind w:right="96"/>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Nhận biết</w:t>
            </w:r>
          </w:p>
          <w:p w14:paraId="7E7D4E4B"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xml:space="preserve">- Nêu được đối tượng và các lĩnh vực nghiên cứu của sinh học. </w:t>
            </w:r>
          </w:p>
          <w:p w14:paraId="28318969"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Trình bày được mục tiêu môn Sinh học.</w:t>
            </w:r>
          </w:p>
          <w:p w14:paraId="0F7145DB"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Nêu được triển vọng phát triển sinh học trong tương lai.</w:t>
            </w:r>
          </w:p>
          <w:p w14:paraId="0791ABB1"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Kể được tên các ngành nghề liên quan đến sinh học và ứng dụng sinh học.</w:t>
            </w:r>
          </w:p>
          <w:p w14:paraId="7A746390"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Nêu được triển vọng của các ngành nghề liên quan đến sinh học trong tương lai.</w:t>
            </w:r>
          </w:p>
        </w:tc>
        <w:tc>
          <w:tcPr>
            <w:tcW w:w="710" w:type="dxa"/>
            <w:gridSpan w:val="2"/>
            <w:vAlign w:val="center"/>
          </w:tcPr>
          <w:p w14:paraId="5E1C8957" w14:textId="77777777" w:rsidR="003759B2" w:rsidRPr="003759B2" w:rsidRDefault="003759B2" w:rsidP="003759B2">
            <w:pPr>
              <w:widowControl w:val="0"/>
              <w:tabs>
                <w:tab w:val="left" w:pos="332"/>
              </w:tabs>
              <w:spacing w:after="0"/>
              <w:ind w:right="96"/>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1</w:t>
            </w:r>
          </w:p>
        </w:tc>
        <w:tc>
          <w:tcPr>
            <w:tcW w:w="567" w:type="dxa"/>
            <w:gridSpan w:val="2"/>
            <w:tcBorders>
              <w:right w:val="single" w:sz="4" w:space="0" w:color="auto"/>
            </w:tcBorders>
            <w:vAlign w:val="center"/>
          </w:tcPr>
          <w:p w14:paraId="07CDBC87"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tcBorders>
              <w:left w:val="single" w:sz="4" w:space="0" w:color="auto"/>
              <w:right w:val="single" w:sz="4" w:space="0" w:color="auto"/>
            </w:tcBorders>
            <w:vAlign w:val="center"/>
          </w:tcPr>
          <w:p w14:paraId="7AC64C6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tcBorders>
              <w:left w:val="single" w:sz="4" w:space="0" w:color="auto"/>
            </w:tcBorders>
            <w:vAlign w:val="center"/>
          </w:tcPr>
          <w:p w14:paraId="246ED315"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021BC468" w14:textId="77777777" w:rsidTr="006978B0">
        <w:trPr>
          <w:trHeight w:val="2173"/>
        </w:trPr>
        <w:tc>
          <w:tcPr>
            <w:tcW w:w="660" w:type="dxa"/>
            <w:vMerge/>
          </w:tcPr>
          <w:p w14:paraId="25A50888"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619" w:type="dxa"/>
            <w:vMerge/>
            <w:vAlign w:val="center"/>
          </w:tcPr>
          <w:p w14:paraId="4745135C"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967" w:type="dxa"/>
            <w:vMerge/>
          </w:tcPr>
          <w:p w14:paraId="400494FA" w14:textId="77777777" w:rsidR="003759B2" w:rsidRPr="003759B2" w:rsidRDefault="003759B2" w:rsidP="003759B2">
            <w:pPr>
              <w:widowControl w:val="0"/>
              <w:spacing w:after="0"/>
              <w:jc w:val="both"/>
              <w:rPr>
                <w:rFonts w:ascii="Times New Roman" w:eastAsia="Times New Roman" w:hAnsi="Times New Roman" w:cs="Times New Roman"/>
                <w:b/>
                <w:i/>
                <w:sz w:val="24"/>
                <w:szCs w:val="24"/>
              </w:rPr>
            </w:pPr>
          </w:p>
        </w:tc>
        <w:tc>
          <w:tcPr>
            <w:tcW w:w="7329" w:type="dxa"/>
            <w:vAlign w:val="center"/>
          </w:tcPr>
          <w:p w14:paraId="0AD40B86"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b/>
                <w:sz w:val="24"/>
                <w:szCs w:val="24"/>
              </w:rPr>
              <w:t>Thông hiểu</w:t>
            </w:r>
          </w:p>
          <w:p w14:paraId="03CAB8D9"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Trình bày được các thành tựu từ lí thuyết đến thành tựu công nghệ của một số ngành nghề chủ chốt (y – dược học, pháp y, công nghệ thực phẩm, bảo vệ môi trường, nông nghiệp, lâm nghiệp,...).</w:t>
            </w:r>
          </w:p>
          <w:p w14:paraId="132213E8"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tích được vai trò của sinh học với cuộc sống hằng ngày;</w:t>
            </w:r>
          </w:p>
          <w:p w14:paraId="1D62722A"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Phân tích được vai trò của sinh học với sự phát triển kinh tế –xã hội;</w:t>
            </w:r>
          </w:p>
          <w:p w14:paraId="64C288A7"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Phân tích được vai trò sinh học với sự phát triển bền vững môi trường sống;</w:t>
            </w:r>
          </w:p>
          <w:p w14:paraId="16014EE1"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Phân tích được vai trò sinh học với những vấn đề toàn cầu.</w:t>
            </w:r>
          </w:p>
        </w:tc>
        <w:tc>
          <w:tcPr>
            <w:tcW w:w="710" w:type="dxa"/>
            <w:gridSpan w:val="2"/>
            <w:vAlign w:val="center"/>
          </w:tcPr>
          <w:p w14:paraId="4B3BC9E8"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Align w:val="center"/>
          </w:tcPr>
          <w:p w14:paraId="4FBD9DA6"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tcPr>
          <w:p w14:paraId="3855D76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tcPr>
          <w:p w14:paraId="50345132"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51FA58E4" w14:textId="77777777" w:rsidTr="006978B0">
        <w:trPr>
          <w:trHeight w:val="42"/>
        </w:trPr>
        <w:tc>
          <w:tcPr>
            <w:tcW w:w="660" w:type="dxa"/>
            <w:vMerge w:val="restart"/>
          </w:tcPr>
          <w:p w14:paraId="7E4A8A11"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2</w:t>
            </w:r>
          </w:p>
        </w:tc>
        <w:tc>
          <w:tcPr>
            <w:tcW w:w="1619" w:type="dxa"/>
            <w:vMerge w:val="restart"/>
            <w:vAlign w:val="center"/>
          </w:tcPr>
          <w:p w14:paraId="0C9FA88A" w14:textId="77777777" w:rsidR="003759B2" w:rsidRPr="003759B2" w:rsidRDefault="003759B2" w:rsidP="003759B2">
            <w:pPr>
              <w:spacing w:after="0"/>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Sinh học và sự phát triển bền vững</w:t>
            </w:r>
          </w:p>
          <w:p w14:paraId="64117200" w14:textId="77777777" w:rsidR="003759B2" w:rsidRPr="003759B2" w:rsidRDefault="003759B2" w:rsidP="003759B2">
            <w:pPr>
              <w:spacing w:after="0"/>
              <w:rPr>
                <w:rFonts w:ascii="Times New Roman" w:eastAsia="Times New Roman" w:hAnsi="Times New Roman" w:cs="Times New Roman"/>
                <w:sz w:val="24"/>
                <w:szCs w:val="24"/>
              </w:rPr>
            </w:pPr>
          </w:p>
        </w:tc>
        <w:tc>
          <w:tcPr>
            <w:tcW w:w="1967" w:type="dxa"/>
            <w:vMerge w:val="restart"/>
          </w:tcPr>
          <w:p w14:paraId="0C4F48DD" w14:textId="77777777" w:rsidR="003759B2" w:rsidRPr="003759B2" w:rsidRDefault="003759B2" w:rsidP="003759B2">
            <w:pPr>
              <w:spacing w:after="0"/>
              <w:jc w:val="both"/>
              <w:rPr>
                <w:rFonts w:ascii="Times New Roman" w:eastAsia="Times New Roman" w:hAnsi="Times New Roman" w:cs="Times New Roman"/>
                <w:sz w:val="24"/>
                <w:szCs w:val="24"/>
              </w:rPr>
            </w:pPr>
          </w:p>
        </w:tc>
        <w:tc>
          <w:tcPr>
            <w:tcW w:w="7329" w:type="dxa"/>
            <w:vAlign w:val="center"/>
          </w:tcPr>
          <w:p w14:paraId="58AAF81C"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b/>
                <w:color w:val="000000"/>
                <w:sz w:val="24"/>
                <w:szCs w:val="24"/>
              </w:rPr>
              <w:t>Nhận biết</w:t>
            </w:r>
            <w:r w:rsidRPr="003759B2">
              <w:rPr>
                <w:rFonts w:ascii="Times New Roman" w:eastAsia="Times New Roman" w:hAnsi="Times New Roman" w:cs="Times New Roman"/>
                <w:sz w:val="24"/>
                <w:szCs w:val="24"/>
              </w:rPr>
              <w:t xml:space="preserve"> </w:t>
            </w:r>
          </w:p>
          <w:p w14:paraId="31FD425C"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Trình bày được định nghĩa về phát triển bền vững.</w:t>
            </w:r>
          </w:p>
        </w:tc>
        <w:tc>
          <w:tcPr>
            <w:tcW w:w="710" w:type="dxa"/>
            <w:gridSpan w:val="2"/>
            <w:vMerge w:val="restart"/>
            <w:vAlign w:val="center"/>
          </w:tcPr>
          <w:p w14:paraId="5BE7846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val="restart"/>
            <w:vAlign w:val="center"/>
          </w:tcPr>
          <w:p w14:paraId="5BCE8FF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val="restart"/>
          </w:tcPr>
          <w:p w14:paraId="1E7529C8"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val="restart"/>
          </w:tcPr>
          <w:p w14:paraId="0FD0A298"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35A07630" w14:textId="77777777" w:rsidTr="006978B0">
        <w:trPr>
          <w:trHeight w:val="53"/>
        </w:trPr>
        <w:tc>
          <w:tcPr>
            <w:tcW w:w="660" w:type="dxa"/>
            <w:vMerge/>
          </w:tcPr>
          <w:p w14:paraId="0C30FB19"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619" w:type="dxa"/>
            <w:vMerge/>
            <w:vAlign w:val="center"/>
          </w:tcPr>
          <w:p w14:paraId="4E1DA082"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967" w:type="dxa"/>
            <w:vMerge/>
          </w:tcPr>
          <w:p w14:paraId="61A37E6E" w14:textId="77777777" w:rsidR="003759B2" w:rsidRPr="003759B2" w:rsidRDefault="003759B2" w:rsidP="003759B2">
            <w:pPr>
              <w:widowControl w:val="0"/>
              <w:spacing w:after="0"/>
              <w:jc w:val="both"/>
              <w:rPr>
                <w:rFonts w:ascii="Times New Roman" w:eastAsia="Times New Roman" w:hAnsi="Times New Roman" w:cs="Times New Roman"/>
                <w:b/>
                <w:i/>
                <w:sz w:val="24"/>
                <w:szCs w:val="24"/>
              </w:rPr>
            </w:pPr>
          </w:p>
        </w:tc>
        <w:tc>
          <w:tcPr>
            <w:tcW w:w="7329" w:type="dxa"/>
            <w:vAlign w:val="center"/>
          </w:tcPr>
          <w:p w14:paraId="58362EAE"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b/>
                <w:sz w:val="24"/>
                <w:szCs w:val="24"/>
              </w:rPr>
              <w:t>Thông hiểu</w:t>
            </w:r>
          </w:p>
          <w:p w14:paraId="31A9B88E"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Trình bày được vai trò của sinh học trong phát triển bền vững môi trường sống.</w:t>
            </w:r>
          </w:p>
        </w:tc>
        <w:tc>
          <w:tcPr>
            <w:tcW w:w="710" w:type="dxa"/>
            <w:gridSpan w:val="2"/>
            <w:vMerge/>
            <w:vAlign w:val="center"/>
          </w:tcPr>
          <w:p w14:paraId="5719F647"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vAlign w:val="center"/>
          </w:tcPr>
          <w:p w14:paraId="1A09E1B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tcPr>
          <w:p w14:paraId="08247D0D"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tcPr>
          <w:p w14:paraId="7ADE1A36"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3040E661" w14:textId="77777777" w:rsidTr="006978B0">
        <w:trPr>
          <w:trHeight w:val="1248"/>
        </w:trPr>
        <w:tc>
          <w:tcPr>
            <w:tcW w:w="660" w:type="dxa"/>
            <w:vMerge/>
          </w:tcPr>
          <w:p w14:paraId="67E2F0EB"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619" w:type="dxa"/>
            <w:vMerge/>
            <w:vAlign w:val="center"/>
          </w:tcPr>
          <w:p w14:paraId="08414D47"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967" w:type="dxa"/>
            <w:vMerge/>
          </w:tcPr>
          <w:p w14:paraId="4C3E5178" w14:textId="77777777" w:rsidR="003759B2" w:rsidRPr="003759B2" w:rsidRDefault="003759B2" w:rsidP="003759B2">
            <w:pPr>
              <w:widowControl w:val="0"/>
              <w:spacing w:after="0"/>
              <w:jc w:val="both"/>
              <w:rPr>
                <w:rFonts w:ascii="Times New Roman" w:eastAsia="Times New Roman" w:hAnsi="Times New Roman" w:cs="Times New Roman"/>
                <w:b/>
                <w:i/>
                <w:sz w:val="24"/>
                <w:szCs w:val="24"/>
              </w:rPr>
            </w:pPr>
          </w:p>
        </w:tc>
        <w:tc>
          <w:tcPr>
            <w:tcW w:w="7329" w:type="dxa"/>
            <w:vAlign w:val="center"/>
          </w:tcPr>
          <w:p w14:paraId="0DC836AC"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b/>
                <w:sz w:val="24"/>
                <w:szCs w:val="24"/>
              </w:rPr>
              <w:t>Vận dụng</w:t>
            </w:r>
          </w:p>
          <w:p w14:paraId="54E6224D"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Phân tích được mối quan hệ giữa sinh học với đạo đức sinh học;</w:t>
            </w:r>
          </w:p>
          <w:p w14:paraId="1BBEB832"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Phân tích được mối quan hệ giữa sinh học với kinh tế;</w:t>
            </w:r>
          </w:p>
          <w:p w14:paraId="7EAD0FEE"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Phân tích được mối quan hệ giữa sinh học với công nghệ.</w:t>
            </w:r>
          </w:p>
        </w:tc>
        <w:tc>
          <w:tcPr>
            <w:tcW w:w="710" w:type="dxa"/>
            <w:gridSpan w:val="2"/>
            <w:vMerge/>
            <w:vAlign w:val="center"/>
          </w:tcPr>
          <w:p w14:paraId="50491F63"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vAlign w:val="center"/>
          </w:tcPr>
          <w:p w14:paraId="2045F19B"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tcPr>
          <w:p w14:paraId="36529C9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tcPr>
          <w:p w14:paraId="1A4DA85E"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3759B2" w14:paraId="521598E1" w14:textId="77777777" w:rsidTr="006978B0">
        <w:trPr>
          <w:trHeight w:val="1038"/>
        </w:trPr>
        <w:tc>
          <w:tcPr>
            <w:tcW w:w="660" w:type="dxa"/>
            <w:vMerge w:val="restart"/>
          </w:tcPr>
          <w:p w14:paraId="44D2F4F9"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lastRenderedPageBreak/>
              <w:t>3</w:t>
            </w:r>
          </w:p>
        </w:tc>
        <w:tc>
          <w:tcPr>
            <w:tcW w:w="1619" w:type="dxa"/>
            <w:vMerge w:val="restart"/>
            <w:vAlign w:val="center"/>
          </w:tcPr>
          <w:p w14:paraId="6C0CD736"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Các phương pháp nghiên cứu và học tập môn Sinh học</w:t>
            </w:r>
          </w:p>
          <w:p w14:paraId="43A91BE4" w14:textId="77777777" w:rsidR="003759B2" w:rsidRPr="003759B2" w:rsidRDefault="003759B2" w:rsidP="003759B2">
            <w:pPr>
              <w:spacing w:after="0"/>
              <w:rPr>
                <w:rFonts w:ascii="Times New Roman" w:eastAsia="Times New Roman" w:hAnsi="Times New Roman" w:cs="Times New Roman"/>
                <w:sz w:val="24"/>
                <w:szCs w:val="24"/>
              </w:rPr>
            </w:pPr>
          </w:p>
        </w:tc>
        <w:tc>
          <w:tcPr>
            <w:tcW w:w="1967" w:type="dxa"/>
            <w:vMerge w:val="restart"/>
          </w:tcPr>
          <w:p w14:paraId="499FDB9C" w14:textId="77777777" w:rsidR="003759B2" w:rsidRPr="003759B2" w:rsidRDefault="003759B2" w:rsidP="003759B2">
            <w:pPr>
              <w:spacing w:after="0"/>
              <w:jc w:val="both"/>
              <w:rPr>
                <w:rFonts w:ascii="Times New Roman" w:eastAsia="Times New Roman" w:hAnsi="Times New Roman" w:cs="Times New Roman"/>
                <w:sz w:val="24"/>
                <w:szCs w:val="24"/>
              </w:rPr>
            </w:pPr>
          </w:p>
        </w:tc>
        <w:tc>
          <w:tcPr>
            <w:tcW w:w="7329" w:type="dxa"/>
            <w:vAlign w:val="center"/>
          </w:tcPr>
          <w:p w14:paraId="14B8CB16"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Nhận biết</w:t>
            </w:r>
          </w:p>
          <w:p w14:paraId="1053D58D"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Nêu được một số vật liệu nghiên cứu và học tập môn Sinh học</w:t>
            </w:r>
          </w:p>
          <w:p w14:paraId="7B342B6E"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Nêu được một số thiết bị nghiên cứu và học tập môn Sinh học.</w:t>
            </w:r>
            <w:r w:rsidRPr="003759B2">
              <w:rPr>
                <w:rFonts w:ascii="Times New Roman" w:eastAsia="Times New Roman" w:hAnsi="Times New Roman" w:cs="Times New Roman"/>
                <w:color w:val="FF0000"/>
                <w:sz w:val="24"/>
                <w:szCs w:val="24"/>
              </w:rPr>
              <w:t xml:space="preserve"> </w:t>
            </w:r>
          </w:p>
        </w:tc>
        <w:tc>
          <w:tcPr>
            <w:tcW w:w="710" w:type="dxa"/>
            <w:gridSpan w:val="2"/>
            <w:vMerge w:val="restart"/>
            <w:vAlign w:val="center"/>
          </w:tcPr>
          <w:p w14:paraId="1B73176B"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p w14:paraId="29563279"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567" w:type="dxa"/>
            <w:gridSpan w:val="2"/>
            <w:vMerge w:val="restart"/>
            <w:vAlign w:val="center"/>
          </w:tcPr>
          <w:p w14:paraId="6ADB143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val="restart"/>
          </w:tcPr>
          <w:p w14:paraId="71A2532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val="restart"/>
          </w:tcPr>
          <w:p w14:paraId="7B5DA1D0"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70B37D8C" w14:textId="77777777" w:rsidTr="006978B0">
        <w:trPr>
          <w:trHeight w:val="1524"/>
        </w:trPr>
        <w:tc>
          <w:tcPr>
            <w:tcW w:w="660" w:type="dxa"/>
            <w:vMerge/>
          </w:tcPr>
          <w:p w14:paraId="2196D45F"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619" w:type="dxa"/>
            <w:vMerge/>
            <w:vAlign w:val="center"/>
          </w:tcPr>
          <w:p w14:paraId="325DF1D1"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967" w:type="dxa"/>
            <w:vMerge/>
          </w:tcPr>
          <w:p w14:paraId="5912A655" w14:textId="77777777" w:rsidR="003759B2" w:rsidRPr="003759B2" w:rsidRDefault="003759B2" w:rsidP="003759B2">
            <w:pPr>
              <w:widowControl w:val="0"/>
              <w:spacing w:after="0"/>
              <w:jc w:val="both"/>
              <w:rPr>
                <w:rFonts w:ascii="Times New Roman" w:eastAsia="Times New Roman" w:hAnsi="Times New Roman" w:cs="Times New Roman"/>
                <w:b/>
                <w:i/>
                <w:sz w:val="24"/>
                <w:szCs w:val="24"/>
              </w:rPr>
            </w:pPr>
          </w:p>
        </w:tc>
        <w:tc>
          <w:tcPr>
            <w:tcW w:w="7329" w:type="dxa"/>
            <w:vAlign w:val="center"/>
          </w:tcPr>
          <w:p w14:paraId="3B83E8B1"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Thông hiểu</w:t>
            </w:r>
          </w:p>
          <w:p w14:paraId="4E8291A9"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Trình bày được một số phương pháp nghiên cứu sinh học.</w:t>
            </w:r>
          </w:p>
          <w:p w14:paraId="021AE58D"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Giới thiệu được phương pháp tin sinh học (Bioinfomatics) như là công cụ trong nghiên cứu và học tập sinh học.</w:t>
            </w:r>
          </w:p>
          <w:p w14:paraId="5CE50DF0"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Trình bày được các kĩ năng trong tiến trình nghiên cứu.</w:t>
            </w:r>
          </w:p>
        </w:tc>
        <w:tc>
          <w:tcPr>
            <w:tcW w:w="710" w:type="dxa"/>
            <w:gridSpan w:val="2"/>
            <w:vMerge/>
            <w:vAlign w:val="center"/>
          </w:tcPr>
          <w:p w14:paraId="5A54A779"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vAlign w:val="center"/>
          </w:tcPr>
          <w:p w14:paraId="7CA9C46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tcPr>
          <w:p w14:paraId="17E01EB3"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tcPr>
          <w:p w14:paraId="0C0681F0"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5FCE4C6A" w14:textId="77777777" w:rsidTr="006978B0">
        <w:trPr>
          <w:trHeight w:val="4074"/>
        </w:trPr>
        <w:tc>
          <w:tcPr>
            <w:tcW w:w="660" w:type="dxa"/>
            <w:vMerge/>
          </w:tcPr>
          <w:p w14:paraId="30E447E4"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619" w:type="dxa"/>
            <w:vMerge/>
            <w:vAlign w:val="center"/>
          </w:tcPr>
          <w:p w14:paraId="40A6BC30"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967" w:type="dxa"/>
            <w:vMerge/>
          </w:tcPr>
          <w:p w14:paraId="578E466B" w14:textId="77777777" w:rsidR="003759B2" w:rsidRPr="003759B2" w:rsidRDefault="003759B2" w:rsidP="003759B2">
            <w:pPr>
              <w:widowControl w:val="0"/>
              <w:spacing w:after="0"/>
              <w:jc w:val="both"/>
              <w:rPr>
                <w:rFonts w:ascii="Times New Roman" w:eastAsia="Times New Roman" w:hAnsi="Times New Roman" w:cs="Times New Roman"/>
                <w:b/>
                <w:i/>
                <w:sz w:val="24"/>
                <w:szCs w:val="24"/>
              </w:rPr>
            </w:pPr>
          </w:p>
        </w:tc>
        <w:tc>
          <w:tcPr>
            <w:tcW w:w="7329" w:type="dxa"/>
            <w:vAlign w:val="center"/>
          </w:tcPr>
          <w:p w14:paraId="08304D91"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Vận dụng</w:t>
            </w:r>
          </w:p>
          <w:p w14:paraId="401C6D39"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Vận dụng được một số phương pháp nghiên cứu sinh học, cụ thể:</w:t>
            </w:r>
          </w:p>
          <w:p w14:paraId="1D96EA5E"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Phương pháp quan sát;</w:t>
            </w:r>
          </w:p>
          <w:p w14:paraId="41A9D6A4"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Phương pháp làm việc trong phòng thí nghiệm (các kĩ thuật phòng thí nghiệm);</w:t>
            </w:r>
          </w:p>
          <w:p w14:paraId="2B9C17CA"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Phương pháp thực nghiệm khoa học.</w:t>
            </w:r>
          </w:p>
          <w:p w14:paraId="1E495B6E"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Vận dụng được các kĩ năng trong tiến trình nghiên cứu:</w:t>
            </w:r>
          </w:p>
          <w:p w14:paraId="7F454387"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Quan sát: logic thực hiện quan sát; thu thập, lưu giữ kết quả quan sát; lựa chọn hình thức biểu đạt kết quả quan sát;</w:t>
            </w:r>
          </w:p>
          <w:p w14:paraId="1F3C9791"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Xây dựng giả thuyết;</w:t>
            </w:r>
          </w:p>
          <w:p w14:paraId="728F6386"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Thiết kế thí nghiệm;</w:t>
            </w:r>
          </w:p>
          <w:p w14:paraId="01EA0152"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Tiến hành thí nghiệm;</w:t>
            </w:r>
          </w:p>
          <w:p w14:paraId="09416129"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Điều tra, khảo sát thực địa;</w:t>
            </w:r>
          </w:p>
          <w:p w14:paraId="2C39287B" w14:textId="77777777" w:rsidR="003759B2" w:rsidRPr="003759B2" w:rsidRDefault="003759B2" w:rsidP="003759B2">
            <w:pPr>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sz w:val="24"/>
                <w:szCs w:val="24"/>
              </w:rPr>
              <w:t>+ Làm báo cáo kết quả nghiên cứu.</w:t>
            </w:r>
          </w:p>
        </w:tc>
        <w:tc>
          <w:tcPr>
            <w:tcW w:w="710" w:type="dxa"/>
            <w:gridSpan w:val="2"/>
            <w:vAlign w:val="center"/>
          </w:tcPr>
          <w:p w14:paraId="27D2C533"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Align w:val="center"/>
          </w:tcPr>
          <w:p w14:paraId="5BE40DE7"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tcPr>
          <w:p w14:paraId="56F64D57"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tcPr>
          <w:p w14:paraId="4201F2D9"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3759B2" w14:paraId="2F127DC5" w14:textId="77777777" w:rsidTr="006978B0">
        <w:trPr>
          <w:trHeight w:val="146"/>
        </w:trPr>
        <w:tc>
          <w:tcPr>
            <w:tcW w:w="660" w:type="dxa"/>
            <w:vMerge w:val="restart"/>
          </w:tcPr>
          <w:p w14:paraId="085679B2"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4</w:t>
            </w:r>
          </w:p>
        </w:tc>
        <w:tc>
          <w:tcPr>
            <w:tcW w:w="1619" w:type="dxa"/>
            <w:vMerge w:val="restart"/>
            <w:vAlign w:val="center"/>
          </w:tcPr>
          <w:p w14:paraId="78874673" w14:textId="77777777" w:rsidR="003759B2" w:rsidRPr="003759B2" w:rsidRDefault="003759B2" w:rsidP="003759B2">
            <w:pPr>
              <w:spacing w:after="0"/>
              <w:rPr>
                <w:rFonts w:ascii="Times New Roman" w:eastAsia="Times New Roman" w:hAnsi="Times New Roman" w:cs="Times New Roman"/>
                <w:sz w:val="24"/>
                <w:szCs w:val="24"/>
              </w:rPr>
            </w:pPr>
            <w:r w:rsidRPr="0041344D">
              <w:rPr>
                <w:rFonts w:ascii="Times New Roman" w:eastAsia="Times New Roman" w:hAnsi="Times New Roman" w:cs="Times New Roman"/>
                <w:b/>
                <w:sz w:val="24"/>
                <w:szCs w:val="24"/>
              </w:rPr>
              <w:t xml:space="preserve">Giới thiệu chung các cấp tổ chức </w:t>
            </w:r>
            <w:r w:rsidRPr="003759B2">
              <w:rPr>
                <w:rFonts w:ascii="Times New Roman" w:eastAsia="Times New Roman" w:hAnsi="Times New Roman" w:cs="Times New Roman"/>
                <w:b/>
                <w:sz w:val="24"/>
                <w:szCs w:val="24"/>
              </w:rPr>
              <w:t xml:space="preserve"> (2 tiết)</w:t>
            </w:r>
          </w:p>
        </w:tc>
        <w:tc>
          <w:tcPr>
            <w:tcW w:w="1967" w:type="dxa"/>
            <w:vMerge w:val="restart"/>
          </w:tcPr>
          <w:p w14:paraId="78A6B118" w14:textId="77777777" w:rsidR="003759B2" w:rsidRPr="003759B2" w:rsidRDefault="003759B2" w:rsidP="003759B2">
            <w:pPr>
              <w:widowControl w:val="0"/>
              <w:tabs>
                <w:tab w:val="left" w:pos="334"/>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Khái niệm và đặc điểm của cấp độ tổ chức sống</w:t>
            </w:r>
          </w:p>
          <w:p w14:paraId="2DE4E7B9" w14:textId="77777777" w:rsidR="003759B2" w:rsidRPr="003759B2" w:rsidRDefault="003759B2" w:rsidP="003759B2">
            <w:pPr>
              <w:widowControl w:val="0"/>
              <w:tabs>
                <w:tab w:val="left" w:pos="334"/>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Các cấp độ tổ chức sống</w:t>
            </w:r>
          </w:p>
          <w:p w14:paraId="419A5D61"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Quan hệ giữa các cấp độ tổ chức sống</w:t>
            </w:r>
          </w:p>
        </w:tc>
        <w:tc>
          <w:tcPr>
            <w:tcW w:w="7329" w:type="dxa"/>
            <w:vAlign w:val="center"/>
          </w:tcPr>
          <w:p w14:paraId="59FD1C6B"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b/>
                <w:color w:val="000000"/>
                <w:sz w:val="24"/>
                <w:szCs w:val="24"/>
              </w:rPr>
              <w:t>Nhận biết</w:t>
            </w:r>
            <w:r w:rsidRPr="003759B2">
              <w:rPr>
                <w:rFonts w:ascii="Times New Roman" w:eastAsia="Times New Roman" w:hAnsi="Times New Roman" w:cs="Times New Roman"/>
                <w:sz w:val="24"/>
                <w:szCs w:val="24"/>
              </w:rPr>
              <w:t xml:space="preserve"> </w:t>
            </w:r>
          </w:p>
          <w:p w14:paraId="5E3807F7"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Phát biểu được khái niệm cấp độ tổ chức sống.</w:t>
            </w:r>
            <w:r w:rsidRPr="003759B2">
              <w:rPr>
                <w:rFonts w:ascii="Times New Roman" w:eastAsia="Times New Roman" w:hAnsi="Times New Roman" w:cs="Times New Roman"/>
                <w:color w:val="FF0000"/>
                <w:sz w:val="24"/>
                <w:szCs w:val="24"/>
              </w:rPr>
              <w:t xml:space="preserve"> </w:t>
            </w:r>
          </w:p>
        </w:tc>
        <w:tc>
          <w:tcPr>
            <w:tcW w:w="710" w:type="dxa"/>
            <w:gridSpan w:val="2"/>
            <w:vMerge w:val="restart"/>
            <w:vAlign w:val="center"/>
          </w:tcPr>
          <w:p w14:paraId="2696796E"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p w14:paraId="75BD3D9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val="restart"/>
            <w:vAlign w:val="center"/>
          </w:tcPr>
          <w:p w14:paraId="77F182E7" w14:textId="77777777" w:rsidR="003759B2" w:rsidRPr="003759B2" w:rsidRDefault="003759B2" w:rsidP="003759B2">
            <w:pPr>
              <w:spacing w:after="0"/>
              <w:jc w:val="center"/>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1</w:t>
            </w:r>
          </w:p>
        </w:tc>
        <w:tc>
          <w:tcPr>
            <w:tcW w:w="709" w:type="dxa"/>
            <w:gridSpan w:val="2"/>
            <w:vMerge w:val="restart"/>
          </w:tcPr>
          <w:p w14:paraId="0737D43A"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val="restart"/>
          </w:tcPr>
          <w:p w14:paraId="03D575BD"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7784E400" w14:textId="77777777" w:rsidTr="006978B0">
        <w:trPr>
          <w:trHeight w:val="1524"/>
        </w:trPr>
        <w:tc>
          <w:tcPr>
            <w:tcW w:w="660" w:type="dxa"/>
            <w:vMerge/>
          </w:tcPr>
          <w:p w14:paraId="736FCB8D"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619" w:type="dxa"/>
            <w:vMerge/>
            <w:vAlign w:val="center"/>
          </w:tcPr>
          <w:p w14:paraId="22E0CA06"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967" w:type="dxa"/>
            <w:vMerge/>
          </w:tcPr>
          <w:p w14:paraId="24B30DF1" w14:textId="77777777" w:rsidR="003759B2" w:rsidRPr="003759B2" w:rsidRDefault="003759B2" w:rsidP="003759B2">
            <w:pPr>
              <w:widowControl w:val="0"/>
              <w:spacing w:after="0"/>
              <w:jc w:val="both"/>
              <w:rPr>
                <w:rFonts w:ascii="Times New Roman" w:eastAsia="Times New Roman" w:hAnsi="Times New Roman" w:cs="Times New Roman"/>
                <w:b/>
                <w:i/>
                <w:sz w:val="24"/>
                <w:szCs w:val="24"/>
              </w:rPr>
            </w:pPr>
          </w:p>
        </w:tc>
        <w:tc>
          <w:tcPr>
            <w:tcW w:w="7329" w:type="dxa"/>
            <w:vAlign w:val="center"/>
          </w:tcPr>
          <w:p w14:paraId="042A8E27"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Thông hiểu</w:t>
            </w:r>
          </w:p>
          <w:p w14:paraId="6F9C1919"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Trình bày được các đặc điểm chung của các cấp độ tổ chức sống.</w:t>
            </w:r>
            <w:r w:rsidRPr="003759B2">
              <w:rPr>
                <w:rFonts w:ascii="Times New Roman" w:eastAsia="Times New Roman" w:hAnsi="Times New Roman" w:cs="Times New Roman"/>
                <w:color w:val="FF0000"/>
                <w:sz w:val="24"/>
                <w:szCs w:val="24"/>
              </w:rPr>
              <w:t xml:space="preserve">  </w:t>
            </w:r>
          </w:p>
          <w:p w14:paraId="527BD75B"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Dựa vào sơ đồ, phân biệt được các cấp độ tổ chức sống.</w:t>
            </w:r>
          </w:p>
          <w:p w14:paraId="7401A0E3"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Giải thích được mối quan hệ giữa các cấp độ tổ chức sống.</w:t>
            </w:r>
          </w:p>
        </w:tc>
        <w:tc>
          <w:tcPr>
            <w:tcW w:w="710" w:type="dxa"/>
            <w:gridSpan w:val="2"/>
            <w:vMerge/>
            <w:vAlign w:val="center"/>
          </w:tcPr>
          <w:p w14:paraId="7D8614B4"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vAlign w:val="center"/>
          </w:tcPr>
          <w:p w14:paraId="1BD5417E"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tcPr>
          <w:p w14:paraId="5F3E3B3D"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tcPr>
          <w:p w14:paraId="71738366"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3759B2" w14:paraId="4164108F" w14:textId="77777777" w:rsidTr="006978B0">
        <w:trPr>
          <w:trHeight w:val="33"/>
        </w:trPr>
        <w:tc>
          <w:tcPr>
            <w:tcW w:w="11582" w:type="dxa"/>
            <w:gridSpan w:val="5"/>
            <w:vAlign w:val="center"/>
          </w:tcPr>
          <w:p w14:paraId="402BCF42"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lastRenderedPageBreak/>
              <w:t>SINH HỌC TẾ BÀO</w:t>
            </w:r>
          </w:p>
        </w:tc>
        <w:tc>
          <w:tcPr>
            <w:tcW w:w="709" w:type="dxa"/>
            <w:gridSpan w:val="2"/>
            <w:vAlign w:val="center"/>
          </w:tcPr>
          <w:p w14:paraId="6BBAE92C"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Align w:val="center"/>
          </w:tcPr>
          <w:p w14:paraId="7C9020C9"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tcPr>
          <w:p w14:paraId="4046BD20"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tcPr>
          <w:p w14:paraId="74D24312"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6A52CFD8" w14:textId="77777777" w:rsidTr="006978B0">
        <w:trPr>
          <w:trHeight w:val="29"/>
        </w:trPr>
        <w:tc>
          <w:tcPr>
            <w:tcW w:w="660" w:type="dxa"/>
            <w:vMerge w:val="restart"/>
          </w:tcPr>
          <w:p w14:paraId="36DC2414"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5</w:t>
            </w:r>
          </w:p>
        </w:tc>
        <w:tc>
          <w:tcPr>
            <w:tcW w:w="1619" w:type="dxa"/>
            <w:vMerge w:val="restart"/>
            <w:vAlign w:val="center"/>
          </w:tcPr>
          <w:p w14:paraId="3660DCD9" w14:textId="77777777" w:rsidR="003759B2" w:rsidRPr="003759B2" w:rsidRDefault="003759B2" w:rsidP="003759B2">
            <w:pPr>
              <w:spacing w:after="0"/>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Khái quát về tế bào</w:t>
            </w:r>
          </w:p>
          <w:p w14:paraId="3D05328B" w14:textId="77777777" w:rsidR="003759B2" w:rsidRPr="003759B2" w:rsidRDefault="003759B2" w:rsidP="003759B2">
            <w:pPr>
              <w:spacing w:after="0"/>
              <w:rPr>
                <w:rFonts w:ascii="Times New Roman" w:eastAsia="Times New Roman" w:hAnsi="Times New Roman" w:cs="Times New Roman"/>
                <w:sz w:val="24"/>
                <w:szCs w:val="24"/>
              </w:rPr>
            </w:pPr>
            <w:r w:rsidRPr="003759B2">
              <w:rPr>
                <w:rFonts w:ascii="Times New Roman" w:eastAsia="Times New Roman" w:hAnsi="Times New Roman" w:cs="Times New Roman"/>
                <w:b/>
                <w:sz w:val="24"/>
                <w:szCs w:val="24"/>
              </w:rPr>
              <w:t>(2 tiết)</w:t>
            </w:r>
          </w:p>
        </w:tc>
        <w:tc>
          <w:tcPr>
            <w:tcW w:w="1967" w:type="dxa"/>
            <w:vMerge w:val="restart"/>
          </w:tcPr>
          <w:p w14:paraId="0B70E3CD" w14:textId="77777777" w:rsidR="003759B2" w:rsidRPr="003759B2" w:rsidRDefault="003759B2" w:rsidP="003759B2">
            <w:pPr>
              <w:spacing w:after="0"/>
              <w:jc w:val="both"/>
              <w:rPr>
                <w:rFonts w:ascii="Times New Roman" w:eastAsia="Times New Roman" w:hAnsi="Times New Roman" w:cs="Times New Roman"/>
                <w:sz w:val="24"/>
                <w:szCs w:val="24"/>
              </w:rPr>
            </w:pPr>
          </w:p>
        </w:tc>
        <w:tc>
          <w:tcPr>
            <w:tcW w:w="7329" w:type="dxa"/>
            <w:vAlign w:val="center"/>
          </w:tcPr>
          <w:p w14:paraId="04DFF922"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b/>
                <w:color w:val="000000"/>
                <w:sz w:val="24"/>
                <w:szCs w:val="24"/>
              </w:rPr>
              <w:t>Nhận biết</w:t>
            </w:r>
            <w:r w:rsidRPr="003759B2">
              <w:rPr>
                <w:rFonts w:ascii="Times New Roman" w:eastAsia="Times New Roman" w:hAnsi="Times New Roman" w:cs="Times New Roman"/>
                <w:sz w:val="24"/>
                <w:szCs w:val="24"/>
              </w:rPr>
              <w:t xml:space="preserve"> </w:t>
            </w:r>
          </w:p>
          <w:p w14:paraId="1F652FAC"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Nêu được khái quát học thuyết tế bào.</w:t>
            </w:r>
          </w:p>
        </w:tc>
        <w:tc>
          <w:tcPr>
            <w:tcW w:w="710" w:type="dxa"/>
            <w:gridSpan w:val="2"/>
            <w:vMerge w:val="restart"/>
            <w:vAlign w:val="center"/>
          </w:tcPr>
          <w:p w14:paraId="07E2944F"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val="restart"/>
            <w:vAlign w:val="center"/>
          </w:tcPr>
          <w:p w14:paraId="1A603E5E"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val="restart"/>
          </w:tcPr>
          <w:p w14:paraId="7945614E"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val="restart"/>
          </w:tcPr>
          <w:p w14:paraId="75B2E046"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41344D" w14:paraId="6C6E1563" w14:textId="77777777" w:rsidTr="006978B0">
        <w:trPr>
          <w:trHeight w:val="53"/>
        </w:trPr>
        <w:tc>
          <w:tcPr>
            <w:tcW w:w="660" w:type="dxa"/>
            <w:vMerge/>
          </w:tcPr>
          <w:p w14:paraId="05FC7966"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619" w:type="dxa"/>
            <w:vMerge/>
            <w:vAlign w:val="center"/>
          </w:tcPr>
          <w:p w14:paraId="41C9EF0F" w14:textId="77777777" w:rsidR="003759B2" w:rsidRPr="003759B2" w:rsidRDefault="003759B2" w:rsidP="003759B2">
            <w:pPr>
              <w:widowControl w:val="0"/>
              <w:spacing w:after="0"/>
              <w:rPr>
                <w:rFonts w:ascii="Times New Roman" w:eastAsia="Times New Roman" w:hAnsi="Times New Roman" w:cs="Times New Roman"/>
                <w:b/>
                <w:i/>
                <w:sz w:val="24"/>
                <w:szCs w:val="24"/>
              </w:rPr>
            </w:pPr>
          </w:p>
        </w:tc>
        <w:tc>
          <w:tcPr>
            <w:tcW w:w="1967" w:type="dxa"/>
            <w:vMerge/>
          </w:tcPr>
          <w:p w14:paraId="7AE4E458" w14:textId="77777777" w:rsidR="003759B2" w:rsidRPr="003759B2" w:rsidRDefault="003759B2" w:rsidP="003759B2">
            <w:pPr>
              <w:widowControl w:val="0"/>
              <w:spacing w:after="0"/>
              <w:jc w:val="both"/>
              <w:rPr>
                <w:rFonts w:ascii="Times New Roman" w:eastAsia="Times New Roman" w:hAnsi="Times New Roman" w:cs="Times New Roman"/>
                <w:b/>
                <w:i/>
                <w:sz w:val="24"/>
                <w:szCs w:val="24"/>
              </w:rPr>
            </w:pPr>
          </w:p>
        </w:tc>
        <w:tc>
          <w:tcPr>
            <w:tcW w:w="7329" w:type="dxa"/>
            <w:tcBorders>
              <w:bottom w:val="single" w:sz="4" w:space="0" w:color="auto"/>
            </w:tcBorders>
            <w:vAlign w:val="center"/>
          </w:tcPr>
          <w:p w14:paraId="3A18F244"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b/>
                <w:sz w:val="24"/>
                <w:szCs w:val="24"/>
              </w:rPr>
              <w:t>Thông hiểu</w:t>
            </w:r>
            <w:r w:rsidRPr="003759B2">
              <w:rPr>
                <w:rFonts w:ascii="Times New Roman" w:eastAsia="Times New Roman" w:hAnsi="Times New Roman" w:cs="Times New Roman"/>
                <w:sz w:val="24"/>
                <w:szCs w:val="24"/>
              </w:rPr>
              <w:t xml:space="preserve"> </w:t>
            </w:r>
          </w:p>
          <w:p w14:paraId="6A12DC90" w14:textId="77777777" w:rsidR="003759B2" w:rsidRPr="003759B2" w:rsidRDefault="003759B2" w:rsidP="003759B2">
            <w:pPr>
              <w:spacing w:after="0"/>
              <w:jc w:val="both"/>
              <w:rPr>
                <w:rFonts w:ascii="Times New Roman" w:eastAsia="Times New Roman" w:hAnsi="Times New Roman" w:cs="Times New Roman"/>
                <w:sz w:val="24"/>
                <w:szCs w:val="24"/>
              </w:rPr>
            </w:pPr>
            <w:r w:rsidRPr="003759B2">
              <w:rPr>
                <w:rFonts w:ascii="Times New Roman" w:eastAsia="Times New Roman" w:hAnsi="Times New Roman" w:cs="Times New Roman"/>
                <w:sz w:val="24"/>
                <w:szCs w:val="24"/>
              </w:rPr>
              <w:t>- Giải thích được tế bào là đơn vị cấu trúc và chức năng của cơ thể sống.</w:t>
            </w:r>
          </w:p>
        </w:tc>
        <w:tc>
          <w:tcPr>
            <w:tcW w:w="710" w:type="dxa"/>
            <w:gridSpan w:val="2"/>
            <w:vMerge/>
            <w:tcBorders>
              <w:bottom w:val="single" w:sz="4" w:space="0" w:color="auto"/>
            </w:tcBorders>
            <w:vAlign w:val="center"/>
          </w:tcPr>
          <w:p w14:paraId="70A4738D"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567" w:type="dxa"/>
            <w:gridSpan w:val="2"/>
            <w:vMerge/>
            <w:tcBorders>
              <w:bottom w:val="single" w:sz="4" w:space="0" w:color="auto"/>
            </w:tcBorders>
            <w:vAlign w:val="center"/>
          </w:tcPr>
          <w:p w14:paraId="6FF1CFFF"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09" w:type="dxa"/>
            <w:gridSpan w:val="2"/>
            <w:vMerge/>
            <w:tcBorders>
              <w:bottom w:val="single" w:sz="4" w:space="0" w:color="auto"/>
            </w:tcBorders>
          </w:tcPr>
          <w:p w14:paraId="2AC55982" w14:textId="77777777" w:rsidR="003759B2" w:rsidRPr="003759B2" w:rsidRDefault="003759B2" w:rsidP="003759B2">
            <w:pPr>
              <w:spacing w:after="0"/>
              <w:jc w:val="center"/>
              <w:rPr>
                <w:rFonts w:ascii="Times New Roman" w:eastAsia="Times New Roman" w:hAnsi="Times New Roman" w:cs="Times New Roman"/>
                <w:sz w:val="24"/>
                <w:szCs w:val="24"/>
              </w:rPr>
            </w:pPr>
          </w:p>
        </w:tc>
        <w:tc>
          <w:tcPr>
            <w:tcW w:w="715" w:type="dxa"/>
            <w:gridSpan w:val="2"/>
            <w:vMerge/>
          </w:tcPr>
          <w:p w14:paraId="70078B0B" w14:textId="77777777" w:rsidR="003759B2" w:rsidRPr="003759B2" w:rsidRDefault="003759B2" w:rsidP="003759B2">
            <w:pPr>
              <w:spacing w:after="0"/>
              <w:jc w:val="center"/>
              <w:rPr>
                <w:rFonts w:ascii="Times New Roman" w:eastAsia="Times New Roman" w:hAnsi="Times New Roman" w:cs="Times New Roman"/>
                <w:sz w:val="24"/>
                <w:szCs w:val="24"/>
              </w:rPr>
            </w:pPr>
          </w:p>
        </w:tc>
      </w:tr>
      <w:tr w:rsidR="003759B2" w:rsidRPr="003759B2" w14:paraId="26846AB2" w14:textId="77777777" w:rsidTr="006978B0">
        <w:trPr>
          <w:trHeight w:val="2243"/>
        </w:trPr>
        <w:tc>
          <w:tcPr>
            <w:tcW w:w="660" w:type="dxa"/>
            <w:vMerge w:val="restart"/>
          </w:tcPr>
          <w:p w14:paraId="5637627C"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6</w:t>
            </w:r>
          </w:p>
        </w:tc>
        <w:tc>
          <w:tcPr>
            <w:tcW w:w="1619" w:type="dxa"/>
            <w:vMerge w:val="restart"/>
            <w:vAlign w:val="center"/>
          </w:tcPr>
          <w:p w14:paraId="25CA2210" w14:textId="77777777" w:rsidR="003759B2" w:rsidRPr="003759B2" w:rsidRDefault="003759B2" w:rsidP="003759B2">
            <w:pPr>
              <w:spacing w:after="0"/>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Thành phần hoá học của tế bào (6 tiết)</w:t>
            </w:r>
          </w:p>
        </w:tc>
        <w:tc>
          <w:tcPr>
            <w:tcW w:w="1967" w:type="dxa"/>
            <w:vMerge w:val="restart"/>
          </w:tcPr>
          <w:p w14:paraId="568992AF" w14:textId="77777777" w:rsidR="003759B2" w:rsidRPr="003759B2" w:rsidRDefault="003759B2" w:rsidP="003759B2">
            <w:pPr>
              <w:widowControl w:val="0"/>
              <w:tabs>
                <w:tab w:val="left" w:pos="334"/>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Các nguyên tố hoá học trong tế bào</w:t>
            </w:r>
          </w:p>
          <w:p w14:paraId="76CD195D" w14:textId="77777777" w:rsidR="003759B2" w:rsidRPr="003759B2" w:rsidRDefault="003759B2" w:rsidP="003759B2">
            <w:pPr>
              <w:widowControl w:val="0"/>
              <w:tabs>
                <w:tab w:val="left" w:pos="334"/>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Nước trong tế bào</w:t>
            </w:r>
          </w:p>
          <w:p w14:paraId="3553042A" w14:textId="77777777" w:rsidR="003759B2" w:rsidRPr="003759B2" w:rsidRDefault="003759B2" w:rsidP="003759B2">
            <w:pPr>
              <w:widowControl w:val="0"/>
              <w:tabs>
                <w:tab w:val="left" w:pos="332"/>
              </w:tabs>
              <w:spacing w:after="0"/>
              <w:ind w:right="96"/>
              <w:jc w:val="both"/>
              <w:rPr>
                <w:rFonts w:ascii="Times New Roman" w:eastAsia="Times New Roman" w:hAnsi="Times New Roman" w:cs="Times New Roman"/>
                <w:b/>
                <w:color w:val="000000"/>
                <w:sz w:val="24"/>
                <w:szCs w:val="24"/>
              </w:rPr>
            </w:pPr>
          </w:p>
        </w:tc>
        <w:tc>
          <w:tcPr>
            <w:tcW w:w="7329" w:type="dxa"/>
            <w:vAlign w:val="center"/>
          </w:tcPr>
          <w:p w14:paraId="4CD39101"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Nhận biết</w:t>
            </w:r>
          </w:p>
          <w:p w14:paraId="6B6EB3B8"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Liệt kê được một số nguyên tố hoá học chính có trong tế bào (C, H, O, N, S, P).</w:t>
            </w:r>
            <w:r w:rsidRPr="003759B2">
              <w:rPr>
                <w:rFonts w:ascii="Times New Roman" w:eastAsia="Times New Roman" w:hAnsi="Times New Roman" w:cs="Times New Roman"/>
                <w:color w:val="FF0000"/>
                <w:sz w:val="24"/>
                <w:szCs w:val="24"/>
              </w:rPr>
              <w:t xml:space="preserve"> </w:t>
            </w:r>
          </w:p>
          <w:p w14:paraId="10F18A5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vai trò của các nguyên tố vi lượng trong tế bào.</w:t>
            </w:r>
            <w:r w:rsidRPr="003759B2">
              <w:rPr>
                <w:rFonts w:ascii="Times New Roman" w:eastAsia="Times New Roman" w:hAnsi="Times New Roman" w:cs="Times New Roman"/>
                <w:color w:val="FF0000"/>
                <w:sz w:val="24"/>
                <w:szCs w:val="24"/>
              </w:rPr>
              <w:t xml:space="preserve"> </w:t>
            </w:r>
          </w:p>
          <w:p w14:paraId="1D53EB44"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Nêu được vai trò của các nguyên tố đa lượng trong tế bào.</w:t>
            </w:r>
            <w:r w:rsidRPr="003759B2">
              <w:rPr>
                <w:rFonts w:ascii="Times New Roman" w:eastAsia="Times New Roman" w:hAnsi="Times New Roman" w:cs="Times New Roman"/>
                <w:color w:val="FF0000"/>
                <w:sz w:val="24"/>
                <w:szCs w:val="24"/>
              </w:rPr>
              <w:t xml:space="preserve"> </w:t>
            </w:r>
          </w:p>
          <w:p w14:paraId="37755F21"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Nêu được vai trò quan trọng của nguyên tố carbon trong tế bào (cấu trúc nguyên tử C có thể liên kết với chính nó và nhiều nhóm chức khác nhau </w:t>
            </w:r>
          </w:p>
        </w:tc>
        <w:tc>
          <w:tcPr>
            <w:tcW w:w="710" w:type="dxa"/>
            <w:gridSpan w:val="2"/>
            <w:vMerge w:val="restart"/>
            <w:vAlign w:val="center"/>
          </w:tcPr>
          <w:p w14:paraId="2CCF3D25"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3</w:t>
            </w:r>
          </w:p>
        </w:tc>
        <w:tc>
          <w:tcPr>
            <w:tcW w:w="567" w:type="dxa"/>
            <w:gridSpan w:val="2"/>
            <w:vMerge w:val="restart"/>
            <w:vAlign w:val="center"/>
          </w:tcPr>
          <w:p w14:paraId="25698B36"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3</w:t>
            </w:r>
          </w:p>
        </w:tc>
        <w:tc>
          <w:tcPr>
            <w:tcW w:w="709" w:type="dxa"/>
            <w:gridSpan w:val="2"/>
            <w:vMerge w:val="restart"/>
          </w:tcPr>
          <w:p w14:paraId="5D0E5721"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val="restart"/>
          </w:tcPr>
          <w:p w14:paraId="0A3175E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1984CBDA" w14:textId="77777777" w:rsidTr="006978B0">
        <w:trPr>
          <w:trHeight w:val="1780"/>
        </w:trPr>
        <w:tc>
          <w:tcPr>
            <w:tcW w:w="660" w:type="dxa"/>
            <w:vMerge/>
          </w:tcPr>
          <w:p w14:paraId="40FDF15A"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619" w:type="dxa"/>
            <w:vMerge/>
            <w:vAlign w:val="center"/>
          </w:tcPr>
          <w:p w14:paraId="6920D67F"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967" w:type="dxa"/>
            <w:vMerge/>
          </w:tcPr>
          <w:p w14:paraId="2BD1A6F2" w14:textId="77777777" w:rsidR="003759B2" w:rsidRPr="003759B2" w:rsidRDefault="003759B2" w:rsidP="003759B2">
            <w:pPr>
              <w:widowControl w:val="0"/>
              <w:spacing w:after="0"/>
              <w:jc w:val="both"/>
              <w:rPr>
                <w:rFonts w:ascii="Times New Roman" w:eastAsia="Times New Roman" w:hAnsi="Times New Roman" w:cs="Times New Roman"/>
                <w:b/>
                <w:i/>
                <w:color w:val="000000"/>
                <w:sz w:val="24"/>
                <w:szCs w:val="24"/>
              </w:rPr>
            </w:pPr>
          </w:p>
        </w:tc>
        <w:tc>
          <w:tcPr>
            <w:tcW w:w="7329" w:type="dxa"/>
            <w:vAlign w:val="center"/>
          </w:tcPr>
          <w:p w14:paraId="24FE5F78"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Thông hiểu</w:t>
            </w:r>
          </w:p>
          <w:p w14:paraId="4DA131FE" w14:textId="77777777" w:rsidR="003759B2" w:rsidRPr="003759B2" w:rsidRDefault="003759B2" w:rsidP="003759B2">
            <w:pPr>
              <w:widowControl w:val="0"/>
              <w:tabs>
                <w:tab w:val="left" w:pos="332"/>
              </w:tabs>
              <w:spacing w:after="0"/>
              <w:ind w:right="96"/>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Trình bày được đặc điểm cấu tạo phân tử nước quy định tính chất vật lí, hoá học và sinh học của nước.</w:t>
            </w:r>
            <w:r w:rsidRPr="003759B2">
              <w:rPr>
                <w:rFonts w:ascii="Times New Roman" w:eastAsia="Times New Roman" w:hAnsi="Times New Roman" w:cs="Times New Roman"/>
                <w:color w:val="FF0000"/>
                <w:sz w:val="24"/>
                <w:szCs w:val="24"/>
              </w:rPr>
              <w:t xml:space="preserve"> </w:t>
            </w:r>
          </w:p>
          <w:p w14:paraId="3C07CE57" w14:textId="77777777" w:rsidR="003759B2" w:rsidRPr="003759B2" w:rsidRDefault="003759B2" w:rsidP="003759B2">
            <w:pPr>
              <w:widowControl w:val="0"/>
              <w:tabs>
                <w:tab w:val="left" w:pos="332"/>
              </w:tabs>
              <w:spacing w:after="0"/>
              <w:ind w:right="96"/>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Trình bày được đặc điểm cấu tạo phân tử nước quy định vai trò sinh học của nước trong tế bào.</w:t>
            </w:r>
          </w:p>
        </w:tc>
        <w:tc>
          <w:tcPr>
            <w:tcW w:w="710" w:type="dxa"/>
            <w:gridSpan w:val="2"/>
            <w:vMerge/>
            <w:vAlign w:val="center"/>
          </w:tcPr>
          <w:p w14:paraId="1283BD1E"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62FAF5BF"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50B29606"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6E3244C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62A7ABF1" w14:textId="77777777" w:rsidTr="006978B0">
        <w:trPr>
          <w:trHeight w:val="1452"/>
        </w:trPr>
        <w:tc>
          <w:tcPr>
            <w:tcW w:w="660" w:type="dxa"/>
            <w:vMerge/>
          </w:tcPr>
          <w:p w14:paraId="168D29F6"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1619" w:type="dxa"/>
            <w:vMerge/>
            <w:vAlign w:val="center"/>
          </w:tcPr>
          <w:p w14:paraId="408F8BF2" w14:textId="77777777" w:rsidR="003759B2" w:rsidRPr="003759B2" w:rsidRDefault="003759B2" w:rsidP="003759B2">
            <w:pPr>
              <w:widowControl w:val="0"/>
              <w:spacing w:after="0"/>
              <w:rPr>
                <w:rFonts w:ascii="Times New Roman" w:eastAsia="Times New Roman" w:hAnsi="Times New Roman" w:cs="Times New Roman"/>
                <w:b/>
                <w:sz w:val="24"/>
                <w:szCs w:val="24"/>
              </w:rPr>
            </w:pPr>
          </w:p>
        </w:tc>
        <w:tc>
          <w:tcPr>
            <w:tcW w:w="1967" w:type="dxa"/>
            <w:vMerge w:val="restart"/>
          </w:tcPr>
          <w:p w14:paraId="5DF8AAFD"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Các phân tử sinh học trong tế bào</w:t>
            </w:r>
          </w:p>
        </w:tc>
        <w:tc>
          <w:tcPr>
            <w:tcW w:w="7329" w:type="dxa"/>
            <w:vAlign w:val="center"/>
          </w:tcPr>
          <w:p w14:paraId="27C49137"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Nhận biết</w:t>
            </w:r>
          </w:p>
          <w:p w14:paraId="3B03B4A3" w14:textId="77777777" w:rsidR="003759B2" w:rsidRPr="003759B2" w:rsidRDefault="003759B2" w:rsidP="003759B2">
            <w:pPr>
              <w:widowControl w:val="0"/>
              <w:tabs>
                <w:tab w:val="left" w:pos="332"/>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khái niệm phân tử sinh học.</w:t>
            </w:r>
            <w:r w:rsidRPr="003759B2">
              <w:rPr>
                <w:rFonts w:ascii="Times New Roman" w:eastAsia="Times New Roman" w:hAnsi="Times New Roman" w:cs="Times New Roman"/>
                <w:color w:val="FF0000"/>
                <w:sz w:val="24"/>
                <w:szCs w:val="24"/>
              </w:rPr>
              <w:t xml:space="preserve"> </w:t>
            </w:r>
          </w:p>
          <w:p w14:paraId="183599E6" w14:textId="77777777" w:rsidR="003759B2" w:rsidRPr="003759B2" w:rsidRDefault="003759B2" w:rsidP="003759B2">
            <w:pPr>
              <w:widowControl w:val="0"/>
              <w:tabs>
                <w:tab w:val="left" w:pos="332"/>
              </w:tabs>
              <w:spacing w:after="0"/>
              <w:ind w:right="96"/>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một số nguồn thực phẩm cung cấp carbohydrate cho cơ thể.</w:t>
            </w:r>
            <w:r w:rsidRPr="003759B2">
              <w:rPr>
                <w:rFonts w:ascii="Times New Roman" w:eastAsia="Times New Roman" w:hAnsi="Times New Roman" w:cs="Times New Roman"/>
                <w:color w:val="FF0000"/>
                <w:sz w:val="24"/>
                <w:szCs w:val="24"/>
              </w:rPr>
              <w:t xml:space="preserve"> </w:t>
            </w:r>
          </w:p>
          <w:p w14:paraId="5B5DC75F" w14:textId="77777777" w:rsidR="003759B2" w:rsidRPr="003759B2" w:rsidRDefault="003759B2" w:rsidP="003759B2">
            <w:pPr>
              <w:widowControl w:val="0"/>
              <w:tabs>
                <w:tab w:val="left" w:pos="332"/>
              </w:tabs>
              <w:spacing w:after="0"/>
              <w:ind w:right="96"/>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xml:space="preserve">- Nêu được một số nguồn thực phẩm cung cấp lipid cho cơ thể. </w:t>
            </w:r>
          </w:p>
          <w:p w14:paraId="37B677E8" w14:textId="77777777" w:rsidR="003759B2" w:rsidRPr="003759B2" w:rsidRDefault="003759B2" w:rsidP="003759B2">
            <w:pPr>
              <w:widowControl w:val="0"/>
              <w:tabs>
                <w:tab w:val="left" w:pos="332"/>
              </w:tabs>
              <w:spacing w:after="0"/>
              <w:ind w:right="96"/>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Nêu được một số nguồn thực phẩm cung cấp protein cho cơ thể.</w:t>
            </w:r>
            <w:r w:rsidRPr="003759B2">
              <w:rPr>
                <w:rFonts w:ascii="Times New Roman" w:eastAsia="Times New Roman" w:hAnsi="Times New Roman" w:cs="Times New Roman"/>
                <w:color w:val="FF0000"/>
                <w:sz w:val="24"/>
                <w:szCs w:val="24"/>
              </w:rPr>
              <w:t xml:space="preserve"> </w:t>
            </w:r>
          </w:p>
        </w:tc>
        <w:tc>
          <w:tcPr>
            <w:tcW w:w="710" w:type="dxa"/>
            <w:gridSpan w:val="2"/>
            <w:vMerge/>
            <w:vAlign w:val="center"/>
          </w:tcPr>
          <w:p w14:paraId="6E22C470"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46D6EFA1"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3EB3BF8A"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10C7F8F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28E6F6D3" w14:textId="77777777" w:rsidTr="006978B0">
        <w:trPr>
          <w:trHeight w:val="3324"/>
        </w:trPr>
        <w:tc>
          <w:tcPr>
            <w:tcW w:w="660" w:type="dxa"/>
            <w:vMerge/>
          </w:tcPr>
          <w:p w14:paraId="557C38EE"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619" w:type="dxa"/>
            <w:vMerge/>
            <w:vAlign w:val="center"/>
          </w:tcPr>
          <w:p w14:paraId="19A0F062"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967" w:type="dxa"/>
            <w:vMerge/>
          </w:tcPr>
          <w:p w14:paraId="4E32A4FC" w14:textId="77777777" w:rsidR="003759B2" w:rsidRPr="003759B2" w:rsidRDefault="003759B2" w:rsidP="003759B2">
            <w:pPr>
              <w:widowControl w:val="0"/>
              <w:spacing w:after="0"/>
              <w:jc w:val="both"/>
              <w:rPr>
                <w:rFonts w:ascii="Times New Roman" w:eastAsia="Times New Roman" w:hAnsi="Times New Roman" w:cs="Times New Roman"/>
                <w:b/>
                <w:i/>
                <w:color w:val="000000"/>
                <w:sz w:val="24"/>
                <w:szCs w:val="24"/>
              </w:rPr>
            </w:pPr>
          </w:p>
        </w:tc>
        <w:tc>
          <w:tcPr>
            <w:tcW w:w="7329" w:type="dxa"/>
            <w:vAlign w:val="center"/>
          </w:tcPr>
          <w:p w14:paraId="07F03908" w14:textId="77777777" w:rsidR="003759B2" w:rsidRPr="003759B2" w:rsidRDefault="003759B2" w:rsidP="003759B2">
            <w:pPr>
              <w:widowControl w:val="0"/>
              <w:tabs>
                <w:tab w:val="left" w:pos="332"/>
              </w:tabs>
              <w:spacing w:after="0"/>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Thông hiểu</w:t>
            </w:r>
          </w:p>
          <w:p w14:paraId="25C8A773"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thành phần cấu tạo (các nguyên tố hoá học và đơn phân) của carbohydrate trong tế bào.</w:t>
            </w:r>
            <w:r w:rsidRPr="003759B2">
              <w:rPr>
                <w:rFonts w:ascii="Times New Roman" w:eastAsia="Times New Roman" w:hAnsi="Times New Roman" w:cs="Times New Roman"/>
                <w:color w:val="FF0000"/>
                <w:sz w:val="24"/>
                <w:szCs w:val="24"/>
              </w:rPr>
              <w:t xml:space="preserve"> </w:t>
            </w:r>
          </w:p>
          <w:p w14:paraId="1DCC9B74" w14:textId="77777777" w:rsidR="003759B2" w:rsidRPr="003759B2" w:rsidRDefault="003759B2" w:rsidP="003759B2">
            <w:pPr>
              <w:widowControl w:val="0"/>
              <w:spacing w:after="0"/>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xml:space="preserve">- Trình bày được vai trò của carbohydrate trong tế bào. </w:t>
            </w:r>
          </w:p>
          <w:p w14:paraId="4D747F37"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thành phần cấu tạo (các nguyên tố hoá học và đơn phân) của lipid trong tế bào.</w:t>
            </w:r>
          </w:p>
          <w:p w14:paraId="0941452A"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vai trò của lipid trong tế bào.</w:t>
            </w:r>
          </w:p>
          <w:p w14:paraId="28070A1E"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thành phần cấu tạo (các nguyên tố hoá học và đơn phân) của protein trong tế bào.</w:t>
            </w:r>
          </w:p>
          <w:p w14:paraId="311BDAAB"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vai trò của protein trong tế bào.</w:t>
            </w:r>
          </w:p>
          <w:p w14:paraId="14A0ADB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Trình bày được thành phần cấu tạo (các nguyên tố hoá học và đơn phân) của nucleic acid trong tế bào.</w:t>
            </w:r>
            <w:r w:rsidRPr="003759B2">
              <w:rPr>
                <w:rFonts w:ascii="Times New Roman" w:eastAsia="Times New Roman" w:hAnsi="Times New Roman" w:cs="Times New Roman"/>
                <w:color w:val="FF0000"/>
                <w:sz w:val="24"/>
                <w:szCs w:val="24"/>
              </w:rPr>
              <w:t xml:space="preserve"> </w:t>
            </w:r>
          </w:p>
          <w:p w14:paraId="7333EB1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Trình bày được vai trò của nucleic acid trong tế bào. </w:t>
            </w:r>
          </w:p>
        </w:tc>
        <w:tc>
          <w:tcPr>
            <w:tcW w:w="710" w:type="dxa"/>
            <w:gridSpan w:val="2"/>
            <w:vMerge/>
            <w:vAlign w:val="center"/>
          </w:tcPr>
          <w:p w14:paraId="29CDB28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5345FC11"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3EE40605"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4CC7D29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217DF146" w14:textId="77777777" w:rsidTr="006978B0">
        <w:trPr>
          <w:trHeight w:val="1335"/>
        </w:trPr>
        <w:tc>
          <w:tcPr>
            <w:tcW w:w="660" w:type="dxa"/>
            <w:vMerge/>
          </w:tcPr>
          <w:p w14:paraId="3F97BBD1"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619" w:type="dxa"/>
            <w:vMerge/>
            <w:vAlign w:val="center"/>
          </w:tcPr>
          <w:p w14:paraId="3B0D1F7C"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967" w:type="dxa"/>
            <w:vMerge/>
          </w:tcPr>
          <w:p w14:paraId="017DBABB" w14:textId="77777777" w:rsidR="003759B2" w:rsidRPr="003759B2" w:rsidRDefault="003759B2" w:rsidP="003759B2">
            <w:pPr>
              <w:widowControl w:val="0"/>
              <w:spacing w:after="0"/>
              <w:jc w:val="both"/>
              <w:rPr>
                <w:rFonts w:ascii="Times New Roman" w:eastAsia="Times New Roman" w:hAnsi="Times New Roman" w:cs="Times New Roman"/>
                <w:b/>
                <w:i/>
                <w:color w:val="000000"/>
                <w:sz w:val="24"/>
                <w:szCs w:val="24"/>
              </w:rPr>
            </w:pPr>
          </w:p>
        </w:tc>
        <w:tc>
          <w:tcPr>
            <w:tcW w:w="7329" w:type="dxa"/>
            <w:vAlign w:val="center"/>
          </w:tcPr>
          <w:p w14:paraId="4F7153E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Vận dụng</w:t>
            </w:r>
          </w:p>
          <w:p w14:paraId="49AB9E34"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Phân tích được mối quan hệ giữa cấu tạo và vai trò của carbohydrate.</w:t>
            </w:r>
          </w:p>
          <w:p w14:paraId="57E1106C"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Phân tích được mối quan hệ giữa cấu tạo và vai trò của protein.</w:t>
            </w:r>
          </w:p>
          <w:p w14:paraId="703FEFC6"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Phân tích được mối quan hệ giữa cấu tạo và vai trò của lipid.</w:t>
            </w:r>
          </w:p>
          <w:p w14:paraId="5FDE7863"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Phân tích được mối quan hệ giữa cấu tạo và vai trò của nucleic acid.</w:t>
            </w:r>
          </w:p>
        </w:tc>
        <w:tc>
          <w:tcPr>
            <w:tcW w:w="710" w:type="dxa"/>
            <w:gridSpan w:val="2"/>
            <w:vMerge/>
            <w:vAlign w:val="center"/>
          </w:tcPr>
          <w:p w14:paraId="74BD58BC"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1F021E4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2F507EE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3E216073"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2FC1ADF0" w14:textId="77777777" w:rsidTr="006978B0">
        <w:trPr>
          <w:trHeight w:val="1866"/>
        </w:trPr>
        <w:tc>
          <w:tcPr>
            <w:tcW w:w="660" w:type="dxa"/>
            <w:vMerge/>
          </w:tcPr>
          <w:p w14:paraId="779DC791"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619" w:type="dxa"/>
            <w:vMerge/>
            <w:vAlign w:val="center"/>
          </w:tcPr>
          <w:p w14:paraId="7AFE0E44"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967" w:type="dxa"/>
            <w:vMerge/>
          </w:tcPr>
          <w:p w14:paraId="7F764BFF" w14:textId="77777777" w:rsidR="003759B2" w:rsidRPr="003759B2" w:rsidRDefault="003759B2" w:rsidP="003759B2">
            <w:pPr>
              <w:widowControl w:val="0"/>
              <w:spacing w:after="0"/>
              <w:jc w:val="both"/>
              <w:rPr>
                <w:rFonts w:ascii="Times New Roman" w:eastAsia="Times New Roman" w:hAnsi="Times New Roman" w:cs="Times New Roman"/>
                <w:b/>
                <w:i/>
                <w:color w:val="000000"/>
                <w:sz w:val="24"/>
                <w:szCs w:val="24"/>
              </w:rPr>
            </w:pPr>
          </w:p>
        </w:tc>
        <w:tc>
          <w:tcPr>
            <w:tcW w:w="7329" w:type="dxa"/>
            <w:vAlign w:val="center"/>
          </w:tcPr>
          <w:p w14:paraId="784E7B3B" w14:textId="77777777" w:rsidR="003759B2" w:rsidRPr="003759B2" w:rsidRDefault="003759B2" w:rsidP="003759B2">
            <w:pPr>
              <w:widowControl w:val="0"/>
              <w:tabs>
                <w:tab w:val="left" w:pos="332"/>
              </w:tabs>
              <w:spacing w:after="0"/>
              <w:ind w:right="96"/>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Vận dụng cao</w:t>
            </w:r>
          </w:p>
          <w:p w14:paraId="75DA818A"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Giải thích được vai trò của DNA trong xác định huyết thống, truy tìm tội phạm,....</w:t>
            </w:r>
          </w:p>
          <w:p w14:paraId="5AA875C1"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Vận dụng được kiến thức về thành phần hoá học của tế bào vào giải thích các hiện tượng và ứng dụng trong thực tiễn (ví dụ: ăn uống hợp lí; giải thích vì sao thịt lợn, thịt bò cùng là protein nhưng có nhiều đặc điểm khác nhau).</w:t>
            </w:r>
          </w:p>
        </w:tc>
        <w:tc>
          <w:tcPr>
            <w:tcW w:w="710" w:type="dxa"/>
            <w:gridSpan w:val="2"/>
            <w:vMerge/>
            <w:vAlign w:val="center"/>
          </w:tcPr>
          <w:p w14:paraId="0BBA593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06FE30C3"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60A153C6"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2817AFD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604EC190" w14:textId="77777777" w:rsidTr="006978B0">
        <w:trPr>
          <w:trHeight w:val="2725"/>
        </w:trPr>
        <w:tc>
          <w:tcPr>
            <w:tcW w:w="660" w:type="dxa"/>
            <w:vMerge w:val="restart"/>
          </w:tcPr>
          <w:p w14:paraId="343A9A11"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lastRenderedPageBreak/>
              <w:t>7</w:t>
            </w:r>
          </w:p>
        </w:tc>
        <w:tc>
          <w:tcPr>
            <w:tcW w:w="1619" w:type="dxa"/>
            <w:vMerge w:val="restart"/>
            <w:vAlign w:val="center"/>
          </w:tcPr>
          <w:p w14:paraId="47355BC3" w14:textId="77777777" w:rsidR="003759B2" w:rsidRPr="003759B2" w:rsidRDefault="003759B2" w:rsidP="003759B2">
            <w:pPr>
              <w:spacing w:after="0"/>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Cấu trúc tế bào (8 tiết)</w:t>
            </w:r>
          </w:p>
        </w:tc>
        <w:tc>
          <w:tcPr>
            <w:tcW w:w="1967" w:type="dxa"/>
            <w:vMerge w:val="restart"/>
          </w:tcPr>
          <w:p w14:paraId="650E1CA8"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Tế bào nhân sơ</w:t>
            </w:r>
          </w:p>
          <w:p w14:paraId="696E4A8C" w14:textId="77777777" w:rsidR="003759B2" w:rsidRPr="003759B2" w:rsidRDefault="003759B2" w:rsidP="003759B2">
            <w:pPr>
              <w:widowControl w:val="0"/>
              <w:tabs>
                <w:tab w:val="left" w:pos="334"/>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Tế bào nhân thực</w:t>
            </w:r>
          </w:p>
        </w:tc>
        <w:tc>
          <w:tcPr>
            <w:tcW w:w="7329" w:type="dxa"/>
            <w:vAlign w:val="center"/>
          </w:tcPr>
          <w:p w14:paraId="472EBDD1"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Nhận biết</w:t>
            </w:r>
          </w:p>
          <w:p w14:paraId="6734D669"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Mô tả được kích thước của tế bào nhân sơ. </w:t>
            </w:r>
          </w:p>
          <w:p w14:paraId="71127207"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Mô tả được cấu tạo và chức năng các thành phần của tế bào nhân sơ.</w:t>
            </w:r>
            <w:r w:rsidRPr="003759B2">
              <w:rPr>
                <w:rFonts w:ascii="Times New Roman" w:eastAsia="Times New Roman" w:hAnsi="Times New Roman" w:cs="Times New Roman"/>
                <w:color w:val="FF0000"/>
                <w:sz w:val="24"/>
                <w:szCs w:val="24"/>
              </w:rPr>
              <w:t xml:space="preserve"> </w:t>
            </w:r>
          </w:p>
          <w:p w14:paraId="6BAD685B"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cấu tạo và chức năng của tế bào chất.</w:t>
            </w:r>
            <w:r w:rsidRPr="003759B2">
              <w:rPr>
                <w:rFonts w:ascii="Times New Roman" w:eastAsia="Times New Roman" w:hAnsi="Times New Roman" w:cs="Times New Roman"/>
                <w:color w:val="FF0000"/>
                <w:sz w:val="24"/>
                <w:szCs w:val="24"/>
              </w:rPr>
              <w:t xml:space="preserve"> </w:t>
            </w:r>
          </w:p>
          <w:p w14:paraId="768967F6"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Trình bày được cấu trúc của nhân tế bào.</w:t>
            </w:r>
          </w:p>
          <w:p w14:paraId="106640C8"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chức năng quan trọng của nhân.</w:t>
            </w:r>
            <w:r w:rsidRPr="003759B2">
              <w:rPr>
                <w:rFonts w:ascii="Times New Roman" w:eastAsia="Times New Roman" w:hAnsi="Times New Roman" w:cs="Times New Roman"/>
                <w:color w:val="FF0000"/>
                <w:sz w:val="24"/>
                <w:szCs w:val="24"/>
              </w:rPr>
              <w:t xml:space="preserve"> </w:t>
            </w:r>
            <w:bookmarkStart w:id="0" w:name="_Hlk142556815"/>
          </w:p>
          <w:bookmarkEnd w:id="0"/>
          <w:p w14:paraId="3DCFE83C"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cấu tạo của thành tế bào.</w:t>
            </w:r>
          </w:p>
          <w:p w14:paraId="6C0D2CBF"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xml:space="preserve">- Trình bày được cấu tạo của màng sinh chất. </w:t>
            </w:r>
          </w:p>
          <w:p w14:paraId="507A8B41"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Trình bày được cấu tạo các bào quan trong tế bào. </w:t>
            </w:r>
          </w:p>
        </w:tc>
        <w:tc>
          <w:tcPr>
            <w:tcW w:w="710" w:type="dxa"/>
            <w:gridSpan w:val="2"/>
            <w:vMerge w:val="restart"/>
            <w:vAlign w:val="center"/>
          </w:tcPr>
          <w:p w14:paraId="083D1DC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5</w:t>
            </w:r>
          </w:p>
        </w:tc>
        <w:tc>
          <w:tcPr>
            <w:tcW w:w="567" w:type="dxa"/>
            <w:gridSpan w:val="2"/>
            <w:vMerge w:val="restart"/>
            <w:vAlign w:val="center"/>
          </w:tcPr>
          <w:p w14:paraId="2BACE52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4</w:t>
            </w:r>
          </w:p>
        </w:tc>
        <w:tc>
          <w:tcPr>
            <w:tcW w:w="709" w:type="dxa"/>
            <w:gridSpan w:val="2"/>
            <w:vMerge w:val="restart"/>
          </w:tcPr>
          <w:p w14:paraId="51524804"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418CBE5D"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0E354D8B"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6675929C"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058EE0CD"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6233944C"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26FCA79B"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0CA7FF50"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532A8069"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610CA525" w14:textId="77777777" w:rsid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p>
          <w:p w14:paraId="22DF5B3D" w14:textId="208D1FE0" w:rsidR="003759B2" w:rsidRPr="00971C83" w:rsidRDefault="00971C83" w:rsidP="003759B2">
            <w:pPr>
              <w:widowControl w:val="0"/>
              <w:tabs>
                <w:tab w:val="left" w:pos="332"/>
              </w:tabs>
              <w:spacing w:after="0"/>
              <w:jc w:val="center"/>
              <w:rPr>
                <w:rFonts w:ascii="Times New Roman" w:eastAsia="Times New Roman" w:hAnsi="Times New Roman" w:cs="Times New Roman"/>
                <w:color w:val="000000"/>
                <w:sz w:val="24"/>
                <w:szCs w:val="24"/>
                <w:lang w:val="en-US"/>
              </w:rPr>
            </w:pPr>
            <w:r w:rsidRPr="00436343">
              <w:rPr>
                <w:rFonts w:ascii="Times New Roman" w:eastAsia="Times New Roman" w:hAnsi="Times New Roman" w:cs="Times New Roman"/>
                <w:color w:val="FF0000"/>
                <w:sz w:val="24"/>
                <w:szCs w:val="24"/>
                <w:lang w:val="en-US"/>
              </w:rPr>
              <w:t>1</w:t>
            </w:r>
          </w:p>
        </w:tc>
        <w:tc>
          <w:tcPr>
            <w:tcW w:w="715" w:type="dxa"/>
            <w:gridSpan w:val="2"/>
            <w:vMerge w:val="restart"/>
          </w:tcPr>
          <w:p w14:paraId="6DBBFFBC"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287D87A0" w14:textId="77777777" w:rsidTr="006978B0">
        <w:trPr>
          <w:trHeight w:val="828"/>
        </w:trPr>
        <w:tc>
          <w:tcPr>
            <w:tcW w:w="660" w:type="dxa"/>
            <w:vMerge/>
          </w:tcPr>
          <w:p w14:paraId="48648B4D"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5440E895"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59276D46"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58980BC4"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Thông hiểu</w:t>
            </w:r>
          </w:p>
          <w:p w14:paraId="5C084946"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So sánh được tế bào nhân sơ và tế bào nhân thực. </w:t>
            </w:r>
          </w:p>
          <w:p w14:paraId="44EFF1EC"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xml:space="preserve">- Sự phù hợp giữa cấu tạo và chức năng của các bào quan. </w:t>
            </w:r>
          </w:p>
          <w:p w14:paraId="4420CF5D"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So sánh được cấu tạo tế bào thực vật và động vật.</w:t>
            </w:r>
            <w:r w:rsidRPr="003759B2">
              <w:rPr>
                <w:rFonts w:ascii="Times New Roman" w:eastAsia="Times New Roman" w:hAnsi="Times New Roman" w:cs="Times New Roman"/>
                <w:color w:val="FF0000"/>
                <w:sz w:val="24"/>
                <w:szCs w:val="24"/>
              </w:rPr>
              <w:t xml:space="preserve"> </w:t>
            </w:r>
          </w:p>
        </w:tc>
        <w:tc>
          <w:tcPr>
            <w:tcW w:w="710" w:type="dxa"/>
            <w:gridSpan w:val="2"/>
            <w:vMerge/>
            <w:vAlign w:val="center"/>
          </w:tcPr>
          <w:p w14:paraId="39BFFA7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14F7FB8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087A07AC"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4C8514D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03CECAF5" w14:textId="77777777" w:rsidTr="006978B0">
        <w:trPr>
          <w:trHeight w:val="2076"/>
        </w:trPr>
        <w:tc>
          <w:tcPr>
            <w:tcW w:w="660" w:type="dxa"/>
            <w:vMerge/>
          </w:tcPr>
          <w:p w14:paraId="72C8C0D7"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1A9AEF65"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44DEAFC3"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2E099CEA" w14:textId="77777777" w:rsidR="003759B2" w:rsidRPr="003759B2" w:rsidRDefault="003759B2" w:rsidP="003759B2">
            <w:pPr>
              <w:widowControl w:val="0"/>
              <w:tabs>
                <w:tab w:val="left" w:pos="332"/>
              </w:tabs>
              <w:spacing w:after="0"/>
              <w:ind w:right="96"/>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Vận dụng</w:t>
            </w:r>
          </w:p>
          <w:p w14:paraId="41D58504"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Phân tích được mối quan hệ phù hợp giữa cấu tạo và chức năng của thành tế bào (ở tế bào thực vật).</w:t>
            </w:r>
          </w:p>
          <w:p w14:paraId="375CB349"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FF0000"/>
                <w:sz w:val="24"/>
                <w:szCs w:val="24"/>
              </w:rPr>
            </w:pPr>
            <w:r w:rsidRPr="003759B2">
              <w:rPr>
                <w:rFonts w:ascii="Times New Roman" w:eastAsia="Times New Roman" w:hAnsi="Times New Roman" w:cs="Times New Roman"/>
                <w:color w:val="000000"/>
                <w:sz w:val="24"/>
                <w:szCs w:val="24"/>
              </w:rPr>
              <w:t>- Phân tích được mối quan hệ phù hợp giữa cấu tạo và chức năng của màng sinh chất.</w:t>
            </w:r>
            <w:r w:rsidRPr="003759B2">
              <w:rPr>
                <w:rFonts w:ascii="Times New Roman" w:eastAsia="Times New Roman" w:hAnsi="Times New Roman" w:cs="Times New Roman"/>
                <w:color w:val="FF0000"/>
                <w:sz w:val="24"/>
                <w:szCs w:val="24"/>
              </w:rPr>
              <w:t xml:space="preserve"> </w:t>
            </w:r>
          </w:p>
          <w:p w14:paraId="7A56C046"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Phân tích được mối quan hệ giữa cấu tạo và chức năng của các bào quan trong tế bào.</w:t>
            </w:r>
          </w:p>
        </w:tc>
        <w:tc>
          <w:tcPr>
            <w:tcW w:w="710" w:type="dxa"/>
            <w:gridSpan w:val="2"/>
            <w:vMerge/>
            <w:vAlign w:val="center"/>
          </w:tcPr>
          <w:p w14:paraId="6D1B259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457D8B30"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7C5183FB"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5E41225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45E8D1A2" w14:textId="77777777" w:rsidTr="006978B0">
        <w:trPr>
          <w:trHeight w:val="1038"/>
        </w:trPr>
        <w:tc>
          <w:tcPr>
            <w:tcW w:w="660" w:type="dxa"/>
            <w:vMerge w:val="restart"/>
          </w:tcPr>
          <w:p w14:paraId="2F4CD5B2"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8</w:t>
            </w:r>
          </w:p>
        </w:tc>
        <w:tc>
          <w:tcPr>
            <w:tcW w:w="1619" w:type="dxa"/>
            <w:vMerge w:val="restart"/>
            <w:vAlign w:val="center"/>
          </w:tcPr>
          <w:p w14:paraId="31AEEC73" w14:textId="77777777" w:rsidR="003759B2" w:rsidRPr="003759B2" w:rsidRDefault="003759B2" w:rsidP="003759B2">
            <w:pPr>
              <w:spacing w:after="0"/>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Trao đổi chất và chuyển hoá năng lượng ở tế bào (10 tiết)</w:t>
            </w:r>
          </w:p>
        </w:tc>
        <w:tc>
          <w:tcPr>
            <w:tcW w:w="1967" w:type="dxa"/>
            <w:vMerge w:val="restart"/>
          </w:tcPr>
          <w:p w14:paraId="1EB1C901"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Khái niệm trao đổi chất ở tế bào</w:t>
            </w:r>
          </w:p>
          <w:p w14:paraId="2578DAF2"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Sự vận chuyển các chất qua màng sinh chất</w:t>
            </w:r>
          </w:p>
          <w:p w14:paraId="28743681"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Vận chuyển thụ động</w:t>
            </w:r>
          </w:p>
          <w:p w14:paraId="0D5BBC5F"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Vận chuyển chủ động</w:t>
            </w:r>
          </w:p>
          <w:p w14:paraId="13564342"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Nhập, xuất bào</w:t>
            </w:r>
          </w:p>
          <w:p w14:paraId="6F5EFE09" w14:textId="77777777" w:rsidR="003759B2" w:rsidRPr="003759B2" w:rsidRDefault="003759B2" w:rsidP="003759B2">
            <w:pPr>
              <w:widowControl w:val="0"/>
              <w:spacing w:after="0"/>
              <w:ind w:right="94"/>
              <w:jc w:val="both"/>
              <w:rPr>
                <w:rFonts w:ascii="Times New Roman" w:eastAsia="Times New Roman" w:hAnsi="Times New Roman" w:cs="Times New Roman"/>
                <w:color w:val="000000"/>
                <w:sz w:val="24"/>
                <w:szCs w:val="24"/>
              </w:rPr>
            </w:pPr>
          </w:p>
        </w:tc>
        <w:tc>
          <w:tcPr>
            <w:tcW w:w="7329" w:type="dxa"/>
            <w:vAlign w:val="center"/>
          </w:tcPr>
          <w:p w14:paraId="2A448EEA"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lastRenderedPageBreak/>
              <w:t>Nhận biết</w:t>
            </w:r>
          </w:p>
          <w:p w14:paraId="232B735D"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Nêu được khái niệm trao đổi chất ở tế bào, khái niệm vận chuyển thụ động, chủ động. </w:t>
            </w:r>
          </w:p>
          <w:p w14:paraId="54F56DC8"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ý nghĩa của các hình thức vận chuyển các chất qua màng sinh chất.</w:t>
            </w:r>
          </w:p>
        </w:tc>
        <w:tc>
          <w:tcPr>
            <w:tcW w:w="710" w:type="dxa"/>
            <w:gridSpan w:val="2"/>
            <w:vMerge w:val="restart"/>
            <w:vAlign w:val="center"/>
          </w:tcPr>
          <w:p w14:paraId="668177EE"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2</w:t>
            </w:r>
          </w:p>
        </w:tc>
        <w:tc>
          <w:tcPr>
            <w:tcW w:w="567" w:type="dxa"/>
            <w:gridSpan w:val="2"/>
            <w:vMerge w:val="restart"/>
            <w:vAlign w:val="center"/>
          </w:tcPr>
          <w:p w14:paraId="0FE2E35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2</w:t>
            </w:r>
          </w:p>
        </w:tc>
        <w:tc>
          <w:tcPr>
            <w:tcW w:w="709" w:type="dxa"/>
            <w:gridSpan w:val="2"/>
            <w:vMerge w:val="restart"/>
          </w:tcPr>
          <w:p w14:paraId="5428E449" w14:textId="77777777" w:rsidR="003759B2" w:rsidRPr="00971C83" w:rsidRDefault="003759B2" w:rsidP="003759B2">
            <w:pPr>
              <w:widowControl w:val="0"/>
              <w:tabs>
                <w:tab w:val="left" w:pos="332"/>
              </w:tabs>
              <w:spacing w:after="0"/>
              <w:jc w:val="center"/>
              <w:rPr>
                <w:rFonts w:ascii="Times New Roman" w:eastAsia="Times New Roman" w:hAnsi="Times New Roman" w:cs="Times New Roman"/>
                <w:color w:val="FF0000"/>
                <w:sz w:val="24"/>
                <w:szCs w:val="24"/>
              </w:rPr>
            </w:pPr>
          </w:p>
          <w:p w14:paraId="5E20DEF3"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1D60E8EE"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60391F7A"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6E97E2A6"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0E386071" w14:textId="53DEF6E9"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lang w:val="en-US"/>
              </w:rPr>
            </w:pPr>
            <w:r w:rsidRPr="00971C83">
              <w:rPr>
                <w:rFonts w:ascii="Times New Roman" w:eastAsia="Times New Roman" w:hAnsi="Times New Roman" w:cs="Times New Roman"/>
                <w:color w:val="FF0000"/>
                <w:sz w:val="24"/>
                <w:szCs w:val="24"/>
                <w:lang w:val="en-US"/>
              </w:rPr>
              <w:t>1</w:t>
            </w:r>
          </w:p>
        </w:tc>
        <w:tc>
          <w:tcPr>
            <w:tcW w:w="715" w:type="dxa"/>
            <w:gridSpan w:val="2"/>
            <w:vMerge w:val="restart"/>
          </w:tcPr>
          <w:p w14:paraId="12A63C11" w14:textId="77777777" w:rsidR="003759B2" w:rsidRPr="00971C83" w:rsidRDefault="003759B2" w:rsidP="003759B2">
            <w:pPr>
              <w:widowControl w:val="0"/>
              <w:tabs>
                <w:tab w:val="left" w:pos="332"/>
              </w:tabs>
              <w:spacing w:after="0"/>
              <w:jc w:val="center"/>
              <w:rPr>
                <w:rFonts w:ascii="Times New Roman" w:eastAsia="Times New Roman" w:hAnsi="Times New Roman" w:cs="Times New Roman"/>
                <w:color w:val="FF0000"/>
                <w:sz w:val="24"/>
                <w:szCs w:val="24"/>
              </w:rPr>
            </w:pPr>
          </w:p>
          <w:p w14:paraId="568D0F52"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7A2F5A6E"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5F8056A0"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552B96A2" w14:textId="77777777"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rPr>
            </w:pPr>
          </w:p>
          <w:p w14:paraId="23D88EBE" w14:textId="043EA6DD" w:rsidR="00971C83" w:rsidRPr="00971C83" w:rsidRDefault="00971C83" w:rsidP="003759B2">
            <w:pPr>
              <w:widowControl w:val="0"/>
              <w:tabs>
                <w:tab w:val="left" w:pos="332"/>
              </w:tabs>
              <w:spacing w:after="0"/>
              <w:jc w:val="center"/>
              <w:rPr>
                <w:rFonts w:ascii="Times New Roman" w:eastAsia="Times New Roman" w:hAnsi="Times New Roman" w:cs="Times New Roman"/>
                <w:color w:val="FF0000"/>
                <w:sz w:val="24"/>
                <w:szCs w:val="24"/>
                <w:lang w:val="en-US"/>
              </w:rPr>
            </w:pPr>
            <w:r w:rsidRPr="00971C83">
              <w:rPr>
                <w:rFonts w:ascii="Times New Roman" w:eastAsia="Times New Roman" w:hAnsi="Times New Roman" w:cs="Times New Roman"/>
                <w:color w:val="FF0000"/>
                <w:sz w:val="24"/>
                <w:szCs w:val="24"/>
                <w:lang w:val="en-US"/>
              </w:rPr>
              <w:t>1</w:t>
            </w:r>
          </w:p>
        </w:tc>
      </w:tr>
      <w:tr w:rsidR="003759B2" w:rsidRPr="0041344D" w14:paraId="534FDA18" w14:textId="77777777" w:rsidTr="006978B0">
        <w:trPr>
          <w:trHeight w:val="1314"/>
        </w:trPr>
        <w:tc>
          <w:tcPr>
            <w:tcW w:w="660" w:type="dxa"/>
            <w:vMerge/>
          </w:tcPr>
          <w:p w14:paraId="0FBF200D"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323D514A"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7564510E"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248689BD"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Thông hiểu</w:t>
            </w:r>
          </w:p>
          <w:p w14:paraId="585ED0AE"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Phân biệt được các hình thức vận chuyển các chất qua màng sinh chất: vận chuyển thụ động, chủ động.</w:t>
            </w:r>
            <w:r w:rsidRPr="003759B2">
              <w:rPr>
                <w:rFonts w:ascii="Times New Roman" w:eastAsia="Times New Roman" w:hAnsi="Times New Roman" w:cs="Times New Roman"/>
                <w:color w:val="FF0000"/>
                <w:sz w:val="24"/>
                <w:szCs w:val="24"/>
              </w:rPr>
              <w:t xml:space="preserve"> </w:t>
            </w:r>
          </w:p>
          <w:p w14:paraId="487885D1"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xml:space="preserve">- Trình bày được hiện tượng nhập bào và xuất bào thông qua biến dạng của màng sinh chất. </w:t>
            </w:r>
          </w:p>
        </w:tc>
        <w:tc>
          <w:tcPr>
            <w:tcW w:w="710" w:type="dxa"/>
            <w:gridSpan w:val="2"/>
            <w:vMerge/>
            <w:vAlign w:val="center"/>
          </w:tcPr>
          <w:p w14:paraId="52B27E43"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24A2BA4A"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11D17C95"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2CA50F7C"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417F192A" w14:textId="77777777" w:rsidTr="006978B0">
        <w:trPr>
          <w:trHeight w:val="1314"/>
        </w:trPr>
        <w:tc>
          <w:tcPr>
            <w:tcW w:w="660" w:type="dxa"/>
            <w:vMerge/>
          </w:tcPr>
          <w:p w14:paraId="396EA096"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64137A79"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5A4E67F2"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0CF68FA6"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Vận dụng</w:t>
            </w:r>
          </w:p>
          <w:p w14:paraId="69F199E3"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Lấy được ví dụ về các hình thức vận chuyển các chất qua màng sinh chất.</w:t>
            </w:r>
            <w:r w:rsidRPr="003759B2">
              <w:rPr>
                <w:rFonts w:ascii="Times New Roman" w:eastAsia="Times New Roman" w:hAnsi="Times New Roman" w:cs="Times New Roman"/>
                <w:color w:val="FF0000"/>
                <w:sz w:val="24"/>
                <w:szCs w:val="24"/>
              </w:rPr>
              <w:t xml:space="preserve"> </w:t>
            </w:r>
          </w:p>
          <w:p w14:paraId="74A97759"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Lấy được ví dụ minh hoạ về hiện tượng nhập bào và xuất bào thông qua biến dạng của màng sinh chất.</w:t>
            </w:r>
          </w:p>
        </w:tc>
        <w:tc>
          <w:tcPr>
            <w:tcW w:w="710" w:type="dxa"/>
            <w:gridSpan w:val="2"/>
            <w:vMerge/>
            <w:vAlign w:val="center"/>
          </w:tcPr>
          <w:p w14:paraId="24548207"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590D0136"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62F4571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52BD414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37300F25" w14:textId="77777777" w:rsidTr="006978B0">
        <w:trPr>
          <w:trHeight w:val="212"/>
        </w:trPr>
        <w:tc>
          <w:tcPr>
            <w:tcW w:w="660" w:type="dxa"/>
            <w:vMerge/>
          </w:tcPr>
          <w:p w14:paraId="43F53334" w14:textId="77777777" w:rsidR="003759B2" w:rsidRPr="003759B2" w:rsidRDefault="003759B2" w:rsidP="003759B2">
            <w:pPr>
              <w:widowControl w:val="0"/>
              <w:spacing w:after="0"/>
              <w:rPr>
                <w:rFonts w:ascii="Times New Roman" w:eastAsia="Times New Roman" w:hAnsi="Times New Roman" w:cs="Times New Roman"/>
                <w:color w:val="000000"/>
                <w:sz w:val="24"/>
                <w:szCs w:val="24"/>
              </w:rPr>
            </w:pPr>
          </w:p>
        </w:tc>
        <w:tc>
          <w:tcPr>
            <w:tcW w:w="1619" w:type="dxa"/>
            <w:vMerge/>
            <w:vAlign w:val="center"/>
          </w:tcPr>
          <w:p w14:paraId="30BA2EA7" w14:textId="77777777" w:rsidR="003759B2" w:rsidRPr="003759B2" w:rsidRDefault="003759B2" w:rsidP="003759B2">
            <w:pPr>
              <w:widowControl w:val="0"/>
              <w:spacing w:after="0"/>
              <w:rPr>
                <w:rFonts w:ascii="Times New Roman" w:eastAsia="Times New Roman" w:hAnsi="Times New Roman" w:cs="Times New Roman"/>
                <w:color w:val="000000"/>
                <w:sz w:val="24"/>
                <w:szCs w:val="24"/>
              </w:rPr>
            </w:pPr>
          </w:p>
        </w:tc>
        <w:tc>
          <w:tcPr>
            <w:tcW w:w="1967" w:type="dxa"/>
            <w:vMerge/>
          </w:tcPr>
          <w:p w14:paraId="719C918F" w14:textId="77777777" w:rsidR="003759B2" w:rsidRPr="003759B2" w:rsidRDefault="003759B2" w:rsidP="003759B2">
            <w:pPr>
              <w:widowControl w:val="0"/>
              <w:spacing w:after="0"/>
              <w:jc w:val="both"/>
              <w:rPr>
                <w:rFonts w:ascii="Times New Roman" w:eastAsia="Times New Roman" w:hAnsi="Times New Roman" w:cs="Times New Roman"/>
                <w:color w:val="000000"/>
                <w:sz w:val="24"/>
                <w:szCs w:val="24"/>
              </w:rPr>
            </w:pPr>
          </w:p>
        </w:tc>
        <w:tc>
          <w:tcPr>
            <w:tcW w:w="7329" w:type="dxa"/>
            <w:vAlign w:val="center"/>
          </w:tcPr>
          <w:p w14:paraId="1E89137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Vận dụng cao</w:t>
            </w:r>
          </w:p>
          <w:p w14:paraId="0BBB662A"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Vận dụng những hiểu biết về sự vận chuyển các chất qua màng sinh chất để giải thích một số hiện tượng thực tiễn (muối dưa, muối cà).</w:t>
            </w:r>
            <w:r w:rsidRPr="003759B2">
              <w:rPr>
                <w:rFonts w:ascii="Times New Roman" w:eastAsia="Times New Roman" w:hAnsi="Times New Roman" w:cs="Times New Roman"/>
                <w:color w:val="FF0000"/>
                <w:sz w:val="24"/>
                <w:szCs w:val="24"/>
              </w:rPr>
              <w:t xml:space="preserve"> </w:t>
            </w:r>
          </w:p>
        </w:tc>
        <w:tc>
          <w:tcPr>
            <w:tcW w:w="710" w:type="dxa"/>
            <w:gridSpan w:val="2"/>
            <w:vMerge/>
            <w:vAlign w:val="center"/>
          </w:tcPr>
          <w:p w14:paraId="2F4B0EC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6D81F679"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2DD9838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0C97D0C0"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52F6F3BA" w14:textId="77777777" w:rsidTr="006978B0">
        <w:trPr>
          <w:trHeight w:val="109"/>
        </w:trPr>
        <w:tc>
          <w:tcPr>
            <w:tcW w:w="660" w:type="dxa"/>
            <w:vMerge/>
          </w:tcPr>
          <w:p w14:paraId="49C1DD86"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1619" w:type="dxa"/>
            <w:vMerge/>
            <w:vAlign w:val="center"/>
          </w:tcPr>
          <w:p w14:paraId="2D5C4AC7" w14:textId="77777777" w:rsidR="003759B2" w:rsidRPr="003759B2" w:rsidRDefault="003759B2" w:rsidP="003759B2">
            <w:pPr>
              <w:spacing w:after="0"/>
              <w:rPr>
                <w:rFonts w:ascii="Times New Roman" w:eastAsia="Times New Roman" w:hAnsi="Times New Roman" w:cs="Times New Roman"/>
                <w:b/>
                <w:sz w:val="24"/>
                <w:szCs w:val="24"/>
              </w:rPr>
            </w:pPr>
          </w:p>
        </w:tc>
        <w:tc>
          <w:tcPr>
            <w:tcW w:w="1967" w:type="dxa"/>
            <w:vMerge w:val="restart"/>
          </w:tcPr>
          <w:p w14:paraId="48AD79C0"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Các loại năng lượng</w:t>
            </w:r>
          </w:p>
          <w:p w14:paraId="4224A333" w14:textId="77777777" w:rsidR="003759B2" w:rsidRPr="003759B2" w:rsidRDefault="003759B2" w:rsidP="003759B2">
            <w:pPr>
              <w:widowControl w:val="0"/>
              <w:spacing w:after="0"/>
              <w:ind w:right="94"/>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Khái niệm trao đổi chất và chuyển hoá năng lượng trong tế bào</w:t>
            </w:r>
          </w:p>
          <w:p w14:paraId="1295BD50"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p>
        </w:tc>
        <w:tc>
          <w:tcPr>
            <w:tcW w:w="7329" w:type="dxa"/>
            <w:vAlign w:val="center"/>
          </w:tcPr>
          <w:p w14:paraId="158C5B1D"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Nhận biết</w:t>
            </w:r>
            <w:r w:rsidRPr="003759B2">
              <w:rPr>
                <w:rFonts w:ascii="Times New Roman" w:eastAsia="Times New Roman" w:hAnsi="Times New Roman" w:cs="Times New Roman"/>
                <w:color w:val="000000"/>
                <w:sz w:val="24"/>
                <w:szCs w:val="24"/>
              </w:rPr>
              <w:t xml:space="preserve"> </w:t>
            </w:r>
          </w:p>
          <w:p w14:paraId="44903217"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Phát biểu được khái niệm chuyển hoá năng lượng trong tế bào</w:t>
            </w:r>
            <w:r w:rsidRPr="003759B2">
              <w:rPr>
                <w:rFonts w:ascii="Times New Roman" w:eastAsia="Times New Roman" w:hAnsi="Times New Roman" w:cs="Times New Roman"/>
                <w:color w:val="FF0000"/>
                <w:sz w:val="24"/>
                <w:szCs w:val="24"/>
              </w:rPr>
              <w:t>.</w:t>
            </w:r>
          </w:p>
        </w:tc>
        <w:tc>
          <w:tcPr>
            <w:tcW w:w="710" w:type="dxa"/>
            <w:gridSpan w:val="2"/>
            <w:vMerge w:val="restart"/>
            <w:vAlign w:val="center"/>
          </w:tcPr>
          <w:p w14:paraId="6ADE6BE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1</w:t>
            </w:r>
          </w:p>
        </w:tc>
        <w:tc>
          <w:tcPr>
            <w:tcW w:w="567" w:type="dxa"/>
            <w:gridSpan w:val="2"/>
            <w:vMerge w:val="restart"/>
            <w:vAlign w:val="center"/>
          </w:tcPr>
          <w:p w14:paraId="71DF5F8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val="restart"/>
          </w:tcPr>
          <w:p w14:paraId="21619930"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val="restart"/>
          </w:tcPr>
          <w:p w14:paraId="383E8EBE"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45B09DA6" w14:textId="77777777" w:rsidTr="006978B0">
        <w:trPr>
          <w:trHeight w:val="1314"/>
        </w:trPr>
        <w:tc>
          <w:tcPr>
            <w:tcW w:w="660" w:type="dxa"/>
            <w:vMerge/>
          </w:tcPr>
          <w:p w14:paraId="66F10534"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4761858A"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034CDD52"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36D352A1"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Thông hiểu</w:t>
            </w:r>
          </w:p>
          <w:p w14:paraId="6415BB09"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Phân biệt được các dạng năng lượng trong chuyển hoá năng lượng ở tế bào.</w:t>
            </w:r>
            <w:r w:rsidRPr="003759B2">
              <w:rPr>
                <w:rFonts w:ascii="Times New Roman" w:eastAsia="Times New Roman" w:hAnsi="Times New Roman" w:cs="Times New Roman"/>
                <w:color w:val="FF0000"/>
                <w:sz w:val="24"/>
                <w:szCs w:val="24"/>
              </w:rPr>
              <w:t xml:space="preserve"> </w:t>
            </w:r>
          </w:p>
          <w:p w14:paraId="30B5433A"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Trình bày được quá trình tổng hợp và phân giải ATP gắn liền với quá trình tích lũy, giải phóng năng lượng.</w:t>
            </w:r>
          </w:p>
        </w:tc>
        <w:tc>
          <w:tcPr>
            <w:tcW w:w="710" w:type="dxa"/>
            <w:gridSpan w:val="2"/>
            <w:vMerge/>
            <w:vAlign w:val="center"/>
          </w:tcPr>
          <w:p w14:paraId="34E0E4AF"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32B1D48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6B333FC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282244A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683D3F18" w14:textId="77777777" w:rsidTr="006978B0">
        <w:trPr>
          <w:trHeight w:val="1590"/>
        </w:trPr>
        <w:tc>
          <w:tcPr>
            <w:tcW w:w="660" w:type="dxa"/>
            <w:vMerge/>
          </w:tcPr>
          <w:p w14:paraId="239CC11F"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4FA9979B"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3829EAE1"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3B247DD9"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Vận dụng</w:t>
            </w:r>
          </w:p>
          <w:p w14:paraId="01FCCBF2"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Giải thích được năng lượng được tích luỹ và sử dụng cho các hoạt động sống của tế bào là dạng hoá năng (năng lượng tiềm ẩn trong các liên kết hoá học).</w:t>
            </w:r>
          </w:p>
          <w:p w14:paraId="5A28BBC9"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Phân tích được cấu tạo và chức năng của ATP về giá trị năng lượng sinh học.</w:t>
            </w:r>
          </w:p>
        </w:tc>
        <w:tc>
          <w:tcPr>
            <w:tcW w:w="710" w:type="dxa"/>
            <w:gridSpan w:val="2"/>
            <w:vMerge/>
            <w:vAlign w:val="center"/>
          </w:tcPr>
          <w:p w14:paraId="67B8E2B0"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3ADD7485"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5CCBF273"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1721015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071C4DEC" w14:textId="77777777" w:rsidTr="003759B2">
        <w:trPr>
          <w:trHeight w:val="952"/>
        </w:trPr>
        <w:tc>
          <w:tcPr>
            <w:tcW w:w="660" w:type="dxa"/>
            <w:vMerge/>
          </w:tcPr>
          <w:p w14:paraId="10AA696B"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1619" w:type="dxa"/>
            <w:vMerge/>
            <w:vAlign w:val="center"/>
          </w:tcPr>
          <w:p w14:paraId="749ADE59" w14:textId="77777777" w:rsidR="003759B2" w:rsidRPr="003759B2" w:rsidRDefault="003759B2" w:rsidP="003759B2">
            <w:pPr>
              <w:spacing w:after="0"/>
              <w:rPr>
                <w:rFonts w:ascii="Times New Roman" w:eastAsia="Times New Roman" w:hAnsi="Times New Roman" w:cs="Times New Roman"/>
                <w:b/>
                <w:sz w:val="24"/>
                <w:szCs w:val="24"/>
              </w:rPr>
            </w:pPr>
          </w:p>
        </w:tc>
        <w:tc>
          <w:tcPr>
            <w:tcW w:w="1967" w:type="dxa"/>
            <w:vMerge w:val="restart"/>
          </w:tcPr>
          <w:p w14:paraId="7450EA2D"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Enzyme</w:t>
            </w:r>
          </w:p>
          <w:p w14:paraId="5F34A546"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p>
        </w:tc>
        <w:tc>
          <w:tcPr>
            <w:tcW w:w="7329" w:type="dxa"/>
            <w:vAlign w:val="center"/>
          </w:tcPr>
          <w:p w14:paraId="01B5620C"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Nhận biết</w:t>
            </w:r>
          </w:p>
          <w:p w14:paraId="267F2441"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khái niệm enzyme.</w:t>
            </w:r>
            <w:r w:rsidRPr="003759B2">
              <w:rPr>
                <w:rFonts w:ascii="Times New Roman" w:eastAsia="Times New Roman" w:hAnsi="Times New Roman" w:cs="Times New Roman"/>
                <w:color w:val="FF0000"/>
                <w:sz w:val="24"/>
                <w:szCs w:val="24"/>
              </w:rPr>
              <w:t xml:space="preserve"> </w:t>
            </w:r>
          </w:p>
          <w:p w14:paraId="769E867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Nêu được cấu trúc của enzyme. </w:t>
            </w:r>
          </w:p>
          <w:p w14:paraId="3A9869B4"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cơ chế tác động của enzyme.</w:t>
            </w:r>
            <w:r w:rsidRPr="003759B2">
              <w:rPr>
                <w:rFonts w:ascii="Times New Roman" w:eastAsia="Times New Roman" w:hAnsi="Times New Roman" w:cs="Times New Roman"/>
                <w:color w:val="FF0000"/>
                <w:sz w:val="24"/>
                <w:szCs w:val="24"/>
              </w:rPr>
              <w:t xml:space="preserve"> </w:t>
            </w:r>
          </w:p>
        </w:tc>
        <w:tc>
          <w:tcPr>
            <w:tcW w:w="710" w:type="dxa"/>
            <w:gridSpan w:val="2"/>
            <w:vMerge w:val="restart"/>
            <w:vAlign w:val="center"/>
          </w:tcPr>
          <w:p w14:paraId="041BF157"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1</w:t>
            </w:r>
          </w:p>
        </w:tc>
        <w:tc>
          <w:tcPr>
            <w:tcW w:w="567" w:type="dxa"/>
            <w:gridSpan w:val="2"/>
            <w:vMerge w:val="restart"/>
            <w:vAlign w:val="center"/>
          </w:tcPr>
          <w:p w14:paraId="3F064D01"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1</w:t>
            </w:r>
          </w:p>
        </w:tc>
        <w:tc>
          <w:tcPr>
            <w:tcW w:w="709" w:type="dxa"/>
            <w:gridSpan w:val="2"/>
            <w:vMerge w:val="restart"/>
          </w:tcPr>
          <w:p w14:paraId="6FC4F441"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val="restart"/>
          </w:tcPr>
          <w:p w14:paraId="71DB5A1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255F5908" w14:textId="77777777" w:rsidTr="006978B0">
        <w:trPr>
          <w:trHeight w:val="1314"/>
        </w:trPr>
        <w:tc>
          <w:tcPr>
            <w:tcW w:w="660" w:type="dxa"/>
            <w:vMerge/>
          </w:tcPr>
          <w:p w14:paraId="63E60C4E"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0B7307AC"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56FA0436"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50806455"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Thông hiểu</w:t>
            </w:r>
          </w:p>
          <w:p w14:paraId="6895ED1D"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vai trò của enzyme trong quá trình trao đổi chất và chuyển hoá năng lượng.</w:t>
            </w:r>
          </w:p>
          <w:p w14:paraId="5AB6626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xml:space="preserve">- Phân tích được các yếu tố ảnh hưởng đến hoạt động xúc tác của enzyme. </w:t>
            </w:r>
          </w:p>
        </w:tc>
        <w:tc>
          <w:tcPr>
            <w:tcW w:w="710" w:type="dxa"/>
            <w:gridSpan w:val="2"/>
            <w:vMerge/>
            <w:vAlign w:val="center"/>
          </w:tcPr>
          <w:p w14:paraId="21E8EBD9"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7FAC97AE"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1B43E2BA"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165DBE6F"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62DE14DE" w14:textId="77777777" w:rsidTr="006978B0">
        <w:trPr>
          <w:trHeight w:val="1452"/>
        </w:trPr>
        <w:tc>
          <w:tcPr>
            <w:tcW w:w="660" w:type="dxa"/>
            <w:vMerge/>
          </w:tcPr>
          <w:p w14:paraId="55E73DEE"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1619" w:type="dxa"/>
            <w:vMerge/>
            <w:vAlign w:val="center"/>
          </w:tcPr>
          <w:p w14:paraId="233FABE1" w14:textId="77777777" w:rsidR="003759B2" w:rsidRPr="003759B2" w:rsidRDefault="003759B2" w:rsidP="003759B2">
            <w:pPr>
              <w:spacing w:after="0"/>
              <w:rPr>
                <w:rFonts w:ascii="Times New Roman" w:eastAsia="Times New Roman" w:hAnsi="Times New Roman" w:cs="Times New Roman"/>
                <w:b/>
                <w:sz w:val="24"/>
                <w:szCs w:val="24"/>
              </w:rPr>
            </w:pPr>
          </w:p>
        </w:tc>
        <w:tc>
          <w:tcPr>
            <w:tcW w:w="1967" w:type="dxa"/>
            <w:vMerge w:val="restart"/>
          </w:tcPr>
          <w:p w14:paraId="5CB1971A"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Tổng hợp các chất và tích luỹ năng lượng trong tế bào</w:t>
            </w:r>
          </w:p>
          <w:p w14:paraId="23FE9B69" w14:textId="77777777" w:rsidR="003759B2" w:rsidRPr="003759B2" w:rsidRDefault="003759B2" w:rsidP="003759B2">
            <w:pPr>
              <w:widowControl w:val="0"/>
              <w:tabs>
                <w:tab w:val="left" w:pos="334"/>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Phân giải các chất và giải phóng năng lượng trong tế bào</w:t>
            </w:r>
          </w:p>
        </w:tc>
        <w:tc>
          <w:tcPr>
            <w:tcW w:w="7329" w:type="dxa"/>
            <w:vAlign w:val="center"/>
          </w:tcPr>
          <w:p w14:paraId="799CD240"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Nhận biết</w:t>
            </w:r>
          </w:p>
          <w:p w14:paraId="103AC98E"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khái niệm tổng hợp các chất trong tế bào.</w:t>
            </w:r>
          </w:p>
          <w:p w14:paraId="3A52FA11"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vai trò của hoá tổng hợp và quang khử ở vi khuẩn.</w:t>
            </w:r>
          </w:p>
          <w:p w14:paraId="1C5041D5"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vai trò quan trọng của quang hợp trong việc tổng hợp các chất và tích luỹ năng lượng trong tế bào thực vật.</w:t>
            </w:r>
            <w:r w:rsidRPr="003759B2">
              <w:rPr>
                <w:rFonts w:ascii="Times New Roman" w:eastAsia="Times New Roman" w:hAnsi="Times New Roman" w:cs="Times New Roman"/>
                <w:color w:val="FF0000"/>
                <w:sz w:val="24"/>
                <w:szCs w:val="24"/>
              </w:rPr>
              <w:t xml:space="preserve"> </w:t>
            </w:r>
          </w:p>
          <w:p w14:paraId="4DFA522F"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Phát biểu được khái niệm phân giải các chất trong tế bào.</w:t>
            </w:r>
            <w:r w:rsidRPr="003759B2">
              <w:rPr>
                <w:rFonts w:ascii="Times New Roman" w:eastAsia="Times New Roman" w:hAnsi="Times New Roman" w:cs="Times New Roman"/>
                <w:color w:val="FF0000"/>
                <w:sz w:val="24"/>
                <w:szCs w:val="24"/>
              </w:rPr>
              <w:t xml:space="preserve"> </w:t>
            </w:r>
          </w:p>
        </w:tc>
        <w:tc>
          <w:tcPr>
            <w:tcW w:w="710" w:type="dxa"/>
            <w:gridSpan w:val="2"/>
            <w:vMerge w:val="restart"/>
            <w:vAlign w:val="center"/>
          </w:tcPr>
          <w:p w14:paraId="172FABB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1</w:t>
            </w:r>
          </w:p>
        </w:tc>
        <w:tc>
          <w:tcPr>
            <w:tcW w:w="567" w:type="dxa"/>
            <w:gridSpan w:val="2"/>
            <w:vMerge w:val="restart"/>
            <w:vAlign w:val="center"/>
          </w:tcPr>
          <w:p w14:paraId="1ADA7E3E"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1</w:t>
            </w:r>
          </w:p>
        </w:tc>
        <w:tc>
          <w:tcPr>
            <w:tcW w:w="709" w:type="dxa"/>
            <w:gridSpan w:val="2"/>
            <w:vMerge w:val="restart"/>
          </w:tcPr>
          <w:p w14:paraId="4B29DB4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val="restart"/>
          </w:tcPr>
          <w:p w14:paraId="1FCEFD7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4CF3C9AD" w14:textId="77777777" w:rsidTr="006978B0">
        <w:trPr>
          <w:trHeight w:val="1704"/>
        </w:trPr>
        <w:tc>
          <w:tcPr>
            <w:tcW w:w="660" w:type="dxa"/>
            <w:vMerge/>
          </w:tcPr>
          <w:p w14:paraId="7CD37EA8"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58AEF674"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4B31B10F"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4C625C06"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Thông hiểu</w:t>
            </w:r>
          </w:p>
          <w:p w14:paraId="74712845"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Trình bày được quá trình tổng hợp các chất song song với tích luỹ năng lượng.</w:t>
            </w:r>
            <w:r w:rsidRPr="003759B2">
              <w:rPr>
                <w:rFonts w:ascii="Times New Roman" w:eastAsia="Times New Roman" w:hAnsi="Times New Roman" w:cs="Times New Roman"/>
                <w:color w:val="FF0000"/>
                <w:sz w:val="24"/>
                <w:szCs w:val="24"/>
              </w:rPr>
              <w:t xml:space="preserve"> </w:t>
            </w:r>
          </w:p>
          <w:p w14:paraId="3422D3F5" w14:textId="77777777" w:rsidR="003759B2" w:rsidRPr="003759B2" w:rsidRDefault="003759B2" w:rsidP="003759B2">
            <w:pPr>
              <w:widowControl w:val="0"/>
              <w:tabs>
                <w:tab w:val="left" w:pos="332"/>
              </w:tabs>
              <w:spacing w:after="0"/>
              <w:ind w:right="95"/>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các giai đoạn phân giải hiếu khí (hô hấp tế bào)</w:t>
            </w:r>
          </w:p>
          <w:p w14:paraId="372A1F44" w14:textId="77777777" w:rsidR="003759B2" w:rsidRPr="003759B2" w:rsidRDefault="003759B2" w:rsidP="003759B2">
            <w:pPr>
              <w:widowControl w:val="0"/>
              <w:tabs>
                <w:tab w:val="left" w:pos="332"/>
              </w:tabs>
              <w:spacing w:after="0"/>
              <w:ind w:right="95"/>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Trình bày được các giai đoạn phân giải kị khí (lên men).</w:t>
            </w:r>
            <w:r w:rsidRPr="003759B2">
              <w:rPr>
                <w:rFonts w:ascii="Times New Roman" w:eastAsia="Times New Roman" w:hAnsi="Times New Roman" w:cs="Times New Roman"/>
                <w:color w:val="FF0000"/>
                <w:sz w:val="24"/>
                <w:szCs w:val="24"/>
              </w:rPr>
              <w:t xml:space="preserve"> </w:t>
            </w:r>
          </w:p>
          <w:p w14:paraId="65FE558F"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Trình bày được quá trình phân giải các chất song song với giải phóng năng lượng.</w:t>
            </w:r>
          </w:p>
        </w:tc>
        <w:tc>
          <w:tcPr>
            <w:tcW w:w="710" w:type="dxa"/>
            <w:gridSpan w:val="2"/>
            <w:vMerge/>
            <w:vAlign w:val="center"/>
          </w:tcPr>
          <w:p w14:paraId="69253154"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52E25050"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4F2FDD03"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7A3E8EA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367908F0" w14:textId="77777777" w:rsidTr="006978B0">
        <w:trPr>
          <w:trHeight w:val="1405"/>
        </w:trPr>
        <w:tc>
          <w:tcPr>
            <w:tcW w:w="660" w:type="dxa"/>
            <w:vMerge/>
          </w:tcPr>
          <w:p w14:paraId="3F8CDB6C"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619" w:type="dxa"/>
            <w:vMerge/>
            <w:vAlign w:val="center"/>
          </w:tcPr>
          <w:p w14:paraId="19CA9574" w14:textId="77777777" w:rsidR="003759B2" w:rsidRPr="003759B2" w:rsidRDefault="003759B2" w:rsidP="003759B2">
            <w:pPr>
              <w:widowControl w:val="0"/>
              <w:spacing w:after="0"/>
              <w:rPr>
                <w:rFonts w:ascii="Times New Roman" w:eastAsia="Times New Roman" w:hAnsi="Times New Roman" w:cs="Times New Roman"/>
                <w:i/>
                <w:color w:val="000000"/>
                <w:sz w:val="24"/>
                <w:szCs w:val="24"/>
              </w:rPr>
            </w:pPr>
          </w:p>
        </w:tc>
        <w:tc>
          <w:tcPr>
            <w:tcW w:w="1967" w:type="dxa"/>
            <w:vMerge/>
          </w:tcPr>
          <w:p w14:paraId="0BD4471B" w14:textId="77777777" w:rsidR="003759B2" w:rsidRPr="003759B2" w:rsidRDefault="003759B2" w:rsidP="003759B2">
            <w:pPr>
              <w:widowControl w:val="0"/>
              <w:spacing w:after="0"/>
              <w:jc w:val="both"/>
              <w:rPr>
                <w:rFonts w:ascii="Times New Roman" w:eastAsia="Times New Roman" w:hAnsi="Times New Roman" w:cs="Times New Roman"/>
                <w:i/>
                <w:color w:val="000000"/>
                <w:sz w:val="24"/>
                <w:szCs w:val="24"/>
              </w:rPr>
            </w:pPr>
          </w:p>
        </w:tc>
        <w:tc>
          <w:tcPr>
            <w:tcW w:w="7329" w:type="dxa"/>
            <w:vAlign w:val="center"/>
          </w:tcPr>
          <w:p w14:paraId="69B8809E"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Vận dụng</w:t>
            </w:r>
          </w:p>
          <w:p w14:paraId="662B14DF"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Phân tích được mối quan hệ giữa tổng hợp và phân giải các chất trong tế bào.</w:t>
            </w:r>
          </w:p>
          <w:p w14:paraId="1DCCA94C"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Lấy được ví dụ minh hoạ tổng hợp protein.</w:t>
            </w:r>
          </w:p>
          <w:p w14:paraId="4F878CDE"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Lấy được ví dụ minh hoạ tổng hợp lipid.</w:t>
            </w:r>
          </w:p>
          <w:p w14:paraId="1E340CB3" w14:textId="77777777" w:rsidR="003759B2" w:rsidRPr="003759B2" w:rsidRDefault="003759B2" w:rsidP="003759B2">
            <w:pPr>
              <w:widowControl w:val="0"/>
              <w:tabs>
                <w:tab w:val="left" w:pos="332"/>
              </w:tabs>
              <w:spacing w:after="0"/>
              <w:jc w:val="both"/>
              <w:rPr>
                <w:rFonts w:ascii="Times New Roman" w:eastAsia="Times New Roman" w:hAnsi="Times New Roman" w:cs="Times New Roman"/>
                <w:b/>
                <w:color w:val="000000"/>
                <w:sz w:val="24"/>
                <w:szCs w:val="24"/>
              </w:rPr>
            </w:pPr>
            <w:r w:rsidRPr="003759B2">
              <w:rPr>
                <w:rFonts w:ascii="Times New Roman" w:eastAsia="Times New Roman" w:hAnsi="Times New Roman" w:cs="Times New Roman"/>
                <w:color w:val="000000"/>
                <w:sz w:val="24"/>
                <w:szCs w:val="24"/>
              </w:rPr>
              <w:t>- Lấy được ví dụ minh hoạ tổng hợp carbohydrate.</w:t>
            </w:r>
          </w:p>
        </w:tc>
        <w:tc>
          <w:tcPr>
            <w:tcW w:w="710" w:type="dxa"/>
            <w:gridSpan w:val="2"/>
            <w:vMerge/>
            <w:vAlign w:val="center"/>
          </w:tcPr>
          <w:p w14:paraId="4DD7DFA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6DAC057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7B59E94F"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4358887D"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7773BB17" w14:textId="77777777" w:rsidTr="003759B2">
        <w:trPr>
          <w:trHeight w:val="317"/>
        </w:trPr>
        <w:tc>
          <w:tcPr>
            <w:tcW w:w="660" w:type="dxa"/>
            <w:vMerge w:val="restart"/>
          </w:tcPr>
          <w:p w14:paraId="5C58BDBF" w14:textId="77777777" w:rsidR="003759B2" w:rsidRPr="003759B2" w:rsidRDefault="003759B2" w:rsidP="003759B2">
            <w:pPr>
              <w:spacing w:after="0"/>
              <w:jc w:val="center"/>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9</w:t>
            </w:r>
          </w:p>
        </w:tc>
        <w:tc>
          <w:tcPr>
            <w:tcW w:w="1619" w:type="dxa"/>
            <w:vMerge w:val="restart"/>
            <w:vAlign w:val="center"/>
          </w:tcPr>
          <w:p w14:paraId="53742B11" w14:textId="77777777" w:rsidR="003759B2" w:rsidRPr="003759B2" w:rsidRDefault="003759B2" w:rsidP="003759B2">
            <w:pPr>
              <w:spacing w:after="0"/>
              <w:rPr>
                <w:rFonts w:ascii="Times New Roman" w:eastAsia="Times New Roman" w:hAnsi="Times New Roman" w:cs="Times New Roman"/>
                <w:b/>
                <w:sz w:val="24"/>
                <w:szCs w:val="24"/>
              </w:rPr>
            </w:pPr>
            <w:r w:rsidRPr="003759B2">
              <w:rPr>
                <w:rFonts w:ascii="Times New Roman" w:eastAsia="Times New Roman" w:hAnsi="Times New Roman" w:cs="Times New Roman"/>
                <w:b/>
                <w:sz w:val="24"/>
                <w:szCs w:val="24"/>
              </w:rPr>
              <w:t>Thông tin ở tế bào (2 tiết)</w:t>
            </w:r>
          </w:p>
        </w:tc>
        <w:tc>
          <w:tcPr>
            <w:tcW w:w="1967" w:type="dxa"/>
            <w:vMerge w:val="restart"/>
          </w:tcPr>
          <w:p w14:paraId="2AA50D7C" w14:textId="77777777" w:rsidR="003759B2" w:rsidRPr="003759B2" w:rsidRDefault="003759B2" w:rsidP="003759B2">
            <w:pPr>
              <w:widowControl w:val="0"/>
              <w:numPr>
                <w:ilvl w:val="0"/>
                <w:numId w:val="3"/>
              </w:numPr>
              <w:tabs>
                <w:tab w:val="left" w:pos="334"/>
              </w:tabs>
              <w:spacing w:after="0"/>
              <w:ind w:left="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Khái niệm</w:t>
            </w:r>
          </w:p>
          <w:p w14:paraId="19030D84" w14:textId="77777777" w:rsidR="003759B2" w:rsidRPr="003759B2" w:rsidRDefault="003759B2" w:rsidP="003759B2">
            <w:pPr>
              <w:widowControl w:val="0"/>
              <w:numPr>
                <w:ilvl w:val="0"/>
                <w:numId w:val="3"/>
              </w:numPr>
              <w:tabs>
                <w:tab w:val="left" w:pos="334"/>
              </w:tabs>
              <w:spacing w:after="0"/>
              <w:ind w:left="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Quá trình</w:t>
            </w:r>
          </w:p>
        </w:tc>
        <w:tc>
          <w:tcPr>
            <w:tcW w:w="7329" w:type="dxa"/>
            <w:vAlign w:val="center"/>
          </w:tcPr>
          <w:p w14:paraId="252A2EA9"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b/>
                <w:color w:val="000000"/>
                <w:sz w:val="24"/>
                <w:szCs w:val="24"/>
              </w:rPr>
              <w:t>Nhận biết</w:t>
            </w:r>
            <w:r w:rsidRPr="003759B2">
              <w:rPr>
                <w:rFonts w:ascii="Times New Roman" w:eastAsia="Times New Roman" w:hAnsi="Times New Roman" w:cs="Times New Roman"/>
                <w:color w:val="000000"/>
                <w:sz w:val="24"/>
                <w:szCs w:val="24"/>
              </w:rPr>
              <w:t xml:space="preserve"> </w:t>
            </w:r>
          </w:p>
          <w:p w14:paraId="5E4CDB97" w14:textId="77777777" w:rsidR="003759B2" w:rsidRPr="003759B2"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 Nêu được khái niệm về thông tin giữa các tế bào.</w:t>
            </w:r>
            <w:r w:rsidRPr="003759B2">
              <w:rPr>
                <w:rFonts w:ascii="Times New Roman" w:eastAsia="Times New Roman" w:hAnsi="Times New Roman" w:cs="Times New Roman"/>
                <w:color w:val="FF0000"/>
                <w:sz w:val="24"/>
                <w:szCs w:val="24"/>
              </w:rPr>
              <w:t xml:space="preserve"> </w:t>
            </w:r>
          </w:p>
        </w:tc>
        <w:tc>
          <w:tcPr>
            <w:tcW w:w="710" w:type="dxa"/>
            <w:gridSpan w:val="2"/>
            <w:vMerge w:val="restart"/>
            <w:vAlign w:val="center"/>
          </w:tcPr>
          <w:p w14:paraId="459113A9"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1</w:t>
            </w:r>
          </w:p>
        </w:tc>
        <w:tc>
          <w:tcPr>
            <w:tcW w:w="567" w:type="dxa"/>
            <w:gridSpan w:val="2"/>
            <w:vMerge w:val="restart"/>
            <w:vAlign w:val="center"/>
          </w:tcPr>
          <w:p w14:paraId="69AC122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val="restart"/>
          </w:tcPr>
          <w:p w14:paraId="09409718"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val="restart"/>
          </w:tcPr>
          <w:p w14:paraId="0DF1270C"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41344D" w14:paraId="3DC5623C" w14:textId="77777777" w:rsidTr="006978B0">
        <w:trPr>
          <w:trHeight w:val="172"/>
        </w:trPr>
        <w:tc>
          <w:tcPr>
            <w:tcW w:w="660" w:type="dxa"/>
            <w:vMerge/>
          </w:tcPr>
          <w:p w14:paraId="2DDD695A"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619" w:type="dxa"/>
            <w:vMerge/>
            <w:vAlign w:val="center"/>
          </w:tcPr>
          <w:p w14:paraId="221F6F40" w14:textId="77777777" w:rsidR="003759B2" w:rsidRPr="003759B2" w:rsidRDefault="003759B2" w:rsidP="003759B2">
            <w:pPr>
              <w:widowControl w:val="0"/>
              <w:spacing w:after="0"/>
              <w:rPr>
                <w:rFonts w:ascii="Times New Roman" w:eastAsia="Times New Roman" w:hAnsi="Times New Roman" w:cs="Times New Roman"/>
                <w:b/>
                <w:i/>
                <w:color w:val="000000"/>
                <w:sz w:val="24"/>
                <w:szCs w:val="24"/>
              </w:rPr>
            </w:pPr>
          </w:p>
        </w:tc>
        <w:tc>
          <w:tcPr>
            <w:tcW w:w="1967" w:type="dxa"/>
            <w:vMerge/>
          </w:tcPr>
          <w:p w14:paraId="2AFB9DA7" w14:textId="77777777" w:rsidR="003759B2" w:rsidRPr="003759B2" w:rsidRDefault="003759B2" w:rsidP="003759B2">
            <w:pPr>
              <w:widowControl w:val="0"/>
              <w:spacing w:after="0"/>
              <w:jc w:val="both"/>
              <w:rPr>
                <w:rFonts w:ascii="Times New Roman" w:eastAsia="Times New Roman" w:hAnsi="Times New Roman" w:cs="Times New Roman"/>
                <w:b/>
                <w:i/>
                <w:color w:val="000000"/>
                <w:sz w:val="24"/>
                <w:szCs w:val="24"/>
              </w:rPr>
            </w:pPr>
          </w:p>
        </w:tc>
        <w:tc>
          <w:tcPr>
            <w:tcW w:w="7329" w:type="dxa"/>
            <w:vAlign w:val="center"/>
          </w:tcPr>
          <w:p w14:paraId="11DBDA60" w14:textId="77777777" w:rsidR="003759B2" w:rsidRPr="003759B2" w:rsidRDefault="003759B2" w:rsidP="003759B2">
            <w:pPr>
              <w:widowControl w:val="0"/>
              <w:tabs>
                <w:tab w:val="left" w:pos="332"/>
              </w:tabs>
              <w:spacing w:after="0"/>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Thông hiểu</w:t>
            </w:r>
          </w:p>
          <w:p w14:paraId="16274F72" w14:textId="7617D652" w:rsidR="003759B2" w:rsidRPr="0041344D" w:rsidRDefault="003759B2" w:rsidP="003759B2">
            <w:pPr>
              <w:widowControl w:val="0"/>
              <w:tabs>
                <w:tab w:val="left" w:pos="332"/>
              </w:tabs>
              <w:spacing w:after="0"/>
              <w:jc w:val="both"/>
              <w:rPr>
                <w:rFonts w:ascii="Times New Roman" w:eastAsia="Times New Roman" w:hAnsi="Times New Roman" w:cs="Times New Roman"/>
                <w:color w:val="000000"/>
                <w:sz w:val="24"/>
                <w:szCs w:val="24"/>
              </w:rPr>
            </w:pPr>
            <w:r w:rsidRPr="003759B2">
              <w:rPr>
                <w:rFonts w:ascii="Times New Roman" w:eastAsia="Times New Roman" w:hAnsi="Times New Roman" w:cs="Times New Roman"/>
                <w:color w:val="000000"/>
                <w:sz w:val="24"/>
                <w:szCs w:val="24"/>
              </w:rPr>
              <w:t>Dựa vào sơ đồ thông tin giữa các tế bào, trình bày được các quá trình:</w:t>
            </w:r>
            <w:r w:rsidRPr="0041344D">
              <w:rPr>
                <w:rFonts w:ascii="Times New Roman" w:eastAsia="Times New Roman" w:hAnsi="Times New Roman" w:cs="Times New Roman"/>
                <w:color w:val="000000"/>
                <w:sz w:val="24"/>
                <w:szCs w:val="24"/>
              </w:rPr>
              <w:t xml:space="preserve"> </w:t>
            </w:r>
            <w:r w:rsidRPr="003759B2">
              <w:rPr>
                <w:rFonts w:ascii="Times New Roman" w:eastAsia="Times New Roman" w:hAnsi="Times New Roman" w:cs="Times New Roman"/>
                <w:color w:val="000000"/>
                <w:sz w:val="24"/>
                <w:szCs w:val="24"/>
              </w:rPr>
              <w:t>Tiếp nhận</w:t>
            </w:r>
            <w:r w:rsidRPr="0041344D">
              <w:rPr>
                <w:rFonts w:ascii="Times New Roman" w:eastAsia="Times New Roman" w:hAnsi="Times New Roman" w:cs="Times New Roman"/>
                <w:color w:val="000000"/>
                <w:sz w:val="24"/>
                <w:szCs w:val="24"/>
              </w:rPr>
              <w:t xml:space="preserve">; </w:t>
            </w:r>
            <w:r w:rsidRPr="003759B2">
              <w:rPr>
                <w:rFonts w:ascii="Times New Roman" w:eastAsia="Times New Roman" w:hAnsi="Times New Roman" w:cs="Times New Roman"/>
                <w:color w:val="000000"/>
                <w:sz w:val="24"/>
                <w:szCs w:val="24"/>
              </w:rPr>
              <w:t>Truyền tin</w:t>
            </w:r>
            <w:r w:rsidRPr="0041344D">
              <w:rPr>
                <w:rFonts w:ascii="Times New Roman" w:eastAsia="Times New Roman" w:hAnsi="Times New Roman" w:cs="Times New Roman"/>
                <w:color w:val="000000"/>
                <w:sz w:val="24"/>
                <w:szCs w:val="24"/>
              </w:rPr>
              <w:t xml:space="preserve">; </w:t>
            </w:r>
            <w:r w:rsidRPr="003759B2">
              <w:rPr>
                <w:rFonts w:ascii="Times New Roman" w:eastAsia="Times New Roman" w:hAnsi="Times New Roman" w:cs="Times New Roman"/>
                <w:color w:val="000000"/>
                <w:sz w:val="24"/>
                <w:szCs w:val="24"/>
              </w:rPr>
              <w:t>Đáp ứng</w:t>
            </w:r>
            <w:r w:rsidRPr="0041344D">
              <w:rPr>
                <w:rFonts w:ascii="Times New Roman" w:eastAsia="Times New Roman" w:hAnsi="Times New Roman" w:cs="Times New Roman"/>
                <w:color w:val="000000"/>
                <w:sz w:val="24"/>
                <w:szCs w:val="24"/>
              </w:rPr>
              <w:t xml:space="preserve">. </w:t>
            </w:r>
          </w:p>
        </w:tc>
        <w:tc>
          <w:tcPr>
            <w:tcW w:w="710" w:type="dxa"/>
            <w:gridSpan w:val="2"/>
            <w:vMerge/>
            <w:vAlign w:val="center"/>
          </w:tcPr>
          <w:p w14:paraId="7D1F8F11"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567" w:type="dxa"/>
            <w:gridSpan w:val="2"/>
            <w:vMerge/>
            <w:vAlign w:val="center"/>
          </w:tcPr>
          <w:p w14:paraId="3EC08A65"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09" w:type="dxa"/>
            <w:gridSpan w:val="2"/>
            <w:vMerge/>
          </w:tcPr>
          <w:p w14:paraId="7B8A0B0C"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c>
          <w:tcPr>
            <w:tcW w:w="715" w:type="dxa"/>
            <w:gridSpan w:val="2"/>
            <w:vMerge/>
          </w:tcPr>
          <w:p w14:paraId="79D6BAB3"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color w:val="000000"/>
                <w:sz w:val="24"/>
                <w:szCs w:val="24"/>
              </w:rPr>
            </w:pPr>
          </w:p>
        </w:tc>
      </w:tr>
      <w:tr w:rsidR="003759B2" w:rsidRPr="003759B2" w14:paraId="26806B7B" w14:textId="77777777" w:rsidTr="006978B0">
        <w:trPr>
          <w:trHeight w:val="37"/>
        </w:trPr>
        <w:tc>
          <w:tcPr>
            <w:tcW w:w="660" w:type="dxa"/>
          </w:tcPr>
          <w:p w14:paraId="58565F5A" w14:textId="77777777" w:rsidR="003759B2" w:rsidRPr="003759B2" w:rsidRDefault="003759B2" w:rsidP="003759B2">
            <w:pPr>
              <w:spacing w:after="0"/>
              <w:jc w:val="center"/>
              <w:rPr>
                <w:rFonts w:ascii="Times New Roman" w:eastAsia="Times New Roman" w:hAnsi="Times New Roman" w:cs="Times New Roman"/>
                <w:b/>
                <w:sz w:val="24"/>
                <w:szCs w:val="24"/>
              </w:rPr>
            </w:pPr>
          </w:p>
        </w:tc>
        <w:tc>
          <w:tcPr>
            <w:tcW w:w="10922" w:type="dxa"/>
            <w:gridSpan w:val="4"/>
            <w:vAlign w:val="center"/>
          </w:tcPr>
          <w:p w14:paraId="0494EB72" w14:textId="77777777" w:rsidR="003759B2" w:rsidRPr="003759B2" w:rsidRDefault="003759B2" w:rsidP="003759B2">
            <w:pPr>
              <w:widowControl w:val="0"/>
              <w:tabs>
                <w:tab w:val="left" w:pos="332"/>
              </w:tabs>
              <w:spacing w:after="0"/>
              <w:jc w:val="center"/>
              <w:rPr>
                <w:rFonts w:ascii="Times New Roman" w:eastAsia="Times New Roman" w:hAnsi="Times New Roman" w:cs="Times New Roman"/>
                <w:b/>
                <w:color w:val="000000"/>
                <w:sz w:val="24"/>
                <w:szCs w:val="24"/>
              </w:rPr>
            </w:pPr>
            <w:r w:rsidRPr="003759B2">
              <w:rPr>
                <w:rFonts w:ascii="Times New Roman" w:eastAsia="Times New Roman" w:hAnsi="Times New Roman" w:cs="Times New Roman"/>
                <w:b/>
                <w:color w:val="000000"/>
                <w:sz w:val="24"/>
                <w:szCs w:val="24"/>
              </w:rPr>
              <w:t>Tổng</w:t>
            </w:r>
          </w:p>
        </w:tc>
        <w:tc>
          <w:tcPr>
            <w:tcW w:w="709" w:type="dxa"/>
            <w:gridSpan w:val="2"/>
          </w:tcPr>
          <w:p w14:paraId="60192F88" w14:textId="2E254EC8" w:rsidR="003759B2" w:rsidRPr="00971C83" w:rsidRDefault="00971C83" w:rsidP="003759B2">
            <w:pPr>
              <w:widowControl w:val="0"/>
              <w:tabs>
                <w:tab w:val="left" w:pos="332"/>
              </w:tabs>
              <w:spacing w:after="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16</w:t>
            </w:r>
          </w:p>
        </w:tc>
        <w:tc>
          <w:tcPr>
            <w:tcW w:w="567" w:type="dxa"/>
            <w:gridSpan w:val="2"/>
          </w:tcPr>
          <w:p w14:paraId="41415A4F" w14:textId="3AED96EF" w:rsidR="003759B2" w:rsidRPr="00971C83" w:rsidRDefault="00971C83" w:rsidP="003759B2">
            <w:pPr>
              <w:widowControl w:val="0"/>
              <w:tabs>
                <w:tab w:val="left" w:pos="332"/>
              </w:tabs>
              <w:spacing w:after="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12</w:t>
            </w:r>
          </w:p>
        </w:tc>
        <w:tc>
          <w:tcPr>
            <w:tcW w:w="709" w:type="dxa"/>
            <w:gridSpan w:val="2"/>
          </w:tcPr>
          <w:p w14:paraId="033263BE" w14:textId="72940FE0" w:rsidR="003759B2" w:rsidRPr="00971C83" w:rsidRDefault="00971C83" w:rsidP="003759B2">
            <w:pPr>
              <w:widowControl w:val="0"/>
              <w:tabs>
                <w:tab w:val="left" w:pos="332"/>
              </w:tabs>
              <w:spacing w:after="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2</w:t>
            </w:r>
          </w:p>
        </w:tc>
        <w:tc>
          <w:tcPr>
            <w:tcW w:w="709" w:type="dxa"/>
          </w:tcPr>
          <w:p w14:paraId="3F2917BC" w14:textId="3531E8EE" w:rsidR="003759B2" w:rsidRPr="00971C83" w:rsidRDefault="00971C83" w:rsidP="003759B2">
            <w:pPr>
              <w:widowControl w:val="0"/>
              <w:tabs>
                <w:tab w:val="left" w:pos="332"/>
              </w:tabs>
              <w:spacing w:after="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w:t>
            </w:r>
          </w:p>
        </w:tc>
      </w:tr>
    </w:tbl>
    <w:p w14:paraId="3A8E4B85" w14:textId="77777777" w:rsidR="00D84F58" w:rsidRPr="003759B2" w:rsidRDefault="00D84F58" w:rsidP="003759B2">
      <w:pPr>
        <w:spacing w:after="0"/>
        <w:rPr>
          <w:rFonts w:ascii="Times New Roman" w:hAnsi="Times New Roman" w:cs="Times New Roman"/>
          <w:sz w:val="24"/>
          <w:szCs w:val="24"/>
        </w:rPr>
      </w:pPr>
    </w:p>
    <w:sectPr w:rsidR="00D84F58" w:rsidRPr="003759B2" w:rsidSect="003759B2">
      <w:pgSz w:w="16840" w:h="11907" w:orient="landscape"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D7DA6"/>
    <w:multiLevelType w:val="singleLevel"/>
    <w:tmpl w:val="612D7DA6"/>
    <w:lvl w:ilvl="0">
      <w:start w:val="1"/>
      <w:numFmt w:val="upperRoman"/>
      <w:suff w:val="space"/>
      <w:lvlText w:val="%1."/>
      <w:lvlJc w:val="left"/>
    </w:lvl>
  </w:abstractNum>
  <w:abstractNum w:abstractNumId="1" w15:restartNumberingAfterBreak="0">
    <w:nsid w:val="6AA1761D"/>
    <w:multiLevelType w:val="multilevel"/>
    <w:tmpl w:val="6AA1761D"/>
    <w:lvl w:ilvl="0">
      <w:numFmt w:val="bullet"/>
      <w:lvlText w:val="−"/>
      <w:lvlJc w:val="left"/>
      <w:pPr>
        <w:ind w:left="333" w:hanging="226"/>
      </w:pPr>
      <w:rPr>
        <w:rFonts w:ascii="Noto Sans Symbols" w:eastAsia="Noto Sans Symbols" w:hAnsi="Noto Sans Symbols" w:cs="Noto Sans Symbols"/>
        <w:sz w:val="28"/>
        <w:szCs w:val="28"/>
      </w:rPr>
    </w:lvl>
    <w:lvl w:ilvl="1">
      <w:numFmt w:val="bullet"/>
      <w:lvlText w:val="•"/>
      <w:lvlJc w:val="left"/>
      <w:pPr>
        <w:ind w:left="654" w:hanging="225"/>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 w15:restartNumberingAfterBreak="0">
    <w:nsid w:val="76849EFF"/>
    <w:multiLevelType w:val="singleLevel"/>
    <w:tmpl w:val="76849EFF"/>
    <w:lvl w:ilvl="0">
      <w:start w:val="1"/>
      <w:numFmt w:val="decimal"/>
      <w:suff w:val="space"/>
      <w:lvlText w:val="%1."/>
      <w:lvlJc w:val="left"/>
    </w:lvl>
  </w:abstractNum>
  <w:num w:numId="1" w16cid:durableId="1115490816">
    <w:abstractNumId w:val="0"/>
  </w:num>
  <w:num w:numId="2" w16cid:durableId="190648905">
    <w:abstractNumId w:val="2"/>
  </w:num>
  <w:num w:numId="3" w16cid:durableId="1650792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25"/>
    <w:rsid w:val="001111CB"/>
    <w:rsid w:val="00124E21"/>
    <w:rsid w:val="00170D32"/>
    <w:rsid w:val="001952F0"/>
    <w:rsid w:val="0024119B"/>
    <w:rsid w:val="0024743D"/>
    <w:rsid w:val="003101C4"/>
    <w:rsid w:val="003759B2"/>
    <w:rsid w:val="00405144"/>
    <w:rsid w:val="0041344D"/>
    <w:rsid w:val="00436343"/>
    <w:rsid w:val="00465028"/>
    <w:rsid w:val="004C455A"/>
    <w:rsid w:val="005D0C93"/>
    <w:rsid w:val="00847774"/>
    <w:rsid w:val="00870523"/>
    <w:rsid w:val="00971C83"/>
    <w:rsid w:val="00AB3788"/>
    <w:rsid w:val="00AB7748"/>
    <w:rsid w:val="00B117AD"/>
    <w:rsid w:val="00B50625"/>
    <w:rsid w:val="00BE7650"/>
    <w:rsid w:val="00C065CB"/>
    <w:rsid w:val="00D84F58"/>
    <w:rsid w:val="00E6600F"/>
    <w:rsid w:val="00EB6B3A"/>
    <w:rsid w:val="00EC17BC"/>
    <w:rsid w:val="00F451AD"/>
    <w:rsid w:val="00F80469"/>
    <w:rsid w:val="00FA77DB"/>
    <w:rsid w:val="00FD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80AE"/>
  <w15:chartTrackingRefBased/>
  <w15:docId w15:val="{8A620B6C-BC62-4941-AF27-C225E3EA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625"/>
    <w:pPr>
      <w:spacing w:after="200" w:line="276" w:lineRule="auto"/>
    </w:pPr>
    <w:rPr>
      <w:rFonts w:ascii="Calibri" w:eastAsia="Calibri" w:hAnsi="Calibri" w:cs="Calibri"/>
      <w:lang w:eastAsia="en-SG"/>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qFormat/>
    <w:rsid w:val="00B50625"/>
    <w:pPr>
      <w:spacing w:beforeAutospacing="1" w:after="0" w:afterAutospacing="1" w:line="259" w:lineRule="auto"/>
    </w:pPr>
    <w:rPr>
      <w:rFonts w:ascii="Times New Roman" w:eastAsia="SimSun" w:hAnsi="Times New Roman" w:cs="Times New Roman"/>
      <w:sz w:val="24"/>
      <w:szCs w:val="24"/>
      <w:lang w:eastAsia="zh-CN"/>
    </w:rPr>
  </w:style>
  <w:style w:type="character" w:styleId="Strong">
    <w:name w:val="Strong"/>
    <w:basedOn w:val="DefaultParagraphFont"/>
    <w:qFormat/>
    <w:rsid w:val="00B50625"/>
    <w:rPr>
      <w:b/>
      <w:bCs/>
    </w:rPr>
  </w:style>
  <w:style w:type="table" w:customStyle="1" w:styleId="Style111">
    <w:name w:val="_Style 111"/>
    <w:basedOn w:val="TableNormal"/>
    <w:qFormat/>
    <w:rsid w:val="00B50625"/>
    <w:pPr>
      <w:spacing w:after="0" w:line="240" w:lineRule="auto"/>
    </w:pPr>
    <w:rPr>
      <w:rFonts w:ascii="Times New Roman" w:eastAsia="SimSun" w:hAnsi="Times New Roman" w:cs="Times New Roman"/>
      <w:sz w:val="20"/>
      <w:szCs w:val="20"/>
      <w:lang w:val="vi-VN" w:eastAsia="vi-VN"/>
    </w:rPr>
    <w:tblPr>
      <w:tblCellMar>
        <w:top w:w="100" w:type="dxa"/>
        <w:left w:w="100" w:type="dxa"/>
        <w:bottom w:w="100" w:type="dxa"/>
        <w:right w:w="100" w:type="dxa"/>
      </w:tblCellMar>
    </w:tblPr>
  </w:style>
  <w:style w:type="table" w:customStyle="1" w:styleId="Style112">
    <w:name w:val="_Style 112"/>
    <w:basedOn w:val="TableNormal"/>
    <w:qFormat/>
    <w:rsid w:val="00B50625"/>
    <w:pPr>
      <w:spacing w:after="0" w:line="240" w:lineRule="auto"/>
    </w:pPr>
    <w:rPr>
      <w:rFonts w:ascii="Times New Roman" w:eastAsia="SimSun" w:hAnsi="Times New Roman" w:cs="Times New Roman"/>
      <w:sz w:val="20"/>
      <w:szCs w:val="20"/>
      <w:lang w:val="vi-VN" w:eastAsia="vi-VN"/>
    </w:rPr>
    <w:tblPr>
      <w:tblCellMar>
        <w:top w:w="100" w:type="dxa"/>
        <w:left w:w="100" w:type="dxa"/>
        <w:bottom w:w="100" w:type="dxa"/>
        <w:right w:w="100" w:type="dxa"/>
      </w:tblCellMar>
    </w:tblPr>
  </w:style>
  <w:style w:type="paragraph" w:customStyle="1" w:styleId="Normal0">
    <w:name w:val="Normal_0"/>
    <w:qFormat/>
    <w:rsid w:val="00B50625"/>
    <w:pPr>
      <w:widowControl w:val="0"/>
      <w:spacing w:after="0" w:line="240" w:lineRule="auto"/>
    </w:pPr>
    <w:rPr>
      <w:rFonts w:ascii="Calibri" w:eastAsia="Calibri" w:hAnsi="Calibri" w:cs="Times New Roman"/>
      <w:sz w:val="20"/>
      <w:szCs w:val="20"/>
    </w:rPr>
  </w:style>
  <w:style w:type="paragraph" w:styleId="ListParagraph">
    <w:name w:val="List Paragraph"/>
    <w:basedOn w:val="Normal"/>
    <w:uiPriority w:val="34"/>
    <w:qFormat/>
    <w:rsid w:val="00B50625"/>
    <w:pPr>
      <w:ind w:left="720"/>
      <w:contextualSpacing/>
    </w:pPr>
  </w:style>
  <w:style w:type="character" w:customStyle="1" w:styleId="YoungMixChar">
    <w:name w:val="YoungMix_Char"/>
    <w:qFormat/>
    <w:rsid w:val="00B50625"/>
    <w:rPr>
      <w:rFonts w:ascii="Times New Roman" w:hAnsi="Times New Roman"/>
      <w:sz w:val="24"/>
    </w:rPr>
  </w:style>
  <w:style w:type="paragraph" w:styleId="NoSpacing">
    <w:name w:val="No Spacing"/>
    <w:uiPriority w:val="1"/>
    <w:qFormat/>
    <w:rsid w:val="00F80469"/>
    <w:pPr>
      <w:spacing w:after="0" w:line="240" w:lineRule="auto"/>
    </w:pPr>
  </w:style>
  <w:style w:type="table" w:customStyle="1" w:styleId="Style108">
    <w:name w:val="_Style 108"/>
    <w:basedOn w:val="TableNormal"/>
    <w:qFormat/>
    <w:rsid w:val="00B117AD"/>
    <w:pPr>
      <w:spacing w:after="0" w:line="240" w:lineRule="auto"/>
    </w:pPr>
    <w:rPr>
      <w:rFonts w:ascii="Times New Roman" w:eastAsia="SimSun" w:hAnsi="Times New Roman" w:cs="Times New Roman"/>
      <w:sz w:val="20"/>
      <w:szCs w:val="20"/>
      <w:lang w:val="vi-VN" w:eastAsia="vi-VN"/>
    </w:rPr>
    <w:tblPr>
      <w:tblCellMar>
        <w:top w:w="100" w:type="dxa"/>
        <w:left w:w="100" w:type="dxa"/>
        <w:bottom w:w="100" w:type="dxa"/>
        <w:right w:w="100" w:type="dxa"/>
      </w:tblCellMar>
    </w:tblPr>
  </w:style>
  <w:style w:type="table" w:customStyle="1" w:styleId="Style109">
    <w:name w:val="_Style 109"/>
    <w:basedOn w:val="TableNormal"/>
    <w:qFormat/>
    <w:rsid w:val="00B117AD"/>
    <w:pPr>
      <w:spacing w:after="0" w:line="240" w:lineRule="auto"/>
    </w:pPr>
    <w:rPr>
      <w:rFonts w:ascii="Times New Roman" w:eastAsia="SimSun" w:hAnsi="Times New Roman" w:cs="Times New Roman"/>
      <w:sz w:val="20"/>
      <w:szCs w:val="20"/>
      <w:lang w:val="vi-VN" w:eastAsia="vi-VN"/>
    </w:rPr>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4053">
      <w:bodyDiv w:val="1"/>
      <w:marLeft w:val="0"/>
      <w:marRight w:val="0"/>
      <w:marTop w:val="0"/>
      <w:marBottom w:val="0"/>
      <w:divBdr>
        <w:top w:val="none" w:sz="0" w:space="0" w:color="auto"/>
        <w:left w:val="none" w:sz="0" w:space="0" w:color="auto"/>
        <w:bottom w:val="none" w:sz="0" w:space="0" w:color="auto"/>
        <w:right w:val="none" w:sz="0" w:space="0" w:color="auto"/>
      </w:divBdr>
    </w:div>
    <w:div w:id="273482768">
      <w:bodyDiv w:val="1"/>
      <w:marLeft w:val="0"/>
      <w:marRight w:val="0"/>
      <w:marTop w:val="0"/>
      <w:marBottom w:val="0"/>
      <w:divBdr>
        <w:top w:val="none" w:sz="0" w:space="0" w:color="auto"/>
        <w:left w:val="none" w:sz="0" w:space="0" w:color="auto"/>
        <w:bottom w:val="none" w:sz="0" w:space="0" w:color="auto"/>
        <w:right w:val="none" w:sz="0" w:space="0" w:color="auto"/>
      </w:divBdr>
    </w:div>
    <w:div w:id="388186712">
      <w:bodyDiv w:val="1"/>
      <w:marLeft w:val="0"/>
      <w:marRight w:val="0"/>
      <w:marTop w:val="0"/>
      <w:marBottom w:val="0"/>
      <w:divBdr>
        <w:top w:val="none" w:sz="0" w:space="0" w:color="auto"/>
        <w:left w:val="none" w:sz="0" w:space="0" w:color="auto"/>
        <w:bottom w:val="none" w:sz="0" w:space="0" w:color="auto"/>
        <w:right w:val="none" w:sz="0" w:space="0" w:color="auto"/>
      </w:divBdr>
    </w:div>
    <w:div w:id="453136546">
      <w:bodyDiv w:val="1"/>
      <w:marLeft w:val="0"/>
      <w:marRight w:val="0"/>
      <w:marTop w:val="0"/>
      <w:marBottom w:val="0"/>
      <w:divBdr>
        <w:top w:val="none" w:sz="0" w:space="0" w:color="auto"/>
        <w:left w:val="none" w:sz="0" w:space="0" w:color="auto"/>
        <w:bottom w:val="none" w:sz="0" w:space="0" w:color="auto"/>
        <w:right w:val="none" w:sz="0" w:space="0" w:color="auto"/>
      </w:divBdr>
    </w:div>
    <w:div w:id="910311193">
      <w:bodyDiv w:val="1"/>
      <w:marLeft w:val="0"/>
      <w:marRight w:val="0"/>
      <w:marTop w:val="0"/>
      <w:marBottom w:val="0"/>
      <w:divBdr>
        <w:top w:val="none" w:sz="0" w:space="0" w:color="auto"/>
        <w:left w:val="none" w:sz="0" w:space="0" w:color="auto"/>
        <w:bottom w:val="none" w:sz="0" w:space="0" w:color="auto"/>
        <w:right w:val="none" w:sz="0" w:space="0" w:color="auto"/>
      </w:divBdr>
    </w:div>
    <w:div w:id="983899745">
      <w:bodyDiv w:val="1"/>
      <w:marLeft w:val="0"/>
      <w:marRight w:val="0"/>
      <w:marTop w:val="0"/>
      <w:marBottom w:val="0"/>
      <w:divBdr>
        <w:top w:val="none" w:sz="0" w:space="0" w:color="auto"/>
        <w:left w:val="none" w:sz="0" w:space="0" w:color="auto"/>
        <w:bottom w:val="none" w:sz="0" w:space="0" w:color="auto"/>
        <w:right w:val="none" w:sz="0" w:space="0" w:color="auto"/>
      </w:divBdr>
    </w:div>
    <w:div w:id="1008630197">
      <w:bodyDiv w:val="1"/>
      <w:marLeft w:val="0"/>
      <w:marRight w:val="0"/>
      <w:marTop w:val="0"/>
      <w:marBottom w:val="0"/>
      <w:divBdr>
        <w:top w:val="none" w:sz="0" w:space="0" w:color="auto"/>
        <w:left w:val="none" w:sz="0" w:space="0" w:color="auto"/>
        <w:bottom w:val="none" w:sz="0" w:space="0" w:color="auto"/>
        <w:right w:val="none" w:sz="0" w:space="0" w:color="auto"/>
      </w:divBdr>
    </w:div>
    <w:div w:id="1074471219">
      <w:bodyDiv w:val="1"/>
      <w:marLeft w:val="0"/>
      <w:marRight w:val="0"/>
      <w:marTop w:val="0"/>
      <w:marBottom w:val="0"/>
      <w:divBdr>
        <w:top w:val="none" w:sz="0" w:space="0" w:color="auto"/>
        <w:left w:val="none" w:sz="0" w:space="0" w:color="auto"/>
        <w:bottom w:val="none" w:sz="0" w:space="0" w:color="auto"/>
        <w:right w:val="none" w:sz="0" w:space="0" w:color="auto"/>
      </w:divBdr>
    </w:div>
    <w:div w:id="1300572467">
      <w:bodyDiv w:val="1"/>
      <w:marLeft w:val="0"/>
      <w:marRight w:val="0"/>
      <w:marTop w:val="0"/>
      <w:marBottom w:val="0"/>
      <w:divBdr>
        <w:top w:val="none" w:sz="0" w:space="0" w:color="auto"/>
        <w:left w:val="none" w:sz="0" w:space="0" w:color="auto"/>
        <w:bottom w:val="none" w:sz="0" w:space="0" w:color="auto"/>
        <w:right w:val="none" w:sz="0" w:space="0" w:color="auto"/>
      </w:divBdr>
    </w:div>
    <w:div w:id="1382249020">
      <w:bodyDiv w:val="1"/>
      <w:marLeft w:val="0"/>
      <w:marRight w:val="0"/>
      <w:marTop w:val="0"/>
      <w:marBottom w:val="0"/>
      <w:divBdr>
        <w:top w:val="none" w:sz="0" w:space="0" w:color="auto"/>
        <w:left w:val="none" w:sz="0" w:space="0" w:color="auto"/>
        <w:bottom w:val="none" w:sz="0" w:space="0" w:color="auto"/>
        <w:right w:val="none" w:sz="0" w:space="0" w:color="auto"/>
      </w:divBdr>
    </w:div>
    <w:div w:id="1451246529">
      <w:bodyDiv w:val="1"/>
      <w:marLeft w:val="0"/>
      <w:marRight w:val="0"/>
      <w:marTop w:val="0"/>
      <w:marBottom w:val="0"/>
      <w:divBdr>
        <w:top w:val="none" w:sz="0" w:space="0" w:color="auto"/>
        <w:left w:val="none" w:sz="0" w:space="0" w:color="auto"/>
        <w:bottom w:val="none" w:sz="0" w:space="0" w:color="auto"/>
        <w:right w:val="none" w:sz="0" w:space="0" w:color="auto"/>
      </w:divBdr>
    </w:div>
    <w:div w:id="1476609652">
      <w:bodyDiv w:val="1"/>
      <w:marLeft w:val="0"/>
      <w:marRight w:val="0"/>
      <w:marTop w:val="0"/>
      <w:marBottom w:val="0"/>
      <w:divBdr>
        <w:top w:val="none" w:sz="0" w:space="0" w:color="auto"/>
        <w:left w:val="none" w:sz="0" w:space="0" w:color="auto"/>
        <w:bottom w:val="none" w:sz="0" w:space="0" w:color="auto"/>
        <w:right w:val="none" w:sz="0" w:space="0" w:color="auto"/>
      </w:divBdr>
    </w:div>
    <w:div w:id="1490242700">
      <w:bodyDiv w:val="1"/>
      <w:marLeft w:val="0"/>
      <w:marRight w:val="0"/>
      <w:marTop w:val="0"/>
      <w:marBottom w:val="0"/>
      <w:divBdr>
        <w:top w:val="none" w:sz="0" w:space="0" w:color="auto"/>
        <w:left w:val="none" w:sz="0" w:space="0" w:color="auto"/>
        <w:bottom w:val="none" w:sz="0" w:space="0" w:color="auto"/>
        <w:right w:val="none" w:sz="0" w:space="0" w:color="auto"/>
      </w:divBdr>
    </w:div>
    <w:div w:id="1518544123">
      <w:bodyDiv w:val="1"/>
      <w:marLeft w:val="0"/>
      <w:marRight w:val="0"/>
      <w:marTop w:val="0"/>
      <w:marBottom w:val="0"/>
      <w:divBdr>
        <w:top w:val="none" w:sz="0" w:space="0" w:color="auto"/>
        <w:left w:val="none" w:sz="0" w:space="0" w:color="auto"/>
        <w:bottom w:val="none" w:sz="0" w:space="0" w:color="auto"/>
        <w:right w:val="none" w:sz="0" w:space="0" w:color="auto"/>
      </w:divBdr>
    </w:div>
    <w:div w:id="1545945890">
      <w:bodyDiv w:val="1"/>
      <w:marLeft w:val="0"/>
      <w:marRight w:val="0"/>
      <w:marTop w:val="0"/>
      <w:marBottom w:val="0"/>
      <w:divBdr>
        <w:top w:val="none" w:sz="0" w:space="0" w:color="auto"/>
        <w:left w:val="none" w:sz="0" w:space="0" w:color="auto"/>
        <w:bottom w:val="none" w:sz="0" w:space="0" w:color="auto"/>
        <w:right w:val="none" w:sz="0" w:space="0" w:color="auto"/>
      </w:divBdr>
    </w:div>
    <w:div w:id="1550262744">
      <w:bodyDiv w:val="1"/>
      <w:marLeft w:val="0"/>
      <w:marRight w:val="0"/>
      <w:marTop w:val="0"/>
      <w:marBottom w:val="0"/>
      <w:divBdr>
        <w:top w:val="none" w:sz="0" w:space="0" w:color="auto"/>
        <w:left w:val="none" w:sz="0" w:space="0" w:color="auto"/>
        <w:bottom w:val="none" w:sz="0" w:space="0" w:color="auto"/>
        <w:right w:val="none" w:sz="0" w:space="0" w:color="auto"/>
      </w:divBdr>
    </w:div>
    <w:div w:id="1570964961">
      <w:bodyDiv w:val="1"/>
      <w:marLeft w:val="0"/>
      <w:marRight w:val="0"/>
      <w:marTop w:val="0"/>
      <w:marBottom w:val="0"/>
      <w:divBdr>
        <w:top w:val="none" w:sz="0" w:space="0" w:color="auto"/>
        <w:left w:val="none" w:sz="0" w:space="0" w:color="auto"/>
        <w:bottom w:val="none" w:sz="0" w:space="0" w:color="auto"/>
        <w:right w:val="none" w:sz="0" w:space="0" w:color="auto"/>
      </w:divBdr>
    </w:div>
    <w:div w:id="1598058428">
      <w:bodyDiv w:val="1"/>
      <w:marLeft w:val="0"/>
      <w:marRight w:val="0"/>
      <w:marTop w:val="0"/>
      <w:marBottom w:val="0"/>
      <w:divBdr>
        <w:top w:val="none" w:sz="0" w:space="0" w:color="auto"/>
        <w:left w:val="none" w:sz="0" w:space="0" w:color="auto"/>
        <w:bottom w:val="none" w:sz="0" w:space="0" w:color="auto"/>
        <w:right w:val="none" w:sz="0" w:space="0" w:color="auto"/>
      </w:divBdr>
    </w:div>
    <w:div w:id="1615596676">
      <w:bodyDiv w:val="1"/>
      <w:marLeft w:val="0"/>
      <w:marRight w:val="0"/>
      <w:marTop w:val="0"/>
      <w:marBottom w:val="0"/>
      <w:divBdr>
        <w:top w:val="none" w:sz="0" w:space="0" w:color="auto"/>
        <w:left w:val="none" w:sz="0" w:space="0" w:color="auto"/>
        <w:bottom w:val="none" w:sz="0" w:space="0" w:color="auto"/>
        <w:right w:val="none" w:sz="0" w:space="0" w:color="auto"/>
      </w:divBdr>
    </w:div>
    <w:div w:id="1653561515">
      <w:bodyDiv w:val="1"/>
      <w:marLeft w:val="0"/>
      <w:marRight w:val="0"/>
      <w:marTop w:val="0"/>
      <w:marBottom w:val="0"/>
      <w:divBdr>
        <w:top w:val="none" w:sz="0" w:space="0" w:color="auto"/>
        <w:left w:val="none" w:sz="0" w:space="0" w:color="auto"/>
        <w:bottom w:val="none" w:sz="0" w:space="0" w:color="auto"/>
        <w:right w:val="none" w:sz="0" w:space="0" w:color="auto"/>
      </w:divBdr>
    </w:div>
    <w:div w:id="1955015429">
      <w:bodyDiv w:val="1"/>
      <w:marLeft w:val="0"/>
      <w:marRight w:val="0"/>
      <w:marTop w:val="0"/>
      <w:marBottom w:val="0"/>
      <w:divBdr>
        <w:top w:val="none" w:sz="0" w:space="0" w:color="auto"/>
        <w:left w:val="none" w:sz="0" w:space="0" w:color="auto"/>
        <w:bottom w:val="none" w:sz="0" w:space="0" w:color="auto"/>
        <w:right w:val="none" w:sz="0" w:space="0" w:color="auto"/>
      </w:divBdr>
    </w:div>
    <w:div w:id="1981882423">
      <w:bodyDiv w:val="1"/>
      <w:marLeft w:val="0"/>
      <w:marRight w:val="0"/>
      <w:marTop w:val="0"/>
      <w:marBottom w:val="0"/>
      <w:divBdr>
        <w:top w:val="none" w:sz="0" w:space="0" w:color="auto"/>
        <w:left w:val="none" w:sz="0" w:space="0" w:color="auto"/>
        <w:bottom w:val="none" w:sz="0" w:space="0" w:color="auto"/>
        <w:right w:val="none" w:sz="0" w:space="0" w:color="auto"/>
      </w:divBdr>
    </w:div>
    <w:div w:id="20383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1538</Words>
  <Characters>8769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2023-08-10T01:03:00Z</dcterms:created>
  <dcterms:modified xsi:type="dcterms:W3CDTF">2023-08-13T02:45:00Z</dcterms:modified>
</cp:coreProperties>
</file>