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A9E" w:rsidRPr="008C2975" w:rsidRDefault="00C942ED" w:rsidP="00E33B41">
      <w:pPr>
        <w:spacing w:before="120" w:after="120" w:line="312"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rPr>
        <w:t xml:space="preserve">KHUNG MA TRẬN ĐỀ KIỂM TRA </w:t>
      </w:r>
      <w:r w:rsidR="008C2975">
        <w:rPr>
          <w:rFonts w:ascii="Times New Roman" w:eastAsia="Times New Roman" w:hAnsi="Times New Roman" w:cs="Times New Roman"/>
          <w:b/>
          <w:sz w:val="26"/>
          <w:szCs w:val="26"/>
          <w:lang w:val="en-US"/>
        </w:rPr>
        <w:t xml:space="preserve">GIỮA HỌC KÌ I </w:t>
      </w:r>
      <w:r>
        <w:rPr>
          <w:rFonts w:ascii="Times New Roman" w:eastAsia="Times New Roman" w:hAnsi="Times New Roman" w:cs="Times New Roman"/>
          <w:b/>
          <w:sz w:val="26"/>
          <w:szCs w:val="26"/>
        </w:rPr>
        <w:t xml:space="preserve">MÔN TOÁN </w:t>
      </w:r>
      <w:r w:rsidR="000F3DFC">
        <w:rPr>
          <w:rFonts w:ascii="Times New Roman" w:eastAsia="Times New Roman" w:hAnsi="Times New Roman" w:cs="Times New Roman"/>
          <w:b/>
          <w:sz w:val="26"/>
          <w:szCs w:val="26"/>
          <w:lang w:val="en-US"/>
        </w:rPr>
        <w:t>8</w:t>
      </w:r>
    </w:p>
    <w:tbl>
      <w:tblPr>
        <w:tblStyle w:val="a"/>
        <w:tblW w:w="1327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3"/>
        <w:gridCol w:w="1324"/>
        <w:gridCol w:w="2268"/>
        <w:gridCol w:w="906"/>
        <w:gridCol w:w="907"/>
        <w:gridCol w:w="30"/>
        <w:gridCol w:w="876"/>
        <w:gridCol w:w="907"/>
        <w:gridCol w:w="59"/>
        <w:gridCol w:w="847"/>
        <w:gridCol w:w="854"/>
        <w:gridCol w:w="53"/>
        <w:gridCol w:w="906"/>
        <w:gridCol w:w="907"/>
        <w:gridCol w:w="1631"/>
      </w:tblGrid>
      <w:tr w:rsidR="000F7331" w:rsidRPr="000F7331" w:rsidTr="00496ABB">
        <w:trPr>
          <w:trHeight w:val="367"/>
        </w:trPr>
        <w:tc>
          <w:tcPr>
            <w:tcW w:w="803" w:type="dxa"/>
            <w:vMerge w:val="restart"/>
            <w:vAlign w:val="center"/>
          </w:tcPr>
          <w:p w:rsidR="00AD1A9E" w:rsidRPr="000F7331" w:rsidRDefault="00C942ED">
            <w:pPr>
              <w:spacing w:line="312" w:lineRule="auto"/>
              <w:jc w:val="center"/>
              <w:rPr>
                <w:b/>
                <w:sz w:val="26"/>
                <w:szCs w:val="26"/>
              </w:rPr>
            </w:pPr>
            <w:r w:rsidRPr="000F7331">
              <w:rPr>
                <w:b/>
                <w:sz w:val="26"/>
                <w:szCs w:val="26"/>
              </w:rPr>
              <w:t>TT</w:t>
            </w:r>
          </w:p>
          <w:p w:rsidR="00AD1A9E" w:rsidRPr="000F7331" w:rsidRDefault="00C942ED">
            <w:pPr>
              <w:spacing w:line="312" w:lineRule="auto"/>
              <w:jc w:val="center"/>
              <w:rPr>
                <w:b/>
                <w:sz w:val="26"/>
                <w:szCs w:val="26"/>
              </w:rPr>
            </w:pPr>
            <w:r w:rsidRPr="000F7331">
              <w:rPr>
                <w:sz w:val="26"/>
                <w:szCs w:val="26"/>
              </w:rPr>
              <w:t>(1</w:t>
            </w:r>
            <w:r w:rsidRPr="000F7331">
              <w:rPr>
                <w:b/>
                <w:sz w:val="26"/>
                <w:szCs w:val="26"/>
              </w:rPr>
              <w:t>)</w:t>
            </w:r>
          </w:p>
        </w:tc>
        <w:tc>
          <w:tcPr>
            <w:tcW w:w="1324" w:type="dxa"/>
            <w:vMerge w:val="restart"/>
            <w:vAlign w:val="center"/>
          </w:tcPr>
          <w:p w:rsidR="00AD1A9E" w:rsidRPr="000F7331" w:rsidRDefault="00C942ED">
            <w:pPr>
              <w:spacing w:line="312" w:lineRule="auto"/>
              <w:jc w:val="center"/>
              <w:rPr>
                <w:b/>
                <w:sz w:val="26"/>
                <w:szCs w:val="26"/>
              </w:rPr>
            </w:pPr>
            <w:r w:rsidRPr="000F7331">
              <w:rPr>
                <w:b/>
                <w:sz w:val="26"/>
                <w:szCs w:val="26"/>
              </w:rPr>
              <w:t>Chương/Chủ đề</w:t>
            </w:r>
          </w:p>
          <w:p w:rsidR="00AD1A9E" w:rsidRPr="000F7331" w:rsidRDefault="00C942ED">
            <w:pPr>
              <w:spacing w:line="312" w:lineRule="auto"/>
              <w:jc w:val="center"/>
              <w:rPr>
                <w:sz w:val="26"/>
                <w:szCs w:val="26"/>
              </w:rPr>
            </w:pPr>
            <w:r w:rsidRPr="000F7331">
              <w:rPr>
                <w:sz w:val="26"/>
                <w:szCs w:val="26"/>
              </w:rPr>
              <w:t>(2)</w:t>
            </w:r>
          </w:p>
        </w:tc>
        <w:tc>
          <w:tcPr>
            <w:tcW w:w="2268" w:type="dxa"/>
            <w:vMerge w:val="restart"/>
            <w:vAlign w:val="center"/>
          </w:tcPr>
          <w:p w:rsidR="00AD1A9E" w:rsidRPr="00AD0F32" w:rsidRDefault="00C942ED">
            <w:pPr>
              <w:spacing w:line="312" w:lineRule="auto"/>
              <w:jc w:val="center"/>
              <w:rPr>
                <w:b/>
                <w:sz w:val="26"/>
                <w:szCs w:val="26"/>
              </w:rPr>
            </w:pPr>
            <w:r w:rsidRPr="00AD0F32">
              <w:rPr>
                <w:b/>
                <w:sz w:val="26"/>
                <w:szCs w:val="26"/>
              </w:rPr>
              <w:t>Nội dung/đơn vị kiến thức</w:t>
            </w:r>
          </w:p>
          <w:p w:rsidR="00AD1A9E" w:rsidRPr="00AD0F32" w:rsidRDefault="00C942ED">
            <w:pPr>
              <w:spacing w:line="312" w:lineRule="auto"/>
              <w:jc w:val="center"/>
              <w:rPr>
                <w:b/>
                <w:sz w:val="26"/>
                <w:szCs w:val="26"/>
              </w:rPr>
            </w:pPr>
            <w:r w:rsidRPr="00AD0F32">
              <w:rPr>
                <w:b/>
                <w:sz w:val="26"/>
                <w:szCs w:val="26"/>
              </w:rPr>
              <w:t>(3)</w:t>
            </w:r>
          </w:p>
        </w:tc>
        <w:tc>
          <w:tcPr>
            <w:tcW w:w="7252" w:type="dxa"/>
            <w:gridSpan w:val="11"/>
            <w:vAlign w:val="center"/>
          </w:tcPr>
          <w:p w:rsidR="00AD1A9E" w:rsidRPr="000F7331" w:rsidRDefault="00C942ED">
            <w:pPr>
              <w:spacing w:line="312" w:lineRule="auto"/>
              <w:jc w:val="center"/>
              <w:rPr>
                <w:b/>
                <w:sz w:val="26"/>
                <w:szCs w:val="26"/>
              </w:rPr>
            </w:pPr>
            <w:r w:rsidRPr="000F7331">
              <w:rPr>
                <w:b/>
                <w:sz w:val="26"/>
                <w:szCs w:val="26"/>
              </w:rPr>
              <w:t>Mức độ đánh giá</w:t>
            </w:r>
          </w:p>
          <w:p w:rsidR="00AD1A9E" w:rsidRPr="000F7331" w:rsidRDefault="00C942ED">
            <w:pPr>
              <w:spacing w:line="312" w:lineRule="auto"/>
              <w:jc w:val="center"/>
              <w:rPr>
                <w:sz w:val="26"/>
                <w:szCs w:val="26"/>
              </w:rPr>
            </w:pPr>
            <w:r w:rsidRPr="000F7331">
              <w:rPr>
                <w:sz w:val="26"/>
                <w:szCs w:val="26"/>
              </w:rPr>
              <w:t>(4-11)</w:t>
            </w:r>
          </w:p>
        </w:tc>
        <w:tc>
          <w:tcPr>
            <w:tcW w:w="1631" w:type="dxa"/>
          </w:tcPr>
          <w:p w:rsidR="00AD1A9E" w:rsidRPr="000F7331" w:rsidRDefault="00C942ED">
            <w:pPr>
              <w:spacing w:line="312" w:lineRule="auto"/>
              <w:jc w:val="center"/>
              <w:rPr>
                <w:b/>
                <w:sz w:val="26"/>
                <w:szCs w:val="26"/>
              </w:rPr>
            </w:pPr>
            <w:r w:rsidRPr="000F7331">
              <w:rPr>
                <w:b/>
                <w:sz w:val="26"/>
                <w:szCs w:val="26"/>
              </w:rPr>
              <w:t>Tổng % điểm</w:t>
            </w:r>
          </w:p>
          <w:p w:rsidR="00AD1A9E" w:rsidRPr="000F7331" w:rsidRDefault="00C942ED">
            <w:pPr>
              <w:spacing w:line="312" w:lineRule="auto"/>
              <w:jc w:val="center"/>
              <w:rPr>
                <w:b/>
                <w:sz w:val="26"/>
                <w:szCs w:val="26"/>
              </w:rPr>
            </w:pPr>
            <w:r w:rsidRPr="000F7331">
              <w:rPr>
                <w:sz w:val="26"/>
                <w:szCs w:val="26"/>
              </w:rPr>
              <w:t>(12)</w:t>
            </w:r>
          </w:p>
        </w:tc>
      </w:tr>
      <w:tr w:rsidR="000F7331" w:rsidRPr="000F7331" w:rsidTr="00496ABB">
        <w:trPr>
          <w:trHeight w:val="146"/>
        </w:trPr>
        <w:tc>
          <w:tcPr>
            <w:tcW w:w="803" w:type="dxa"/>
            <w:vMerge/>
            <w:vAlign w:val="center"/>
          </w:tcPr>
          <w:p w:rsidR="00AD1A9E" w:rsidRPr="000F7331" w:rsidRDefault="00AD1A9E">
            <w:pPr>
              <w:widowControl w:val="0"/>
              <w:pBdr>
                <w:top w:val="nil"/>
                <w:left w:val="nil"/>
                <w:bottom w:val="nil"/>
                <w:right w:val="nil"/>
                <w:between w:val="nil"/>
              </w:pBdr>
              <w:spacing w:line="276" w:lineRule="auto"/>
              <w:rPr>
                <w:b/>
                <w:sz w:val="26"/>
                <w:szCs w:val="26"/>
              </w:rPr>
            </w:pPr>
          </w:p>
        </w:tc>
        <w:tc>
          <w:tcPr>
            <w:tcW w:w="1324" w:type="dxa"/>
            <w:vMerge/>
            <w:vAlign w:val="center"/>
          </w:tcPr>
          <w:p w:rsidR="00AD1A9E" w:rsidRPr="000F7331" w:rsidRDefault="00AD1A9E">
            <w:pPr>
              <w:widowControl w:val="0"/>
              <w:pBdr>
                <w:top w:val="nil"/>
                <w:left w:val="nil"/>
                <w:bottom w:val="nil"/>
                <w:right w:val="nil"/>
                <w:between w:val="nil"/>
              </w:pBdr>
              <w:spacing w:line="276" w:lineRule="auto"/>
              <w:rPr>
                <w:b/>
                <w:sz w:val="26"/>
                <w:szCs w:val="26"/>
              </w:rPr>
            </w:pPr>
          </w:p>
        </w:tc>
        <w:tc>
          <w:tcPr>
            <w:tcW w:w="2268" w:type="dxa"/>
            <w:vMerge/>
            <w:vAlign w:val="center"/>
          </w:tcPr>
          <w:p w:rsidR="00AD1A9E" w:rsidRPr="00AD0F32" w:rsidRDefault="00AD1A9E">
            <w:pPr>
              <w:widowControl w:val="0"/>
              <w:pBdr>
                <w:top w:val="nil"/>
                <w:left w:val="nil"/>
                <w:bottom w:val="nil"/>
                <w:right w:val="nil"/>
                <w:between w:val="nil"/>
              </w:pBdr>
              <w:spacing w:line="276" w:lineRule="auto"/>
              <w:rPr>
                <w:b/>
                <w:sz w:val="26"/>
                <w:szCs w:val="26"/>
              </w:rPr>
            </w:pPr>
          </w:p>
        </w:tc>
        <w:tc>
          <w:tcPr>
            <w:tcW w:w="1813" w:type="dxa"/>
            <w:gridSpan w:val="2"/>
            <w:shd w:val="clear" w:color="auto" w:fill="E2EFD9"/>
            <w:vAlign w:val="center"/>
          </w:tcPr>
          <w:p w:rsidR="00AD1A9E" w:rsidRPr="000F7331" w:rsidRDefault="00C942ED">
            <w:pPr>
              <w:spacing w:line="312" w:lineRule="auto"/>
              <w:jc w:val="center"/>
              <w:rPr>
                <w:b/>
                <w:sz w:val="26"/>
                <w:szCs w:val="26"/>
              </w:rPr>
            </w:pPr>
            <w:r w:rsidRPr="000F7331">
              <w:rPr>
                <w:b/>
                <w:sz w:val="26"/>
                <w:szCs w:val="26"/>
              </w:rPr>
              <w:t>Nhận biết</w:t>
            </w:r>
          </w:p>
        </w:tc>
        <w:tc>
          <w:tcPr>
            <w:tcW w:w="1813" w:type="dxa"/>
            <w:gridSpan w:val="3"/>
            <w:shd w:val="clear" w:color="auto" w:fill="DEEBF6"/>
            <w:vAlign w:val="center"/>
          </w:tcPr>
          <w:p w:rsidR="00AD1A9E" w:rsidRPr="000F7331" w:rsidRDefault="00C942ED">
            <w:pPr>
              <w:spacing w:line="312" w:lineRule="auto"/>
              <w:jc w:val="center"/>
              <w:rPr>
                <w:b/>
                <w:sz w:val="26"/>
                <w:szCs w:val="26"/>
              </w:rPr>
            </w:pPr>
            <w:r w:rsidRPr="000F7331">
              <w:rPr>
                <w:b/>
                <w:sz w:val="26"/>
                <w:szCs w:val="26"/>
              </w:rPr>
              <w:t>Thông hiểu</w:t>
            </w:r>
          </w:p>
        </w:tc>
        <w:tc>
          <w:tcPr>
            <w:tcW w:w="1813" w:type="dxa"/>
            <w:gridSpan w:val="4"/>
            <w:shd w:val="clear" w:color="auto" w:fill="FFF2CC"/>
            <w:vAlign w:val="center"/>
          </w:tcPr>
          <w:p w:rsidR="00AD1A9E" w:rsidRPr="000F7331" w:rsidRDefault="00C942ED">
            <w:pPr>
              <w:spacing w:line="312" w:lineRule="auto"/>
              <w:jc w:val="center"/>
              <w:rPr>
                <w:b/>
                <w:sz w:val="26"/>
                <w:szCs w:val="26"/>
              </w:rPr>
            </w:pPr>
            <w:r w:rsidRPr="000F7331">
              <w:rPr>
                <w:b/>
                <w:sz w:val="26"/>
                <w:szCs w:val="26"/>
              </w:rPr>
              <w:t>Vận dụng</w:t>
            </w:r>
          </w:p>
        </w:tc>
        <w:tc>
          <w:tcPr>
            <w:tcW w:w="1813" w:type="dxa"/>
            <w:gridSpan w:val="2"/>
            <w:shd w:val="clear" w:color="auto" w:fill="E7E6E6"/>
            <w:vAlign w:val="center"/>
          </w:tcPr>
          <w:p w:rsidR="00AD1A9E" w:rsidRPr="000F7331" w:rsidRDefault="00C942ED">
            <w:pPr>
              <w:spacing w:line="312" w:lineRule="auto"/>
              <w:jc w:val="center"/>
              <w:rPr>
                <w:b/>
                <w:sz w:val="26"/>
                <w:szCs w:val="26"/>
              </w:rPr>
            </w:pPr>
            <w:r w:rsidRPr="000F7331">
              <w:rPr>
                <w:b/>
                <w:sz w:val="26"/>
                <w:szCs w:val="26"/>
              </w:rPr>
              <w:t>Vận dụng cao</w:t>
            </w:r>
          </w:p>
        </w:tc>
        <w:tc>
          <w:tcPr>
            <w:tcW w:w="1631" w:type="dxa"/>
          </w:tcPr>
          <w:p w:rsidR="00AD1A9E" w:rsidRPr="000F7331" w:rsidRDefault="00AD1A9E">
            <w:pPr>
              <w:spacing w:before="120" w:after="120" w:line="312" w:lineRule="auto"/>
              <w:jc w:val="center"/>
              <w:rPr>
                <w:b/>
                <w:sz w:val="26"/>
                <w:szCs w:val="26"/>
              </w:rPr>
            </w:pPr>
          </w:p>
        </w:tc>
      </w:tr>
      <w:tr w:rsidR="000F7331" w:rsidRPr="000F7331" w:rsidTr="00496ABB">
        <w:trPr>
          <w:trHeight w:val="439"/>
        </w:trPr>
        <w:tc>
          <w:tcPr>
            <w:tcW w:w="803" w:type="dxa"/>
            <w:vMerge/>
            <w:vAlign w:val="center"/>
          </w:tcPr>
          <w:p w:rsidR="00AD1A9E" w:rsidRPr="000F7331" w:rsidRDefault="00AD1A9E">
            <w:pPr>
              <w:widowControl w:val="0"/>
              <w:pBdr>
                <w:top w:val="nil"/>
                <w:left w:val="nil"/>
                <w:bottom w:val="nil"/>
                <w:right w:val="nil"/>
                <w:between w:val="nil"/>
              </w:pBdr>
              <w:spacing w:line="276" w:lineRule="auto"/>
              <w:rPr>
                <w:b/>
                <w:sz w:val="26"/>
                <w:szCs w:val="26"/>
              </w:rPr>
            </w:pPr>
          </w:p>
        </w:tc>
        <w:tc>
          <w:tcPr>
            <w:tcW w:w="1324" w:type="dxa"/>
            <w:vMerge/>
            <w:vAlign w:val="center"/>
          </w:tcPr>
          <w:p w:rsidR="00AD1A9E" w:rsidRPr="000F7331" w:rsidRDefault="00AD1A9E">
            <w:pPr>
              <w:widowControl w:val="0"/>
              <w:pBdr>
                <w:top w:val="nil"/>
                <w:left w:val="nil"/>
                <w:bottom w:val="nil"/>
                <w:right w:val="nil"/>
                <w:between w:val="nil"/>
              </w:pBdr>
              <w:spacing w:line="276" w:lineRule="auto"/>
              <w:rPr>
                <w:b/>
                <w:sz w:val="26"/>
                <w:szCs w:val="26"/>
              </w:rPr>
            </w:pPr>
          </w:p>
        </w:tc>
        <w:tc>
          <w:tcPr>
            <w:tcW w:w="2268" w:type="dxa"/>
            <w:vMerge/>
            <w:vAlign w:val="center"/>
          </w:tcPr>
          <w:p w:rsidR="00AD1A9E" w:rsidRPr="00AD0F32" w:rsidRDefault="00AD1A9E">
            <w:pPr>
              <w:widowControl w:val="0"/>
              <w:pBdr>
                <w:top w:val="nil"/>
                <w:left w:val="nil"/>
                <w:bottom w:val="nil"/>
                <w:right w:val="nil"/>
                <w:between w:val="nil"/>
              </w:pBdr>
              <w:spacing w:line="276" w:lineRule="auto"/>
              <w:rPr>
                <w:b/>
                <w:sz w:val="26"/>
                <w:szCs w:val="26"/>
              </w:rPr>
            </w:pPr>
          </w:p>
        </w:tc>
        <w:tc>
          <w:tcPr>
            <w:tcW w:w="906" w:type="dxa"/>
            <w:shd w:val="clear" w:color="auto" w:fill="E2EFD9"/>
            <w:vAlign w:val="center"/>
          </w:tcPr>
          <w:p w:rsidR="00AD1A9E" w:rsidRPr="000F7331" w:rsidRDefault="00C942ED">
            <w:pPr>
              <w:spacing w:line="312" w:lineRule="auto"/>
              <w:ind w:hanging="105"/>
              <w:jc w:val="center"/>
              <w:rPr>
                <w:b/>
                <w:sz w:val="20"/>
                <w:szCs w:val="20"/>
              </w:rPr>
            </w:pPr>
            <w:r w:rsidRPr="000F7331">
              <w:rPr>
                <w:b/>
                <w:sz w:val="20"/>
                <w:szCs w:val="20"/>
              </w:rPr>
              <w:t>TNKQ</w:t>
            </w:r>
          </w:p>
        </w:tc>
        <w:tc>
          <w:tcPr>
            <w:tcW w:w="907" w:type="dxa"/>
            <w:shd w:val="clear" w:color="auto" w:fill="E2EFD9"/>
            <w:vAlign w:val="center"/>
          </w:tcPr>
          <w:p w:rsidR="00AD1A9E" w:rsidRPr="000F7331" w:rsidRDefault="00C942ED">
            <w:pPr>
              <w:spacing w:line="312" w:lineRule="auto"/>
              <w:ind w:hanging="105"/>
              <w:jc w:val="center"/>
              <w:rPr>
                <w:b/>
                <w:sz w:val="20"/>
                <w:szCs w:val="20"/>
              </w:rPr>
            </w:pPr>
            <w:r w:rsidRPr="000F7331">
              <w:rPr>
                <w:b/>
                <w:sz w:val="20"/>
                <w:szCs w:val="20"/>
              </w:rPr>
              <w:t>TL</w:t>
            </w:r>
          </w:p>
        </w:tc>
        <w:tc>
          <w:tcPr>
            <w:tcW w:w="906" w:type="dxa"/>
            <w:gridSpan w:val="2"/>
            <w:shd w:val="clear" w:color="auto" w:fill="DEEBF6"/>
            <w:vAlign w:val="center"/>
          </w:tcPr>
          <w:p w:rsidR="00AD1A9E" w:rsidRPr="000F7331" w:rsidRDefault="00C942ED">
            <w:pPr>
              <w:spacing w:line="312" w:lineRule="auto"/>
              <w:ind w:hanging="105"/>
              <w:jc w:val="center"/>
              <w:rPr>
                <w:b/>
                <w:sz w:val="20"/>
                <w:szCs w:val="20"/>
              </w:rPr>
            </w:pPr>
            <w:r w:rsidRPr="000F7331">
              <w:rPr>
                <w:b/>
                <w:sz w:val="20"/>
                <w:szCs w:val="20"/>
              </w:rPr>
              <w:t>TNKQ</w:t>
            </w:r>
          </w:p>
        </w:tc>
        <w:tc>
          <w:tcPr>
            <w:tcW w:w="907" w:type="dxa"/>
            <w:shd w:val="clear" w:color="auto" w:fill="DEEBF6"/>
            <w:vAlign w:val="center"/>
          </w:tcPr>
          <w:p w:rsidR="00AD1A9E" w:rsidRPr="000F7331" w:rsidRDefault="00C942ED">
            <w:pPr>
              <w:spacing w:line="312" w:lineRule="auto"/>
              <w:ind w:hanging="105"/>
              <w:jc w:val="center"/>
              <w:rPr>
                <w:b/>
                <w:sz w:val="20"/>
                <w:szCs w:val="20"/>
              </w:rPr>
            </w:pPr>
            <w:r w:rsidRPr="000F7331">
              <w:rPr>
                <w:b/>
                <w:sz w:val="20"/>
                <w:szCs w:val="20"/>
              </w:rPr>
              <w:t>TL</w:t>
            </w:r>
          </w:p>
        </w:tc>
        <w:tc>
          <w:tcPr>
            <w:tcW w:w="906" w:type="dxa"/>
            <w:gridSpan w:val="2"/>
            <w:shd w:val="clear" w:color="auto" w:fill="FFF2CC"/>
            <w:vAlign w:val="center"/>
          </w:tcPr>
          <w:p w:rsidR="00AD1A9E" w:rsidRPr="000F7331" w:rsidRDefault="00C942ED">
            <w:pPr>
              <w:spacing w:line="312" w:lineRule="auto"/>
              <w:ind w:hanging="105"/>
              <w:jc w:val="center"/>
              <w:rPr>
                <w:b/>
                <w:sz w:val="20"/>
                <w:szCs w:val="20"/>
              </w:rPr>
            </w:pPr>
            <w:r w:rsidRPr="000F7331">
              <w:rPr>
                <w:b/>
                <w:sz w:val="20"/>
                <w:szCs w:val="20"/>
              </w:rPr>
              <w:t>TNKQ</w:t>
            </w:r>
          </w:p>
        </w:tc>
        <w:tc>
          <w:tcPr>
            <w:tcW w:w="907" w:type="dxa"/>
            <w:gridSpan w:val="2"/>
            <w:shd w:val="clear" w:color="auto" w:fill="FFF2CC"/>
            <w:vAlign w:val="center"/>
          </w:tcPr>
          <w:p w:rsidR="00AD1A9E" w:rsidRPr="000F7331" w:rsidRDefault="00C942ED">
            <w:pPr>
              <w:spacing w:line="312" w:lineRule="auto"/>
              <w:ind w:hanging="105"/>
              <w:jc w:val="center"/>
              <w:rPr>
                <w:b/>
                <w:sz w:val="20"/>
                <w:szCs w:val="20"/>
              </w:rPr>
            </w:pPr>
            <w:r w:rsidRPr="000F7331">
              <w:rPr>
                <w:b/>
                <w:sz w:val="20"/>
                <w:szCs w:val="20"/>
              </w:rPr>
              <w:t>TL</w:t>
            </w:r>
          </w:p>
        </w:tc>
        <w:tc>
          <w:tcPr>
            <w:tcW w:w="906" w:type="dxa"/>
            <w:shd w:val="clear" w:color="auto" w:fill="E7E6E6"/>
            <w:vAlign w:val="center"/>
          </w:tcPr>
          <w:p w:rsidR="00AD1A9E" w:rsidRPr="000F7331" w:rsidRDefault="00C942ED">
            <w:pPr>
              <w:spacing w:line="312" w:lineRule="auto"/>
              <w:ind w:hanging="105"/>
              <w:jc w:val="center"/>
              <w:rPr>
                <w:b/>
                <w:sz w:val="20"/>
                <w:szCs w:val="20"/>
              </w:rPr>
            </w:pPr>
            <w:r w:rsidRPr="000F7331">
              <w:rPr>
                <w:b/>
                <w:sz w:val="20"/>
                <w:szCs w:val="20"/>
              </w:rPr>
              <w:t>TNKQ</w:t>
            </w:r>
          </w:p>
        </w:tc>
        <w:tc>
          <w:tcPr>
            <w:tcW w:w="907" w:type="dxa"/>
            <w:shd w:val="clear" w:color="auto" w:fill="E7E6E6"/>
            <w:vAlign w:val="center"/>
          </w:tcPr>
          <w:p w:rsidR="00AD1A9E" w:rsidRPr="000F7331" w:rsidRDefault="00C942ED">
            <w:pPr>
              <w:spacing w:line="312" w:lineRule="auto"/>
              <w:ind w:hanging="105"/>
              <w:jc w:val="center"/>
              <w:rPr>
                <w:b/>
                <w:sz w:val="20"/>
                <w:szCs w:val="20"/>
              </w:rPr>
            </w:pPr>
            <w:r w:rsidRPr="000F7331">
              <w:rPr>
                <w:b/>
                <w:sz w:val="20"/>
                <w:szCs w:val="20"/>
              </w:rPr>
              <w:t>TL</w:t>
            </w:r>
          </w:p>
        </w:tc>
        <w:tc>
          <w:tcPr>
            <w:tcW w:w="1631" w:type="dxa"/>
          </w:tcPr>
          <w:p w:rsidR="00AD1A9E" w:rsidRPr="000F7331" w:rsidRDefault="00AD1A9E">
            <w:pPr>
              <w:spacing w:before="120" w:after="120" w:line="312" w:lineRule="auto"/>
              <w:jc w:val="center"/>
              <w:rPr>
                <w:b/>
                <w:sz w:val="26"/>
                <w:szCs w:val="26"/>
              </w:rPr>
            </w:pPr>
          </w:p>
        </w:tc>
      </w:tr>
      <w:tr w:rsidR="00515D54" w:rsidRPr="000F7331" w:rsidTr="00B34299">
        <w:trPr>
          <w:trHeight w:val="562"/>
        </w:trPr>
        <w:tc>
          <w:tcPr>
            <w:tcW w:w="803" w:type="dxa"/>
            <w:vMerge w:val="restart"/>
          </w:tcPr>
          <w:p w:rsidR="00515D54" w:rsidRPr="00AD0F32" w:rsidRDefault="00515D54" w:rsidP="00AD0F32">
            <w:pPr>
              <w:spacing w:before="40" w:after="40" w:line="312" w:lineRule="auto"/>
              <w:jc w:val="center"/>
              <w:rPr>
                <w:b/>
                <w:sz w:val="26"/>
                <w:szCs w:val="26"/>
              </w:rPr>
            </w:pPr>
            <w:r w:rsidRPr="00AD0F32">
              <w:rPr>
                <w:b/>
                <w:sz w:val="26"/>
                <w:szCs w:val="26"/>
              </w:rPr>
              <w:t>1</w:t>
            </w:r>
          </w:p>
        </w:tc>
        <w:tc>
          <w:tcPr>
            <w:tcW w:w="1324" w:type="dxa"/>
            <w:vMerge w:val="restart"/>
          </w:tcPr>
          <w:p w:rsidR="00515D54" w:rsidRPr="00515D54" w:rsidRDefault="00515D54">
            <w:pPr>
              <w:spacing w:before="40" w:after="40" w:line="312" w:lineRule="auto"/>
              <w:jc w:val="both"/>
              <w:rPr>
                <w:b/>
                <w:sz w:val="26"/>
                <w:szCs w:val="26"/>
                <w:lang w:val="en-US"/>
              </w:rPr>
            </w:pPr>
            <w:r>
              <w:rPr>
                <w:rFonts w:eastAsia="Calibri"/>
                <w:b/>
                <w:bCs/>
                <w:noProof/>
                <w:sz w:val="26"/>
                <w:szCs w:val="26"/>
                <w:lang w:val="en-US"/>
              </w:rPr>
              <w:t>Phép nhân và phép chia các đa thức</w:t>
            </w:r>
          </w:p>
        </w:tc>
        <w:tc>
          <w:tcPr>
            <w:tcW w:w="2268" w:type="dxa"/>
          </w:tcPr>
          <w:p w:rsidR="00515D54" w:rsidRPr="00AD0F32" w:rsidRDefault="00515D54">
            <w:pPr>
              <w:spacing w:before="40" w:after="40" w:line="312" w:lineRule="auto"/>
              <w:jc w:val="both"/>
              <w:rPr>
                <w:b/>
                <w:sz w:val="26"/>
                <w:szCs w:val="26"/>
              </w:rPr>
            </w:pPr>
            <w:r w:rsidRPr="00AD0F32">
              <w:rPr>
                <w:rFonts w:eastAsia="Calibri"/>
                <w:b/>
                <w:i/>
                <w:noProof/>
                <w:sz w:val="26"/>
                <w:szCs w:val="26"/>
                <w:lang w:val="en-US"/>
              </w:rPr>
              <w:t>Nhân đa thức</w:t>
            </w:r>
            <w:r w:rsidRPr="00AD0F32">
              <w:rPr>
                <w:b/>
                <w:sz w:val="26"/>
                <w:szCs w:val="26"/>
              </w:rPr>
              <w:t xml:space="preserve"> </w:t>
            </w:r>
          </w:p>
        </w:tc>
        <w:tc>
          <w:tcPr>
            <w:tcW w:w="906" w:type="dxa"/>
            <w:shd w:val="clear" w:color="auto" w:fill="E2EFD9"/>
            <w:vAlign w:val="center"/>
          </w:tcPr>
          <w:p w:rsidR="00515D54" w:rsidRDefault="00EE2457" w:rsidP="005200F7">
            <w:pPr>
              <w:spacing w:before="40" w:after="40" w:line="312" w:lineRule="auto"/>
              <w:jc w:val="center"/>
              <w:rPr>
                <w:sz w:val="26"/>
                <w:szCs w:val="26"/>
                <w:lang w:val="en-US"/>
              </w:rPr>
            </w:pPr>
            <w:r>
              <w:rPr>
                <w:sz w:val="26"/>
                <w:szCs w:val="26"/>
                <w:lang w:val="en-US"/>
              </w:rPr>
              <w:t>1</w:t>
            </w:r>
          </w:p>
          <w:p w:rsidR="00EE2457" w:rsidRPr="00EE2457" w:rsidRDefault="00EE2457" w:rsidP="005200F7">
            <w:pPr>
              <w:spacing w:before="40" w:after="40" w:line="312" w:lineRule="auto"/>
              <w:jc w:val="center"/>
              <w:rPr>
                <w:i/>
                <w:sz w:val="26"/>
                <w:szCs w:val="26"/>
                <w:lang w:val="en-US"/>
              </w:rPr>
            </w:pPr>
            <w:r w:rsidRPr="00EE2457">
              <w:rPr>
                <w:i/>
                <w:sz w:val="26"/>
                <w:szCs w:val="26"/>
                <w:lang w:val="en-US"/>
              </w:rPr>
              <w:t>0.25đ</w:t>
            </w:r>
          </w:p>
        </w:tc>
        <w:tc>
          <w:tcPr>
            <w:tcW w:w="907" w:type="dxa"/>
            <w:shd w:val="clear" w:color="auto" w:fill="E2EFD9"/>
            <w:vAlign w:val="center"/>
          </w:tcPr>
          <w:p w:rsidR="00515D54" w:rsidRPr="000F7331" w:rsidRDefault="00515D54">
            <w:pPr>
              <w:spacing w:before="40" w:after="40" w:line="312" w:lineRule="auto"/>
              <w:jc w:val="center"/>
              <w:rPr>
                <w:sz w:val="26"/>
                <w:szCs w:val="26"/>
              </w:rPr>
            </w:pPr>
          </w:p>
        </w:tc>
        <w:tc>
          <w:tcPr>
            <w:tcW w:w="906" w:type="dxa"/>
            <w:gridSpan w:val="2"/>
            <w:shd w:val="clear" w:color="auto" w:fill="DEEBF6"/>
            <w:vAlign w:val="center"/>
          </w:tcPr>
          <w:p w:rsidR="00EE2457" w:rsidRDefault="00EE2457" w:rsidP="00EE2457">
            <w:pPr>
              <w:spacing w:before="40" w:after="40" w:line="312" w:lineRule="auto"/>
              <w:jc w:val="center"/>
              <w:rPr>
                <w:sz w:val="26"/>
                <w:szCs w:val="26"/>
                <w:lang w:val="en-US"/>
              </w:rPr>
            </w:pPr>
            <w:r>
              <w:rPr>
                <w:sz w:val="26"/>
                <w:szCs w:val="26"/>
                <w:lang w:val="en-US"/>
              </w:rPr>
              <w:t>1</w:t>
            </w:r>
          </w:p>
          <w:p w:rsidR="00515D54" w:rsidRPr="000F7331" w:rsidRDefault="00EE2457" w:rsidP="00EE2457">
            <w:pPr>
              <w:spacing w:before="40" w:after="40" w:line="312" w:lineRule="auto"/>
              <w:jc w:val="center"/>
              <w:rPr>
                <w:sz w:val="26"/>
                <w:szCs w:val="26"/>
                <w:lang w:val="en-US"/>
              </w:rPr>
            </w:pPr>
            <w:r w:rsidRPr="00EE2457">
              <w:rPr>
                <w:i/>
                <w:sz w:val="26"/>
                <w:szCs w:val="26"/>
                <w:lang w:val="en-US"/>
              </w:rPr>
              <w:t>0.25đ</w:t>
            </w:r>
          </w:p>
        </w:tc>
        <w:tc>
          <w:tcPr>
            <w:tcW w:w="907" w:type="dxa"/>
            <w:shd w:val="clear" w:color="auto" w:fill="DEEBF6"/>
            <w:vAlign w:val="center"/>
          </w:tcPr>
          <w:p w:rsidR="00515D54" w:rsidRPr="000F7331" w:rsidRDefault="00515D54">
            <w:pPr>
              <w:spacing w:before="40" w:after="40" w:line="312" w:lineRule="auto"/>
              <w:jc w:val="center"/>
              <w:rPr>
                <w:sz w:val="26"/>
                <w:szCs w:val="26"/>
              </w:rPr>
            </w:pPr>
          </w:p>
        </w:tc>
        <w:tc>
          <w:tcPr>
            <w:tcW w:w="906" w:type="dxa"/>
            <w:gridSpan w:val="2"/>
            <w:shd w:val="clear" w:color="auto" w:fill="FFF2CC"/>
            <w:vAlign w:val="center"/>
          </w:tcPr>
          <w:p w:rsidR="00515D54" w:rsidRPr="000F7331" w:rsidRDefault="00515D54">
            <w:pPr>
              <w:spacing w:before="40" w:after="40" w:line="312" w:lineRule="auto"/>
              <w:jc w:val="center"/>
              <w:rPr>
                <w:sz w:val="26"/>
                <w:szCs w:val="26"/>
                <w:lang w:val="en-US"/>
              </w:rPr>
            </w:pPr>
            <w:r w:rsidRPr="000F7331">
              <w:rPr>
                <w:sz w:val="26"/>
                <w:szCs w:val="26"/>
                <w:lang w:val="en-US"/>
              </w:rPr>
              <w:t xml:space="preserve"> </w:t>
            </w:r>
          </w:p>
        </w:tc>
        <w:tc>
          <w:tcPr>
            <w:tcW w:w="907" w:type="dxa"/>
            <w:gridSpan w:val="2"/>
            <w:shd w:val="clear" w:color="auto" w:fill="FFF2CC"/>
            <w:vAlign w:val="center"/>
          </w:tcPr>
          <w:p w:rsidR="00515D54" w:rsidRPr="000F7331" w:rsidRDefault="00515D54">
            <w:pPr>
              <w:spacing w:before="40" w:after="40" w:line="312" w:lineRule="auto"/>
              <w:jc w:val="center"/>
              <w:rPr>
                <w:sz w:val="26"/>
                <w:szCs w:val="26"/>
              </w:rPr>
            </w:pPr>
          </w:p>
        </w:tc>
        <w:tc>
          <w:tcPr>
            <w:tcW w:w="906" w:type="dxa"/>
            <w:shd w:val="clear" w:color="auto" w:fill="E7E6E6"/>
            <w:vAlign w:val="center"/>
          </w:tcPr>
          <w:p w:rsidR="00515D54" w:rsidRPr="000F7331" w:rsidRDefault="00515D54">
            <w:pPr>
              <w:spacing w:before="40" w:after="40" w:line="312" w:lineRule="auto"/>
              <w:jc w:val="center"/>
              <w:rPr>
                <w:sz w:val="26"/>
                <w:szCs w:val="26"/>
              </w:rPr>
            </w:pPr>
          </w:p>
        </w:tc>
        <w:tc>
          <w:tcPr>
            <w:tcW w:w="907" w:type="dxa"/>
            <w:shd w:val="clear" w:color="auto" w:fill="E7E6E6"/>
            <w:vAlign w:val="center"/>
          </w:tcPr>
          <w:p w:rsidR="00515D54" w:rsidRPr="000F7331" w:rsidRDefault="00515D54">
            <w:pPr>
              <w:spacing w:before="40" w:after="40" w:line="312" w:lineRule="auto"/>
              <w:jc w:val="center"/>
              <w:rPr>
                <w:sz w:val="26"/>
                <w:szCs w:val="26"/>
              </w:rPr>
            </w:pPr>
          </w:p>
        </w:tc>
        <w:tc>
          <w:tcPr>
            <w:tcW w:w="1631" w:type="dxa"/>
            <w:vAlign w:val="center"/>
          </w:tcPr>
          <w:p w:rsidR="00515D54" w:rsidRPr="00964C70" w:rsidRDefault="00764861" w:rsidP="00B34299">
            <w:pPr>
              <w:spacing w:before="40" w:after="40" w:line="312" w:lineRule="auto"/>
              <w:jc w:val="center"/>
              <w:rPr>
                <w:sz w:val="26"/>
                <w:szCs w:val="26"/>
                <w:lang w:val="en-US"/>
              </w:rPr>
            </w:pPr>
            <w:r>
              <w:rPr>
                <w:sz w:val="26"/>
                <w:szCs w:val="26"/>
                <w:lang w:val="en-US"/>
              </w:rPr>
              <w:t>5</w:t>
            </w:r>
            <w:r w:rsidR="00515D54">
              <w:rPr>
                <w:sz w:val="26"/>
                <w:szCs w:val="26"/>
                <w:lang w:val="en-US"/>
              </w:rPr>
              <w:t>%</w:t>
            </w:r>
          </w:p>
        </w:tc>
      </w:tr>
      <w:tr w:rsidR="00515D54" w:rsidRPr="000F7331" w:rsidTr="00964C70">
        <w:trPr>
          <w:trHeight w:val="146"/>
        </w:trPr>
        <w:tc>
          <w:tcPr>
            <w:tcW w:w="803" w:type="dxa"/>
            <w:vMerge/>
          </w:tcPr>
          <w:p w:rsidR="00515D54" w:rsidRPr="00AD0F32" w:rsidRDefault="00515D54" w:rsidP="00AD0F32">
            <w:pPr>
              <w:widowControl w:val="0"/>
              <w:pBdr>
                <w:top w:val="nil"/>
                <w:left w:val="nil"/>
                <w:bottom w:val="nil"/>
                <w:right w:val="nil"/>
                <w:between w:val="nil"/>
              </w:pBdr>
              <w:spacing w:line="276" w:lineRule="auto"/>
              <w:jc w:val="center"/>
              <w:rPr>
                <w:b/>
                <w:sz w:val="26"/>
                <w:szCs w:val="26"/>
              </w:rPr>
            </w:pPr>
          </w:p>
        </w:tc>
        <w:tc>
          <w:tcPr>
            <w:tcW w:w="1324" w:type="dxa"/>
            <w:vMerge/>
          </w:tcPr>
          <w:p w:rsidR="00515D54" w:rsidRPr="000F7331" w:rsidRDefault="00515D54">
            <w:pPr>
              <w:widowControl w:val="0"/>
              <w:pBdr>
                <w:top w:val="nil"/>
                <w:left w:val="nil"/>
                <w:bottom w:val="nil"/>
                <w:right w:val="nil"/>
                <w:between w:val="nil"/>
              </w:pBdr>
              <w:spacing w:line="276" w:lineRule="auto"/>
              <w:rPr>
                <w:sz w:val="26"/>
                <w:szCs w:val="26"/>
              </w:rPr>
            </w:pPr>
          </w:p>
        </w:tc>
        <w:tc>
          <w:tcPr>
            <w:tcW w:w="2268" w:type="dxa"/>
          </w:tcPr>
          <w:p w:rsidR="00515D54" w:rsidRPr="00AD0F32" w:rsidRDefault="00515D54" w:rsidP="00515D54">
            <w:pPr>
              <w:spacing w:before="40" w:after="40" w:line="312" w:lineRule="auto"/>
              <w:jc w:val="both"/>
              <w:rPr>
                <w:b/>
                <w:sz w:val="26"/>
                <w:szCs w:val="26"/>
              </w:rPr>
            </w:pPr>
            <w:r w:rsidRPr="00AD0F32">
              <w:rPr>
                <w:rFonts w:eastAsia="Calibri"/>
                <w:b/>
                <w:i/>
                <w:noProof/>
                <w:sz w:val="26"/>
                <w:szCs w:val="26"/>
              </w:rPr>
              <w:t>Các hằng đẳng thức đáng nhớ</w:t>
            </w:r>
          </w:p>
        </w:tc>
        <w:tc>
          <w:tcPr>
            <w:tcW w:w="906" w:type="dxa"/>
            <w:shd w:val="clear" w:color="auto" w:fill="E2EFD9"/>
            <w:vAlign w:val="center"/>
          </w:tcPr>
          <w:p w:rsidR="00EE2457" w:rsidRDefault="00EE2457" w:rsidP="00EE2457">
            <w:pPr>
              <w:spacing w:before="40" w:after="40" w:line="312" w:lineRule="auto"/>
              <w:jc w:val="center"/>
              <w:rPr>
                <w:sz w:val="26"/>
                <w:szCs w:val="26"/>
                <w:lang w:val="en-US"/>
              </w:rPr>
            </w:pPr>
            <w:r>
              <w:rPr>
                <w:sz w:val="26"/>
                <w:szCs w:val="26"/>
                <w:lang w:val="en-US"/>
              </w:rPr>
              <w:t>1</w:t>
            </w:r>
          </w:p>
          <w:p w:rsidR="00515D54" w:rsidRPr="000F7331" w:rsidRDefault="00EE2457" w:rsidP="00EE2457">
            <w:pPr>
              <w:spacing w:before="40" w:after="40" w:line="312" w:lineRule="auto"/>
              <w:jc w:val="center"/>
              <w:rPr>
                <w:sz w:val="26"/>
                <w:szCs w:val="26"/>
                <w:lang w:val="en-US"/>
              </w:rPr>
            </w:pPr>
            <w:r w:rsidRPr="00EE2457">
              <w:rPr>
                <w:i/>
                <w:sz w:val="26"/>
                <w:szCs w:val="26"/>
                <w:lang w:val="en-US"/>
              </w:rPr>
              <w:t>0.25đ</w:t>
            </w:r>
          </w:p>
        </w:tc>
        <w:tc>
          <w:tcPr>
            <w:tcW w:w="907" w:type="dxa"/>
            <w:shd w:val="clear" w:color="auto" w:fill="E2EFD9"/>
            <w:vAlign w:val="center"/>
          </w:tcPr>
          <w:p w:rsidR="008D0100" w:rsidRDefault="008D0100" w:rsidP="008D0100">
            <w:pPr>
              <w:spacing w:before="40" w:after="40" w:line="312" w:lineRule="auto"/>
              <w:jc w:val="center"/>
              <w:rPr>
                <w:sz w:val="26"/>
                <w:szCs w:val="26"/>
                <w:lang w:val="en-US"/>
              </w:rPr>
            </w:pPr>
            <w:r>
              <w:rPr>
                <w:sz w:val="26"/>
                <w:szCs w:val="26"/>
                <w:lang w:val="en-US"/>
              </w:rPr>
              <w:t>1</w:t>
            </w:r>
          </w:p>
          <w:p w:rsidR="00515D54" w:rsidRPr="00CD6155" w:rsidRDefault="008D0100" w:rsidP="008D0100">
            <w:pPr>
              <w:spacing w:before="40" w:after="40" w:line="312" w:lineRule="auto"/>
              <w:jc w:val="center"/>
              <w:rPr>
                <w:sz w:val="26"/>
                <w:szCs w:val="26"/>
                <w:lang w:val="en-US"/>
              </w:rPr>
            </w:pPr>
            <w:r>
              <w:rPr>
                <w:i/>
                <w:sz w:val="26"/>
                <w:szCs w:val="26"/>
                <w:lang w:val="en-US"/>
              </w:rPr>
              <w:t>0.</w:t>
            </w:r>
            <w:r w:rsidRPr="00EE2457">
              <w:rPr>
                <w:i/>
                <w:sz w:val="26"/>
                <w:szCs w:val="26"/>
                <w:lang w:val="en-US"/>
              </w:rPr>
              <w:t>5đ</w:t>
            </w:r>
          </w:p>
        </w:tc>
        <w:tc>
          <w:tcPr>
            <w:tcW w:w="906" w:type="dxa"/>
            <w:gridSpan w:val="2"/>
            <w:shd w:val="clear" w:color="auto" w:fill="DEEBF6"/>
            <w:vAlign w:val="center"/>
          </w:tcPr>
          <w:p w:rsidR="00EE2457" w:rsidRDefault="00EE2457" w:rsidP="00EE2457">
            <w:pPr>
              <w:spacing w:before="40" w:after="40" w:line="312" w:lineRule="auto"/>
              <w:jc w:val="center"/>
              <w:rPr>
                <w:sz w:val="26"/>
                <w:szCs w:val="26"/>
                <w:lang w:val="en-US"/>
              </w:rPr>
            </w:pPr>
            <w:r>
              <w:rPr>
                <w:sz w:val="26"/>
                <w:szCs w:val="26"/>
                <w:lang w:val="en-US"/>
              </w:rPr>
              <w:t>1</w:t>
            </w:r>
          </w:p>
          <w:p w:rsidR="00515D54" w:rsidRPr="000F7331" w:rsidRDefault="00EE2457" w:rsidP="00EE2457">
            <w:pPr>
              <w:spacing w:before="40" w:after="40" w:line="312" w:lineRule="auto"/>
              <w:jc w:val="center"/>
              <w:rPr>
                <w:sz w:val="26"/>
                <w:szCs w:val="26"/>
                <w:lang w:val="en-US"/>
              </w:rPr>
            </w:pPr>
            <w:r w:rsidRPr="00EE2457">
              <w:rPr>
                <w:i/>
                <w:sz w:val="26"/>
                <w:szCs w:val="26"/>
                <w:lang w:val="en-US"/>
              </w:rPr>
              <w:t>0.25đ</w:t>
            </w:r>
          </w:p>
        </w:tc>
        <w:tc>
          <w:tcPr>
            <w:tcW w:w="907" w:type="dxa"/>
            <w:shd w:val="clear" w:color="auto" w:fill="DEEBF6"/>
            <w:vAlign w:val="center"/>
          </w:tcPr>
          <w:p w:rsidR="00515D54" w:rsidRPr="000F7331" w:rsidRDefault="00515D54" w:rsidP="005200F7">
            <w:pPr>
              <w:spacing w:before="40" w:after="40" w:line="312" w:lineRule="auto"/>
              <w:jc w:val="center"/>
              <w:rPr>
                <w:sz w:val="26"/>
                <w:szCs w:val="26"/>
                <w:lang w:val="en-US"/>
              </w:rPr>
            </w:pPr>
          </w:p>
        </w:tc>
        <w:tc>
          <w:tcPr>
            <w:tcW w:w="906" w:type="dxa"/>
            <w:gridSpan w:val="2"/>
            <w:shd w:val="clear" w:color="auto" w:fill="FFF2CC"/>
            <w:vAlign w:val="center"/>
          </w:tcPr>
          <w:p w:rsidR="00EE2457" w:rsidRDefault="00EE2457" w:rsidP="00EE2457">
            <w:pPr>
              <w:spacing w:before="40" w:after="40" w:line="312" w:lineRule="auto"/>
              <w:jc w:val="center"/>
              <w:rPr>
                <w:sz w:val="26"/>
                <w:szCs w:val="26"/>
                <w:lang w:val="en-US"/>
              </w:rPr>
            </w:pPr>
            <w:r>
              <w:rPr>
                <w:sz w:val="26"/>
                <w:szCs w:val="26"/>
                <w:lang w:val="en-US"/>
              </w:rPr>
              <w:t>1</w:t>
            </w:r>
          </w:p>
          <w:p w:rsidR="00515D54" w:rsidRPr="000F7331" w:rsidRDefault="00EE2457" w:rsidP="00EE2457">
            <w:pPr>
              <w:spacing w:before="40" w:after="40" w:line="312" w:lineRule="auto"/>
              <w:jc w:val="center"/>
              <w:rPr>
                <w:sz w:val="26"/>
                <w:szCs w:val="26"/>
                <w:lang w:val="en-US"/>
              </w:rPr>
            </w:pPr>
            <w:r w:rsidRPr="00EE2457">
              <w:rPr>
                <w:i/>
                <w:sz w:val="26"/>
                <w:szCs w:val="26"/>
                <w:lang w:val="en-US"/>
              </w:rPr>
              <w:t>0.25đ</w:t>
            </w:r>
          </w:p>
        </w:tc>
        <w:tc>
          <w:tcPr>
            <w:tcW w:w="907" w:type="dxa"/>
            <w:gridSpan w:val="2"/>
            <w:shd w:val="clear" w:color="auto" w:fill="FFF2CC"/>
            <w:vAlign w:val="center"/>
          </w:tcPr>
          <w:p w:rsidR="00515D54" w:rsidRPr="000F7331" w:rsidRDefault="00515D54" w:rsidP="005200F7">
            <w:pPr>
              <w:spacing w:before="40" w:after="40" w:line="312" w:lineRule="auto"/>
              <w:jc w:val="center"/>
              <w:rPr>
                <w:sz w:val="26"/>
                <w:szCs w:val="26"/>
                <w:lang w:val="en-US"/>
              </w:rPr>
            </w:pPr>
            <w:r>
              <w:rPr>
                <w:sz w:val="26"/>
                <w:szCs w:val="26"/>
                <w:lang w:val="en-US"/>
              </w:rPr>
              <w:t xml:space="preserve"> </w:t>
            </w:r>
          </w:p>
        </w:tc>
        <w:tc>
          <w:tcPr>
            <w:tcW w:w="906" w:type="dxa"/>
            <w:shd w:val="clear" w:color="auto" w:fill="E7E6E6"/>
            <w:vAlign w:val="center"/>
          </w:tcPr>
          <w:p w:rsidR="00515D54" w:rsidRPr="000F7331" w:rsidRDefault="00515D54">
            <w:pPr>
              <w:spacing w:before="40" w:after="40" w:line="312" w:lineRule="auto"/>
              <w:jc w:val="center"/>
              <w:rPr>
                <w:sz w:val="26"/>
                <w:szCs w:val="26"/>
              </w:rPr>
            </w:pPr>
          </w:p>
        </w:tc>
        <w:tc>
          <w:tcPr>
            <w:tcW w:w="907" w:type="dxa"/>
            <w:shd w:val="clear" w:color="auto" w:fill="E7E6E6"/>
            <w:vAlign w:val="center"/>
          </w:tcPr>
          <w:p w:rsidR="002927FF" w:rsidRDefault="002927FF" w:rsidP="002927FF">
            <w:pPr>
              <w:spacing w:before="40" w:after="40" w:line="312" w:lineRule="auto"/>
              <w:jc w:val="center"/>
              <w:rPr>
                <w:sz w:val="26"/>
                <w:szCs w:val="26"/>
                <w:lang w:val="en-US"/>
              </w:rPr>
            </w:pPr>
            <w:r>
              <w:rPr>
                <w:sz w:val="26"/>
                <w:szCs w:val="26"/>
                <w:lang w:val="en-US"/>
              </w:rPr>
              <w:t>1</w:t>
            </w:r>
          </w:p>
          <w:p w:rsidR="00515D54" w:rsidRPr="00940279" w:rsidRDefault="002927FF" w:rsidP="002927FF">
            <w:pPr>
              <w:spacing w:before="40" w:after="40" w:line="312" w:lineRule="auto"/>
              <w:jc w:val="center"/>
              <w:rPr>
                <w:sz w:val="26"/>
                <w:szCs w:val="26"/>
                <w:lang w:val="en-US"/>
              </w:rPr>
            </w:pPr>
            <w:r>
              <w:rPr>
                <w:i/>
                <w:sz w:val="26"/>
                <w:szCs w:val="26"/>
                <w:lang w:val="en-US"/>
              </w:rPr>
              <w:t>0.</w:t>
            </w:r>
            <w:r w:rsidRPr="00EE2457">
              <w:rPr>
                <w:i/>
                <w:sz w:val="26"/>
                <w:szCs w:val="26"/>
                <w:lang w:val="en-US"/>
              </w:rPr>
              <w:t>5đ</w:t>
            </w:r>
          </w:p>
        </w:tc>
        <w:tc>
          <w:tcPr>
            <w:tcW w:w="1631" w:type="dxa"/>
            <w:vAlign w:val="center"/>
          </w:tcPr>
          <w:p w:rsidR="00515D54" w:rsidRPr="00964C70" w:rsidRDefault="00764861" w:rsidP="00964C70">
            <w:pPr>
              <w:spacing w:before="40" w:after="40" w:line="312" w:lineRule="auto"/>
              <w:jc w:val="center"/>
              <w:rPr>
                <w:sz w:val="26"/>
                <w:szCs w:val="26"/>
                <w:lang w:val="en-US"/>
              </w:rPr>
            </w:pPr>
            <w:r>
              <w:rPr>
                <w:sz w:val="26"/>
                <w:szCs w:val="26"/>
                <w:lang w:val="en-US"/>
              </w:rPr>
              <w:t>17.5</w:t>
            </w:r>
            <w:r w:rsidR="00515D54">
              <w:rPr>
                <w:sz w:val="26"/>
                <w:szCs w:val="26"/>
                <w:lang w:val="en-US"/>
              </w:rPr>
              <w:t>%</w:t>
            </w:r>
          </w:p>
        </w:tc>
      </w:tr>
      <w:tr w:rsidR="00515D54" w:rsidRPr="000F7331" w:rsidTr="00964C70">
        <w:trPr>
          <w:trHeight w:val="146"/>
        </w:trPr>
        <w:tc>
          <w:tcPr>
            <w:tcW w:w="803" w:type="dxa"/>
            <w:vMerge/>
          </w:tcPr>
          <w:p w:rsidR="00515D54" w:rsidRPr="00AD0F32" w:rsidRDefault="00515D54" w:rsidP="00AD0F32">
            <w:pPr>
              <w:widowControl w:val="0"/>
              <w:pBdr>
                <w:top w:val="nil"/>
                <w:left w:val="nil"/>
                <w:bottom w:val="nil"/>
                <w:right w:val="nil"/>
                <w:between w:val="nil"/>
              </w:pBdr>
              <w:spacing w:line="276" w:lineRule="auto"/>
              <w:jc w:val="center"/>
              <w:rPr>
                <w:b/>
                <w:sz w:val="26"/>
                <w:szCs w:val="26"/>
              </w:rPr>
            </w:pPr>
          </w:p>
        </w:tc>
        <w:tc>
          <w:tcPr>
            <w:tcW w:w="1324" w:type="dxa"/>
            <w:vMerge/>
          </w:tcPr>
          <w:p w:rsidR="00515D54" w:rsidRPr="000F7331" w:rsidRDefault="00515D54">
            <w:pPr>
              <w:widowControl w:val="0"/>
              <w:pBdr>
                <w:top w:val="nil"/>
                <w:left w:val="nil"/>
                <w:bottom w:val="nil"/>
                <w:right w:val="nil"/>
                <w:between w:val="nil"/>
              </w:pBdr>
              <w:spacing w:line="276" w:lineRule="auto"/>
              <w:rPr>
                <w:sz w:val="26"/>
                <w:szCs w:val="26"/>
              </w:rPr>
            </w:pPr>
          </w:p>
        </w:tc>
        <w:tc>
          <w:tcPr>
            <w:tcW w:w="2268" w:type="dxa"/>
          </w:tcPr>
          <w:p w:rsidR="00515D54" w:rsidRPr="00AD0F32" w:rsidRDefault="00515D54">
            <w:pPr>
              <w:spacing w:before="40" w:after="40" w:line="312" w:lineRule="auto"/>
              <w:jc w:val="both"/>
              <w:rPr>
                <w:b/>
                <w:sz w:val="26"/>
                <w:szCs w:val="26"/>
                <w:lang w:val="en-US"/>
              </w:rPr>
            </w:pPr>
            <w:r w:rsidRPr="00AD0F32">
              <w:rPr>
                <w:rFonts w:eastAsia="Calibri"/>
                <w:b/>
                <w:i/>
                <w:noProof/>
                <w:sz w:val="26"/>
                <w:szCs w:val="26"/>
                <w:lang w:val="en-US"/>
              </w:rPr>
              <w:t>Phân tích đa thức thành nhân tử</w:t>
            </w:r>
          </w:p>
        </w:tc>
        <w:tc>
          <w:tcPr>
            <w:tcW w:w="906" w:type="dxa"/>
            <w:shd w:val="clear" w:color="auto" w:fill="E2EFD9"/>
            <w:vAlign w:val="center"/>
          </w:tcPr>
          <w:p w:rsidR="00EE2457" w:rsidRDefault="00EE2457" w:rsidP="00EE2457">
            <w:pPr>
              <w:spacing w:before="40" w:after="40" w:line="312" w:lineRule="auto"/>
              <w:jc w:val="center"/>
              <w:rPr>
                <w:sz w:val="26"/>
                <w:szCs w:val="26"/>
                <w:lang w:val="en-US"/>
              </w:rPr>
            </w:pPr>
            <w:r>
              <w:rPr>
                <w:sz w:val="26"/>
                <w:szCs w:val="26"/>
                <w:lang w:val="en-US"/>
              </w:rPr>
              <w:t>1</w:t>
            </w:r>
          </w:p>
          <w:p w:rsidR="00515D54" w:rsidRPr="000F7331" w:rsidRDefault="00EE2457" w:rsidP="00EE2457">
            <w:pPr>
              <w:spacing w:before="40" w:after="40" w:line="312" w:lineRule="auto"/>
              <w:jc w:val="center"/>
              <w:rPr>
                <w:sz w:val="26"/>
                <w:szCs w:val="26"/>
                <w:lang w:val="en-US"/>
              </w:rPr>
            </w:pPr>
            <w:r w:rsidRPr="00EE2457">
              <w:rPr>
                <w:i/>
                <w:sz w:val="26"/>
                <w:szCs w:val="26"/>
                <w:lang w:val="en-US"/>
              </w:rPr>
              <w:t>0.25đ</w:t>
            </w:r>
          </w:p>
        </w:tc>
        <w:tc>
          <w:tcPr>
            <w:tcW w:w="907" w:type="dxa"/>
            <w:shd w:val="clear" w:color="auto" w:fill="E2EFD9"/>
            <w:vAlign w:val="center"/>
          </w:tcPr>
          <w:p w:rsidR="00515D54" w:rsidRPr="000F7331" w:rsidRDefault="00515D54">
            <w:pPr>
              <w:spacing w:before="40" w:after="40" w:line="312" w:lineRule="auto"/>
              <w:jc w:val="center"/>
              <w:rPr>
                <w:sz w:val="26"/>
                <w:szCs w:val="26"/>
              </w:rPr>
            </w:pPr>
          </w:p>
        </w:tc>
        <w:tc>
          <w:tcPr>
            <w:tcW w:w="906" w:type="dxa"/>
            <w:gridSpan w:val="2"/>
            <w:shd w:val="clear" w:color="auto" w:fill="DEEBF6"/>
            <w:vAlign w:val="center"/>
          </w:tcPr>
          <w:p w:rsidR="00515D54" w:rsidRPr="000F7331" w:rsidRDefault="00515D54" w:rsidP="005200F7">
            <w:pPr>
              <w:spacing w:before="40" w:after="40" w:line="312" w:lineRule="auto"/>
              <w:jc w:val="center"/>
              <w:rPr>
                <w:sz w:val="26"/>
                <w:szCs w:val="26"/>
                <w:lang w:val="en-US"/>
              </w:rPr>
            </w:pPr>
            <w:r>
              <w:rPr>
                <w:sz w:val="26"/>
                <w:szCs w:val="26"/>
                <w:lang w:val="en-US"/>
              </w:rPr>
              <w:t xml:space="preserve"> </w:t>
            </w:r>
          </w:p>
        </w:tc>
        <w:tc>
          <w:tcPr>
            <w:tcW w:w="907" w:type="dxa"/>
            <w:shd w:val="clear" w:color="auto" w:fill="DEEBF6"/>
            <w:vAlign w:val="center"/>
          </w:tcPr>
          <w:p w:rsidR="00515D54" w:rsidRPr="000F7331" w:rsidRDefault="00515D54">
            <w:pPr>
              <w:spacing w:before="40" w:after="40" w:line="312" w:lineRule="auto"/>
              <w:jc w:val="center"/>
              <w:rPr>
                <w:sz w:val="26"/>
                <w:szCs w:val="26"/>
              </w:rPr>
            </w:pPr>
          </w:p>
        </w:tc>
        <w:tc>
          <w:tcPr>
            <w:tcW w:w="906" w:type="dxa"/>
            <w:gridSpan w:val="2"/>
            <w:shd w:val="clear" w:color="auto" w:fill="FFF2CC"/>
            <w:vAlign w:val="center"/>
          </w:tcPr>
          <w:p w:rsidR="00515D54" w:rsidRPr="000F7331" w:rsidRDefault="00515D54">
            <w:pPr>
              <w:spacing w:before="40" w:after="40" w:line="312" w:lineRule="auto"/>
              <w:jc w:val="center"/>
              <w:rPr>
                <w:sz w:val="26"/>
                <w:szCs w:val="26"/>
              </w:rPr>
            </w:pPr>
          </w:p>
        </w:tc>
        <w:tc>
          <w:tcPr>
            <w:tcW w:w="907" w:type="dxa"/>
            <w:gridSpan w:val="2"/>
            <w:shd w:val="clear" w:color="auto" w:fill="FFF2CC"/>
            <w:vAlign w:val="center"/>
          </w:tcPr>
          <w:p w:rsidR="00515D54" w:rsidRPr="00F15FA2" w:rsidRDefault="00515D54" w:rsidP="005200F7">
            <w:pPr>
              <w:spacing w:before="40" w:after="40" w:line="312" w:lineRule="auto"/>
              <w:jc w:val="center"/>
              <w:rPr>
                <w:sz w:val="26"/>
                <w:szCs w:val="26"/>
                <w:lang w:val="en-US"/>
              </w:rPr>
            </w:pPr>
          </w:p>
        </w:tc>
        <w:tc>
          <w:tcPr>
            <w:tcW w:w="906" w:type="dxa"/>
            <w:shd w:val="clear" w:color="auto" w:fill="E7E6E6"/>
            <w:vAlign w:val="center"/>
          </w:tcPr>
          <w:p w:rsidR="00515D54" w:rsidRPr="000F7331" w:rsidRDefault="00515D54">
            <w:pPr>
              <w:spacing w:before="40" w:after="40" w:line="312" w:lineRule="auto"/>
              <w:jc w:val="center"/>
              <w:rPr>
                <w:sz w:val="26"/>
                <w:szCs w:val="26"/>
              </w:rPr>
            </w:pPr>
          </w:p>
        </w:tc>
        <w:tc>
          <w:tcPr>
            <w:tcW w:w="907" w:type="dxa"/>
            <w:shd w:val="clear" w:color="auto" w:fill="E7E6E6"/>
            <w:vAlign w:val="center"/>
          </w:tcPr>
          <w:p w:rsidR="00515D54" w:rsidRPr="00496ABB" w:rsidRDefault="005200F7" w:rsidP="00940279">
            <w:pPr>
              <w:spacing w:before="40" w:after="40" w:line="312" w:lineRule="auto"/>
              <w:rPr>
                <w:sz w:val="26"/>
                <w:szCs w:val="26"/>
                <w:lang w:val="en-US"/>
              </w:rPr>
            </w:pPr>
            <w:r>
              <w:rPr>
                <w:sz w:val="26"/>
                <w:szCs w:val="26"/>
                <w:lang w:val="en-US"/>
              </w:rPr>
              <w:t xml:space="preserve"> </w:t>
            </w:r>
          </w:p>
        </w:tc>
        <w:tc>
          <w:tcPr>
            <w:tcW w:w="1631" w:type="dxa"/>
            <w:vAlign w:val="center"/>
          </w:tcPr>
          <w:p w:rsidR="00515D54" w:rsidRPr="00964C70" w:rsidRDefault="00764861" w:rsidP="00964C70">
            <w:pPr>
              <w:spacing w:before="40" w:after="40" w:line="312" w:lineRule="auto"/>
              <w:jc w:val="center"/>
              <w:rPr>
                <w:sz w:val="26"/>
                <w:szCs w:val="26"/>
                <w:lang w:val="en-US"/>
              </w:rPr>
            </w:pPr>
            <w:r>
              <w:rPr>
                <w:sz w:val="26"/>
                <w:szCs w:val="26"/>
                <w:lang w:val="en-US"/>
              </w:rPr>
              <w:t>2.5</w:t>
            </w:r>
            <w:r w:rsidR="00515D54">
              <w:rPr>
                <w:sz w:val="26"/>
                <w:szCs w:val="26"/>
                <w:lang w:val="en-US"/>
              </w:rPr>
              <w:t>%</w:t>
            </w:r>
          </w:p>
        </w:tc>
      </w:tr>
      <w:tr w:rsidR="00515D54" w:rsidRPr="000F7331" w:rsidTr="00964C70">
        <w:trPr>
          <w:trHeight w:val="146"/>
        </w:trPr>
        <w:tc>
          <w:tcPr>
            <w:tcW w:w="803" w:type="dxa"/>
            <w:vMerge/>
          </w:tcPr>
          <w:p w:rsidR="00515D54" w:rsidRPr="00AD0F32" w:rsidRDefault="00515D54" w:rsidP="00AD0F32">
            <w:pPr>
              <w:widowControl w:val="0"/>
              <w:pBdr>
                <w:top w:val="nil"/>
                <w:left w:val="nil"/>
                <w:bottom w:val="nil"/>
                <w:right w:val="nil"/>
                <w:between w:val="nil"/>
              </w:pBdr>
              <w:spacing w:line="276" w:lineRule="auto"/>
              <w:jc w:val="center"/>
              <w:rPr>
                <w:b/>
                <w:sz w:val="26"/>
                <w:szCs w:val="26"/>
              </w:rPr>
            </w:pPr>
          </w:p>
        </w:tc>
        <w:tc>
          <w:tcPr>
            <w:tcW w:w="1324" w:type="dxa"/>
            <w:vMerge/>
          </w:tcPr>
          <w:p w:rsidR="00515D54" w:rsidRPr="000F7331" w:rsidRDefault="00515D54">
            <w:pPr>
              <w:widowControl w:val="0"/>
              <w:pBdr>
                <w:top w:val="nil"/>
                <w:left w:val="nil"/>
                <w:bottom w:val="nil"/>
                <w:right w:val="nil"/>
                <w:between w:val="nil"/>
              </w:pBdr>
              <w:spacing w:line="276" w:lineRule="auto"/>
              <w:rPr>
                <w:sz w:val="26"/>
                <w:szCs w:val="26"/>
              </w:rPr>
            </w:pPr>
          </w:p>
        </w:tc>
        <w:tc>
          <w:tcPr>
            <w:tcW w:w="2268" w:type="dxa"/>
          </w:tcPr>
          <w:p w:rsidR="00515D54" w:rsidRPr="00AD0F32" w:rsidRDefault="00515D54">
            <w:pPr>
              <w:spacing w:before="40" w:after="40" w:line="312" w:lineRule="auto"/>
              <w:jc w:val="both"/>
              <w:rPr>
                <w:b/>
                <w:i/>
                <w:noProof/>
                <w:sz w:val="26"/>
                <w:szCs w:val="26"/>
                <w:lang w:val="en-US"/>
              </w:rPr>
            </w:pPr>
            <w:r w:rsidRPr="00AD0F32">
              <w:rPr>
                <w:b/>
                <w:i/>
                <w:noProof/>
                <w:sz w:val="26"/>
                <w:szCs w:val="26"/>
                <w:lang w:val="en-US"/>
              </w:rPr>
              <w:t>Chia đa thức</w:t>
            </w:r>
          </w:p>
        </w:tc>
        <w:tc>
          <w:tcPr>
            <w:tcW w:w="906" w:type="dxa"/>
            <w:shd w:val="clear" w:color="auto" w:fill="E2EFD9"/>
            <w:vAlign w:val="center"/>
          </w:tcPr>
          <w:p w:rsidR="00EE2457" w:rsidRDefault="00EE2457" w:rsidP="00EE2457">
            <w:pPr>
              <w:spacing w:before="40" w:after="40" w:line="312" w:lineRule="auto"/>
              <w:jc w:val="center"/>
              <w:rPr>
                <w:sz w:val="26"/>
                <w:szCs w:val="26"/>
                <w:lang w:val="en-US"/>
              </w:rPr>
            </w:pPr>
            <w:r>
              <w:rPr>
                <w:sz w:val="26"/>
                <w:szCs w:val="26"/>
                <w:lang w:val="en-US"/>
              </w:rPr>
              <w:t>1</w:t>
            </w:r>
          </w:p>
          <w:p w:rsidR="00515D54" w:rsidRPr="000F7331" w:rsidRDefault="00EE2457" w:rsidP="00EE2457">
            <w:pPr>
              <w:spacing w:before="40" w:after="40" w:line="312" w:lineRule="auto"/>
              <w:jc w:val="center"/>
              <w:rPr>
                <w:sz w:val="26"/>
                <w:szCs w:val="26"/>
                <w:lang w:val="en-US"/>
              </w:rPr>
            </w:pPr>
            <w:r w:rsidRPr="00EE2457">
              <w:rPr>
                <w:i/>
                <w:sz w:val="26"/>
                <w:szCs w:val="26"/>
                <w:lang w:val="en-US"/>
              </w:rPr>
              <w:t>0.25đ</w:t>
            </w:r>
          </w:p>
        </w:tc>
        <w:tc>
          <w:tcPr>
            <w:tcW w:w="907" w:type="dxa"/>
            <w:shd w:val="clear" w:color="auto" w:fill="E2EFD9"/>
            <w:vAlign w:val="center"/>
          </w:tcPr>
          <w:p w:rsidR="00515D54" w:rsidRPr="000F7331" w:rsidRDefault="00515D54">
            <w:pPr>
              <w:spacing w:before="40" w:after="40" w:line="312" w:lineRule="auto"/>
              <w:jc w:val="center"/>
              <w:rPr>
                <w:sz w:val="26"/>
                <w:szCs w:val="26"/>
              </w:rPr>
            </w:pPr>
          </w:p>
        </w:tc>
        <w:tc>
          <w:tcPr>
            <w:tcW w:w="906" w:type="dxa"/>
            <w:gridSpan w:val="2"/>
            <w:shd w:val="clear" w:color="auto" w:fill="DEEBF6"/>
            <w:vAlign w:val="center"/>
          </w:tcPr>
          <w:p w:rsidR="00EE2457" w:rsidRDefault="00EE2457" w:rsidP="00EE2457">
            <w:pPr>
              <w:spacing w:before="40" w:after="40" w:line="312" w:lineRule="auto"/>
              <w:jc w:val="center"/>
              <w:rPr>
                <w:sz w:val="26"/>
                <w:szCs w:val="26"/>
                <w:lang w:val="en-US"/>
              </w:rPr>
            </w:pPr>
            <w:r>
              <w:rPr>
                <w:sz w:val="26"/>
                <w:szCs w:val="26"/>
                <w:lang w:val="en-US"/>
              </w:rPr>
              <w:t>1</w:t>
            </w:r>
          </w:p>
          <w:p w:rsidR="00515D54" w:rsidRDefault="00EE2457" w:rsidP="00EE2457">
            <w:pPr>
              <w:spacing w:before="40" w:after="40" w:line="312" w:lineRule="auto"/>
              <w:jc w:val="center"/>
              <w:rPr>
                <w:sz w:val="26"/>
                <w:szCs w:val="26"/>
                <w:lang w:val="en-US"/>
              </w:rPr>
            </w:pPr>
            <w:r w:rsidRPr="00EE2457">
              <w:rPr>
                <w:i/>
                <w:sz w:val="26"/>
                <w:szCs w:val="26"/>
                <w:lang w:val="en-US"/>
              </w:rPr>
              <w:t>0.25đ</w:t>
            </w:r>
          </w:p>
        </w:tc>
        <w:tc>
          <w:tcPr>
            <w:tcW w:w="907" w:type="dxa"/>
            <w:shd w:val="clear" w:color="auto" w:fill="DEEBF6"/>
            <w:vAlign w:val="center"/>
          </w:tcPr>
          <w:p w:rsidR="008D0100" w:rsidRDefault="008D0100" w:rsidP="008D0100">
            <w:pPr>
              <w:spacing w:before="40" w:after="40" w:line="312" w:lineRule="auto"/>
              <w:jc w:val="center"/>
              <w:rPr>
                <w:sz w:val="26"/>
                <w:szCs w:val="26"/>
                <w:lang w:val="en-US"/>
              </w:rPr>
            </w:pPr>
            <w:r>
              <w:rPr>
                <w:sz w:val="26"/>
                <w:szCs w:val="26"/>
                <w:lang w:val="en-US"/>
              </w:rPr>
              <w:t>1</w:t>
            </w:r>
          </w:p>
          <w:p w:rsidR="00515D54" w:rsidRPr="00940279" w:rsidRDefault="008D0100" w:rsidP="008D0100">
            <w:pPr>
              <w:spacing w:before="40" w:after="40" w:line="312" w:lineRule="auto"/>
              <w:jc w:val="center"/>
              <w:rPr>
                <w:sz w:val="26"/>
                <w:szCs w:val="26"/>
                <w:lang w:val="en-US"/>
              </w:rPr>
            </w:pPr>
            <w:r>
              <w:rPr>
                <w:i/>
                <w:sz w:val="26"/>
                <w:szCs w:val="26"/>
                <w:lang w:val="en-US"/>
              </w:rPr>
              <w:t>1</w:t>
            </w:r>
            <w:r w:rsidRPr="00EE2457">
              <w:rPr>
                <w:i/>
                <w:sz w:val="26"/>
                <w:szCs w:val="26"/>
                <w:lang w:val="en-US"/>
              </w:rPr>
              <w:t>đ</w:t>
            </w:r>
          </w:p>
        </w:tc>
        <w:tc>
          <w:tcPr>
            <w:tcW w:w="906" w:type="dxa"/>
            <w:gridSpan w:val="2"/>
            <w:shd w:val="clear" w:color="auto" w:fill="FFF2CC"/>
            <w:vAlign w:val="center"/>
          </w:tcPr>
          <w:p w:rsidR="00515D54" w:rsidRPr="000F7331" w:rsidRDefault="00515D54">
            <w:pPr>
              <w:spacing w:before="40" w:after="40" w:line="312" w:lineRule="auto"/>
              <w:jc w:val="center"/>
              <w:rPr>
                <w:sz w:val="26"/>
                <w:szCs w:val="26"/>
              </w:rPr>
            </w:pPr>
          </w:p>
        </w:tc>
        <w:tc>
          <w:tcPr>
            <w:tcW w:w="907" w:type="dxa"/>
            <w:gridSpan w:val="2"/>
            <w:shd w:val="clear" w:color="auto" w:fill="FFF2CC"/>
            <w:vAlign w:val="center"/>
          </w:tcPr>
          <w:p w:rsidR="00515D54" w:rsidRDefault="00515D54">
            <w:pPr>
              <w:spacing w:before="40" w:after="40" w:line="312" w:lineRule="auto"/>
              <w:jc w:val="center"/>
              <w:rPr>
                <w:sz w:val="26"/>
                <w:szCs w:val="26"/>
                <w:lang w:val="en-US"/>
              </w:rPr>
            </w:pPr>
          </w:p>
        </w:tc>
        <w:tc>
          <w:tcPr>
            <w:tcW w:w="906" w:type="dxa"/>
            <w:shd w:val="clear" w:color="auto" w:fill="E7E6E6"/>
            <w:vAlign w:val="center"/>
          </w:tcPr>
          <w:p w:rsidR="00515D54" w:rsidRPr="000F7331" w:rsidRDefault="00515D54">
            <w:pPr>
              <w:spacing w:before="40" w:after="40" w:line="312" w:lineRule="auto"/>
              <w:jc w:val="center"/>
              <w:rPr>
                <w:sz w:val="26"/>
                <w:szCs w:val="26"/>
              </w:rPr>
            </w:pPr>
          </w:p>
        </w:tc>
        <w:tc>
          <w:tcPr>
            <w:tcW w:w="907" w:type="dxa"/>
            <w:shd w:val="clear" w:color="auto" w:fill="E7E6E6"/>
            <w:vAlign w:val="center"/>
          </w:tcPr>
          <w:p w:rsidR="00515D54" w:rsidRDefault="00515D54">
            <w:pPr>
              <w:spacing w:before="40" w:after="40" w:line="312" w:lineRule="auto"/>
              <w:rPr>
                <w:sz w:val="26"/>
                <w:szCs w:val="26"/>
                <w:lang w:val="en-US"/>
              </w:rPr>
            </w:pPr>
          </w:p>
        </w:tc>
        <w:tc>
          <w:tcPr>
            <w:tcW w:w="1631" w:type="dxa"/>
            <w:vAlign w:val="center"/>
          </w:tcPr>
          <w:p w:rsidR="00515D54" w:rsidRDefault="00764861" w:rsidP="00964C70">
            <w:pPr>
              <w:spacing w:before="40" w:after="40" w:line="312" w:lineRule="auto"/>
              <w:jc w:val="center"/>
              <w:rPr>
                <w:sz w:val="26"/>
                <w:szCs w:val="26"/>
                <w:lang w:val="en-US"/>
              </w:rPr>
            </w:pPr>
            <w:r>
              <w:rPr>
                <w:sz w:val="26"/>
                <w:szCs w:val="26"/>
                <w:lang w:val="en-US"/>
              </w:rPr>
              <w:t>15%</w:t>
            </w:r>
          </w:p>
        </w:tc>
      </w:tr>
      <w:tr w:rsidR="00515D54" w:rsidRPr="000F7331" w:rsidTr="00964C70">
        <w:trPr>
          <w:trHeight w:val="146"/>
        </w:trPr>
        <w:tc>
          <w:tcPr>
            <w:tcW w:w="803" w:type="dxa"/>
            <w:vMerge w:val="restart"/>
          </w:tcPr>
          <w:p w:rsidR="00515D54" w:rsidRPr="00AD0F32" w:rsidRDefault="00515D54" w:rsidP="00AD0F32">
            <w:pPr>
              <w:spacing w:before="40" w:after="40" w:line="312" w:lineRule="auto"/>
              <w:jc w:val="center"/>
              <w:rPr>
                <w:b/>
                <w:sz w:val="26"/>
                <w:szCs w:val="26"/>
              </w:rPr>
            </w:pPr>
            <w:r w:rsidRPr="00AD0F32">
              <w:rPr>
                <w:b/>
                <w:sz w:val="26"/>
                <w:szCs w:val="26"/>
              </w:rPr>
              <w:t>2</w:t>
            </w:r>
          </w:p>
          <w:p w:rsidR="00515D54" w:rsidRPr="00AD0F32" w:rsidRDefault="00515D54" w:rsidP="00AD0F32">
            <w:pPr>
              <w:spacing w:before="40" w:after="40" w:line="312" w:lineRule="auto"/>
              <w:ind w:hanging="109"/>
              <w:jc w:val="center"/>
              <w:rPr>
                <w:b/>
                <w:sz w:val="26"/>
                <w:szCs w:val="26"/>
              </w:rPr>
            </w:pPr>
          </w:p>
        </w:tc>
        <w:tc>
          <w:tcPr>
            <w:tcW w:w="1324" w:type="dxa"/>
            <w:vMerge w:val="restart"/>
          </w:tcPr>
          <w:p w:rsidR="00515D54" w:rsidRPr="00515D54" w:rsidRDefault="00515D54">
            <w:pPr>
              <w:spacing w:before="40" w:after="40" w:line="312" w:lineRule="auto"/>
              <w:jc w:val="both"/>
              <w:rPr>
                <w:b/>
                <w:sz w:val="26"/>
                <w:szCs w:val="26"/>
                <w:lang w:val="en-US"/>
              </w:rPr>
            </w:pPr>
            <w:r>
              <w:rPr>
                <w:rFonts w:eastAsia="Calibri"/>
                <w:b/>
                <w:noProof/>
                <w:sz w:val="26"/>
                <w:szCs w:val="26"/>
                <w:lang w:val="en-US"/>
              </w:rPr>
              <w:t>Phân thức đại số</w:t>
            </w:r>
          </w:p>
        </w:tc>
        <w:tc>
          <w:tcPr>
            <w:tcW w:w="2268" w:type="dxa"/>
          </w:tcPr>
          <w:p w:rsidR="00515D54" w:rsidRPr="00AD0F32" w:rsidRDefault="00515D54">
            <w:pPr>
              <w:spacing w:before="40" w:after="40" w:line="312" w:lineRule="auto"/>
              <w:jc w:val="both"/>
              <w:rPr>
                <w:b/>
                <w:sz w:val="26"/>
                <w:szCs w:val="26"/>
              </w:rPr>
            </w:pPr>
            <w:r w:rsidRPr="00AD0F32">
              <w:rPr>
                <w:b/>
                <w:bCs/>
                <w:i/>
                <w:iCs/>
                <w:sz w:val="26"/>
                <w:szCs w:val="26"/>
              </w:rPr>
              <w:t xml:space="preserve">Định nghĩa. Tính chất cơ bản của phân thức. </w:t>
            </w:r>
            <w:r w:rsidRPr="00AD0F32">
              <w:rPr>
                <w:b/>
                <w:bCs/>
                <w:i/>
                <w:iCs/>
                <w:sz w:val="26"/>
                <w:szCs w:val="26"/>
                <w:lang w:val="pt-BR"/>
              </w:rPr>
              <w:t xml:space="preserve">Rút gọn phân thức. </w:t>
            </w:r>
            <w:r w:rsidRPr="00AD0F32">
              <w:rPr>
                <w:b/>
                <w:bCs/>
                <w:i/>
                <w:iCs/>
                <w:sz w:val="26"/>
                <w:szCs w:val="26"/>
              </w:rPr>
              <w:t>Quy đồng mẫu thức nhiều phân thức.</w:t>
            </w:r>
          </w:p>
        </w:tc>
        <w:tc>
          <w:tcPr>
            <w:tcW w:w="906" w:type="dxa"/>
            <w:shd w:val="clear" w:color="auto" w:fill="E2EFD9"/>
            <w:vAlign w:val="center"/>
          </w:tcPr>
          <w:p w:rsidR="008B3616" w:rsidRDefault="008B3616" w:rsidP="008B3616">
            <w:pPr>
              <w:spacing w:before="40" w:after="40" w:line="312" w:lineRule="auto"/>
              <w:jc w:val="center"/>
              <w:rPr>
                <w:sz w:val="26"/>
                <w:szCs w:val="26"/>
                <w:lang w:val="en-US"/>
              </w:rPr>
            </w:pPr>
            <w:r>
              <w:rPr>
                <w:sz w:val="26"/>
                <w:szCs w:val="26"/>
                <w:lang w:val="en-US"/>
              </w:rPr>
              <w:t>2</w:t>
            </w:r>
          </w:p>
          <w:p w:rsidR="00515D54" w:rsidRPr="000F7331" w:rsidRDefault="008B3616" w:rsidP="008B3616">
            <w:pPr>
              <w:spacing w:before="40" w:after="40" w:line="312" w:lineRule="auto"/>
              <w:jc w:val="center"/>
              <w:rPr>
                <w:sz w:val="26"/>
                <w:szCs w:val="26"/>
                <w:lang w:val="en-US"/>
              </w:rPr>
            </w:pPr>
            <w:r>
              <w:rPr>
                <w:i/>
                <w:sz w:val="26"/>
                <w:szCs w:val="26"/>
                <w:lang w:val="en-US"/>
              </w:rPr>
              <w:t>0.</w:t>
            </w:r>
            <w:r w:rsidRPr="00EE2457">
              <w:rPr>
                <w:i/>
                <w:sz w:val="26"/>
                <w:szCs w:val="26"/>
                <w:lang w:val="en-US"/>
              </w:rPr>
              <w:t>5đ</w:t>
            </w:r>
          </w:p>
        </w:tc>
        <w:tc>
          <w:tcPr>
            <w:tcW w:w="907" w:type="dxa"/>
            <w:shd w:val="clear" w:color="auto" w:fill="E2EFD9"/>
            <w:vAlign w:val="center"/>
          </w:tcPr>
          <w:p w:rsidR="002927FF" w:rsidRDefault="002927FF" w:rsidP="002927FF">
            <w:pPr>
              <w:spacing w:before="40" w:after="40" w:line="312" w:lineRule="auto"/>
              <w:jc w:val="center"/>
              <w:rPr>
                <w:sz w:val="26"/>
                <w:szCs w:val="26"/>
                <w:lang w:val="en-US"/>
              </w:rPr>
            </w:pPr>
            <w:r>
              <w:rPr>
                <w:sz w:val="26"/>
                <w:szCs w:val="26"/>
                <w:lang w:val="en-US"/>
              </w:rPr>
              <w:t>1</w:t>
            </w:r>
          </w:p>
          <w:p w:rsidR="00515D54" w:rsidRPr="00BE1FAB" w:rsidRDefault="002927FF" w:rsidP="002927FF">
            <w:pPr>
              <w:spacing w:before="40" w:after="40" w:line="312" w:lineRule="auto"/>
              <w:jc w:val="center"/>
              <w:rPr>
                <w:sz w:val="26"/>
                <w:szCs w:val="26"/>
                <w:lang w:val="en-US"/>
              </w:rPr>
            </w:pPr>
            <w:r w:rsidRPr="00EE2457">
              <w:rPr>
                <w:i/>
                <w:sz w:val="26"/>
                <w:szCs w:val="26"/>
                <w:lang w:val="en-US"/>
              </w:rPr>
              <w:t>0.25đ</w:t>
            </w:r>
          </w:p>
        </w:tc>
        <w:tc>
          <w:tcPr>
            <w:tcW w:w="906" w:type="dxa"/>
            <w:gridSpan w:val="2"/>
            <w:shd w:val="clear" w:color="auto" w:fill="DEEBF6"/>
            <w:vAlign w:val="center"/>
          </w:tcPr>
          <w:p w:rsidR="008B3616" w:rsidRDefault="008B3616" w:rsidP="008B3616">
            <w:pPr>
              <w:spacing w:before="40" w:after="40" w:line="312" w:lineRule="auto"/>
              <w:jc w:val="center"/>
              <w:rPr>
                <w:sz w:val="26"/>
                <w:szCs w:val="26"/>
                <w:lang w:val="en-US"/>
              </w:rPr>
            </w:pPr>
            <w:r>
              <w:rPr>
                <w:sz w:val="26"/>
                <w:szCs w:val="26"/>
                <w:lang w:val="en-US"/>
              </w:rPr>
              <w:t>1</w:t>
            </w:r>
          </w:p>
          <w:p w:rsidR="00515D54" w:rsidRPr="000F7331" w:rsidRDefault="008B3616" w:rsidP="008B3616">
            <w:pPr>
              <w:spacing w:before="40" w:after="40" w:line="312" w:lineRule="auto"/>
              <w:jc w:val="center"/>
              <w:rPr>
                <w:sz w:val="26"/>
                <w:szCs w:val="26"/>
                <w:lang w:val="en-US"/>
              </w:rPr>
            </w:pPr>
            <w:r w:rsidRPr="00EE2457">
              <w:rPr>
                <w:i/>
                <w:sz w:val="26"/>
                <w:szCs w:val="26"/>
                <w:lang w:val="en-US"/>
              </w:rPr>
              <w:t>0.25đ</w:t>
            </w:r>
          </w:p>
        </w:tc>
        <w:tc>
          <w:tcPr>
            <w:tcW w:w="907" w:type="dxa"/>
            <w:shd w:val="clear" w:color="auto" w:fill="DEEBF6"/>
            <w:vAlign w:val="center"/>
          </w:tcPr>
          <w:p w:rsidR="00515D54" w:rsidRPr="000F7331" w:rsidRDefault="00515D54" w:rsidP="00AD42FB">
            <w:pPr>
              <w:spacing w:before="40" w:after="40" w:line="312" w:lineRule="auto"/>
              <w:rPr>
                <w:sz w:val="26"/>
                <w:szCs w:val="26"/>
              </w:rPr>
            </w:pPr>
          </w:p>
        </w:tc>
        <w:tc>
          <w:tcPr>
            <w:tcW w:w="906" w:type="dxa"/>
            <w:gridSpan w:val="2"/>
            <w:shd w:val="clear" w:color="auto" w:fill="FFF2CC"/>
            <w:vAlign w:val="center"/>
          </w:tcPr>
          <w:p w:rsidR="00515D54" w:rsidRPr="000F7331" w:rsidRDefault="00515D54">
            <w:pPr>
              <w:spacing w:before="40" w:after="40" w:line="312" w:lineRule="auto"/>
              <w:jc w:val="center"/>
              <w:rPr>
                <w:sz w:val="26"/>
                <w:szCs w:val="26"/>
              </w:rPr>
            </w:pPr>
          </w:p>
        </w:tc>
        <w:tc>
          <w:tcPr>
            <w:tcW w:w="907" w:type="dxa"/>
            <w:gridSpan w:val="2"/>
            <w:shd w:val="clear" w:color="auto" w:fill="FFF2CC"/>
            <w:vAlign w:val="center"/>
          </w:tcPr>
          <w:p w:rsidR="00515D54" w:rsidRPr="000F7331" w:rsidRDefault="00515D54">
            <w:pPr>
              <w:spacing w:before="40" w:after="40" w:line="312" w:lineRule="auto"/>
              <w:jc w:val="center"/>
              <w:rPr>
                <w:sz w:val="26"/>
                <w:szCs w:val="26"/>
              </w:rPr>
            </w:pPr>
          </w:p>
        </w:tc>
        <w:tc>
          <w:tcPr>
            <w:tcW w:w="906" w:type="dxa"/>
            <w:shd w:val="clear" w:color="auto" w:fill="E7E6E6"/>
            <w:vAlign w:val="center"/>
          </w:tcPr>
          <w:p w:rsidR="00515D54" w:rsidRPr="000F7331" w:rsidRDefault="00515D54">
            <w:pPr>
              <w:spacing w:before="40" w:after="40" w:line="312" w:lineRule="auto"/>
              <w:jc w:val="center"/>
              <w:rPr>
                <w:sz w:val="26"/>
                <w:szCs w:val="26"/>
              </w:rPr>
            </w:pPr>
          </w:p>
        </w:tc>
        <w:tc>
          <w:tcPr>
            <w:tcW w:w="907" w:type="dxa"/>
            <w:shd w:val="clear" w:color="auto" w:fill="E7E6E6"/>
            <w:vAlign w:val="center"/>
          </w:tcPr>
          <w:p w:rsidR="00515D54" w:rsidRPr="000F7331" w:rsidRDefault="00515D54">
            <w:pPr>
              <w:spacing w:before="40" w:after="40" w:line="312" w:lineRule="auto"/>
              <w:jc w:val="center"/>
              <w:rPr>
                <w:sz w:val="26"/>
                <w:szCs w:val="26"/>
              </w:rPr>
            </w:pPr>
          </w:p>
        </w:tc>
        <w:tc>
          <w:tcPr>
            <w:tcW w:w="1631" w:type="dxa"/>
            <w:vAlign w:val="center"/>
          </w:tcPr>
          <w:p w:rsidR="00515D54" w:rsidRPr="00964C70" w:rsidRDefault="00764861" w:rsidP="00964C70">
            <w:pPr>
              <w:spacing w:before="40" w:after="40" w:line="312" w:lineRule="auto"/>
              <w:jc w:val="center"/>
              <w:rPr>
                <w:sz w:val="26"/>
                <w:szCs w:val="26"/>
                <w:lang w:val="en-US"/>
              </w:rPr>
            </w:pPr>
            <w:r>
              <w:rPr>
                <w:sz w:val="26"/>
                <w:szCs w:val="26"/>
                <w:lang w:val="en-US"/>
              </w:rPr>
              <w:t>10</w:t>
            </w:r>
            <w:r w:rsidR="00515D54">
              <w:rPr>
                <w:sz w:val="26"/>
                <w:szCs w:val="26"/>
                <w:lang w:val="en-US"/>
              </w:rPr>
              <w:t>%</w:t>
            </w:r>
          </w:p>
        </w:tc>
      </w:tr>
      <w:tr w:rsidR="00515D54" w:rsidRPr="000F7331" w:rsidTr="00964C70">
        <w:trPr>
          <w:trHeight w:val="146"/>
        </w:trPr>
        <w:tc>
          <w:tcPr>
            <w:tcW w:w="803" w:type="dxa"/>
            <w:vMerge/>
          </w:tcPr>
          <w:p w:rsidR="00515D54" w:rsidRPr="00AD0F32" w:rsidRDefault="00515D54" w:rsidP="00AD0F32">
            <w:pPr>
              <w:widowControl w:val="0"/>
              <w:pBdr>
                <w:top w:val="nil"/>
                <w:left w:val="nil"/>
                <w:bottom w:val="nil"/>
                <w:right w:val="nil"/>
                <w:between w:val="nil"/>
              </w:pBdr>
              <w:spacing w:line="276" w:lineRule="auto"/>
              <w:jc w:val="center"/>
              <w:rPr>
                <w:b/>
                <w:sz w:val="26"/>
                <w:szCs w:val="26"/>
              </w:rPr>
            </w:pPr>
          </w:p>
        </w:tc>
        <w:tc>
          <w:tcPr>
            <w:tcW w:w="1324" w:type="dxa"/>
            <w:vMerge/>
          </w:tcPr>
          <w:p w:rsidR="00515D54" w:rsidRPr="000F7331" w:rsidRDefault="00515D54">
            <w:pPr>
              <w:widowControl w:val="0"/>
              <w:pBdr>
                <w:top w:val="nil"/>
                <w:left w:val="nil"/>
                <w:bottom w:val="nil"/>
                <w:right w:val="nil"/>
                <w:between w:val="nil"/>
              </w:pBdr>
              <w:spacing w:line="276" w:lineRule="auto"/>
              <w:rPr>
                <w:sz w:val="26"/>
                <w:szCs w:val="26"/>
              </w:rPr>
            </w:pPr>
          </w:p>
        </w:tc>
        <w:tc>
          <w:tcPr>
            <w:tcW w:w="2268" w:type="dxa"/>
          </w:tcPr>
          <w:p w:rsidR="00515D54" w:rsidRPr="00A836A9" w:rsidRDefault="00515D54" w:rsidP="00A836A9">
            <w:pPr>
              <w:pStyle w:val="BodyText2"/>
              <w:spacing w:line="240" w:lineRule="auto"/>
              <w:rPr>
                <w:i/>
                <w:iCs/>
                <w:sz w:val="26"/>
                <w:szCs w:val="26"/>
                <w:lang w:val="nb-NO"/>
              </w:rPr>
            </w:pPr>
            <w:r w:rsidRPr="00AD0F32">
              <w:rPr>
                <w:i/>
                <w:iCs/>
                <w:sz w:val="26"/>
                <w:szCs w:val="26"/>
                <w:lang w:val="nb-NO"/>
              </w:rPr>
              <w:t>Cộng và trừ các phân thức đại số</w:t>
            </w:r>
          </w:p>
        </w:tc>
        <w:tc>
          <w:tcPr>
            <w:tcW w:w="906" w:type="dxa"/>
            <w:shd w:val="clear" w:color="auto" w:fill="E2EFD9"/>
            <w:vAlign w:val="center"/>
          </w:tcPr>
          <w:p w:rsidR="008B3616" w:rsidRDefault="008B3616" w:rsidP="008B3616">
            <w:pPr>
              <w:spacing w:before="40" w:after="40" w:line="312" w:lineRule="auto"/>
              <w:jc w:val="center"/>
              <w:rPr>
                <w:sz w:val="26"/>
                <w:szCs w:val="26"/>
                <w:lang w:val="en-US"/>
              </w:rPr>
            </w:pPr>
            <w:r>
              <w:rPr>
                <w:sz w:val="26"/>
                <w:szCs w:val="26"/>
                <w:lang w:val="en-US"/>
              </w:rPr>
              <w:t>1</w:t>
            </w:r>
          </w:p>
          <w:p w:rsidR="00515D54" w:rsidRPr="000F7331" w:rsidRDefault="008B3616" w:rsidP="008B3616">
            <w:pPr>
              <w:spacing w:before="40" w:after="40" w:line="312" w:lineRule="auto"/>
              <w:jc w:val="center"/>
              <w:rPr>
                <w:sz w:val="26"/>
                <w:szCs w:val="26"/>
                <w:lang w:val="en-US"/>
              </w:rPr>
            </w:pPr>
            <w:r w:rsidRPr="00EE2457">
              <w:rPr>
                <w:i/>
                <w:sz w:val="26"/>
                <w:szCs w:val="26"/>
                <w:lang w:val="en-US"/>
              </w:rPr>
              <w:lastRenderedPageBreak/>
              <w:t>0.25đ</w:t>
            </w:r>
          </w:p>
        </w:tc>
        <w:tc>
          <w:tcPr>
            <w:tcW w:w="907" w:type="dxa"/>
            <w:shd w:val="clear" w:color="auto" w:fill="E2EFD9"/>
            <w:vAlign w:val="center"/>
          </w:tcPr>
          <w:p w:rsidR="00515D54" w:rsidRPr="000F7331" w:rsidRDefault="00515D54">
            <w:pPr>
              <w:spacing w:before="40" w:after="40" w:line="312" w:lineRule="auto"/>
              <w:jc w:val="center"/>
              <w:rPr>
                <w:sz w:val="26"/>
                <w:szCs w:val="26"/>
              </w:rPr>
            </w:pPr>
          </w:p>
        </w:tc>
        <w:tc>
          <w:tcPr>
            <w:tcW w:w="906" w:type="dxa"/>
            <w:gridSpan w:val="2"/>
            <w:shd w:val="clear" w:color="auto" w:fill="DEEBF6"/>
            <w:vAlign w:val="center"/>
          </w:tcPr>
          <w:p w:rsidR="00515D54" w:rsidRPr="000F7331" w:rsidRDefault="00515D54">
            <w:pPr>
              <w:spacing w:before="40" w:after="40" w:line="312" w:lineRule="auto"/>
              <w:jc w:val="center"/>
              <w:rPr>
                <w:sz w:val="26"/>
                <w:szCs w:val="26"/>
                <w:lang w:val="en-US"/>
              </w:rPr>
            </w:pPr>
          </w:p>
        </w:tc>
        <w:tc>
          <w:tcPr>
            <w:tcW w:w="907" w:type="dxa"/>
            <w:shd w:val="clear" w:color="auto" w:fill="DEEBF6"/>
            <w:vAlign w:val="center"/>
          </w:tcPr>
          <w:p w:rsidR="00515D54" w:rsidRPr="00AD42FB" w:rsidRDefault="00515D54">
            <w:pPr>
              <w:spacing w:before="40" w:after="40" w:line="312" w:lineRule="auto"/>
              <w:jc w:val="center"/>
              <w:rPr>
                <w:sz w:val="26"/>
                <w:szCs w:val="26"/>
                <w:lang w:val="en-US"/>
              </w:rPr>
            </w:pPr>
          </w:p>
        </w:tc>
        <w:tc>
          <w:tcPr>
            <w:tcW w:w="906" w:type="dxa"/>
            <w:gridSpan w:val="2"/>
            <w:shd w:val="clear" w:color="auto" w:fill="FFF2CC"/>
            <w:vAlign w:val="center"/>
          </w:tcPr>
          <w:p w:rsidR="00515D54" w:rsidRPr="000F7331" w:rsidRDefault="00515D54">
            <w:pPr>
              <w:spacing w:before="40" w:after="40" w:line="312" w:lineRule="auto"/>
              <w:jc w:val="center"/>
              <w:rPr>
                <w:sz w:val="26"/>
                <w:szCs w:val="26"/>
              </w:rPr>
            </w:pPr>
          </w:p>
        </w:tc>
        <w:tc>
          <w:tcPr>
            <w:tcW w:w="907" w:type="dxa"/>
            <w:gridSpan w:val="2"/>
            <w:shd w:val="clear" w:color="auto" w:fill="FFF2CC"/>
            <w:vAlign w:val="center"/>
          </w:tcPr>
          <w:p w:rsidR="002927FF" w:rsidRDefault="002927FF" w:rsidP="002927FF">
            <w:pPr>
              <w:spacing w:before="40" w:after="40" w:line="312" w:lineRule="auto"/>
              <w:jc w:val="center"/>
              <w:rPr>
                <w:sz w:val="26"/>
                <w:szCs w:val="26"/>
                <w:lang w:val="en-US"/>
              </w:rPr>
            </w:pPr>
            <w:r>
              <w:rPr>
                <w:sz w:val="26"/>
                <w:szCs w:val="26"/>
                <w:lang w:val="en-US"/>
              </w:rPr>
              <w:t>2</w:t>
            </w:r>
          </w:p>
          <w:p w:rsidR="00515D54" w:rsidRPr="00F15FA2" w:rsidRDefault="002927FF" w:rsidP="002927FF">
            <w:pPr>
              <w:spacing w:before="40" w:after="40" w:line="312" w:lineRule="auto"/>
              <w:jc w:val="center"/>
              <w:rPr>
                <w:sz w:val="26"/>
                <w:szCs w:val="26"/>
                <w:lang w:val="en-US"/>
              </w:rPr>
            </w:pPr>
            <w:r>
              <w:rPr>
                <w:i/>
                <w:sz w:val="26"/>
                <w:szCs w:val="26"/>
                <w:lang w:val="en-US"/>
              </w:rPr>
              <w:lastRenderedPageBreak/>
              <w:t>1.2</w:t>
            </w:r>
            <w:r w:rsidRPr="00EE2457">
              <w:rPr>
                <w:i/>
                <w:sz w:val="26"/>
                <w:szCs w:val="26"/>
                <w:lang w:val="en-US"/>
              </w:rPr>
              <w:t>5đ</w:t>
            </w:r>
          </w:p>
        </w:tc>
        <w:tc>
          <w:tcPr>
            <w:tcW w:w="906" w:type="dxa"/>
            <w:shd w:val="clear" w:color="auto" w:fill="E7E6E6"/>
            <w:vAlign w:val="center"/>
          </w:tcPr>
          <w:p w:rsidR="00515D54" w:rsidRPr="000F7331" w:rsidRDefault="00515D54">
            <w:pPr>
              <w:spacing w:before="40" w:after="40" w:line="312" w:lineRule="auto"/>
              <w:jc w:val="center"/>
              <w:rPr>
                <w:sz w:val="26"/>
                <w:szCs w:val="26"/>
              </w:rPr>
            </w:pPr>
          </w:p>
        </w:tc>
        <w:tc>
          <w:tcPr>
            <w:tcW w:w="907" w:type="dxa"/>
            <w:shd w:val="clear" w:color="auto" w:fill="E7E6E6"/>
            <w:vAlign w:val="center"/>
          </w:tcPr>
          <w:p w:rsidR="00515D54" w:rsidRPr="000F7331" w:rsidRDefault="00515D54">
            <w:pPr>
              <w:spacing w:before="40" w:after="40" w:line="312" w:lineRule="auto"/>
              <w:jc w:val="center"/>
              <w:rPr>
                <w:sz w:val="26"/>
                <w:szCs w:val="26"/>
              </w:rPr>
            </w:pPr>
          </w:p>
        </w:tc>
        <w:tc>
          <w:tcPr>
            <w:tcW w:w="1631" w:type="dxa"/>
            <w:vAlign w:val="center"/>
          </w:tcPr>
          <w:p w:rsidR="00515D54" w:rsidRPr="00964C70" w:rsidRDefault="00764861" w:rsidP="00964C70">
            <w:pPr>
              <w:spacing w:before="40" w:after="40" w:line="312" w:lineRule="auto"/>
              <w:jc w:val="center"/>
              <w:rPr>
                <w:sz w:val="26"/>
                <w:szCs w:val="26"/>
                <w:lang w:val="en-US"/>
              </w:rPr>
            </w:pPr>
            <w:r>
              <w:rPr>
                <w:sz w:val="26"/>
                <w:szCs w:val="26"/>
                <w:lang w:val="en-US"/>
              </w:rPr>
              <w:t>15</w:t>
            </w:r>
            <w:r w:rsidR="00515D54">
              <w:rPr>
                <w:sz w:val="26"/>
                <w:szCs w:val="26"/>
                <w:lang w:val="en-US"/>
              </w:rPr>
              <w:t>%</w:t>
            </w:r>
          </w:p>
        </w:tc>
      </w:tr>
      <w:tr w:rsidR="00515D54" w:rsidRPr="000F7331" w:rsidTr="00964C70">
        <w:trPr>
          <w:trHeight w:val="146"/>
        </w:trPr>
        <w:tc>
          <w:tcPr>
            <w:tcW w:w="803" w:type="dxa"/>
            <w:vMerge/>
          </w:tcPr>
          <w:p w:rsidR="00515D54" w:rsidRPr="00AD0F32" w:rsidRDefault="00515D54" w:rsidP="00AD0F32">
            <w:pPr>
              <w:widowControl w:val="0"/>
              <w:pBdr>
                <w:top w:val="nil"/>
                <w:left w:val="nil"/>
                <w:bottom w:val="nil"/>
                <w:right w:val="nil"/>
                <w:between w:val="nil"/>
              </w:pBdr>
              <w:spacing w:line="276" w:lineRule="auto"/>
              <w:jc w:val="center"/>
              <w:rPr>
                <w:b/>
                <w:sz w:val="26"/>
                <w:szCs w:val="26"/>
              </w:rPr>
            </w:pPr>
          </w:p>
        </w:tc>
        <w:tc>
          <w:tcPr>
            <w:tcW w:w="1324" w:type="dxa"/>
            <w:vMerge/>
          </w:tcPr>
          <w:p w:rsidR="00515D54" w:rsidRPr="000F7331" w:rsidRDefault="00515D54">
            <w:pPr>
              <w:widowControl w:val="0"/>
              <w:pBdr>
                <w:top w:val="nil"/>
                <w:left w:val="nil"/>
                <w:bottom w:val="nil"/>
                <w:right w:val="nil"/>
                <w:between w:val="nil"/>
              </w:pBdr>
              <w:spacing w:line="276" w:lineRule="auto"/>
              <w:rPr>
                <w:sz w:val="26"/>
                <w:szCs w:val="26"/>
              </w:rPr>
            </w:pPr>
          </w:p>
        </w:tc>
        <w:tc>
          <w:tcPr>
            <w:tcW w:w="2268" w:type="dxa"/>
          </w:tcPr>
          <w:p w:rsidR="00515D54" w:rsidRPr="00AD0F32" w:rsidRDefault="00515D54" w:rsidP="00515D54">
            <w:pPr>
              <w:suppressAutoHyphens/>
              <w:spacing w:before="120" w:after="120" w:line="312" w:lineRule="auto"/>
              <w:rPr>
                <w:b/>
                <w:i/>
                <w:noProof/>
                <w:sz w:val="26"/>
                <w:szCs w:val="26"/>
              </w:rPr>
            </w:pPr>
            <w:r w:rsidRPr="00AD0F32">
              <w:rPr>
                <w:b/>
                <w:i/>
                <w:iCs/>
                <w:sz w:val="26"/>
                <w:szCs w:val="26"/>
                <w:lang w:val="pt-BR"/>
              </w:rPr>
              <w:t>Nhân và chia các phân thức đại số. Biến đổi các biểu thức hữu tỉ</w:t>
            </w:r>
          </w:p>
        </w:tc>
        <w:tc>
          <w:tcPr>
            <w:tcW w:w="906" w:type="dxa"/>
            <w:shd w:val="clear" w:color="auto" w:fill="E2EFD9"/>
            <w:vAlign w:val="center"/>
          </w:tcPr>
          <w:p w:rsidR="00515D54" w:rsidRPr="000F7331" w:rsidRDefault="00515D54">
            <w:pPr>
              <w:spacing w:before="40" w:after="40" w:line="312" w:lineRule="auto"/>
              <w:jc w:val="center"/>
              <w:rPr>
                <w:sz w:val="26"/>
                <w:szCs w:val="26"/>
                <w:lang w:val="en-US"/>
              </w:rPr>
            </w:pPr>
          </w:p>
        </w:tc>
        <w:tc>
          <w:tcPr>
            <w:tcW w:w="907" w:type="dxa"/>
            <w:shd w:val="clear" w:color="auto" w:fill="E2EFD9"/>
            <w:vAlign w:val="center"/>
          </w:tcPr>
          <w:p w:rsidR="00515D54" w:rsidRPr="000F7331" w:rsidRDefault="00515D54">
            <w:pPr>
              <w:spacing w:before="40" w:after="40" w:line="312" w:lineRule="auto"/>
              <w:jc w:val="center"/>
              <w:rPr>
                <w:sz w:val="26"/>
                <w:szCs w:val="26"/>
              </w:rPr>
            </w:pPr>
          </w:p>
        </w:tc>
        <w:tc>
          <w:tcPr>
            <w:tcW w:w="906" w:type="dxa"/>
            <w:gridSpan w:val="2"/>
            <w:shd w:val="clear" w:color="auto" w:fill="DEEBF6"/>
            <w:vAlign w:val="center"/>
          </w:tcPr>
          <w:p w:rsidR="008B3616" w:rsidRDefault="008B3616" w:rsidP="008B3616">
            <w:pPr>
              <w:spacing w:before="40" w:after="40" w:line="312" w:lineRule="auto"/>
              <w:jc w:val="center"/>
              <w:rPr>
                <w:sz w:val="26"/>
                <w:szCs w:val="26"/>
                <w:lang w:val="en-US"/>
              </w:rPr>
            </w:pPr>
            <w:r>
              <w:rPr>
                <w:sz w:val="26"/>
                <w:szCs w:val="26"/>
                <w:lang w:val="en-US"/>
              </w:rPr>
              <w:t>1</w:t>
            </w:r>
          </w:p>
          <w:p w:rsidR="00515D54" w:rsidRPr="000F7331" w:rsidRDefault="008B3616" w:rsidP="008B3616">
            <w:pPr>
              <w:spacing w:before="40" w:after="40" w:line="312" w:lineRule="auto"/>
              <w:jc w:val="center"/>
              <w:rPr>
                <w:sz w:val="26"/>
                <w:szCs w:val="26"/>
                <w:lang w:val="en-US"/>
              </w:rPr>
            </w:pPr>
            <w:r w:rsidRPr="00EE2457">
              <w:rPr>
                <w:i/>
                <w:sz w:val="26"/>
                <w:szCs w:val="26"/>
                <w:lang w:val="en-US"/>
              </w:rPr>
              <w:t>0.25đ</w:t>
            </w:r>
          </w:p>
        </w:tc>
        <w:tc>
          <w:tcPr>
            <w:tcW w:w="907" w:type="dxa"/>
            <w:shd w:val="clear" w:color="auto" w:fill="DEEBF6"/>
            <w:vAlign w:val="center"/>
          </w:tcPr>
          <w:p w:rsidR="00515D54" w:rsidRPr="00940279" w:rsidRDefault="00515D54">
            <w:pPr>
              <w:spacing w:before="40" w:after="40" w:line="312" w:lineRule="auto"/>
              <w:jc w:val="center"/>
              <w:rPr>
                <w:sz w:val="26"/>
                <w:szCs w:val="26"/>
                <w:lang w:val="en-US"/>
              </w:rPr>
            </w:pPr>
          </w:p>
        </w:tc>
        <w:tc>
          <w:tcPr>
            <w:tcW w:w="906" w:type="dxa"/>
            <w:gridSpan w:val="2"/>
            <w:shd w:val="clear" w:color="auto" w:fill="FFF2CC"/>
            <w:vAlign w:val="center"/>
          </w:tcPr>
          <w:p w:rsidR="00515D54" w:rsidRPr="000F7331" w:rsidRDefault="00515D54">
            <w:pPr>
              <w:spacing w:before="40" w:after="40" w:line="312" w:lineRule="auto"/>
              <w:jc w:val="center"/>
              <w:rPr>
                <w:sz w:val="26"/>
                <w:szCs w:val="26"/>
              </w:rPr>
            </w:pPr>
          </w:p>
        </w:tc>
        <w:tc>
          <w:tcPr>
            <w:tcW w:w="907" w:type="dxa"/>
            <w:gridSpan w:val="2"/>
            <w:shd w:val="clear" w:color="auto" w:fill="FFF2CC"/>
            <w:vAlign w:val="center"/>
          </w:tcPr>
          <w:p w:rsidR="00515D54" w:rsidRDefault="00515D54">
            <w:pPr>
              <w:spacing w:before="40" w:after="40" w:line="312" w:lineRule="auto"/>
              <w:jc w:val="center"/>
              <w:rPr>
                <w:sz w:val="26"/>
                <w:szCs w:val="26"/>
                <w:lang w:val="en-US"/>
              </w:rPr>
            </w:pPr>
          </w:p>
        </w:tc>
        <w:tc>
          <w:tcPr>
            <w:tcW w:w="906" w:type="dxa"/>
            <w:shd w:val="clear" w:color="auto" w:fill="E7E6E6"/>
            <w:vAlign w:val="center"/>
          </w:tcPr>
          <w:p w:rsidR="00515D54" w:rsidRPr="000F7331" w:rsidRDefault="00515D54">
            <w:pPr>
              <w:spacing w:before="40" w:after="40" w:line="312" w:lineRule="auto"/>
              <w:jc w:val="center"/>
              <w:rPr>
                <w:sz w:val="26"/>
                <w:szCs w:val="26"/>
              </w:rPr>
            </w:pPr>
          </w:p>
        </w:tc>
        <w:tc>
          <w:tcPr>
            <w:tcW w:w="907" w:type="dxa"/>
            <w:shd w:val="clear" w:color="auto" w:fill="E7E6E6"/>
            <w:vAlign w:val="center"/>
          </w:tcPr>
          <w:p w:rsidR="00515D54" w:rsidRPr="000F7331" w:rsidRDefault="00515D54">
            <w:pPr>
              <w:spacing w:before="40" w:after="40" w:line="312" w:lineRule="auto"/>
              <w:jc w:val="center"/>
              <w:rPr>
                <w:sz w:val="26"/>
                <w:szCs w:val="26"/>
              </w:rPr>
            </w:pPr>
          </w:p>
        </w:tc>
        <w:tc>
          <w:tcPr>
            <w:tcW w:w="1631" w:type="dxa"/>
            <w:vAlign w:val="center"/>
          </w:tcPr>
          <w:p w:rsidR="00515D54" w:rsidRDefault="00764861" w:rsidP="00964C70">
            <w:pPr>
              <w:spacing w:before="40" w:after="40" w:line="312" w:lineRule="auto"/>
              <w:jc w:val="center"/>
              <w:rPr>
                <w:sz w:val="26"/>
                <w:szCs w:val="26"/>
                <w:lang w:val="en-US"/>
              </w:rPr>
            </w:pPr>
            <w:r>
              <w:rPr>
                <w:sz w:val="26"/>
                <w:szCs w:val="26"/>
                <w:lang w:val="en-US"/>
              </w:rPr>
              <w:t>2.5%</w:t>
            </w:r>
          </w:p>
        </w:tc>
      </w:tr>
      <w:tr w:rsidR="00AA5EA3" w:rsidRPr="000F7331" w:rsidTr="00AD0F32">
        <w:trPr>
          <w:trHeight w:val="146"/>
        </w:trPr>
        <w:tc>
          <w:tcPr>
            <w:tcW w:w="803" w:type="dxa"/>
            <w:vMerge w:val="restart"/>
          </w:tcPr>
          <w:p w:rsidR="00AA5EA3" w:rsidRPr="00AD0F32" w:rsidRDefault="00AA5EA3" w:rsidP="00AD0F32">
            <w:pPr>
              <w:widowControl w:val="0"/>
              <w:pBdr>
                <w:top w:val="nil"/>
                <w:left w:val="nil"/>
                <w:bottom w:val="nil"/>
                <w:right w:val="nil"/>
                <w:between w:val="nil"/>
              </w:pBdr>
              <w:spacing w:line="276" w:lineRule="auto"/>
              <w:jc w:val="center"/>
              <w:rPr>
                <w:b/>
                <w:sz w:val="26"/>
                <w:szCs w:val="26"/>
                <w:lang w:val="en-US"/>
              </w:rPr>
            </w:pPr>
            <w:r w:rsidRPr="00AD0F32">
              <w:rPr>
                <w:b/>
                <w:sz w:val="26"/>
                <w:szCs w:val="26"/>
                <w:lang w:val="en-US"/>
              </w:rPr>
              <w:t>3</w:t>
            </w:r>
          </w:p>
        </w:tc>
        <w:tc>
          <w:tcPr>
            <w:tcW w:w="1324" w:type="dxa"/>
            <w:vMerge w:val="restart"/>
          </w:tcPr>
          <w:p w:rsidR="00AA5EA3" w:rsidRPr="00AA5EA3" w:rsidRDefault="00AA5EA3" w:rsidP="00AD0F32">
            <w:pPr>
              <w:spacing w:before="120" w:after="120" w:line="312" w:lineRule="auto"/>
              <w:jc w:val="center"/>
              <w:rPr>
                <w:rFonts w:eastAsia="Calibri"/>
                <w:b/>
                <w:bCs/>
                <w:noProof/>
                <w:sz w:val="26"/>
                <w:szCs w:val="26"/>
                <w:lang w:val="en-US"/>
              </w:rPr>
            </w:pPr>
            <w:r>
              <w:rPr>
                <w:rFonts w:eastAsia="Calibri"/>
                <w:b/>
                <w:bCs/>
                <w:noProof/>
                <w:sz w:val="26"/>
                <w:szCs w:val="26"/>
                <w:lang w:val="en-US"/>
              </w:rPr>
              <w:t>Tứ giác</w:t>
            </w:r>
          </w:p>
        </w:tc>
        <w:tc>
          <w:tcPr>
            <w:tcW w:w="2268" w:type="dxa"/>
          </w:tcPr>
          <w:p w:rsidR="00AA5EA3" w:rsidRPr="00A836A9" w:rsidRDefault="00AA5EA3" w:rsidP="00A836A9">
            <w:pPr>
              <w:suppressAutoHyphens/>
              <w:spacing w:before="120" w:after="120" w:line="312" w:lineRule="auto"/>
              <w:jc w:val="center"/>
              <w:rPr>
                <w:rFonts w:eastAsia="Calibri"/>
                <w:b/>
                <w:noProof/>
                <w:sz w:val="26"/>
                <w:szCs w:val="26"/>
                <w:lang w:val="en-US"/>
              </w:rPr>
            </w:pPr>
            <w:r w:rsidRPr="00AD0F32">
              <w:rPr>
                <w:rFonts w:eastAsia="Calibri"/>
                <w:b/>
                <w:i/>
                <w:iCs/>
                <w:noProof/>
                <w:sz w:val="26"/>
                <w:szCs w:val="26"/>
                <w:lang w:val="en-US"/>
              </w:rPr>
              <w:t>Tứ giác lồi</w:t>
            </w:r>
          </w:p>
        </w:tc>
        <w:tc>
          <w:tcPr>
            <w:tcW w:w="906" w:type="dxa"/>
            <w:shd w:val="clear" w:color="auto" w:fill="E2EFD9"/>
            <w:vAlign w:val="center"/>
          </w:tcPr>
          <w:p w:rsidR="008B3616" w:rsidRDefault="008B3616" w:rsidP="008B3616">
            <w:pPr>
              <w:spacing w:before="40" w:after="40" w:line="312" w:lineRule="auto"/>
              <w:jc w:val="center"/>
              <w:rPr>
                <w:sz w:val="26"/>
                <w:szCs w:val="26"/>
                <w:lang w:val="en-US"/>
              </w:rPr>
            </w:pPr>
            <w:r>
              <w:rPr>
                <w:sz w:val="26"/>
                <w:szCs w:val="26"/>
                <w:lang w:val="en-US"/>
              </w:rPr>
              <w:t>1</w:t>
            </w:r>
          </w:p>
          <w:p w:rsidR="00AA5EA3" w:rsidRPr="000F7331" w:rsidRDefault="008B3616" w:rsidP="008B3616">
            <w:pPr>
              <w:spacing w:before="40" w:after="40" w:line="312" w:lineRule="auto"/>
              <w:jc w:val="center"/>
              <w:rPr>
                <w:sz w:val="26"/>
                <w:szCs w:val="26"/>
                <w:lang w:val="en-US"/>
              </w:rPr>
            </w:pPr>
            <w:r w:rsidRPr="00EE2457">
              <w:rPr>
                <w:i/>
                <w:sz w:val="26"/>
                <w:szCs w:val="26"/>
                <w:lang w:val="en-US"/>
              </w:rPr>
              <w:t>0.25đ</w:t>
            </w:r>
          </w:p>
        </w:tc>
        <w:tc>
          <w:tcPr>
            <w:tcW w:w="907" w:type="dxa"/>
            <w:shd w:val="clear" w:color="auto" w:fill="E2EFD9"/>
            <w:vAlign w:val="center"/>
          </w:tcPr>
          <w:p w:rsidR="00AA5EA3" w:rsidRPr="000F7331" w:rsidRDefault="00AA5EA3" w:rsidP="00A83EE4">
            <w:pPr>
              <w:spacing w:before="40" w:after="40" w:line="312" w:lineRule="auto"/>
              <w:jc w:val="center"/>
              <w:rPr>
                <w:sz w:val="26"/>
                <w:szCs w:val="26"/>
              </w:rPr>
            </w:pPr>
          </w:p>
        </w:tc>
        <w:tc>
          <w:tcPr>
            <w:tcW w:w="906" w:type="dxa"/>
            <w:gridSpan w:val="2"/>
            <w:shd w:val="clear" w:color="auto" w:fill="DEEBF6"/>
            <w:vAlign w:val="center"/>
          </w:tcPr>
          <w:p w:rsidR="00AA5EA3" w:rsidRPr="000F7331" w:rsidRDefault="00AA5EA3" w:rsidP="00A83EE4">
            <w:pPr>
              <w:spacing w:before="40" w:after="40" w:line="312" w:lineRule="auto"/>
              <w:jc w:val="center"/>
              <w:rPr>
                <w:sz w:val="26"/>
                <w:szCs w:val="26"/>
                <w:lang w:val="en-US"/>
              </w:rPr>
            </w:pPr>
          </w:p>
        </w:tc>
        <w:tc>
          <w:tcPr>
            <w:tcW w:w="907" w:type="dxa"/>
            <w:shd w:val="clear" w:color="auto" w:fill="DEEBF6"/>
            <w:vAlign w:val="center"/>
          </w:tcPr>
          <w:p w:rsidR="00AA5EA3" w:rsidRPr="000F7331" w:rsidRDefault="00AA5EA3" w:rsidP="00A83EE4">
            <w:pPr>
              <w:spacing w:before="40" w:after="40" w:line="312" w:lineRule="auto"/>
              <w:jc w:val="center"/>
              <w:rPr>
                <w:sz w:val="26"/>
                <w:szCs w:val="26"/>
              </w:rPr>
            </w:pPr>
          </w:p>
        </w:tc>
        <w:tc>
          <w:tcPr>
            <w:tcW w:w="906" w:type="dxa"/>
            <w:gridSpan w:val="2"/>
            <w:shd w:val="clear" w:color="auto" w:fill="FFF2CC"/>
            <w:vAlign w:val="center"/>
          </w:tcPr>
          <w:p w:rsidR="00AA5EA3" w:rsidRPr="000F7331" w:rsidRDefault="00AA5EA3" w:rsidP="00A83EE4">
            <w:pPr>
              <w:spacing w:before="40" w:after="40" w:line="312" w:lineRule="auto"/>
              <w:jc w:val="center"/>
              <w:rPr>
                <w:sz w:val="26"/>
                <w:szCs w:val="26"/>
              </w:rPr>
            </w:pPr>
          </w:p>
        </w:tc>
        <w:tc>
          <w:tcPr>
            <w:tcW w:w="907" w:type="dxa"/>
            <w:gridSpan w:val="2"/>
            <w:shd w:val="clear" w:color="auto" w:fill="FFF2CC"/>
            <w:vAlign w:val="center"/>
          </w:tcPr>
          <w:p w:rsidR="00AA5EA3" w:rsidRDefault="00AA5EA3" w:rsidP="00A83EE4">
            <w:pPr>
              <w:spacing w:before="40" w:after="40" w:line="312" w:lineRule="auto"/>
              <w:jc w:val="center"/>
              <w:rPr>
                <w:sz w:val="26"/>
                <w:szCs w:val="26"/>
                <w:lang w:val="en-US"/>
              </w:rPr>
            </w:pPr>
          </w:p>
        </w:tc>
        <w:tc>
          <w:tcPr>
            <w:tcW w:w="906" w:type="dxa"/>
            <w:shd w:val="clear" w:color="auto" w:fill="E7E6E6"/>
            <w:vAlign w:val="center"/>
          </w:tcPr>
          <w:p w:rsidR="00AA5EA3" w:rsidRPr="000F7331" w:rsidRDefault="00AA5EA3" w:rsidP="00A83EE4">
            <w:pPr>
              <w:spacing w:before="40" w:after="40" w:line="312" w:lineRule="auto"/>
              <w:jc w:val="center"/>
              <w:rPr>
                <w:sz w:val="26"/>
                <w:szCs w:val="26"/>
              </w:rPr>
            </w:pPr>
          </w:p>
        </w:tc>
        <w:tc>
          <w:tcPr>
            <w:tcW w:w="907" w:type="dxa"/>
            <w:shd w:val="clear" w:color="auto" w:fill="E7E6E6"/>
            <w:vAlign w:val="center"/>
          </w:tcPr>
          <w:p w:rsidR="00AA5EA3" w:rsidRPr="000F7331" w:rsidRDefault="00AA5EA3" w:rsidP="00A83EE4">
            <w:pPr>
              <w:spacing w:before="40" w:after="40" w:line="312" w:lineRule="auto"/>
              <w:jc w:val="center"/>
              <w:rPr>
                <w:sz w:val="26"/>
                <w:szCs w:val="26"/>
              </w:rPr>
            </w:pPr>
          </w:p>
        </w:tc>
        <w:tc>
          <w:tcPr>
            <w:tcW w:w="1631" w:type="dxa"/>
            <w:vAlign w:val="center"/>
          </w:tcPr>
          <w:p w:rsidR="00AA5EA3" w:rsidRDefault="00764861" w:rsidP="00A83EE4">
            <w:pPr>
              <w:spacing w:before="40" w:after="40" w:line="312" w:lineRule="auto"/>
              <w:jc w:val="center"/>
              <w:rPr>
                <w:sz w:val="26"/>
                <w:szCs w:val="26"/>
                <w:lang w:val="en-US"/>
              </w:rPr>
            </w:pPr>
            <w:r>
              <w:rPr>
                <w:sz w:val="26"/>
                <w:szCs w:val="26"/>
                <w:lang w:val="en-US"/>
              </w:rPr>
              <w:t>2.5%</w:t>
            </w:r>
          </w:p>
        </w:tc>
      </w:tr>
      <w:tr w:rsidR="00AA5EA3" w:rsidRPr="000F7331" w:rsidTr="00964C70">
        <w:trPr>
          <w:trHeight w:val="146"/>
        </w:trPr>
        <w:tc>
          <w:tcPr>
            <w:tcW w:w="803" w:type="dxa"/>
            <w:vMerge/>
          </w:tcPr>
          <w:p w:rsidR="00AA5EA3" w:rsidRPr="00AD0F32" w:rsidRDefault="00AA5EA3" w:rsidP="00AD0F32">
            <w:pPr>
              <w:widowControl w:val="0"/>
              <w:pBdr>
                <w:top w:val="nil"/>
                <w:left w:val="nil"/>
                <w:bottom w:val="nil"/>
                <w:right w:val="nil"/>
                <w:between w:val="nil"/>
              </w:pBdr>
              <w:spacing w:line="276" w:lineRule="auto"/>
              <w:jc w:val="center"/>
              <w:rPr>
                <w:b/>
                <w:sz w:val="26"/>
                <w:szCs w:val="26"/>
                <w:lang w:val="en-US"/>
              </w:rPr>
            </w:pPr>
          </w:p>
        </w:tc>
        <w:tc>
          <w:tcPr>
            <w:tcW w:w="1324" w:type="dxa"/>
            <w:vMerge/>
          </w:tcPr>
          <w:p w:rsidR="00AA5EA3" w:rsidRPr="000F7331" w:rsidRDefault="00AA5EA3" w:rsidP="00A83EE4">
            <w:pPr>
              <w:widowControl w:val="0"/>
              <w:pBdr>
                <w:top w:val="nil"/>
                <w:left w:val="nil"/>
                <w:bottom w:val="nil"/>
                <w:right w:val="nil"/>
                <w:between w:val="nil"/>
              </w:pBdr>
              <w:spacing w:line="276" w:lineRule="auto"/>
              <w:rPr>
                <w:sz w:val="26"/>
                <w:szCs w:val="26"/>
              </w:rPr>
            </w:pPr>
          </w:p>
        </w:tc>
        <w:tc>
          <w:tcPr>
            <w:tcW w:w="2268" w:type="dxa"/>
          </w:tcPr>
          <w:p w:rsidR="00AA5EA3" w:rsidRPr="00AD0F32" w:rsidRDefault="00AA5EA3" w:rsidP="00A83EE4">
            <w:pPr>
              <w:suppressAutoHyphens/>
              <w:spacing w:before="120" w:after="120" w:line="312" w:lineRule="auto"/>
              <w:jc w:val="center"/>
              <w:rPr>
                <w:b/>
                <w:i/>
                <w:noProof/>
                <w:sz w:val="26"/>
                <w:szCs w:val="26"/>
              </w:rPr>
            </w:pPr>
            <w:r w:rsidRPr="00AD0F32">
              <w:rPr>
                <w:b/>
                <w:i/>
                <w:iCs/>
                <w:sz w:val="26"/>
                <w:szCs w:val="26"/>
              </w:rPr>
              <w:t xml:space="preserve">Hình thang, hình thang vuông và hình thang cân. Hình bình hành. </w:t>
            </w:r>
            <w:r w:rsidRPr="00AD0F32">
              <w:rPr>
                <w:b/>
                <w:i/>
                <w:iCs/>
                <w:sz w:val="26"/>
                <w:szCs w:val="26"/>
                <w:lang w:val="pt-BR"/>
              </w:rPr>
              <w:t>Hình chữ nhật. Hình thoi. Hình vuông.</w:t>
            </w:r>
          </w:p>
        </w:tc>
        <w:tc>
          <w:tcPr>
            <w:tcW w:w="906" w:type="dxa"/>
            <w:shd w:val="clear" w:color="auto" w:fill="E2EFD9"/>
            <w:vAlign w:val="center"/>
          </w:tcPr>
          <w:p w:rsidR="008B3616" w:rsidRDefault="008B3616" w:rsidP="008B3616">
            <w:pPr>
              <w:spacing w:before="40" w:after="40" w:line="312" w:lineRule="auto"/>
              <w:jc w:val="center"/>
              <w:rPr>
                <w:sz w:val="26"/>
                <w:szCs w:val="26"/>
                <w:lang w:val="en-US"/>
              </w:rPr>
            </w:pPr>
            <w:r>
              <w:rPr>
                <w:sz w:val="26"/>
                <w:szCs w:val="26"/>
                <w:lang w:val="en-US"/>
              </w:rPr>
              <w:t>2</w:t>
            </w:r>
          </w:p>
          <w:p w:rsidR="00AA5EA3" w:rsidRPr="000F7331" w:rsidRDefault="008B3616" w:rsidP="008B3616">
            <w:pPr>
              <w:spacing w:before="40" w:after="40" w:line="312" w:lineRule="auto"/>
              <w:jc w:val="center"/>
              <w:rPr>
                <w:sz w:val="26"/>
                <w:szCs w:val="26"/>
                <w:lang w:val="en-US"/>
              </w:rPr>
            </w:pPr>
            <w:r w:rsidRPr="00EE2457">
              <w:rPr>
                <w:i/>
                <w:sz w:val="26"/>
                <w:szCs w:val="26"/>
                <w:lang w:val="en-US"/>
              </w:rPr>
              <w:t>0.5đ</w:t>
            </w:r>
          </w:p>
        </w:tc>
        <w:tc>
          <w:tcPr>
            <w:tcW w:w="907" w:type="dxa"/>
            <w:shd w:val="clear" w:color="auto" w:fill="E2EFD9"/>
            <w:vAlign w:val="center"/>
          </w:tcPr>
          <w:p w:rsidR="00AA5EA3" w:rsidRPr="000F7331" w:rsidRDefault="00AA5EA3" w:rsidP="00A83EE4">
            <w:pPr>
              <w:spacing w:before="40" w:after="40" w:line="312" w:lineRule="auto"/>
              <w:jc w:val="center"/>
              <w:rPr>
                <w:sz w:val="26"/>
                <w:szCs w:val="26"/>
              </w:rPr>
            </w:pPr>
          </w:p>
        </w:tc>
        <w:tc>
          <w:tcPr>
            <w:tcW w:w="906" w:type="dxa"/>
            <w:gridSpan w:val="2"/>
            <w:shd w:val="clear" w:color="auto" w:fill="DEEBF6"/>
            <w:vAlign w:val="center"/>
          </w:tcPr>
          <w:p w:rsidR="008B3616" w:rsidRDefault="008B3616" w:rsidP="008B3616">
            <w:pPr>
              <w:spacing w:before="40" w:after="40" w:line="312" w:lineRule="auto"/>
              <w:jc w:val="center"/>
              <w:rPr>
                <w:sz w:val="26"/>
                <w:szCs w:val="26"/>
                <w:lang w:val="en-US"/>
              </w:rPr>
            </w:pPr>
            <w:r>
              <w:rPr>
                <w:sz w:val="26"/>
                <w:szCs w:val="26"/>
                <w:lang w:val="en-US"/>
              </w:rPr>
              <w:t>1</w:t>
            </w:r>
          </w:p>
          <w:p w:rsidR="00AA5EA3" w:rsidRPr="000F7331" w:rsidRDefault="008B3616" w:rsidP="008B3616">
            <w:pPr>
              <w:spacing w:before="40" w:after="40" w:line="312" w:lineRule="auto"/>
              <w:jc w:val="center"/>
              <w:rPr>
                <w:sz w:val="26"/>
                <w:szCs w:val="26"/>
                <w:lang w:val="en-US"/>
              </w:rPr>
            </w:pPr>
            <w:r w:rsidRPr="00EE2457">
              <w:rPr>
                <w:i/>
                <w:sz w:val="26"/>
                <w:szCs w:val="26"/>
                <w:lang w:val="en-US"/>
              </w:rPr>
              <w:t>0.25đ</w:t>
            </w:r>
          </w:p>
        </w:tc>
        <w:tc>
          <w:tcPr>
            <w:tcW w:w="907" w:type="dxa"/>
            <w:shd w:val="clear" w:color="auto" w:fill="DEEBF6"/>
            <w:vAlign w:val="center"/>
          </w:tcPr>
          <w:p w:rsidR="007235F1" w:rsidRDefault="007235F1" w:rsidP="007235F1">
            <w:pPr>
              <w:spacing w:before="40" w:after="40" w:line="312" w:lineRule="auto"/>
              <w:jc w:val="center"/>
              <w:rPr>
                <w:sz w:val="26"/>
                <w:szCs w:val="26"/>
                <w:lang w:val="en-US"/>
              </w:rPr>
            </w:pPr>
            <w:r>
              <w:rPr>
                <w:sz w:val="26"/>
                <w:szCs w:val="26"/>
                <w:lang w:val="en-US"/>
              </w:rPr>
              <w:t>1</w:t>
            </w:r>
          </w:p>
          <w:p w:rsidR="00AA5EA3" w:rsidRPr="00940279" w:rsidRDefault="007235F1" w:rsidP="007235F1">
            <w:pPr>
              <w:spacing w:before="40" w:after="40" w:line="312" w:lineRule="auto"/>
              <w:jc w:val="center"/>
              <w:rPr>
                <w:sz w:val="26"/>
                <w:szCs w:val="26"/>
                <w:lang w:val="en-US"/>
              </w:rPr>
            </w:pPr>
            <w:r>
              <w:rPr>
                <w:i/>
                <w:sz w:val="26"/>
                <w:szCs w:val="26"/>
                <w:lang w:val="en-US"/>
              </w:rPr>
              <w:t>0.</w:t>
            </w:r>
            <w:r w:rsidRPr="00EE2457">
              <w:rPr>
                <w:i/>
                <w:sz w:val="26"/>
                <w:szCs w:val="26"/>
                <w:lang w:val="en-US"/>
              </w:rPr>
              <w:t>5đ</w:t>
            </w:r>
          </w:p>
        </w:tc>
        <w:tc>
          <w:tcPr>
            <w:tcW w:w="906" w:type="dxa"/>
            <w:gridSpan w:val="2"/>
            <w:shd w:val="clear" w:color="auto" w:fill="FFF2CC"/>
            <w:vAlign w:val="center"/>
          </w:tcPr>
          <w:p w:rsidR="00AA5EA3" w:rsidRPr="000F7331" w:rsidRDefault="00AA5EA3" w:rsidP="00A83EE4">
            <w:pPr>
              <w:spacing w:before="40" w:after="40" w:line="312" w:lineRule="auto"/>
              <w:jc w:val="center"/>
              <w:rPr>
                <w:sz w:val="26"/>
                <w:szCs w:val="26"/>
              </w:rPr>
            </w:pPr>
          </w:p>
        </w:tc>
        <w:tc>
          <w:tcPr>
            <w:tcW w:w="907" w:type="dxa"/>
            <w:gridSpan w:val="2"/>
            <w:shd w:val="clear" w:color="auto" w:fill="FFF2CC"/>
            <w:vAlign w:val="center"/>
          </w:tcPr>
          <w:p w:rsidR="007235F1" w:rsidRDefault="007235F1" w:rsidP="007235F1">
            <w:pPr>
              <w:spacing w:before="40" w:after="40" w:line="312" w:lineRule="auto"/>
              <w:jc w:val="center"/>
              <w:rPr>
                <w:sz w:val="26"/>
                <w:szCs w:val="26"/>
                <w:lang w:val="en-US"/>
              </w:rPr>
            </w:pPr>
            <w:r>
              <w:rPr>
                <w:sz w:val="26"/>
                <w:szCs w:val="26"/>
                <w:lang w:val="en-US"/>
              </w:rPr>
              <w:t>2</w:t>
            </w:r>
          </w:p>
          <w:p w:rsidR="00AA5EA3" w:rsidRDefault="007235F1" w:rsidP="007235F1">
            <w:pPr>
              <w:spacing w:before="40" w:after="40" w:line="312" w:lineRule="auto"/>
              <w:jc w:val="center"/>
              <w:rPr>
                <w:sz w:val="26"/>
                <w:szCs w:val="26"/>
                <w:lang w:val="en-US"/>
              </w:rPr>
            </w:pPr>
            <w:r>
              <w:rPr>
                <w:i/>
                <w:sz w:val="26"/>
                <w:szCs w:val="26"/>
                <w:lang w:val="en-US"/>
              </w:rPr>
              <w:t>1</w:t>
            </w:r>
            <w:bookmarkStart w:id="0" w:name="_GoBack"/>
            <w:bookmarkEnd w:id="0"/>
            <w:r w:rsidRPr="00EE2457">
              <w:rPr>
                <w:i/>
                <w:sz w:val="26"/>
                <w:szCs w:val="26"/>
                <w:lang w:val="en-US"/>
              </w:rPr>
              <w:t>đ</w:t>
            </w:r>
          </w:p>
        </w:tc>
        <w:tc>
          <w:tcPr>
            <w:tcW w:w="906" w:type="dxa"/>
            <w:shd w:val="clear" w:color="auto" w:fill="E7E6E6"/>
            <w:vAlign w:val="center"/>
          </w:tcPr>
          <w:p w:rsidR="00AA5EA3" w:rsidRPr="000F7331" w:rsidRDefault="00AA5EA3" w:rsidP="00A83EE4">
            <w:pPr>
              <w:spacing w:before="40" w:after="40" w:line="312" w:lineRule="auto"/>
              <w:jc w:val="center"/>
              <w:rPr>
                <w:sz w:val="26"/>
                <w:szCs w:val="26"/>
              </w:rPr>
            </w:pPr>
          </w:p>
        </w:tc>
        <w:tc>
          <w:tcPr>
            <w:tcW w:w="907" w:type="dxa"/>
            <w:shd w:val="clear" w:color="auto" w:fill="E7E6E6"/>
            <w:vAlign w:val="center"/>
          </w:tcPr>
          <w:p w:rsidR="00AA5EA3" w:rsidRPr="000F7331" w:rsidRDefault="00AA5EA3" w:rsidP="00A83EE4">
            <w:pPr>
              <w:spacing w:before="40" w:after="40" w:line="312" w:lineRule="auto"/>
              <w:jc w:val="center"/>
              <w:rPr>
                <w:sz w:val="26"/>
                <w:szCs w:val="26"/>
              </w:rPr>
            </w:pPr>
          </w:p>
        </w:tc>
        <w:tc>
          <w:tcPr>
            <w:tcW w:w="1631" w:type="dxa"/>
            <w:vAlign w:val="center"/>
          </w:tcPr>
          <w:p w:rsidR="00AA5EA3" w:rsidRDefault="00764861" w:rsidP="00A83EE4">
            <w:pPr>
              <w:spacing w:before="40" w:after="40" w:line="312" w:lineRule="auto"/>
              <w:jc w:val="center"/>
              <w:rPr>
                <w:sz w:val="26"/>
                <w:szCs w:val="26"/>
                <w:lang w:val="en-US"/>
              </w:rPr>
            </w:pPr>
            <w:r>
              <w:rPr>
                <w:sz w:val="26"/>
                <w:szCs w:val="26"/>
                <w:lang w:val="en-US"/>
              </w:rPr>
              <w:t>22.5%</w:t>
            </w:r>
          </w:p>
        </w:tc>
      </w:tr>
      <w:tr w:rsidR="00AA5EA3" w:rsidRPr="000F7331" w:rsidTr="00964C70">
        <w:trPr>
          <w:trHeight w:val="146"/>
        </w:trPr>
        <w:tc>
          <w:tcPr>
            <w:tcW w:w="803" w:type="dxa"/>
            <w:vMerge/>
          </w:tcPr>
          <w:p w:rsidR="00AA5EA3" w:rsidRPr="00AD0F32" w:rsidRDefault="00AA5EA3" w:rsidP="00AD0F32">
            <w:pPr>
              <w:widowControl w:val="0"/>
              <w:pBdr>
                <w:top w:val="nil"/>
                <w:left w:val="nil"/>
                <w:bottom w:val="nil"/>
                <w:right w:val="nil"/>
                <w:between w:val="nil"/>
              </w:pBdr>
              <w:spacing w:line="276" w:lineRule="auto"/>
              <w:jc w:val="center"/>
              <w:rPr>
                <w:b/>
                <w:sz w:val="26"/>
                <w:szCs w:val="26"/>
                <w:lang w:val="en-US"/>
              </w:rPr>
            </w:pPr>
          </w:p>
        </w:tc>
        <w:tc>
          <w:tcPr>
            <w:tcW w:w="1324" w:type="dxa"/>
            <w:vMerge/>
          </w:tcPr>
          <w:p w:rsidR="00AA5EA3" w:rsidRPr="000F7331" w:rsidRDefault="00AA5EA3" w:rsidP="00A83EE4">
            <w:pPr>
              <w:widowControl w:val="0"/>
              <w:pBdr>
                <w:top w:val="nil"/>
                <w:left w:val="nil"/>
                <w:bottom w:val="nil"/>
                <w:right w:val="nil"/>
                <w:between w:val="nil"/>
              </w:pBdr>
              <w:spacing w:line="276" w:lineRule="auto"/>
              <w:rPr>
                <w:sz w:val="26"/>
                <w:szCs w:val="26"/>
              </w:rPr>
            </w:pPr>
          </w:p>
        </w:tc>
        <w:tc>
          <w:tcPr>
            <w:tcW w:w="2268" w:type="dxa"/>
          </w:tcPr>
          <w:p w:rsidR="00AA5EA3" w:rsidRPr="00AD0F32" w:rsidRDefault="00AA5EA3" w:rsidP="00A83EE4">
            <w:pPr>
              <w:suppressAutoHyphens/>
              <w:spacing w:before="120" w:after="120" w:line="312" w:lineRule="auto"/>
              <w:jc w:val="center"/>
              <w:rPr>
                <w:b/>
                <w:i/>
                <w:noProof/>
                <w:sz w:val="26"/>
                <w:szCs w:val="26"/>
              </w:rPr>
            </w:pPr>
            <w:r w:rsidRPr="00AD0F32">
              <w:rPr>
                <w:b/>
                <w:i/>
                <w:iCs/>
                <w:sz w:val="26"/>
                <w:szCs w:val="26"/>
                <w:lang w:val="pt-BR"/>
              </w:rPr>
              <w:t>Đối xứng trục và đối xứng tâm. Trục đối xứng, tâm đối xứng của một hình.</w:t>
            </w:r>
          </w:p>
        </w:tc>
        <w:tc>
          <w:tcPr>
            <w:tcW w:w="906" w:type="dxa"/>
            <w:shd w:val="clear" w:color="auto" w:fill="E2EFD9"/>
            <w:vAlign w:val="center"/>
          </w:tcPr>
          <w:p w:rsidR="008B3616" w:rsidRDefault="008B3616" w:rsidP="008B3616">
            <w:pPr>
              <w:spacing w:before="40" w:after="40" w:line="312" w:lineRule="auto"/>
              <w:jc w:val="center"/>
              <w:rPr>
                <w:sz w:val="26"/>
                <w:szCs w:val="26"/>
                <w:lang w:val="en-US"/>
              </w:rPr>
            </w:pPr>
            <w:r>
              <w:rPr>
                <w:sz w:val="26"/>
                <w:szCs w:val="26"/>
                <w:lang w:val="en-US"/>
              </w:rPr>
              <w:t>1</w:t>
            </w:r>
          </w:p>
          <w:p w:rsidR="00AA5EA3" w:rsidRPr="000F7331" w:rsidRDefault="008B3616" w:rsidP="008B3616">
            <w:pPr>
              <w:spacing w:before="40" w:after="40" w:line="312" w:lineRule="auto"/>
              <w:jc w:val="center"/>
              <w:rPr>
                <w:sz w:val="26"/>
                <w:szCs w:val="26"/>
                <w:lang w:val="en-US"/>
              </w:rPr>
            </w:pPr>
            <w:r w:rsidRPr="00EE2457">
              <w:rPr>
                <w:i/>
                <w:sz w:val="26"/>
                <w:szCs w:val="26"/>
                <w:lang w:val="en-US"/>
              </w:rPr>
              <w:t>0.25đ</w:t>
            </w:r>
          </w:p>
        </w:tc>
        <w:tc>
          <w:tcPr>
            <w:tcW w:w="907" w:type="dxa"/>
            <w:shd w:val="clear" w:color="auto" w:fill="E2EFD9"/>
            <w:vAlign w:val="center"/>
          </w:tcPr>
          <w:p w:rsidR="00AA5EA3" w:rsidRPr="000F7331" w:rsidRDefault="00AA5EA3" w:rsidP="00A83EE4">
            <w:pPr>
              <w:spacing w:before="40" w:after="40" w:line="312" w:lineRule="auto"/>
              <w:jc w:val="center"/>
              <w:rPr>
                <w:sz w:val="26"/>
                <w:szCs w:val="26"/>
              </w:rPr>
            </w:pPr>
          </w:p>
        </w:tc>
        <w:tc>
          <w:tcPr>
            <w:tcW w:w="906" w:type="dxa"/>
            <w:gridSpan w:val="2"/>
            <w:shd w:val="clear" w:color="auto" w:fill="DEEBF6"/>
            <w:vAlign w:val="center"/>
          </w:tcPr>
          <w:p w:rsidR="00AA5EA3" w:rsidRPr="000F7331" w:rsidRDefault="00AA5EA3" w:rsidP="00A83EE4">
            <w:pPr>
              <w:spacing w:before="40" w:after="40" w:line="312" w:lineRule="auto"/>
              <w:jc w:val="center"/>
              <w:rPr>
                <w:sz w:val="26"/>
                <w:szCs w:val="26"/>
                <w:lang w:val="en-US"/>
              </w:rPr>
            </w:pPr>
          </w:p>
        </w:tc>
        <w:tc>
          <w:tcPr>
            <w:tcW w:w="907" w:type="dxa"/>
            <w:shd w:val="clear" w:color="auto" w:fill="DEEBF6"/>
            <w:vAlign w:val="center"/>
          </w:tcPr>
          <w:p w:rsidR="00AA5EA3" w:rsidRPr="000F7331" w:rsidRDefault="00AA5EA3" w:rsidP="00A83EE4">
            <w:pPr>
              <w:spacing w:before="40" w:after="40" w:line="312" w:lineRule="auto"/>
              <w:jc w:val="center"/>
              <w:rPr>
                <w:sz w:val="26"/>
                <w:szCs w:val="26"/>
              </w:rPr>
            </w:pPr>
          </w:p>
        </w:tc>
        <w:tc>
          <w:tcPr>
            <w:tcW w:w="906" w:type="dxa"/>
            <w:gridSpan w:val="2"/>
            <w:shd w:val="clear" w:color="auto" w:fill="FFF2CC"/>
            <w:vAlign w:val="center"/>
          </w:tcPr>
          <w:p w:rsidR="00AA5EA3" w:rsidRPr="000F7331" w:rsidRDefault="00AA5EA3" w:rsidP="00A83EE4">
            <w:pPr>
              <w:spacing w:before="40" w:after="40" w:line="312" w:lineRule="auto"/>
              <w:jc w:val="center"/>
              <w:rPr>
                <w:sz w:val="26"/>
                <w:szCs w:val="26"/>
              </w:rPr>
            </w:pPr>
          </w:p>
        </w:tc>
        <w:tc>
          <w:tcPr>
            <w:tcW w:w="907" w:type="dxa"/>
            <w:gridSpan w:val="2"/>
            <w:shd w:val="clear" w:color="auto" w:fill="FFF2CC"/>
            <w:vAlign w:val="center"/>
          </w:tcPr>
          <w:p w:rsidR="00AA5EA3" w:rsidRDefault="00AA5EA3" w:rsidP="00A83EE4">
            <w:pPr>
              <w:spacing w:before="40" w:after="40" w:line="312" w:lineRule="auto"/>
              <w:jc w:val="center"/>
              <w:rPr>
                <w:sz w:val="26"/>
                <w:szCs w:val="26"/>
                <w:lang w:val="en-US"/>
              </w:rPr>
            </w:pPr>
          </w:p>
        </w:tc>
        <w:tc>
          <w:tcPr>
            <w:tcW w:w="906" w:type="dxa"/>
            <w:shd w:val="clear" w:color="auto" w:fill="E7E6E6"/>
            <w:vAlign w:val="center"/>
          </w:tcPr>
          <w:p w:rsidR="00AA5EA3" w:rsidRPr="000F7331" w:rsidRDefault="00AA5EA3" w:rsidP="00A83EE4">
            <w:pPr>
              <w:spacing w:before="40" w:after="40" w:line="312" w:lineRule="auto"/>
              <w:jc w:val="center"/>
              <w:rPr>
                <w:sz w:val="26"/>
                <w:szCs w:val="26"/>
              </w:rPr>
            </w:pPr>
          </w:p>
        </w:tc>
        <w:tc>
          <w:tcPr>
            <w:tcW w:w="907" w:type="dxa"/>
            <w:shd w:val="clear" w:color="auto" w:fill="E7E6E6"/>
            <w:vAlign w:val="center"/>
          </w:tcPr>
          <w:p w:rsidR="00AA5EA3" w:rsidRPr="000F7331" w:rsidRDefault="00AA5EA3" w:rsidP="00A83EE4">
            <w:pPr>
              <w:spacing w:before="40" w:after="40" w:line="312" w:lineRule="auto"/>
              <w:jc w:val="center"/>
              <w:rPr>
                <w:sz w:val="26"/>
                <w:szCs w:val="26"/>
              </w:rPr>
            </w:pPr>
          </w:p>
        </w:tc>
        <w:tc>
          <w:tcPr>
            <w:tcW w:w="1631" w:type="dxa"/>
            <w:vAlign w:val="center"/>
          </w:tcPr>
          <w:p w:rsidR="00AA5EA3" w:rsidRDefault="00764861" w:rsidP="00A83EE4">
            <w:pPr>
              <w:spacing w:before="40" w:after="40" w:line="312" w:lineRule="auto"/>
              <w:jc w:val="center"/>
              <w:rPr>
                <w:sz w:val="26"/>
                <w:szCs w:val="26"/>
                <w:lang w:val="en-US"/>
              </w:rPr>
            </w:pPr>
            <w:r>
              <w:rPr>
                <w:sz w:val="26"/>
                <w:szCs w:val="26"/>
                <w:lang w:val="en-US"/>
              </w:rPr>
              <w:t>2.5%</w:t>
            </w:r>
          </w:p>
        </w:tc>
      </w:tr>
      <w:tr w:rsidR="00AA5EA3" w:rsidRPr="000F7331" w:rsidTr="00964C70">
        <w:trPr>
          <w:trHeight w:val="146"/>
        </w:trPr>
        <w:tc>
          <w:tcPr>
            <w:tcW w:w="803" w:type="dxa"/>
            <w:vMerge w:val="restart"/>
          </w:tcPr>
          <w:p w:rsidR="00AA5EA3" w:rsidRPr="00AD0F32" w:rsidRDefault="00AA5EA3" w:rsidP="00AD0F32">
            <w:pPr>
              <w:widowControl w:val="0"/>
              <w:pBdr>
                <w:top w:val="nil"/>
                <w:left w:val="nil"/>
                <w:bottom w:val="nil"/>
                <w:right w:val="nil"/>
                <w:between w:val="nil"/>
              </w:pBdr>
              <w:spacing w:line="276" w:lineRule="auto"/>
              <w:jc w:val="center"/>
              <w:rPr>
                <w:b/>
                <w:sz w:val="26"/>
                <w:szCs w:val="26"/>
                <w:lang w:val="en-US"/>
              </w:rPr>
            </w:pPr>
            <w:r w:rsidRPr="00AD0F32">
              <w:rPr>
                <w:b/>
                <w:sz w:val="26"/>
                <w:szCs w:val="26"/>
                <w:lang w:val="en-US"/>
              </w:rPr>
              <w:t>4</w:t>
            </w:r>
          </w:p>
        </w:tc>
        <w:tc>
          <w:tcPr>
            <w:tcW w:w="1324" w:type="dxa"/>
            <w:vMerge w:val="restart"/>
          </w:tcPr>
          <w:p w:rsidR="00AA5EA3" w:rsidRPr="00AA5EA3" w:rsidRDefault="00AA5EA3" w:rsidP="00A83EE4">
            <w:pPr>
              <w:widowControl w:val="0"/>
              <w:pBdr>
                <w:top w:val="nil"/>
                <w:left w:val="nil"/>
                <w:bottom w:val="nil"/>
                <w:right w:val="nil"/>
                <w:between w:val="nil"/>
              </w:pBdr>
              <w:spacing w:line="276" w:lineRule="auto"/>
              <w:rPr>
                <w:sz w:val="26"/>
                <w:szCs w:val="26"/>
                <w:lang w:val="en-US"/>
              </w:rPr>
            </w:pPr>
            <w:r>
              <w:rPr>
                <w:rFonts w:eastAsia="Calibri"/>
                <w:b/>
                <w:noProof/>
                <w:sz w:val="26"/>
                <w:szCs w:val="26"/>
                <w:lang w:val="en-US"/>
              </w:rPr>
              <w:t xml:space="preserve">Đa giác. Diện tích </w:t>
            </w:r>
            <w:r>
              <w:rPr>
                <w:rFonts w:eastAsia="Calibri"/>
                <w:b/>
                <w:noProof/>
                <w:sz w:val="26"/>
                <w:szCs w:val="26"/>
                <w:lang w:val="en-US"/>
              </w:rPr>
              <w:lastRenderedPageBreak/>
              <w:t>đa giác</w:t>
            </w:r>
          </w:p>
        </w:tc>
        <w:tc>
          <w:tcPr>
            <w:tcW w:w="2268" w:type="dxa"/>
          </w:tcPr>
          <w:p w:rsidR="00AA5EA3" w:rsidRPr="00AD0F32" w:rsidRDefault="00AA5EA3" w:rsidP="00A83EE4">
            <w:pPr>
              <w:suppressAutoHyphens/>
              <w:spacing w:before="120" w:after="120" w:line="312" w:lineRule="auto"/>
              <w:jc w:val="center"/>
              <w:rPr>
                <w:b/>
                <w:i/>
                <w:noProof/>
                <w:sz w:val="26"/>
                <w:szCs w:val="26"/>
              </w:rPr>
            </w:pPr>
            <w:r w:rsidRPr="00AD0F32">
              <w:rPr>
                <w:b/>
                <w:i/>
                <w:iCs/>
                <w:sz w:val="26"/>
                <w:szCs w:val="26"/>
                <w:lang w:val="it-IT"/>
              </w:rPr>
              <w:lastRenderedPageBreak/>
              <w:t>Đa giác. Đa giác đều.</w:t>
            </w:r>
          </w:p>
        </w:tc>
        <w:tc>
          <w:tcPr>
            <w:tcW w:w="906" w:type="dxa"/>
            <w:shd w:val="clear" w:color="auto" w:fill="E2EFD9"/>
            <w:vAlign w:val="center"/>
          </w:tcPr>
          <w:p w:rsidR="00AA5EA3" w:rsidRPr="000F7331" w:rsidRDefault="00AA5EA3" w:rsidP="00AA2CC2">
            <w:pPr>
              <w:spacing w:before="40" w:after="40" w:line="312" w:lineRule="auto"/>
              <w:rPr>
                <w:sz w:val="26"/>
                <w:szCs w:val="26"/>
                <w:lang w:val="en-US"/>
              </w:rPr>
            </w:pPr>
          </w:p>
        </w:tc>
        <w:tc>
          <w:tcPr>
            <w:tcW w:w="907" w:type="dxa"/>
            <w:shd w:val="clear" w:color="auto" w:fill="E2EFD9"/>
            <w:vAlign w:val="center"/>
          </w:tcPr>
          <w:p w:rsidR="00AA5EA3" w:rsidRPr="000F7331" w:rsidRDefault="00AA5EA3" w:rsidP="00A83EE4">
            <w:pPr>
              <w:spacing w:before="40" w:after="40" w:line="312" w:lineRule="auto"/>
              <w:jc w:val="center"/>
              <w:rPr>
                <w:sz w:val="26"/>
                <w:szCs w:val="26"/>
              </w:rPr>
            </w:pPr>
          </w:p>
        </w:tc>
        <w:tc>
          <w:tcPr>
            <w:tcW w:w="906" w:type="dxa"/>
            <w:gridSpan w:val="2"/>
            <w:shd w:val="clear" w:color="auto" w:fill="DEEBF6"/>
            <w:vAlign w:val="center"/>
          </w:tcPr>
          <w:p w:rsidR="008B3616" w:rsidRDefault="008B3616" w:rsidP="008B3616">
            <w:pPr>
              <w:spacing w:before="40" w:after="40" w:line="312" w:lineRule="auto"/>
              <w:jc w:val="center"/>
              <w:rPr>
                <w:sz w:val="26"/>
                <w:szCs w:val="26"/>
                <w:lang w:val="en-US"/>
              </w:rPr>
            </w:pPr>
            <w:r>
              <w:rPr>
                <w:sz w:val="26"/>
                <w:szCs w:val="26"/>
                <w:lang w:val="en-US"/>
              </w:rPr>
              <w:t>1</w:t>
            </w:r>
          </w:p>
          <w:p w:rsidR="00AA5EA3" w:rsidRPr="000F7331" w:rsidRDefault="008B3616" w:rsidP="008B3616">
            <w:pPr>
              <w:spacing w:before="40" w:after="40" w:line="312" w:lineRule="auto"/>
              <w:jc w:val="center"/>
              <w:rPr>
                <w:sz w:val="26"/>
                <w:szCs w:val="26"/>
                <w:lang w:val="en-US"/>
              </w:rPr>
            </w:pPr>
            <w:r w:rsidRPr="00EE2457">
              <w:rPr>
                <w:i/>
                <w:sz w:val="26"/>
                <w:szCs w:val="26"/>
                <w:lang w:val="en-US"/>
              </w:rPr>
              <w:t>0.25đ</w:t>
            </w:r>
          </w:p>
        </w:tc>
        <w:tc>
          <w:tcPr>
            <w:tcW w:w="907" w:type="dxa"/>
            <w:shd w:val="clear" w:color="auto" w:fill="DEEBF6"/>
            <w:vAlign w:val="center"/>
          </w:tcPr>
          <w:p w:rsidR="00AA5EA3" w:rsidRPr="000F7331" w:rsidRDefault="00AA5EA3" w:rsidP="00A83EE4">
            <w:pPr>
              <w:spacing w:before="40" w:after="40" w:line="312" w:lineRule="auto"/>
              <w:jc w:val="center"/>
              <w:rPr>
                <w:sz w:val="26"/>
                <w:szCs w:val="26"/>
              </w:rPr>
            </w:pPr>
          </w:p>
        </w:tc>
        <w:tc>
          <w:tcPr>
            <w:tcW w:w="906" w:type="dxa"/>
            <w:gridSpan w:val="2"/>
            <w:shd w:val="clear" w:color="auto" w:fill="FFF2CC"/>
            <w:vAlign w:val="center"/>
          </w:tcPr>
          <w:p w:rsidR="00AA5EA3" w:rsidRPr="00AA2CC2" w:rsidRDefault="00AA5EA3" w:rsidP="00A83EE4">
            <w:pPr>
              <w:spacing w:before="40" w:after="40" w:line="312" w:lineRule="auto"/>
              <w:jc w:val="center"/>
              <w:rPr>
                <w:sz w:val="26"/>
                <w:szCs w:val="26"/>
                <w:lang w:val="en-US"/>
              </w:rPr>
            </w:pPr>
          </w:p>
        </w:tc>
        <w:tc>
          <w:tcPr>
            <w:tcW w:w="907" w:type="dxa"/>
            <w:gridSpan w:val="2"/>
            <w:shd w:val="clear" w:color="auto" w:fill="FFF2CC"/>
            <w:vAlign w:val="center"/>
          </w:tcPr>
          <w:p w:rsidR="00AA5EA3" w:rsidRDefault="00AA5EA3" w:rsidP="00A83EE4">
            <w:pPr>
              <w:spacing w:before="40" w:after="40" w:line="312" w:lineRule="auto"/>
              <w:jc w:val="center"/>
              <w:rPr>
                <w:sz w:val="26"/>
                <w:szCs w:val="26"/>
                <w:lang w:val="en-US"/>
              </w:rPr>
            </w:pPr>
          </w:p>
        </w:tc>
        <w:tc>
          <w:tcPr>
            <w:tcW w:w="906" w:type="dxa"/>
            <w:shd w:val="clear" w:color="auto" w:fill="E7E6E6"/>
            <w:vAlign w:val="center"/>
          </w:tcPr>
          <w:p w:rsidR="00AA5EA3" w:rsidRPr="000F7331" w:rsidRDefault="00AA5EA3" w:rsidP="00A83EE4">
            <w:pPr>
              <w:spacing w:before="40" w:after="40" w:line="312" w:lineRule="auto"/>
              <w:jc w:val="center"/>
              <w:rPr>
                <w:sz w:val="26"/>
                <w:szCs w:val="26"/>
              </w:rPr>
            </w:pPr>
          </w:p>
        </w:tc>
        <w:tc>
          <w:tcPr>
            <w:tcW w:w="907" w:type="dxa"/>
            <w:shd w:val="clear" w:color="auto" w:fill="E7E6E6"/>
            <w:vAlign w:val="center"/>
          </w:tcPr>
          <w:p w:rsidR="00AA5EA3" w:rsidRPr="000F7331" w:rsidRDefault="00AA5EA3" w:rsidP="00A83EE4">
            <w:pPr>
              <w:spacing w:before="40" w:after="40" w:line="312" w:lineRule="auto"/>
              <w:jc w:val="center"/>
              <w:rPr>
                <w:sz w:val="26"/>
                <w:szCs w:val="26"/>
              </w:rPr>
            </w:pPr>
          </w:p>
        </w:tc>
        <w:tc>
          <w:tcPr>
            <w:tcW w:w="1631" w:type="dxa"/>
            <w:vAlign w:val="center"/>
          </w:tcPr>
          <w:p w:rsidR="00AA5EA3" w:rsidRDefault="00764861" w:rsidP="00A83EE4">
            <w:pPr>
              <w:spacing w:before="40" w:after="40" w:line="312" w:lineRule="auto"/>
              <w:jc w:val="center"/>
              <w:rPr>
                <w:sz w:val="26"/>
                <w:szCs w:val="26"/>
                <w:lang w:val="en-US"/>
              </w:rPr>
            </w:pPr>
            <w:r>
              <w:rPr>
                <w:sz w:val="26"/>
                <w:szCs w:val="26"/>
                <w:lang w:val="en-US"/>
              </w:rPr>
              <w:t>2.5%</w:t>
            </w:r>
          </w:p>
        </w:tc>
      </w:tr>
      <w:tr w:rsidR="00AA5EA3" w:rsidRPr="000F7331" w:rsidTr="00964C70">
        <w:trPr>
          <w:trHeight w:val="146"/>
        </w:trPr>
        <w:tc>
          <w:tcPr>
            <w:tcW w:w="803" w:type="dxa"/>
            <w:vMerge/>
          </w:tcPr>
          <w:p w:rsidR="00AA5EA3" w:rsidRDefault="00AA5EA3" w:rsidP="00A83EE4">
            <w:pPr>
              <w:widowControl w:val="0"/>
              <w:pBdr>
                <w:top w:val="nil"/>
                <w:left w:val="nil"/>
                <w:bottom w:val="nil"/>
                <w:right w:val="nil"/>
                <w:between w:val="nil"/>
              </w:pBdr>
              <w:spacing w:line="276" w:lineRule="auto"/>
              <w:rPr>
                <w:sz w:val="26"/>
                <w:szCs w:val="26"/>
                <w:lang w:val="en-US"/>
              </w:rPr>
            </w:pPr>
          </w:p>
        </w:tc>
        <w:tc>
          <w:tcPr>
            <w:tcW w:w="1324" w:type="dxa"/>
            <w:vMerge/>
          </w:tcPr>
          <w:p w:rsidR="00AA5EA3" w:rsidRPr="00DA78AA" w:rsidRDefault="00AA5EA3" w:rsidP="00A83EE4">
            <w:pPr>
              <w:widowControl w:val="0"/>
              <w:pBdr>
                <w:top w:val="nil"/>
                <w:left w:val="nil"/>
                <w:bottom w:val="nil"/>
                <w:right w:val="nil"/>
                <w:between w:val="nil"/>
              </w:pBdr>
              <w:spacing w:line="276" w:lineRule="auto"/>
              <w:rPr>
                <w:b/>
                <w:noProof/>
                <w:sz w:val="26"/>
                <w:szCs w:val="26"/>
              </w:rPr>
            </w:pPr>
          </w:p>
        </w:tc>
        <w:tc>
          <w:tcPr>
            <w:tcW w:w="2268" w:type="dxa"/>
          </w:tcPr>
          <w:p w:rsidR="00AA5EA3" w:rsidRPr="00AD0F32" w:rsidRDefault="00AA5EA3" w:rsidP="00A83EE4">
            <w:pPr>
              <w:suppressAutoHyphens/>
              <w:spacing w:before="120" w:after="120" w:line="312" w:lineRule="auto"/>
              <w:jc w:val="center"/>
              <w:rPr>
                <w:b/>
                <w:i/>
                <w:noProof/>
                <w:sz w:val="26"/>
                <w:szCs w:val="26"/>
              </w:rPr>
            </w:pPr>
            <w:r w:rsidRPr="00AD0F32">
              <w:rPr>
                <w:b/>
                <w:i/>
                <w:iCs/>
                <w:sz w:val="26"/>
                <w:szCs w:val="26"/>
                <w:lang w:val="pt-BR"/>
              </w:rPr>
              <w:t>Các công thức tính diện tích của hình chữ nhật, hình tam giác, của các hình tứ giác đặc biệt.</w:t>
            </w:r>
          </w:p>
        </w:tc>
        <w:tc>
          <w:tcPr>
            <w:tcW w:w="906" w:type="dxa"/>
            <w:shd w:val="clear" w:color="auto" w:fill="E2EFD9"/>
            <w:vAlign w:val="center"/>
          </w:tcPr>
          <w:p w:rsidR="00AA5EA3" w:rsidRPr="000F7331" w:rsidRDefault="00AA5EA3" w:rsidP="0096094D">
            <w:pPr>
              <w:spacing w:before="40" w:after="40" w:line="312" w:lineRule="auto"/>
              <w:rPr>
                <w:sz w:val="26"/>
                <w:szCs w:val="26"/>
                <w:lang w:val="en-US"/>
              </w:rPr>
            </w:pPr>
          </w:p>
        </w:tc>
        <w:tc>
          <w:tcPr>
            <w:tcW w:w="907" w:type="dxa"/>
            <w:shd w:val="clear" w:color="auto" w:fill="E2EFD9"/>
            <w:vAlign w:val="center"/>
          </w:tcPr>
          <w:p w:rsidR="00AA5EA3" w:rsidRPr="000F7331" w:rsidRDefault="00AA5EA3" w:rsidP="00A83EE4">
            <w:pPr>
              <w:spacing w:before="40" w:after="40" w:line="312" w:lineRule="auto"/>
              <w:jc w:val="center"/>
              <w:rPr>
                <w:sz w:val="26"/>
                <w:szCs w:val="26"/>
              </w:rPr>
            </w:pPr>
          </w:p>
        </w:tc>
        <w:tc>
          <w:tcPr>
            <w:tcW w:w="906" w:type="dxa"/>
            <w:gridSpan w:val="2"/>
            <w:shd w:val="clear" w:color="auto" w:fill="DEEBF6"/>
            <w:vAlign w:val="center"/>
          </w:tcPr>
          <w:p w:rsidR="008B3616" w:rsidRDefault="008B3616" w:rsidP="008B3616">
            <w:pPr>
              <w:spacing w:before="40" w:after="40" w:line="312" w:lineRule="auto"/>
              <w:jc w:val="center"/>
              <w:rPr>
                <w:sz w:val="26"/>
                <w:szCs w:val="26"/>
                <w:lang w:val="en-US"/>
              </w:rPr>
            </w:pPr>
            <w:r>
              <w:rPr>
                <w:sz w:val="26"/>
                <w:szCs w:val="26"/>
                <w:lang w:val="en-US"/>
              </w:rPr>
              <w:t>1</w:t>
            </w:r>
          </w:p>
          <w:p w:rsidR="00AA5EA3" w:rsidRPr="000F7331" w:rsidRDefault="008B3616" w:rsidP="008B3616">
            <w:pPr>
              <w:spacing w:before="40" w:after="40" w:line="312" w:lineRule="auto"/>
              <w:jc w:val="center"/>
              <w:rPr>
                <w:sz w:val="26"/>
                <w:szCs w:val="26"/>
                <w:lang w:val="en-US"/>
              </w:rPr>
            </w:pPr>
            <w:r w:rsidRPr="00EE2457">
              <w:rPr>
                <w:i/>
                <w:sz w:val="26"/>
                <w:szCs w:val="26"/>
                <w:lang w:val="en-US"/>
              </w:rPr>
              <w:t>0.25đ</w:t>
            </w:r>
          </w:p>
        </w:tc>
        <w:tc>
          <w:tcPr>
            <w:tcW w:w="907" w:type="dxa"/>
            <w:shd w:val="clear" w:color="auto" w:fill="DEEBF6"/>
            <w:vAlign w:val="center"/>
          </w:tcPr>
          <w:p w:rsidR="00AA5EA3" w:rsidRPr="000F7331" w:rsidRDefault="00AA5EA3" w:rsidP="00A83EE4">
            <w:pPr>
              <w:spacing w:before="40" w:after="40" w:line="312" w:lineRule="auto"/>
              <w:jc w:val="center"/>
              <w:rPr>
                <w:sz w:val="26"/>
                <w:szCs w:val="26"/>
              </w:rPr>
            </w:pPr>
          </w:p>
        </w:tc>
        <w:tc>
          <w:tcPr>
            <w:tcW w:w="906" w:type="dxa"/>
            <w:gridSpan w:val="2"/>
            <w:shd w:val="clear" w:color="auto" w:fill="FFF2CC"/>
            <w:vAlign w:val="center"/>
          </w:tcPr>
          <w:p w:rsidR="00AA5EA3" w:rsidRPr="000F7331" w:rsidRDefault="00AA5EA3" w:rsidP="00A83EE4">
            <w:pPr>
              <w:spacing w:before="40" w:after="40" w:line="312" w:lineRule="auto"/>
              <w:jc w:val="center"/>
              <w:rPr>
                <w:sz w:val="26"/>
                <w:szCs w:val="26"/>
              </w:rPr>
            </w:pPr>
          </w:p>
        </w:tc>
        <w:tc>
          <w:tcPr>
            <w:tcW w:w="907" w:type="dxa"/>
            <w:gridSpan w:val="2"/>
            <w:shd w:val="clear" w:color="auto" w:fill="FFF2CC"/>
            <w:vAlign w:val="center"/>
          </w:tcPr>
          <w:p w:rsidR="00AA5EA3" w:rsidRDefault="00AA5EA3" w:rsidP="00A83EE4">
            <w:pPr>
              <w:spacing w:before="40" w:after="40" w:line="312" w:lineRule="auto"/>
              <w:jc w:val="center"/>
              <w:rPr>
                <w:sz w:val="26"/>
                <w:szCs w:val="26"/>
                <w:lang w:val="en-US"/>
              </w:rPr>
            </w:pPr>
          </w:p>
        </w:tc>
        <w:tc>
          <w:tcPr>
            <w:tcW w:w="906" w:type="dxa"/>
            <w:shd w:val="clear" w:color="auto" w:fill="E7E6E6"/>
            <w:vAlign w:val="center"/>
          </w:tcPr>
          <w:p w:rsidR="00AA5EA3" w:rsidRPr="000F7331" w:rsidRDefault="00AA5EA3" w:rsidP="00A83EE4">
            <w:pPr>
              <w:spacing w:before="40" w:after="40" w:line="312" w:lineRule="auto"/>
              <w:jc w:val="center"/>
              <w:rPr>
                <w:sz w:val="26"/>
                <w:szCs w:val="26"/>
              </w:rPr>
            </w:pPr>
          </w:p>
        </w:tc>
        <w:tc>
          <w:tcPr>
            <w:tcW w:w="907" w:type="dxa"/>
            <w:shd w:val="clear" w:color="auto" w:fill="E7E6E6"/>
            <w:vAlign w:val="center"/>
          </w:tcPr>
          <w:p w:rsidR="00AA5EA3" w:rsidRPr="000F7331" w:rsidRDefault="00AA5EA3" w:rsidP="00A83EE4">
            <w:pPr>
              <w:spacing w:before="40" w:after="40" w:line="312" w:lineRule="auto"/>
              <w:jc w:val="center"/>
              <w:rPr>
                <w:sz w:val="26"/>
                <w:szCs w:val="26"/>
              </w:rPr>
            </w:pPr>
          </w:p>
        </w:tc>
        <w:tc>
          <w:tcPr>
            <w:tcW w:w="1631" w:type="dxa"/>
            <w:vAlign w:val="center"/>
          </w:tcPr>
          <w:p w:rsidR="00AA5EA3" w:rsidRDefault="00764861" w:rsidP="00A83EE4">
            <w:pPr>
              <w:spacing w:before="40" w:after="40" w:line="312" w:lineRule="auto"/>
              <w:jc w:val="center"/>
              <w:rPr>
                <w:sz w:val="26"/>
                <w:szCs w:val="26"/>
                <w:lang w:val="en-US"/>
              </w:rPr>
            </w:pPr>
            <w:r>
              <w:rPr>
                <w:sz w:val="26"/>
                <w:szCs w:val="26"/>
                <w:lang w:val="en-US"/>
              </w:rPr>
              <w:t>2.5%</w:t>
            </w:r>
          </w:p>
        </w:tc>
      </w:tr>
      <w:tr w:rsidR="00AA5EA3" w:rsidRPr="000F7331" w:rsidTr="00964C70">
        <w:trPr>
          <w:trHeight w:val="146"/>
        </w:trPr>
        <w:tc>
          <w:tcPr>
            <w:tcW w:w="803" w:type="dxa"/>
            <w:vMerge/>
          </w:tcPr>
          <w:p w:rsidR="00AA5EA3" w:rsidRDefault="00AA5EA3" w:rsidP="00A83EE4">
            <w:pPr>
              <w:widowControl w:val="0"/>
              <w:pBdr>
                <w:top w:val="nil"/>
                <w:left w:val="nil"/>
                <w:bottom w:val="nil"/>
                <w:right w:val="nil"/>
                <w:between w:val="nil"/>
              </w:pBdr>
              <w:spacing w:line="276" w:lineRule="auto"/>
              <w:rPr>
                <w:sz w:val="26"/>
                <w:szCs w:val="26"/>
                <w:lang w:val="en-US"/>
              </w:rPr>
            </w:pPr>
          </w:p>
        </w:tc>
        <w:tc>
          <w:tcPr>
            <w:tcW w:w="1324" w:type="dxa"/>
            <w:vMerge/>
          </w:tcPr>
          <w:p w:rsidR="00AA5EA3" w:rsidRPr="00DA78AA" w:rsidRDefault="00AA5EA3" w:rsidP="00A83EE4">
            <w:pPr>
              <w:widowControl w:val="0"/>
              <w:pBdr>
                <w:top w:val="nil"/>
                <w:left w:val="nil"/>
                <w:bottom w:val="nil"/>
                <w:right w:val="nil"/>
                <w:between w:val="nil"/>
              </w:pBdr>
              <w:spacing w:line="276" w:lineRule="auto"/>
              <w:rPr>
                <w:b/>
                <w:noProof/>
                <w:sz w:val="26"/>
                <w:szCs w:val="26"/>
              </w:rPr>
            </w:pPr>
          </w:p>
        </w:tc>
        <w:tc>
          <w:tcPr>
            <w:tcW w:w="2268" w:type="dxa"/>
          </w:tcPr>
          <w:p w:rsidR="00AA5EA3" w:rsidRPr="00AD0F32" w:rsidRDefault="00AA5EA3" w:rsidP="00A83EE4">
            <w:pPr>
              <w:suppressAutoHyphens/>
              <w:spacing w:before="120" w:after="120" w:line="312" w:lineRule="auto"/>
              <w:jc w:val="center"/>
              <w:rPr>
                <w:b/>
                <w:i/>
                <w:noProof/>
                <w:sz w:val="26"/>
                <w:szCs w:val="26"/>
              </w:rPr>
            </w:pPr>
            <w:r w:rsidRPr="00AD0F32">
              <w:rPr>
                <w:b/>
                <w:i/>
                <w:iCs/>
                <w:sz w:val="26"/>
                <w:szCs w:val="26"/>
                <w:lang w:val="pt-BR"/>
              </w:rPr>
              <w:t>Tính diện tích của hình đa giác lồi.</w:t>
            </w:r>
          </w:p>
        </w:tc>
        <w:tc>
          <w:tcPr>
            <w:tcW w:w="906" w:type="dxa"/>
            <w:shd w:val="clear" w:color="auto" w:fill="E2EFD9"/>
            <w:vAlign w:val="center"/>
          </w:tcPr>
          <w:p w:rsidR="00AA5EA3" w:rsidRPr="000F7331" w:rsidRDefault="00AA5EA3" w:rsidP="00A83EE4">
            <w:pPr>
              <w:spacing w:before="40" w:after="40" w:line="312" w:lineRule="auto"/>
              <w:jc w:val="center"/>
              <w:rPr>
                <w:sz w:val="26"/>
                <w:szCs w:val="26"/>
                <w:lang w:val="en-US"/>
              </w:rPr>
            </w:pPr>
          </w:p>
        </w:tc>
        <w:tc>
          <w:tcPr>
            <w:tcW w:w="907" w:type="dxa"/>
            <w:shd w:val="clear" w:color="auto" w:fill="E2EFD9"/>
            <w:vAlign w:val="center"/>
          </w:tcPr>
          <w:p w:rsidR="00AA5EA3" w:rsidRPr="000F7331" w:rsidRDefault="00AA5EA3" w:rsidP="00A83EE4">
            <w:pPr>
              <w:spacing w:before="40" w:after="40" w:line="312" w:lineRule="auto"/>
              <w:jc w:val="center"/>
              <w:rPr>
                <w:sz w:val="26"/>
                <w:szCs w:val="26"/>
              </w:rPr>
            </w:pPr>
          </w:p>
        </w:tc>
        <w:tc>
          <w:tcPr>
            <w:tcW w:w="906" w:type="dxa"/>
            <w:gridSpan w:val="2"/>
            <w:shd w:val="clear" w:color="auto" w:fill="DEEBF6"/>
            <w:vAlign w:val="center"/>
          </w:tcPr>
          <w:p w:rsidR="00AA5EA3" w:rsidRPr="000F7331" w:rsidRDefault="00AA5EA3" w:rsidP="00A83EE4">
            <w:pPr>
              <w:spacing w:before="40" w:after="40" w:line="312" w:lineRule="auto"/>
              <w:jc w:val="center"/>
              <w:rPr>
                <w:sz w:val="26"/>
                <w:szCs w:val="26"/>
                <w:lang w:val="en-US"/>
              </w:rPr>
            </w:pPr>
          </w:p>
        </w:tc>
        <w:tc>
          <w:tcPr>
            <w:tcW w:w="907" w:type="dxa"/>
            <w:shd w:val="clear" w:color="auto" w:fill="DEEBF6"/>
            <w:vAlign w:val="center"/>
          </w:tcPr>
          <w:p w:rsidR="00AA5EA3" w:rsidRPr="000F7331" w:rsidRDefault="00AA5EA3" w:rsidP="00A83EE4">
            <w:pPr>
              <w:spacing w:before="40" w:after="40" w:line="312" w:lineRule="auto"/>
              <w:jc w:val="center"/>
              <w:rPr>
                <w:sz w:val="26"/>
                <w:szCs w:val="26"/>
              </w:rPr>
            </w:pPr>
          </w:p>
        </w:tc>
        <w:tc>
          <w:tcPr>
            <w:tcW w:w="906" w:type="dxa"/>
            <w:gridSpan w:val="2"/>
            <w:shd w:val="clear" w:color="auto" w:fill="FFF2CC"/>
            <w:vAlign w:val="center"/>
          </w:tcPr>
          <w:p w:rsidR="00AA5EA3" w:rsidRPr="000F7331" w:rsidRDefault="00AA5EA3" w:rsidP="00A83EE4">
            <w:pPr>
              <w:spacing w:before="40" w:after="40" w:line="312" w:lineRule="auto"/>
              <w:jc w:val="center"/>
              <w:rPr>
                <w:sz w:val="26"/>
                <w:szCs w:val="26"/>
              </w:rPr>
            </w:pPr>
          </w:p>
        </w:tc>
        <w:tc>
          <w:tcPr>
            <w:tcW w:w="907" w:type="dxa"/>
            <w:gridSpan w:val="2"/>
            <w:shd w:val="clear" w:color="auto" w:fill="FFF2CC"/>
            <w:vAlign w:val="center"/>
          </w:tcPr>
          <w:p w:rsidR="00AA5EA3" w:rsidRDefault="00AA5EA3" w:rsidP="00A83EE4">
            <w:pPr>
              <w:spacing w:before="40" w:after="40" w:line="312" w:lineRule="auto"/>
              <w:jc w:val="center"/>
              <w:rPr>
                <w:sz w:val="26"/>
                <w:szCs w:val="26"/>
                <w:lang w:val="en-US"/>
              </w:rPr>
            </w:pPr>
          </w:p>
        </w:tc>
        <w:tc>
          <w:tcPr>
            <w:tcW w:w="906" w:type="dxa"/>
            <w:shd w:val="clear" w:color="auto" w:fill="E7E6E6"/>
            <w:vAlign w:val="center"/>
          </w:tcPr>
          <w:p w:rsidR="00AA5EA3" w:rsidRPr="000F7331" w:rsidRDefault="00AA5EA3" w:rsidP="00A83EE4">
            <w:pPr>
              <w:spacing w:before="40" w:after="40" w:line="312" w:lineRule="auto"/>
              <w:jc w:val="center"/>
              <w:rPr>
                <w:sz w:val="26"/>
                <w:szCs w:val="26"/>
              </w:rPr>
            </w:pPr>
          </w:p>
        </w:tc>
        <w:tc>
          <w:tcPr>
            <w:tcW w:w="907" w:type="dxa"/>
            <w:shd w:val="clear" w:color="auto" w:fill="E7E6E6"/>
            <w:vAlign w:val="center"/>
          </w:tcPr>
          <w:p w:rsidR="00AA5EA3" w:rsidRPr="000F7331" w:rsidRDefault="00AA5EA3" w:rsidP="00A83EE4">
            <w:pPr>
              <w:spacing w:before="40" w:after="40" w:line="312" w:lineRule="auto"/>
              <w:jc w:val="center"/>
              <w:rPr>
                <w:sz w:val="26"/>
                <w:szCs w:val="26"/>
              </w:rPr>
            </w:pPr>
          </w:p>
        </w:tc>
        <w:tc>
          <w:tcPr>
            <w:tcW w:w="1631" w:type="dxa"/>
            <w:vAlign w:val="center"/>
          </w:tcPr>
          <w:p w:rsidR="00AA5EA3" w:rsidRDefault="00AA5EA3" w:rsidP="00A83EE4">
            <w:pPr>
              <w:spacing w:before="40" w:after="40" w:line="312" w:lineRule="auto"/>
              <w:jc w:val="center"/>
              <w:rPr>
                <w:sz w:val="26"/>
                <w:szCs w:val="26"/>
                <w:lang w:val="en-US"/>
              </w:rPr>
            </w:pPr>
          </w:p>
        </w:tc>
      </w:tr>
      <w:tr w:rsidR="00A83EE4" w:rsidRPr="000F7331" w:rsidTr="00496ABB">
        <w:trPr>
          <w:trHeight w:val="275"/>
        </w:trPr>
        <w:tc>
          <w:tcPr>
            <w:tcW w:w="4395" w:type="dxa"/>
            <w:gridSpan w:val="3"/>
          </w:tcPr>
          <w:p w:rsidR="00A83EE4" w:rsidRPr="00AD0F32" w:rsidRDefault="00A83EE4" w:rsidP="00A83EE4">
            <w:pPr>
              <w:spacing w:before="40" w:after="40" w:line="312" w:lineRule="auto"/>
              <w:jc w:val="center"/>
              <w:rPr>
                <w:b/>
                <w:sz w:val="26"/>
                <w:szCs w:val="26"/>
              </w:rPr>
            </w:pPr>
            <w:r w:rsidRPr="00AD0F32">
              <w:rPr>
                <w:b/>
                <w:sz w:val="26"/>
                <w:szCs w:val="26"/>
              </w:rPr>
              <w:t>Tổng</w:t>
            </w:r>
          </w:p>
        </w:tc>
        <w:tc>
          <w:tcPr>
            <w:tcW w:w="906" w:type="dxa"/>
            <w:shd w:val="clear" w:color="auto" w:fill="E2EFD9"/>
            <w:vAlign w:val="center"/>
          </w:tcPr>
          <w:p w:rsidR="00A83EE4" w:rsidRPr="00496ABB" w:rsidRDefault="003B1FC5" w:rsidP="00A83EE4">
            <w:pPr>
              <w:spacing w:before="40" w:after="40" w:line="312" w:lineRule="auto"/>
              <w:jc w:val="center"/>
              <w:rPr>
                <w:b/>
                <w:sz w:val="26"/>
                <w:szCs w:val="26"/>
                <w:lang w:val="en-US"/>
              </w:rPr>
            </w:pPr>
            <w:r>
              <w:rPr>
                <w:b/>
                <w:sz w:val="26"/>
                <w:szCs w:val="26"/>
                <w:lang w:val="en-US"/>
              </w:rPr>
              <w:t>2.</w:t>
            </w:r>
            <w:r w:rsidR="00453564">
              <w:rPr>
                <w:b/>
                <w:sz w:val="26"/>
                <w:szCs w:val="26"/>
                <w:lang w:val="en-US"/>
              </w:rPr>
              <w:t>7</w:t>
            </w:r>
            <w:r w:rsidR="001438C1">
              <w:rPr>
                <w:b/>
                <w:sz w:val="26"/>
                <w:szCs w:val="26"/>
                <w:lang w:val="en-US"/>
              </w:rPr>
              <w:t>5</w:t>
            </w:r>
          </w:p>
        </w:tc>
        <w:tc>
          <w:tcPr>
            <w:tcW w:w="907" w:type="dxa"/>
            <w:shd w:val="clear" w:color="auto" w:fill="E2EFD9"/>
            <w:vAlign w:val="center"/>
          </w:tcPr>
          <w:p w:rsidR="00A83EE4" w:rsidRPr="00BE1FAB" w:rsidRDefault="00BE1FAB" w:rsidP="00A83EE4">
            <w:pPr>
              <w:spacing w:before="40" w:after="40" w:line="312" w:lineRule="auto"/>
              <w:jc w:val="center"/>
              <w:rPr>
                <w:b/>
                <w:sz w:val="26"/>
                <w:szCs w:val="26"/>
                <w:lang w:val="en-US"/>
              </w:rPr>
            </w:pPr>
            <w:r>
              <w:rPr>
                <w:b/>
                <w:sz w:val="26"/>
                <w:szCs w:val="26"/>
                <w:lang w:val="en-US"/>
              </w:rPr>
              <w:t>0.75</w:t>
            </w:r>
          </w:p>
        </w:tc>
        <w:tc>
          <w:tcPr>
            <w:tcW w:w="906" w:type="dxa"/>
            <w:gridSpan w:val="2"/>
            <w:shd w:val="clear" w:color="auto" w:fill="DEEBF6"/>
            <w:vAlign w:val="center"/>
          </w:tcPr>
          <w:p w:rsidR="00A83EE4" w:rsidRPr="00496ABB" w:rsidRDefault="00490EB4" w:rsidP="00A83EE4">
            <w:pPr>
              <w:spacing w:before="40" w:after="40" w:line="312" w:lineRule="auto"/>
              <w:jc w:val="center"/>
              <w:rPr>
                <w:b/>
                <w:sz w:val="26"/>
                <w:szCs w:val="26"/>
                <w:lang w:val="en-US"/>
              </w:rPr>
            </w:pPr>
            <w:r>
              <w:rPr>
                <w:b/>
                <w:sz w:val="26"/>
                <w:szCs w:val="26"/>
                <w:lang w:val="en-US"/>
              </w:rPr>
              <w:t>2</w:t>
            </w:r>
          </w:p>
        </w:tc>
        <w:tc>
          <w:tcPr>
            <w:tcW w:w="907" w:type="dxa"/>
            <w:shd w:val="clear" w:color="auto" w:fill="DEEBF6"/>
            <w:vAlign w:val="center"/>
          </w:tcPr>
          <w:p w:rsidR="00A83EE4" w:rsidRPr="00CA7A2B" w:rsidRDefault="00CF29C7" w:rsidP="008A044E">
            <w:pPr>
              <w:spacing w:before="40" w:after="40" w:line="312" w:lineRule="auto"/>
              <w:ind w:hanging="143"/>
              <w:jc w:val="center"/>
              <w:rPr>
                <w:b/>
                <w:sz w:val="26"/>
                <w:szCs w:val="26"/>
                <w:lang w:val="en-US"/>
              </w:rPr>
            </w:pPr>
            <w:r>
              <w:rPr>
                <w:b/>
                <w:sz w:val="26"/>
                <w:szCs w:val="26"/>
                <w:lang w:val="en-US"/>
              </w:rPr>
              <w:t>1.5</w:t>
            </w:r>
          </w:p>
        </w:tc>
        <w:tc>
          <w:tcPr>
            <w:tcW w:w="906" w:type="dxa"/>
            <w:gridSpan w:val="2"/>
            <w:shd w:val="clear" w:color="auto" w:fill="FFF2CC"/>
            <w:vAlign w:val="center"/>
          </w:tcPr>
          <w:p w:rsidR="00A83EE4" w:rsidRPr="00496ABB" w:rsidRDefault="00A83EE4" w:rsidP="001438C1">
            <w:pPr>
              <w:spacing w:before="40" w:after="40" w:line="312" w:lineRule="auto"/>
              <w:jc w:val="center"/>
              <w:rPr>
                <w:b/>
                <w:sz w:val="26"/>
                <w:szCs w:val="26"/>
                <w:lang w:val="en-US"/>
              </w:rPr>
            </w:pPr>
            <w:r>
              <w:rPr>
                <w:b/>
                <w:sz w:val="26"/>
                <w:szCs w:val="26"/>
                <w:lang w:val="en-US"/>
              </w:rPr>
              <w:t>0.</w:t>
            </w:r>
            <w:r w:rsidR="00490EB4">
              <w:rPr>
                <w:b/>
                <w:sz w:val="26"/>
                <w:szCs w:val="26"/>
                <w:lang w:val="en-US"/>
              </w:rPr>
              <w:t>2</w:t>
            </w:r>
            <w:r>
              <w:rPr>
                <w:b/>
                <w:sz w:val="26"/>
                <w:szCs w:val="26"/>
                <w:lang w:val="en-US"/>
              </w:rPr>
              <w:t>5</w:t>
            </w:r>
          </w:p>
        </w:tc>
        <w:tc>
          <w:tcPr>
            <w:tcW w:w="907" w:type="dxa"/>
            <w:gridSpan w:val="2"/>
            <w:shd w:val="clear" w:color="auto" w:fill="FFF2CC"/>
            <w:vAlign w:val="center"/>
          </w:tcPr>
          <w:p w:rsidR="00A83EE4" w:rsidRPr="00CA7A2B" w:rsidRDefault="008A044E" w:rsidP="00A83EE4">
            <w:pPr>
              <w:spacing w:before="40" w:after="40" w:line="312" w:lineRule="auto"/>
              <w:ind w:right="-105" w:hanging="101"/>
              <w:jc w:val="center"/>
              <w:rPr>
                <w:b/>
                <w:sz w:val="26"/>
                <w:szCs w:val="26"/>
                <w:lang w:val="en-US"/>
              </w:rPr>
            </w:pPr>
            <w:r>
              <w:rPr>
                <w:b/>
                <w:sz w:val="26"/>
                <w:szCs w:val="26"/>
                <w:lang w:val="en-US"/>
              </w:rPr>
              <w:t>2</w:t>
            </w:r>
            <w:r w:rsidR="00490EB4">
              <w:rPr>
                <w:b/>
                <w:sz w:val="26"/>
                <w:szCs w:val="26"/>
                <w:lang w:val="en-US"/>
              </w:rPr>
              <w:t>.25</w:t>
            </w:r>
          </w:p>
        </w:tc>
        <w:tc>
          <w:tcPr>
            <w:tcW w:w="906" w:type="dxa"/>
            <w:shd w:val="clear" w:color="auto" w:fill="E7E6E6"/>
            <w:vAlign w:val="center"/>
          </w:tcPr>
          <w:p w:rsidR="00A83EE4" w:rsidRPr="000F7331" w:rsidRDefault="00A83EE4" w:rsidP="00A83EE4">
            <w:pPr>
              <w:spacing w:before="40" w:after="40" w:line="312" w:lineRule="auto"/>
              <w:jc w:val="center"/>
              <w:rPr>
                <w:b/>
                <w:sz w:val="26"/>
                <w:szCs w:val="26"/>
              </w:rPr>
            </w:pPr>
          </w:p>
        </w:tc>
        <w:tc>
          <w:tcPr>
            <w:tcW w:w="907" w:type="dxa"/>
            <w:shd w:val="clear" w:color="auto" w:fill="E7E6E6"/>
            <w:vAlign w:val="center"/>
          </w:tcPr>
          <w:p w:rsidR="00A83EE4" w:rsidRPr="00CA7A2B" w:rsidRDefault="00490EB4" w:rsidP="00A83EE4">
            <w:pPr>
              <w:spacing w:before="40" w:after="40" w:line="312" w:lineRule="auto"/>
              <w:jc w:val="center"/>
              <w:rPr>
                <w:b/>
                <w:sz w:val="26"/>
                <w:szCs w:val="26"/>
                <w:lang w:val="en-US"/>
              </w:rPr>
            </w:pPr>
            <w:r>
              <w:rPr>
                <w:b/>
                <w:sz w:val="26"/>
                <w:szCs w:val="26"/>
                <w:lang w:val="en-US"/>
              </w:rPr>
              <w:t>0.5</w:t>
            </w:r>
          </w:p>
        </w:tc>
        <w:tc>
          <w:tcPr>
            <w:tcW w:w="1631" w:type="dxa"/>
          </w:tcPr>
          <w:p w:rsidR="00A83EE4" w:rsidRPr="00964C70" w:rsidRDefault="00A83EE4" w:rsidP="00A83EE4">
            <w:pPr>
              <w:spacing w:before="40" w:after="40" w:line="312" w:lineRule="auto"/>
              <w:jc w:val="center"/>
              <w:rPr>
                <w:sz w:val="26"/>
                <w:szCs w:val="26"/>
                <w:lang w:val="en-US"/>
              </w:rPr>
            </w:pPr>
            <w:r>
              <w:rPr>
                <w:sz w:val="26"/>
                <w:szCs w:val="26"/>
                <w:lang w:val="en-US"/>
              </w:rPr>
              <w:t>10</w:t>
            </w:r>
          </w:p>
        </w:tc>
      </w:tr>
      <w:tr w:rsidR="00A83EE4" w:rsidRPr="000F7331" w:rsidTr="00B34299">
        <w:trPr>
          <w:trHeight w:val="275"/>
        </w:trPr>
        <w:tc>
          <w:tcPr>
            <w:tcW w:w="4395" w:type="dxa"/>
            <w:gridSpan w:val="3"/>
          </w:tcPr>
          <w:p w:rsidR="00A83EE4" w:rsidRPr="00AD0F32" w:rsidRDefault="00A83EE4" w:rsidP="00A83EE4">
            <w:pPr>
              <w:spacing w:before="40" w:after="40" w:line="312" w:lineRule="auto"/>
              <w:jc w:val="center"/>
              <w:rPr>
                <w:b/>
                <w:sz w:val="26"/>
                <w:szCs w:val="26"/>
              </w:rPr>
            </w:pPr>
            <w:r w:rsidRPr="00AD0F32">
              <w:rPr>
                <w:b/>
                <w:sz w:val="26"/>
                <w:szCs w:val="26"/>
              </w:rPr>
              <w:t>Tỉ lệ %</w:t>
            </w:r>
          </w:p>
        </w:tc>
        <w:tc>
          <w:tcPr>
            <w:tcW w:w="1843" w:type="dxa"/>
            <w:gridSpan w:val="3"/>
            <w:shd w:val="clear" w:color="auto" w:fill="E2EFD9"/>
            <w:vAlign w:val="center"/>
          </w:tcPr>
          <w:p w:rsidR="00A83EE4" w:rsidRPr="000F7331" w:rsidRDefault="00490EB4" w:rsidP="00A83EE4">
            <w:pPr>
              <w:spacing w:before="40" w:after="40" w:line="312" w:lineRule="auto"/>
              <w:jc w:val="center"/>
              <w:rPr>
                <w:b/>
                <w:sz w:val="26"/>
                <w:szCs w:val="26"/>
                <w:highlight w:val="yellow"/>
              </w:rPr>
            </w:pPr>
            <w:r>
              <w:rPr>
                <w:b/>
                <w:sz w:val="26"/>
                <w:szCs w:val="26"/>
                <w:highlight w:val="yellow"/>
                <w:lang w:val="en-US"/>
              </w:rPr>
              <w:t>35</w:t>
            </w:r>
            <w:r w:rsidR="00A83EE4" w:rsidRPr="000F7331">
              <w:rPr>
                <w:b/>
                <w:sz w:val="26"/>
                <w:szCs w:val="26"/>
                <w:highlight w:val="yellow"/>
              </w:rPr>
              <w:t>%</w:t>
            </w:r>
          </w:p>
        </w:tc>
        <w:tc>
          <w:tcPr>
            <w:tcW w:w="1842" w:type="dxa"/>
            <w:gridSpan w:val="3"/>
            <w:shd w:val="clear" w:color="auto" w:fill="DEEBF6"/>
            <w:vAlign w:val="center"/>
          </w:tcPr>
          <w:p w:rsidR="00A83EE4" w:rsidRPr="000F7331" w:rsidRDefault="00490EB4" w:rsidP="00A83EE4">
            <w:pPr>
              <w:spacing w:before="40" w:after="40" w:line="312" w:lineRule="auto"/>
              <w:ind w:hanging="143"/>
              <w:jc w:val="center"/>
              <w:rPr>
                <w:b/>
                <w:sz w:val="26"/>
                <w:szCs w:val="26"/>
                <w:highlight w:val="yellow"/>
              </w:rPr>
            </w:pPr>
            <w:r>
              <w:rPr>
                <w:b/>
                <w:sz w:val="26"/>
                <w:szCs w:val="26"/>
                <w:highlight w:val="yellow"/>
                <w:lang w:val="en-US"/>
              </w:rPr>
              <w:t>35</w:t>
            </w:r>
            <w:r w:rsidR="00A83EE4" w:rsidRPr="000F7331">
              <w:rPr>
                <w:b/>
                <w:sz w:val="26"/>
                <w:szCs w:val="26"/>
                <w:highlight w:val="yellow"/>
              </w:rPr>
              <w:t>%</w:t>
            </w:r>
          </w:p>
        </w:tc>
        <w:tc>
          <w:tcPr>
            <w:tcW w:w="1701" w:type="dxa"/>
            <w:gridSpan w:val="2"/>
            <w:shd w:val="clear" w:color="auto" w:fill="FFF2CC"/>
            <w:vAlign w:val="center"/>
          </w:tcPr>
          <w:p w:rsidR="00A83EE4" w:rsidRPr="000F7331" w:rsidRDefault="00490EB4" w:rsidP="00A83EE4">
            <w:pPr>
              <w:spacing w:before="40" w:after="40" w:line="312" w:lineRule="auto"/>
              <w:ind w:right="-105" w:hanging="101"/>
              <w:jc w:val="center"/>
              <w:rPr>
                <w:b/>
                <w:sz w:val="26"/>
                <w:szCs w:val="26"/>
                <w:highlight w:val="yellow"/>
              </w:rPr>
            </w:pPr>
            <w:r>
              <w:rPr>
                <w:b/>
                <w:sz w:val="26"/>
                <w:szCs w:val="26"/>
                <w:highlight w:val="yellow"/>
                <w:lang w:val="en-US"/>
              </w:rPr>
              <w:t>25</w:t>
            </w:r>
            <w:r w:rsidR="00A83EE4" w:rsidRPr="000F7331">
              <w:rPr>
                <w:b/>
                <w:sz w:val="26"/>
                <w:szCs w:val="26"/>
                <w:highlight w:val="yellow"/>
              </w:rPr>
              <w:t>%</w:t>
            </w:r>
          </w:p>
        </w:tc>
        <w:tc>
          <w:tcPr>
            <w:tcW w:w="1866" w:type="dxa"/>
            <w:gridSpan w:val="3"/>
            <w:shd w:val="clear" w:color="auto" w:fill="E7E6E6"/>
            <w:vAlign w:val="center"/>
          </w:tcPr>
          <w:p w:rsidR="00A83EE4" w:rsidRPr="000F7331" w:rsidRDefault="00490EB4" w:rsidP="00A83EE4">
            <w:pPr>
              <w:spacing w:before="40" w:after="40" w:line="312" w:lineRule="auto"/>
              <w:jc w:val="center"/>
              <w:rPr>
                <w:b/>
                <w:sz w:val="26"/>
                <w:szCs w:val="26"/>
                <w:highlight w:val="yellow"/>
              </w:rPr>
            </w:pPr>
            <w:r>
              <w:rPr>
                <w:b/>
                <w:sz w:val="26"/>
                <w:szCs w:val="26"/>
                <w:highlight w:val="yellow"/>
                <w:lang w:val="en-US"/>
              </w:rPr>
              <w:t>5</w:t>
            </w:r>
            <w:r w:rsidR="00A83EE4" w:rsidRPr="000F7331">
              <w:rPr>
                <w:b/>
                <w:sz w:val="26"/>
                <w:szCs w:val="26"/>
                <w:highlight w:val="yellow"/>
              </w:rPr>
              <w:t>%</w:t>
            </w:r>
          </w:p>
        </w:tc>
        <w:tc>
          <w:tcPr>
            <w:tcW w:w="1631" w:type="dxa"/>
          </w:tcPr>
          <w:p w:rsidR="00A83EE4" w:rsidRPr="000F7331" w:rsidRDefault="00A83EE4" w:rsidP="00A83EE4">
            <w:pPr>
              <w:spacing w:before="40" w:after="40" w:line="312" w:lineRule="auto"/>
              <w:jc w:val="center"/>
              <w:rPr>
                <w:b/>
                <w:sz w:val="26"/>
                <w:szCs w:val="26"/>
                <w:highlight w:val="yellow"/>
              </w:rPr>
            </w:pPr>
            <w:r w:rsidRPr="000F7331">
              <w:rPr>
                <w:b/>
                <w:sz w:val="26"/>
                <w:szCs w:val="26"/>
                <w:highlight w:val="yellow"/>
              </w:rPr>
              <w:t>100</w:t>
            </w:r>
          </w:p>
        </w:tc>
      </w:tr>
      <w:tr w:rsidR="00A83EE4" w:rsidRPr="000F7331" w:rsidTr="00B34299">
        <w:trPr>
          <w:trHeight w:val="146"/>
        </w:trPr>
        <w:tc>
          <w:tcPr>
            <w:tcW w:w="4395" w:type="dxa"/>
            <w:gridSpan w:val="3"/>
          </w:tcPr>
          <w:p w:rsidR="00A83EE4" w:rsidRPr="00AD0F32" w:rsidRDefault="00A83EE4" w:rsidP="00A83EE4">
            <w:pPr>
              <w:spacing w:before="40" w:after="40" w:line="312" w:lineRule="auto"/>
              <w:jc w:val="center"/>
              <w:rPr>
                <w:b/>
                <w:sz w:val="26"/>
                <w:szCs w:val="26"/>
              </w:rPr>
            </w:pPr>
            <w:r w:rsidRPr="00AD0F32">
              <w:rPr>
                <w:b/>
                <w:sz w:val="26"/>
                <w:szCs w:val="26"/>
              </w:rPr>
              <w:t>Tỉ lệ chung</w:t>
            </w:r>
          </w:p>
        </w:tc>
        <w:tc>
          <w:tcPr>
            <w:tcW w:w="3685" w:type="dxa"/>
            <w:gridSpan w:val="6"/>
            <w:shd w:val="clear" w:color="auto" w:fill="E2EFD9"/>
            <w:vAlign w:val="center"/>
          </w:tcPr>
          <w:p w:rsidR="00A83EE4" w:rsidRPr="000F7331" w:rsidRDefault="005200F7" w:rsidP="00A83EE4">
            <w:pPr>
              <w:spacing w:before="40" w:after="40" w:line="312" w:lineRule="auto"/>
              <w:jc w:val="center"/>
              <w:rPr>
                <w:b/>
                <w:sz w:val="26"/>
                <w:szCs w:val="26"/>
                <w:highlight w:val="yellow"/>
              </w:rPr>
            </w:pPr>
            <w:r>
              <w:rPr>
                <w:b/>
                <w:sz w:val="26"/>
                <w:szCs w:val="26"/>
                <w:highlight w:val="yellow"/>
                <w:lang w:val="en-US"/>
              </w:rPr>
              <w:t>70</w:t>
            </w:r>
            <w:r w:rsidR="00A83EE4" w:rsidRPr="000F7331">
              <w:rPr>
                <w:b/>
                <w:sz w:val="26"/>
                <w:szCs w:val="26"/>
                <w:highlight w:val="yellow"/>
              </w:rPr>
              <w:t>%</w:t>
            </w:r>
          </w:p>
        </w:tc>
        <w:tc>
          <w:tcPr>
            <w:tcW w:w="3567" w:type="dxa"/>
            <w:gridSpan w:val="5"/>
            <w:shd w:val="clear" w:color="auto" w:fill="FFF2CC"/>
            <w:vAlign w:val="center"/>
          </w:tcPr>
          <w:p w:rsidR="00A83EE4" w:rsidRPr="000F7331" w:rsidRDefault="00490EB4" w:rsidP="00A83EE4">
            <w:pPr>
              <w:spacing w:before="40" w:after="40" w:line="312" w:lineRule="auto"/>
              <w:jc w:val="center"/>
              <w:rPr>
                <w:b/>
                <w:sz w:val="26"/>
                <w:szCs w:val="26"/>
                <w:highlight w:val="yellow"/>
              </w:rPr>
            </w:pPr>
            <w:r>
              <w:rPr>
                <w:b/>
                <w:sz w:val="26"/>
                <w:szCs w:val="26"/>
                <w:highlight w:val="yellow"/>
                <w:lang w:val="en-US"/>
              </w:rPr>
              <w:t>3</w:t>
            </w:r>
            <w:r w:rsidR="005200F7">
              <w:rPr>
                <w:b/>
                <w:sz w:val="26"/>
                <w:szCs w:val="26"/>
                <w:highlight w:val="yellow"/>
                <w:lang w:val="en-US"/>
              </w:rPr>
              <w:t>0</w:t>
            </w:r>
            <w:r w:rsidR="00A83EE4" w:rsidRPr="000F7331">
              <w:rPr>
                <w:b/>
                <w:sz w:val="26"/>
                <w:szCs w:val="26"/>
                <w:highlight w:val="yellow"/>
              </w:rPr>
              <w:t>%</w:t>
            </w:r>
          </w:p>
        </w:tc>
        <w:tc>
          <w:tcPr>
            <w:tcW w:w="1631" w:type="dxa"/>
          </w:tcPr>
          <w:p w:rsidR="00A83EE4" w:rsidRPr="000F7331" w:rsidRDefault="00A83EE4" w:rsidP="00A83EE4">
            <w:pPr>
              <w:spacing w:before="40" w:after="40" w:line="312" w:lineRule="auto"/>
              <w:jc w:val="center"/>
              <w:rPr>
                <w:b/>
                <w:sz w:val="26"/>
                <w:szCs w:val="26"/>
                <w:highlight w:val="yellow"/>
              </w:rPr>
            </w:pPr>
            <w:r w:rsidRPr="000F7331">
              <w:rPr>
                <w:b/>
                <w:sz w:val="26"/>
                <w:szCs w:val="26"/>
                <w:highlight w:val="yellow"/>
              </w:rPr>
              <w:t>100</w:t>
            </w:r>
          </w:p>
        </w:tc>
      </w:tr>
    </w:tbl>
    <w:p w:rsidR="00AD1A9E" w:rsidRDefault="00AD1A9E">
      <w:pPr>
        <w:tabs>
          <w:tab w:val="left" w:pos="720"/>
          <w:tab w:val="center" w:pos="6786"/>
        </w:tabs>
        <w:spacing w:before="120" w:after="120"/>
        <w:jc w:val="both"/>
        <w:rPr>
          <w:rFonts w:ascii="Times New Roman" w:eastAsia="Times New Roman" w:hAnsi="Times New Roman" w:cs="Times New Roman"/>
          <w:b/>
          <w:color w:val="000000"/>
          <w:sz w:val="26"/>
          <w:szCs w:val="26"/>
        </w:rPr>
      </w:pPr>
    </w:p>
    <w:sectPr w:rsidR="00AD1A9E">
      <w:footerReference w:type="default" r:id="rId8"/>
      <w:pgSz w:w="15840" w:h="12240" w:orient="landscape"/>
      <w:pgMar w:top="1134" w:right="1134" w:bottom="113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65F" w:rsidRDefault="0020665F">
      <w:r>
        <w:separator/>
      </w:r>
    </w:p>
  </w:endnote>
  <w:endnote w:type="continuationSeparator" w:id="0">
    <w:p w:rsidR="0020665F" w:rsidRDefault="00206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A9E" w:rsidRDefault="00C942E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7235F1">
      <w:rPr>
        <w:noProof/>
        <w:color w:val="000000"/>
      </w:rPr>
      <w:t>2</w:t>
    </w:r>
    <w:r>
      <w:rPr>
        <w:color w:val="000000"/>
      </w:rPr>
      <w:fldChar w:fldCharType="end"/>
    </w:r>
  </w:p>
  <w:p w:rsidR="00AD1A9E" w:rsidRDefault="00AD1A9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65F" w:rsidRDefault="0020665F">
      <w:r>
        <w:separator/>
      </w:r>
    </w:p>
  </w:footnote>
  <w:footnote w:type="continuationSeparator" w:id="0">
    <w:p w:rsidR="0020665F" w:rsidRDefault="00206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A9E"/>
    <w:rsid w:val="000204A6"/>
    <w:rsid w:val="00036C64"/>
    <w:rsid w:val="000D7C55"/>
    <w:rsid w:val="000F3DFC"/>
    <w:rsid w:val="000F7331"/>
    <w:rsid w:val="001438C1"/>
    <w:rsid w:val="0016659E"/>
    <w:rsid w:val="0020665F"/>
    <w:rsid w:val="00217B7E"/>
    <w:rsid w:val="002927FF"/>
    <w:rsid w:val="002A39BE"/>
    <w:rsid w:val="00382A28"/>
    <w:rsid w:val="003B1FC5"/>
    <w:rsid w:val="00406024"/>
    <w:rsid w:val="00453564"/>
    <w:rsid w:val="00490EB4"/>
    <w:rsid w:val="00496ABB"/>
    <w:rsid w:val="004B0889"/>
    <w:rsid w:val="004B34F8"/>
    <w:rsid w:val="004E2928"/>
    <w:rsid w:val="00515D54"/>
    <w:rsid w:val="005200F7"/>
    <w:rsid w:val="005205E8"/>
    <w:rsid w:val="005358CF"/>
    <w:rsid w:val="00537169"/>
    <w:rsid w:val="00570327"/>
    <w:rsid w:val="005B0834"/>
    <w:rsid w:val="005C537F"/>
    <w:rsid w:val="00635CB1"/>
    <w:rsid w:val="007235F1"/>
    <w:rsid w:val="00764861"/>
    <w:rsid w:val="00820FDF"/>
    <w:rsid w:val="00846E24"/>
    <w:rsid w:val="00853C0B"/>
    <w:rsid w:val="00855332"/>
    <w:rsid w:val="008A044E"/>
    <w:rsid w:val="008B3616"/>
    <w:rsid w:val="008C2975"/>
    <w:rsid w:val="008D0100"/>
    <w:rsid w:val="008D436D"/>
    <w:rsid w:val="008F6D2B"/>
    <w:rsid w:val="00940279"/>
    <w:rsid w:val="00953260"/>
    <w:rsid w:val="0096094D"/>
    <w:rsid w:val="00962EB3"/>
    <w:rsid w:val="00964C70"/>
    <w:rsid w:val="00966945"/>
    <w:rsid w:val="0098466C"/>
    <w:rsid w:val="00A836A9"/>
    <w:rsid w:val="00A83EE4"/>
    <w:rsid w:val="00AA2CC2"/>
    <w:rsid w:val="00AA5EA3"/>
    <w:rsid w:val="00AD0F32"/>
    <w:rsid w:val="00AD1A9E"/>
    <w:rsid w:val="00AD42FB"/>
    <w:rsid w:val="00B34299"/>
    <w:rsid w:val="00B54F5E"/>
    <w:rsid w:val="00B60A10"/>
    <w:rsid w:val="00B7055B"/>
    <w:rsid w:val="00BE1FAB"/>
    <w:rsid w:val="00C942ED"/>
    <w:rsid w:val="00CA7A2B"/>
    <w:rsid w:val="00CD6155"/>
    <w:rsid w:val="00CF29C7"/>
    <w:rsid w:val="00D454BD"/>
    <w:rsid w:val="00D85114"/>
    <w:rsid w:val="00DB7DDC"/>
    <w:rsid w:val="00DF7FA3"/>
    <w:rsid w:val="00E33B41"/>
    <w:rsid w:val="00EE2457"/>
    <w:rsid w:val="00EE4089"/>
    <w:rsid w:val="00F15FA2"/>
    <w:rsid w:val="00F25DCC"/>
    <w:rsid w:val="00F6366A"/>
    <w:rsid w:val="00FA7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3E141"/>
  <w15:docId w15:val="{55B7FDC8-E214-4925-8F3A-E5D4E3272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paragraph" w:styleId="BodyText2">
    <w:name w:val="Body Text 2"/>
    <w:basedOn w:val="Normal"/>
    <w:link w:val="BodyText2Char"/>
    <w:rsid w:val="00515D54"/>
    <w:pPr>
      <w:spacing w:line="360" w:lineRule="auto"/>
    </w:pPr>
    <w:rPr>
      <w:rFonts w:ascii="Times New Roman" w:eastAsia="Times New Roman" w:hAnsi="Times New Roman" w:cs="Times New Roman"/>
      <w:b/>
      <w:bCs/>
      <w:sz w:val="28"/>
      <w:szCs w:val="28"/>
      <w:lang w:val="en-US"/>
    </w:rPr>
  </w:style>
  <w:style w:type="character" w:customStyle="1" w:styleId="BodyText2Char">
    <w:name w:val="Body Text 2 Char"/>
    <w:basedOn w:val="DefaultParagraphFont"/>
    <w:link w:val="BodyText2"/>
    <w:rsid w:val="00515D54"/>
    <w:rPr>
      <w:rFonts w:ascii="Times New Roman" w:eastAsia="Times New Roman" w:hAnsi="Times New Roman" w:cs="Times New Roman"/>
      <w:b/>
      <w:b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F8lJju1izdQJxgL9/3vuoD98eQ==">AMUW2mXc/fQu+lTtQFc9BiZnYgDnl4mkXsc9f7dYUUJEUMOgnOkfyM0KUZveyvNXAJlyBRgB8oVEpr2ytNT46IVq9wy0+OEVjKKvhDPMKemeP4cjpDZxT0XoQVRm3zoHB5SLnSmwKbR9</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350EA27-5FA9-4D50-965D-46A591DD1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211</Words>
  <Characters>1205</Characters>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2022-08-11T09:18:00Z</dcterms:created>
  <dcterms:modified xsi:type="dcterms:W3CDTF">2022-09-29T14:29:00Z</dcterms:modified>
</cp:coreProperties>
</file>