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6041" w14:textId="140352D4" w:rsidR="001379B1" w:rsidRDefault="00623F71" w:rsidP="00623F71">
      <w:pPr>
        <w:pStyle w:val="NormalWeb"/>
        <w:spacing w:before="0" w:beforeAutospacing="0" w:after="0" w:afterAutospacing="0"/>
        <w:rPr>
          <w:rFonts w:ascii="Arial" w:hAnsi="Arial" w:cs="Arial"/>
          <w:color w:val="000000"/>
          <w:sz w:val="36"/>
          <w:szCs w:val="36"/>
        </w:rPr>
      </w:pPr>
      <w:r>
        <w:rPr>
          <w:rFonts w:ascii="Arial" w:hAnsi="Arial" w:cs="Arial"/>
          <w:color w:val="000000"/>
          <w:sz w:val="36"/>
          <w:szCs w:val="36"/>
        </w:rPr>
        <w:t>Trường THCS Bình Thạnh</w:t>
      </w:r>
      <w:r>
        <w:rPr>
          <w:rFonts w:ascii="Arial" w:hAnsi="Arial" w:cs="Arial"/>
          <w:color w:val="000000"/>
          <w:sz w:val="36"/>
          <w:szCs w:val="36"/>
        </w:rPr>
        <w:tab/>
      </w:r>
      <w:r>
        <w:rPr>
          <w:rFonts w:ascii="Arial" w:hAnsi="Arial" w:cs="Arial"/>
          <w:color w:val="000000"/>
          <w:sz w:val="36"/>
          <w:szCs w:val="36"/>
        </w:rPr>
        <w:tab/>
        <w:t>KTĐG cuối HK 1</w:t>
      </w:r>
    </w:p>
    <w:p w14:paraId="2D9D17C4" w14:textId="07AECA52" w:rsidR="00623F71" w:rsidRDefault="00623F71" w:rsidP="00623F71">
      <w:pPr>
        <w:pStyle w:val="NormalWeb"/>
        <w:spacing w:before="0" w:beforeAutospacing="0" w:after="0" w:afterAutospacing="0"/>
        <w:rPr>
          <w:rFonts w:ascii="Arial" w:hAnsi="Arial" w:cs="Arial"/>
          <w:color w:val="000000"/>
          <w:sz w:val="36"/>
          <w:szCs w:val="36"/>
        </w:rPr>
      </w:pPr>
      <w:r>
        <w:rPr>
          <w:rFonts w:ascii="Arial" w:hAnsi="Arial" w:cs="Arial"/>
          <w:color w:val="000000"/>
          <w:sz w:val="36"/>
          <w:szCs w:val="36"/>
        </w:rPr>
        <w:t>Lớp 6a1</w:t>
      </w:r>
      <w:r>
        <w:rPr>
          <w:rFonts w:ascii="Arial" w:hAnsi="Arial" w:cs="Arial"/>
          <w:color w:val="000000"/>
          <w:sz w:val="36"/>
          <w:szCs w:val="36"/>
        </w:rPr>
        <w:tab/>
      </w:r>
      <w:r>
        <w:rPr>
          <w:rFonts w:ascii="Arial" w:hAnsi="Arial" w:cs="Arial"/>
          <w:color w:val="000000"/>
          <w:sz w:val="36"/>
          <w:szCs w:val="36"/>
        </w:rPr>
        <w:tab/>
      </w:r>
      <w:r>
        <w:rPr>
          <w:rFonts w:ascii="Arial" w:hAnsi="Arial" w:cs="Arial"/>
          <w:color w:val="000000"/>
          <w:sz w:val="36"/>
          <w:szCs w:val="36"/>
        </w:rPr>
        <w:tab/>
      </w:r>
      <w:r>
        <w:rPr>
          <w:rFonts w:ascii="Arial" w:hAnsi="Arial" w:cs="Arial"/>
          <w:color w:val="000000"/>
          <w:sz w:val="36"/>
          <w:szCs w:val="36"/>
        </w:rPr>
        <w:tab/>
      </w:r>
      <w:r>
        <w:rPr>
          <w:rFonts w:ascii="Arial" w:hAnsi="Arial" w:cs="Arial"/>
          <w:color w:val="000000"/>
          <w:sz w:val="36"/>
          <w:szCs w:val="36"/>
        </w:rPr>
        <w:tab/>
      </w:r>
      <w:r>
        <w:rPr>
          <w:rFonts w:ascii="Arial" w:hAnsi="Arial" w:cs="Arial"/>
          <w:color w:val="000000"/>
          <w:sz w:val="36"/>
          <w:szCs w:val="36"/>
        </w:rPr>
        <w:tab/>
        <w:t>Môn: HĐTN, HN 6</w:t>
      </w:r>
      <w:r>
        <w:rPr>
          <w:rFonts w:ascii="Arial" w:hAnsi="Arial" w:cs="Arial"/>
          <w:color w:val="000000"/>
          <w:sz w:val="36"/>
          <w:szCs w:val="36"/>
        </w:rPr>
        <w:tab/>
      </w:r>
    </w:p>
    <w:p w14:paraId="57945E71" w14:textId="290AB146" w:rsidR="00623F71" w:rsidRPr="001379B1" w:rsidRDefault="00623F71" w:rsidP="00623F71">
      <w:pPr>
        <w:pStyle w:val="NormalWeb"/>
        <w:spacing w:before="0" w:beforeAutospacing="0" w:after="0" w:afterAutospacing="0"/>
        <w:rPr>
          <w:rFonts w:ascii="Arial" w:hAnsi="Arial" w:cs="Arial"/>
          <w:color w:val="000000"/>
          <w:sz w:val="36"/>
          <w:szCs w:val="36"/>
        </w:rPr>
      </w:pPr>
      <w:r>
        <w:rPr>
          <w:rFonts w:ascii="Arial" w:hAnsi="Arial" w:cs="Arial"/>
          <w:color w:val="000000"/>
          <w:sz w:val="36"/>
          <w:szCs w:val="36"/>
        </w:rPr>
        <w:t>Tên:…………………………</w:t>
      </w:r>
      <w:r>
        <w:rPr>
          <w:rFonts w:ascii="Arial" w:hAnsi="Arial" w:cs="Arial"/>
          <w:color w:val="000000"/>
          <w:sz w:val="36"/>
          <w:szCs w:val="36"/>
        </w:rPr>
        <w:tab/>
        <w:t>Thời gian 45 phút</w:t>
      </w:r>
    </w:p>
    <w:p w14:paraId="123F8628" w14:textId="69EF0061" w:rsidR="00895B5F" w:rsidRPr="001674FA" w:rsidRDefault="00623F71" w:rsidP="00895B5F">
      <w:pPr>
        <w:pStyle w:val="NormalWeb"/>
        <w:spacing w:before="0" w:beforeAutospacing="0" w:after="0" w:afterAutospacing="0"/>
        <w:rPr>
          <w:b/>
          <w:bCs/>
          <w:sz w:val="28"/>
          <w:szCs w:val="28"/>
        </w:rPr>
      </w:pPr>
      <w:r w:rsidRPr="001674FA">
        <w:rPr>
          <w:rFonts w:ascii="Arial" w:hAnsi="Arial" w:cs="Arial"/>
          <w:b/>
          <w:bCs/>
          <w:sz w:val="28"/>
          <w:szCs w:val="28"/>
        </w:rPr>
        <w:t>I. Chọn đáp án đúng nhất cho các trường hợp sau: (mỗi câu 0,5đ)</w:t>
      </w:r>
    </w:p>
    <w:p w14:paraId="5C4CCFFF" w14:textId="059895E2" w:rsidR="00895B5F" w:rsidRPr="001674FA" w:rsidRDefault="00895B5F" w:rsidP="00895B5F">
      <w:pPr>
        <w:pStyle w:val="NormalWeb"/>
        <w:spacing w:before="0" w:beforeAutospacing="0" w:after="0" w:afterAutospacing="0"/>
        <w:rPr>
          <w:color w:val="0070C0"/>
          <w:sz w:val="28"/>
          <w:szCs w:val="28"/>
        </w:rPr>
      </w:pPr>
      <w:r w:rsidRPr="001674FA">
        <w:rPr>
          <w:rFonts w:ascii="Arial" w:hAnsi="Arial" w:cs="Arial"/>
          <w:color w:val="0070C0"/>
          <w:sz w:val="28"/>
          <w:szCs w:val="28"/>
        </w:rPr>
        <w:t xml:space="preserve">Câu </w:t>
      </w:r>
      <w:r w:rsidR="001379B1" w:rsidRPr="001674FA">
        <w:rPr>
          <w:rFonts w:ascii="Arial" w:hAnsi="Arial" w:cs="Arial"/>
          <w:color w:val="0070C0"/>
          <w:sz w:val="28"/>
          <w:szCs w:val="28"/>
        </w:rPr>
        <w:t>1</w:t>
      </w:r>
      <w:r w:rsidR="00F050F4" w:rsidRPr="001674FA">
        <w:rPr>
          <w:rFonts w:ascii="Arial" w:hAnsi="Arial" w:cs="Arial"/>
          <w:color w:val="0070C0"/>
          <w:sz w:val="28"/>
          <w:szCs w:val="28"/>
        </w:rPr>
        <w:t>.</w:t>
      </w:r>
      <w:r w:rsidRPr="001674FA">
        <w:rPr>
          <w:rFonts w:ascii="Arial" w:hAnsi="Arial" w:cs="Arial"/>
          <w:color w:val="0070C0"/>
          <w:sz w:val="28"/>
          <w:szCs w:val="28"/>
        </w:rPr>
        <w:t xml:space="preserve"> Câu “Muốn sang thì bắc cầu Kiều, muốn con hay chữ phải yêu lấy thầy” đề cao vài trò của đối tượng nào?</w:t>
      </w:r>
    </w:p>
    <w:p w14:paraId="09D459E2" w14:textId="3DE715BE"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Thầy cô giáo.</w:t>
      </w:r>
    </w:p>
    <w:p w14:paraId="3288EA5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Cha mẹ.</w:t>
      </w:r>
    </w:p>
    <w:p w14:paraId="499246F9"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Gia đình.</w:t>
      </w:r>
    </w:p>
    <w:p w14:paraId="0BB9899D"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Bạn bè.</w:t>
      </w:r>
    </w:p>
    <w:p w14:paraId="67E106A1" w14:textId="16FD469D"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1379B1" w:rsidRPr="001674FA">
        <w:rPr>
          <w:rFonts w:ascii="Arial" w:hAnsi="Arial" w:cs="Arial"/>
          <w:color w:val="0070C0"/>
          <w:sz w:val="28"/>
          <w:szCs w:val="28"/>
        </w:rPr>
        <w:t>2</w:t>
      </w:r>
      <w:r w:rsidR="00F050F4" w:rsidRPr="001674FA">
        <w:rPr>
          <w:rFonts w:ascii="Arial" w:hAnsi="Arial" w:cs="Arial"/>
          <w:color w:val="0070C0"/>
          <w:sz w:val="28"/>
          <w:szCs w:val="28"/>
        </w:rPr>
        <w:t>.</w:t>
      </w:r>
      <w:r w:rsidRPr="001674FA">
        <w:rPr>
          <w:rFonts w:ascii="Arial" w:hAnsi="Arial" w:cs="Arial"/>
          <w:color w:val="0070C0"/>
          <w:sz w:val="28"/>
          <w:szCs w:val="28"/>
        </w:rPr>
        <w:t xml:space="preserve"> Để học sinh giao tiếp với thầy cô giáo của mình một cách hiệu quả, nên</w:t>
      </w:r>
      <w:r w:rsidR="00F050F4" w:rsidRPr="001674FA">
        <w:rPr>
          <w:rFonts w:ascii="Arial" w:hAnsi="Arial" w:cs="Arial"/>
          <w:color w:val="0070C0"/>
          <w:sz w:val="28"/>
          <w:szCs w:val="28"/>
        </w:rPr>
        <w:t>.</w:t>
      </w:r>
    </w:p>
    <w:p w14:paraId="3EC829F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Rụt rè chia sẻ.</w:t>
      </w:r>
    </w:p>
    <w:p w14:paraId="1FFF2D58" w14:textId="6539ED0B"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Mạnh dạn chia sẻ về chia sẻ, cảm xúc của mình.</w:t>
      </w:r>
    </w:p>
    <w:p w14:paraId="1B7B546D"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Không chia sẻ bất cứ điều gì với thầy, cô giáo.</w:t>
      </w:r>
    </w:p>
    <w:p w14:paraId="656289B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Cả A, B, C.</w:t>
      </w:r>
    </w:p>
    <w:p w14:paraId="5F91E20A" w14:textId="1CABAD0A"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1379B1" w:rsidRPr="001674FA">
        <w:rPr>
          <w:rFonts w:ascii="Arial" w:hAnsi="Arial" w:cs="Arial"/>
          <w:color w:val="0070C0"/>
          <w:sz w:val="28"/>
          <w:szCs w:val="28"/>
        </w:rPr>
        <w:t>3</w:t>
      </w:r>
      <w:r w:rsidR="00F050F4" w:rsidRPr="001674FA">
        <w:rPr>
          <w:rFonts w:ascii="Arial" w:hAnsi="Arial" w:cs="Arial"/>
          <w:color w:val="0070C0"/>
          <w:sz w:val="28"/>
          <w:szCs w:val="28"/>
        </w:rPr>
        <w:t>.</w:t>
      </w:r>
      <w:r w:rsidRPr="001674FA">
        <w:rPr>
          <w:rFonts w:ascii="Arial" w:hAnsi="Arial" w:cs="Arial"/>
          <w:color w:val="0070C0"/>
          <w:sz w:val="28"/>
          <w:szCs w:val="28"/>
        </w:rPr>
        <w:t xml:space="preserve"> Đâu không phải là câu danh ngôn về tình thầy trò?</w:t>
      </w:r>
    </w:p>
    <w:p w14:paraId="7A9987A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Nếu người kỹ sư vui mừng nhìn thấy cây cầu mà mình vừa mới xây xong, người nông dân mỉm cười nhìn đồng lúa mình vừa mới trồng, thì người giáo viên vui sướng khi nhìn thấy học sinh đang trưởng thành, lớn lên.</w:t>
      </w:r>
    </w:p>
    <w:p w14:paraId="6EF4F7D6"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Nhà giáo không phải là người nhồi nhét kiến thức mà đó là công việc của người khơi dậy ngọn lửa cho tâm hồn.</w:t>
      </w:r>
    </w:p>
    <w:p w14:paraId="46D4D08A" w14:textId="7A47A2B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Nếu bạn không thể thất bại, bạn sẽ chẳng bao giờ có thể tiến bộ hơn.</w:t>
      </w:r>
    </w:p>
    <w:p w14:paraId="6D512B7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Ước mơ bắt đầu với một người thầy tin ở bạn, người thầy ấy lôi kéo, xô đẩy bạn đến một vùng cao khác, và đôi khi thúc bạn là một cây gậy nhọn là “sự thực”.</w:t>
      </w:r>
    </w:p>
    <w:p w14:paraId="2AEA8676" w14:textId="604C5476"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4.</w:t>
      </w:r>
      <w:r w:rsidRPr="001674FA">
        <w:rPr>
          <w:rFonts w:ascii="Arial" w:hAnsi="Arial" w:cs="Arial"/>
          <w:color w:val="0070C0"/>
          <w:sz w:val="28"/>
          <w:szCs w:val="28"/>
        </w:rPr>
        <w:t xml:space="preserve"> Tại sao khi không trả lời được câu hỏi mà thầy cô đặt ra, em không nên nhờ thầy cô giải thích lại?</w:t>
      </w:r>
    </w:p>
    <w:p w14:paraId="023521A8" w14:textId="293A8A58"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Vì nếu thực sự không biết câu trả lời em sẽ làm mất thời gian và công sức của thầy cô.</w:t>
      </w:r>
    </w:p>
    <w:p w14:paraId="4B58D3C4"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Vì sẽ làm cho thầy cô cảm thấy khó chịu.</w:t>
      </w:r>
    </w:p>
    <w:p w14:paraId="29C0E6B7"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Vì sẽ làm cho các bạn phải chờ đợi.</w:t>
      </w:r>
    </w:p>
    <w:p w14:paraId="685FC329"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Vì bản thân sẽ trở nên căng thẳng.</w:t>
      </w:r>
    </w:p>
    <w:p w14:paraId="3CCEDD14" w14:textId="2274F575"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5.</w:t>
      </w:r>
      <w:r w:rsidRPr="001674FA">
        <w:rPr>
          <w:rFonts w:ascii="Arial" w:hAnsi="Arial" w:cs="Arial"/>
          <w:color w:val="0070C0"/>
          <w:sz w:val="28"/>
          <w:szCs w:val="28"/>
        </w:rPr>
        <w:t xml:space="preserve"> Trong giờ sinh hoạt lớp, khi thầy cô hỏi em về việc quên sách vở hoặc đồ dùng học tập, em sẽ ứng xử như thế nào?</w:t>
      </w:r>
    </w:p>
    <w:p w14:paraId="6704124B"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Im lặng không nói gì.</w:t>
      </w:r>
    </w:p>
    <w:p w14:paraId="223EB2C5" w14:textId="45DA249D"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Nhận lỗi và hứa sẽ soạn sách vở kĩ trước khi đi học. </w:t>
      </w:r>
    </w:p>
    <w:p w14:paraId="5A5CFC24"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Trình bày lí do, giải thích quanh co với thầy cô.</w:t>
      </w:r>
    </w:p>
    <w:p w14:paraId="3C41E358"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Không nhận lỗi với thầy cô giáo.</w:t>
      </w:r>
    </w:p>
    <w:p w14:paraId="46BB80E2" w14:textId="25A4E3D6"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Câu </w:t>
      </w:r>
      <w:r w:rsidR="00F050F4">
        <w:rPr>
          <w:rFonts w:ascii="Arial" w:hAnsi="Arial" w:cs="Arial"/>
          <w:color w:val="000000"/>
          <w:sz w:val="28"/>
          <w:szCs w:val="28"/>
        </w:rPr>
        <w:t>6.</w:t>
      </w:r>
      <w:r w:rsidRPr="001379B1">
        <w:rPr>
          <w:rFonts w:ascii="Arial" w:hAnsi="Arial" w:cs="Arial"/>
          <w:color w:val="000000"/>
          <w:sz w:val="28"/>
          <w:szCs w:val="28"/>
        </w:rPr>
        <w:t xml:space="preserve"> Khi thầy cô gọi em trả lời câu hỏi liên quan đến bài học mà em không biết đáp án thì nên làm gì?</w:t>
      </w:r>
    </w:p>
    <w:p w14:paraId="224C36B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lastRenderedPageBreak/>
        <w:t>A. Đứng im, cúi mặt và không nói gì.</w:t>
      </w:r>
    </w:p>
    <w:p w14:paraId="60DCEC4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Cố gắng nói điều mình biết nhưng không liên qua đến câu hỏi. </w:t>
      </w:r>
    </w:p>
    <w:p w14:paraId="1661C7D9" w14:textId="5CBB824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Nói lời xin lỗi thầy cô vì chưa học bài hoặc chưa chú ý nghe giảng.</w:t>
      </w:r>
    </w:p>
    <w:p w14:paraId="403C981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Nói với thầy cô mình chưa hiểu rõ câu hỏi và nhờ thầy cô giải thích lại.</w:t>
      </w:r>
    </w:p>
    <w:p w14:paraId="7C839626" w14:textId="4BA04898"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7.</w:t>
      </w:r>
      <w:r w:rsidRPr="001674FA">
        <w:rPr>
          <w:rFonts w:ascii="Arial" w:hAnsi="Arial" w:cs="Arial"/>
          <w:color w:val="0070C0"/>
          <w:sz w:val="28"/>
          <w:szCs w:val="28"/>
        </w:rPr>
        <w:t xml:space="preserve"> Khi thầy cô trách phạt nhưng em cho là mình bị hiểu nhầm, em sẽ ứng xử như thế nào? </w:t>
      </w:r>
    </w:p>
    <w:p w14:paraId="5F241E5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Trực tiếp phản bác lại thầy cô.</w:t>
      </w:r>
    </w:p>
    <w:p w14:paraId="07AC2CFF" w14:textId="20820FE6"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Chờ thầy cô nói xong, đứng lên xin phép được trình bày rõ để thầy cô hiểu. </w:t>
      </w:r>
    </w:p>
    <w:p w14:paraId="7346FA1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Im lặng không nói gì.</w:t>
      </w:r>
    </w:p>
    <w:p w14:paraId="04F635A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Thầy cô nói xong lập tức chạy ra khỏi lớp. </w:t>
      </w:r>
    </w:p>
    <w:p w14:paraId="74761386" w14:textId="309642B9"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8.</w:t>
      </w:r>
      <w:r w:rsidRPr="001674FA">
        <w:rPr>
          <w:rFonts w:ascii="Arial" w:hAnsi="Arial" w:cs="Arial"/>
          <w:color w:val="0070C0"/>
          <w:sz w:val="28"/>
          <w:szCs w:val="28"/>
        </w:rPr>
        <w:t xml:space="preserve"> Trong khi trao đổi với cô giáo về bài văn, H đã không đồng tình với đáp án mà cô giáo đưa. Cô giáo điềm tĩnh giảng lại bài để cho bạn hiểu rõ về bài tập đó. Tuy nhiên, H vẫn kiên quyết cho rằng mình đúng và nghĩ rằng cô giáo không coi trọng quan điểm của mình và tỏ thái độ với cô giáo. Em suy nghĩ gì về hành động của H?</w:t>
      </w:r>
    </w:p>
    <w:p w14:paraId="70D7E82C" w14:textId="38A8BB2E"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Không đồng tình với hành động của H.</w:t>
      </w:r>
    </w:p>
    <w:p w14:paraId="25F2E0C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Đồng tình với hành động của H.</w:t>
      </w:r>
    </w:p>
    <w:p w14:paraId="71A66226"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Không quan tâm đến hành động đó vì không ảnh hưởng đến mình.</w:t>
      </w:r>
    </w:p>
    <w:p w14:paraId="13923B71" w14:textId="5099DF4F"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9.</w:t>
      </w:r>
      <w:r w:rsidRPr="001674FA">
        <w:rPr>
          <w:rFonts w:ascii="Arial" w:hAnsi="Arial" w:cs="Arial"/>
          <w:color w:val="0070C0"/>
          <w:sz w:val="28"/>
          <w:szCs w:val="28"/>
        </w:rPr>
        <w:t xml:space="preserve"> Bạn C khi gặp cô giáo ở trên trường thì ngoan ngoãn, lễ phép chào cô. Tuy nhiên, khi ra ngoài đường gặp cô, bạn lại lờ đi, coi như không thấy cô để không phải chào hỏi. Em có suy nghĩ gì về hành động của bạn C?</w:t>
      </w:r>
    </w:p>
    <w:p w14:paraId="6BFF26A7" w14:textId="3C219845"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Không đồng tình với hành động của C.</w:t>
      </w:r>
    </w:p>
    <w:p w14:paraId="367AD53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Đồng tình với hành động của C.</w:t>
      </w:r>
    </w:p>
    <w:p w14:paraId="2153A00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Không quan tâm đến hành động đó vì không ảnh hưởng đến mình.</w:t>
      </w:r>
    </w:p>
    <w:p w14:paraId="513E49BC" w14:textId="5FE34FDB"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10.</w:t>
      </w:r>
      <w:r w:rsidRPr="001674FA">
        <w:rPr>
          <w:rFonts w:ascii="Arial" w:hAnsi="Arial" w:cs="Arial"/>
          <w:color w:val="0070C0"/>
          <w:sz w:val="28"/>
          <w:szCs w:val="28"/>
        </w:rPr>
        <w:t xml:space="preserve"> Hoạt động nào không thể tạo bầu không khí vui vẻ trong gia đình?</w:t>
      </w:r>
    </w:p>
    <w:p w14:paraId="5D9F8BC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Hướng sự quan tâm của mọi người đến những chủ đề vui vẻ.</w:t>
      </w:r>
    </w:p>
    <w:p w14:paraId="4CC36E39" w14:textId="6FDB709F"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Xin chữ kí của bố mẹ vào bài kiểm tra bị điểm kém.</w:t>
      </w:r>
    </w:p>
    <w:p w14:paraId="00685B6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Chia sẻ thành tích học tập, thành tích tốt của bản thân khi cả nhà bắt đầu ngồi vào bàn ăn.</w:t>
      </w:r>
    </w:p>
    <w:p w14:paraId="3E861D1C"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Tổ chức sinh nhật bất ngờ cho thành viên trong gia đình. </w:t>
      </w:r>
    </w:p>
    <w:p w14:paraId="23AC527D" w14:textId="6CBEFED8" w:rsidR="00623F71" w:rsidRPr="001674FA" w:rsidRDefault="00895B5F" w:rsidP="00623F71">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11.</w:t>
      </w:r>
      <w:r w:rsidRPr="001674FA">
        <w:rPr>
          <w:rFonts w:ascii="Arial" w:hAnsi="Arial" w:cs="Arial"/>
          <w:color w:val="0070C0"/>
          <w:sz w:val="28"/>
          <w:szCs w:val="28"/>
        </w:rPr>
        <w:t xml:space="preserve"> </w:t>
      </w:r>
      <w:r w:rsidR="006C4E6E" w:rsidRPr="001674FA">
        <w:rPr>
          <w:rFonts w:ascii="Arial" w:hAnsi="Arial" w:cs="Arial"/>
          <w:color w:val="0070C0"/>
          <w:sz w:val="28"/>
          <w:szCs w:val="28"/>
        </w:rPr>
        <w:t xml:space="preserve"> </w:t>
      </w:r>
      <w:r w:rsidR="00623F71" w:rsidRPr="001674FA">
        <w:rPr>
          <w:rFonts w:ascii="Arial" w:hAnsi="Arial" w:cs="Arial"/>
          <w:color w:val="0070C0"/>
          <w:sz w:val="28"/>
          <w:szCs w:val="28"/>
        </w:rPr>
        <w:t>Thế nào là tự tin?</w:t>
      </w:r>
    </w:p>
    <w:p w14:paraId="24E546F9" w14:textId="77777777" w:rsidR="00623F71" w:rsidRPr="00623F71" w:rsidRDefault="00623F71" w:rsidP="00623F71">
      <w:pPr>
        <w:pStyle w:val="NormalWeb"/>
        <w:spacing w:before="0" w:beforeAutospacing="0" w:after="0" w:afterAutospacing="0"/>
        <w:rPr>
          <w:rFonts w:ascii="Arial" w:hAnsi="Arial" w:cs="Arial"/>
          <w:color w:val="000000"/>
          <w:sz w:val="28"/>
          <w:szCs w:val="28"/>
        </w:rPr>
      </w:pPr>
      <w:r w:rsidRPr="00623F71">
        <w:rPr>
          <w:rFonts w:ascii="Arial" w:hAnsi="Arial" w:cs="Arial"/>
          <w:color w:val="000000"/>
          <w:sz w:val="28"/>
          <w:szCs w:val="28"/>
        </w:rPr>
        <w:t>A. Là biết phấn đấu, nỗ lực không ngừng.</w:t>
      </w:r>
    </w:p>
    <w:p w14:paraId="0AE095D4" w14:textId="77777777" w:rsidR="00623F71" w:rsidRPr="00623F71" w:rsidRDefault="00623F71" w:rsidP="00623F71">
      <w:pPr>
        <w:pStyle w:val="NormalWeb"/>
        <w:spacing w:before="0" w:beforeAutospacing="0" w:after="0" w:afterAutospacing="0"/>
        <w:rPr>
          <w:rFonts w:ascii="Arial" w:hAnsi="Arial" w:cs="Arial"/>
          <w:color w:val="000000"/>
          <w:sz w:val="28"/>
          <w:szCs w:val="28"/>
        </w:rPr>
      </w:pPr>
      <w:r w:rsidRPr="00623F71">
        <w:rPr>
          <w:rFonts w:ascii="Arial" w:hAnsi="Arial" w:cs="Arial"/>
          <w:color w:val="000000"/>
          <w:sz w:val="28"/>
          <w:szCs w:val="28"/>
        </w:rPr>
        <w:t>B. Là luôn tự cho mình hơn người, không cần đến ý kiến, sự hợp tác và giúp đỡ của bất cứ ai.</w:t>
      </w:r>
    </w:p>
    <w:p w14:paraId="64E0918C" w14:textId="63C96BD2" w:rsidR="00623F71" w:rsidRPr="00623F71" w:rsidRDefault="00623F71" w:rsidP="00623F71">
      <w:pPr>
        <w:pStyle w:val="NormalWeb"/>
        <w:spacing w:before="0" w:beforeAutospacing="0" w:after="0" w:afterAutospacing="0"/>
        <w:rPr>
          <w:rFonts w:ascii="Arial" w:hAnsi="Arial" w:cs="Arial"/>
          <w:color w:val="000000"/>
          <w:sz w:val="28"/>
          <w:szCs w:val="28"/>
        </w:rPr>
      </w:pPr>
      <w:r w:rsidRPr="00623F71">
        <w:rPr>
          <w:rFonts w:ascii="Arial" w:hAnsi="Arial" w:cs="Arial"/>
          <w:color w:val="000000"/>
          <w:sz w:val="28"/>
          <w:szCs w:val="28"/>
        </w:rPr>
        <w:t>C./Là sự tin tưởng vào khả năng và hành động của bản thân.</w:t>
      </w:r>
    </w:p>
    <w:p w14:paraId="163C9628" w14:textId="77777777" w:rsidR="00623F71" w:rsidRPr="00623F71" w:rsidRDefault="00623F71" w:rsidP="00623F71">
      <w:pPr>
        <w:pStyle w:val="NormalWeb"/>
        <w:spacing w:before="0" w:beforeAutospacing="0" w:after="0" w:afterAutospacing="0"/>
        <w:rPr>
          <w:rFonts w:ascii="Arial" w:hAnsi="Arial" w:cs="Arial"/>
          <w:color w:val="000000"/>
          <w:sz w:val="28"/>
          <w:szCs w:val="28"/>
        </w:rPr>
      </w:pPr>
      <w:r w:rsidRPr="00623F71">
        <w:rPr>
          <w:rFonts w:ascii="Arial" w:hAnsi="Arial" w:cs="Arial"/>
          <w:color w:val="000000"/>
          <w:sz w:val="28"/>
          <w:szCs w:val="28"/>
        </w:rPr>
        <w:t>D. Là tự đánh giá thấp mình, luôn cảm thấy mình yếu kém so với người khác.</w:t>
      </w:r>
    </w:p>
    <w:p w14:paraId="7AC1A3C2" w14:textId="0FE93851"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12.</w:t>
      </w:r>
      <w:r w:rsidRPr="001674FA">
        <w:rPr>
          <w:rFonts w:ascii="Arial" w:hAnsi="Arial" w:cs="Arial"/>
          <w:color w:val="0070C0"/>
          <w:sz w:val="28"/>
          <w:szCs w:val="28"/>
        </w:rPr>
        <w:t xml:space="preserve"> Thế nào là một gia đình hạnh phúc?</w:t>
      </w:r>
    </w:p>
    <w:p w14:paraId="71B44E2C" w14:textId="50F9CDD8"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lastRenderedPageBreak/>
        <w:t>A. Là gia đình đáp ứng đủ các nhu cầu về vật chất và tinh thần, làm cho mỗi thành viên trong cảm thấy vui vẻ, hạnh phúc và tự do phát triển năng lực cá nhân.</w:t>
      </w:r>
    </w:p>
    <w:p w14:paraId="2D27E23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Là gia đình có đầy đủ ông bà, bố mẹ, anh chị em.</w:t>
      </w:r>
    </w:p>
    <w:p w14:paraId="6E1D8DE0"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Là một gia đình thật giàu có. </w:t>
      </w:r>
    </w:p>
    <w:p w14:paraId="7ED8B1EC" w14:textId="29DE159B"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D. </w:t>
      </w:r>
      <w:r w:rsidR="006C4E6E">
        <w:rPr>
          <w:rFonts w:ascii="Arial" w:hAnsi="Arial" w:cs="Arial"/>
          <w:color w:val="000000"/>
          <w:sz w:val="28"/>
          <w:szCs w:val="28"/>
        </w:rPr>
        <w:t>Là một gia đình thật nghèo</w:t>
      </w:r>
    </w:p>
    <w:p w14:paraId="5A2EAC22" w14:textId="1615351D"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13.</w:t>
      </w:r>
      <w:r w:rsidRPr="001674FA">
        <w:rPr>
          <w:rFonts w:ascii="Arial" w:hAnsi="Arial" w:cs="Arial"/>
          <w:color w:val="0070C0"/>
          <w:sz w:val="28"/>
          <w:szCs w:val="28"/>
        </w:rPr>
        <w:t xml:space="preserve"> Bức tranh biếm hoạ dưới đây mô tả điều gì?</w:t>
      </w:r>
    </w:p>
    <w:p w14:paraId="4B8E88DD"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Một gia đình không hạnh phúc.</w:t>
      </w:r>
    </w:p>
    <w:p w14:paraId="3625716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Người chồng và người vợ đang có mâu thuẫn với nhau.</w:t>
      </w:r>
    </w:p>
    <w:p w14:paraId="557D7F6C"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Bầu không khí trong gia đình rất căng thẳng.</w:t>
      </w:r>
    </w:p>
    <w:p w14:paraId="4A8E32BE" w14:textId="1A5AACE4"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Tất cả các phương án trên.</w:t>
      </w:r>
    </w:p>
    <w:p w14:paraId="4D0E9913" w14:textId="77777777" w:rsidR="00623F71" w:rsidRPr="001674FA" w:rsidRDefault="00895B5F" w:rsidP="00623F71">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14.</w:t>
      </w:r>
      <w:r w:rsidRPr="001674FA">
        <w:rPr>
          <w:rFonts w:ascii="Arial" w:hAnsi="Arial" w:cs="Arial"/>
          <w:color w:val="0070C0"/>
          <w:sz w:val="28"/>
          <w:szCs w:val="28"/>
        </w:rPr>
        <w:t xml:space="preserve"> </w:t>
      </w:r>
      <w:r w:rsidR="00623F71" w:rsidRPr="001674FA">
        <w:rPr>
          <w:rFonts w:ascii="Arial" w:hAnsi="Arial" w:cs="Arial"/>
          <w:color w:val="0070C0"/>
          <w:sz w:val="28"/>
          <w:szCs w:val="28"/>
        </w:rPr>
        <w:t xml:space="preserve"> Hành động nào sau đây thể hiện sự tự tin vào bản thân?</w:t>
      </w:r>
    </w:p>
    <w:p w14:paraId="44134951" w14:textId="77777777" w:rsidR="00623F71" w:rsidRPr="00623F71" w:rsidRDefault="00623F71" w:rsidP="00623F71">
      <w:pPr>
        <w:pStyle w:val="NormalWeb"/>
        <w:spacing w:before="0" w:beforeAutospacing="0" w:after="0" w:afterAutospacing="0"/>
        <w:rPr>
          <w:rFonts w:ascii="Arial" w:hAnsi="Arial" w:cs="Arial"/>
          <w:color w:val="000000"/>
          <w:sz w:val="28"/>
          <w:szCs w:val="28"/>
        </w:rPr>
      </w:pPr>
      <w:r w:rsidRPr="00623F71">
        <w:rPr>
          <w:rFonts w:ascii="Arial" w:hAnsi="Arial" w:cs="Arial"/>
          <w:color w:val="000000"/>
          <w:sz w:val="28"/>
          <w:szCs w:val="28"/>
        </w:rPr>
        <w:t>A. Ít giao tiếp với mọi người xung quanh.</w:t>
      </w:r>
    </w:p>
    <w:p w14:paraId="32F072FB" w14:textId="77777777" w:rsidR="00623F71" w:rsidRPr="00623F71" w:rsidRDefault="00623F71" w:rsidP="00623F71">
      <w:pPr>
        <w:pStyle w:val="NormalWeb"/>
        <w:spacing w:before="0" w:beforeAutospacing="0" w:after="0" w:afterAutospacing="0"/>
        <w:rPr>
          <w:rFonts w:ascii="Arial" w:hAnsi="Arial" w:cs="Arial"/>
          <w:color w:val="000000"/>
          <w:sz w:val="28"/>
          <w:szCs w:val="28"/>
        </w:rPr>
      </w:pPr>
      <w:r w:rsidRPr="00623F71">
        <w:rPr>
          <w:rFonts w:ascii="Arial" w:hAnsi="Arial" w:cs="Arial"/>
          <w:color w:val="000000"/>
          <w:sz w:val="28"/>
          <w:szCs w:val="28"/>
        </w:rPr>
        <w:t>B. Từ chối tham gia các hoạt động tập thể.</w:t>
      </w:r>
    </w:p>
    <w:p w14:paraId="4D77D6C2" w14:textId="77777777" w:rsidR="00623F71" w:rsidRPr="00623F71" w:rsidRDefault="00623F71" w:rsidP="00623F71">
      <w:pPr>
        <w:pStyle w:val="NormalWeb"/>
        <w:spacing w:before="0" w:beforeAutospacing="0" w:after="0" w:afterAutospacing="0"/>
        <w:rPr>
          <w:rFonts w:ascii="Arial" w:hAnsi="Arial" w:cs="Arial"/>
          <w:color w:val="000000"/>
          <w:sz w:val="28"/>
          <w:szCs w:val="28"/>
        </w:rPr>
      </w:pPr>
      <w:r w:rsidRPr="00623F71">
        <w:rPr>
          <w:rFonts w:ascii="Arial" w:hAnsi="Arial" w:cs="Arial"/>
          <w:color w:val="000000"/>
          <w:sz w:val="28"/>
          <w:szCs w:val="28"/>
        </w:rPr>
        <w:t>C. Không thể phát biểu trước đám đông.</w:t>
      </w:r>
    </w:p>
    <w:p w14:paraId="0976A693" w14:textId="3ABF9539" w:rsidR="00623F71" w:rsidRPr="00623F71" w:rsidRDefault="00623F71" w:rsidP="00623F71">
      <w:pPr>
        <w:pStyle w:val="NormalWeb"/>
        <w:spacing w:before="0" w:beforeAutospacing="0" w:after="0" w:afterAutospacing="0"/>
        <w:rPr>
          <w:rFonts w:ascii="Arial" w:hAnsi="Arial" w:cs="Arial"/>
          <w:color w:val="000000"/>
          <w:sz w:val="28"/>
          <w:szCs w:val="28"/>
        </w:rPr>
      </w:pPr>
      <w:r w:rsidRPr="00623F71">
        <w:rPr>
          <w:rFonts w:ascii="Arial" w:hAnsi="Arial" w:cs="Arial"/>
          <w:color w:val="000000"/>
          <w:sz w:val="28"/>
          <w:szCs w:val="28"/>
        </w:rPr>
        <w:t>D. Biết giúp đỡ người thân và mọi người xung quanh.</w:t>
      </w:r>
    </w:p>
    <w:p w14:paraId="39E0FDBD" w14:textId="3BBCB65F"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15.</w:t>
      </w:r>
      <w:r w:rsidRPr="001674FA">
        <w:rPr>
          <w:rFonts w:ascii="Arial" w:hAnsi="Arial" w:cs="Arial"/>
          <w:color w:val="0070C0"/>
          <w:sz w:val="28"/>
          <w:szCs w:val="28"/>
        </w:rPr>
        <w:t xml:space="preserve"> Hành động nào sau đây có thể góp phần nuôi dưỡng hạnh phúc gia đình?</w:t>
      </w:r>
    </w:p>
    <w:p w14:paraId="07731654"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Mua cho bố mẹ thật nhiều quần áo, giày dép mới.</w:t>
      </w:r>
    </w:p>
    <w:p w14:paraId="652C3FBF"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Đầu tư chứng khoán để kiếm tiền phụng dưỡng cha mẹ.</w:t>
      </w:r>
    </w:p>
    <w:p w14:paraId="6D967B2B" w14:textId="66A7AF5A"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Cùng nhau ăn cơm mỗi buổi tối.</w:t>
      </w:r>
    </w:p>
    <w:p w14:paraId="41001955"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D. Thường xuyên tụ tập đi chơi cùng bạn bè.</w:t>
      </w:r>
    </w:p>
    <w:p w14:paraId="3BD89D55" w14:textId="7AE277BB"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16.</w:t>
      </w:r>
      <w:r w:rsidRPr="001674FA">
        <w:rPr>
          <w:rFonts w:ascii="Arial" w:hAnsi="Arial" w:cs="Arial"/>
          <w:color w:val="0070C0"/>
          <w:sz w:val="28"/>
          <w:szCs w:val="28"/>
        </w:rPr>
        <w:t xml:space="preserve"> Bầu không khí vui vẻ có tác dụng như thế nào đối với các thành viên trong gia đình?</w:t>
      </w:r>
    </w:p>
    <w:p w14:paraId="00189C5A"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Giúp mọi người cảm thấy thoải mái hơn sau một ngày làm việc vất vả.</w:t>
      </w:r>
    </w:p>
    <w:p w14:paraId="4B32CD56"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Nâng cao tình cảm gia đình.</w:t>
      </w:r>
    </w:p>
    <w:p w14:paraId="76FC2F43"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Tạo động lực để các thành viên cùng nhau tiếp tục cố gắng học tập, làm việc.</w:t>
      </w:r>
    </w:p>
    <w:p w14:paraId="43AE0EB5" w14:textId="585ED69F"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D. </w:t>
      </w:r>
      <w:r w:rsidR="006C4E6E">
        <w:rPr>
          <w:rFonts w:ascii="Arial" w:hAnsi="Arial" w:cs="Arial"/>
          <w:color w:val="000000"/>
          <w:sz w:val="28"/>
          <w:szCs w:val="28"/>
        </w:rPr>
        <w:t xml:space="preserve"> Mọi người vui vẻ, nâng cao tình cảm gia đình, tạo động lực cho nhau làm việc cũng như học tập.</w:t>
      </w:r>
    </w:p>
    <w:p w14:paraId="077708DA" w14:textId="04AA82EF"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 xml:space="preserve">17. </w:t>
      </w:r>
      <w:r w:rsidRPr="001674FA">
        <w:rPr>
          <w:rFonts w:ascii="Arial" w:hAnsi="Arial" w:cs="Arial"/>
          <w:color w:val="0070C0"/>
          <w:sz w:val="28"/>
          <w:szCs w:val="28"/>
        </w:rPr>
        <w:t>Việc thường xuyên duy trì bầu không khí vui vẻ trong gia đình có quan trọng không?</w:t>
      </w:r>
    </w:p>
    <w:p w14:paraId="7C9B5787" w14:textId="5404366C"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Có vì gia đình là nền tảng của mỗi con người, chỉ khi gia đình êm ấm chúng ta mới có thể yên tâm học tập, làm việc.</w:t>
      </w:r>
    </w:p>
    <w:p w14:paraId="6E79C90E"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Không vì gia đình nào cũng phải có lúc xảy ra mâu thuẫn, qua vài ngày tự nhiên sẽ hết.</w:t>
      </w:r>
    </w:p>
    <w:p w14:paraId="51231765" w14:textId="392D4184"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F050F4" w:rsidRPr="001674FA">
        <w:rPr>
          <w:rFonts w:ascii="Arial" w:hAnsi="Arial" w:cs="Arial"/>
          <w:color w:val="0070C0"/>
          <w:sz w:val="28"/>
          <w:szCs w:val="28"/>
        </w:rPr>
        <w:t>18.</w:t>
      </w:r>
      <w:r w:rsidRPr="001674FA">
        <w:rPr>
          <w:rFonts w:ascii="Arial" w:hAnsi="Arial" w:cs="Arial"/>
          <w:color w:val="0070C0"/>
          <w:sz w:val="28"/>
          <w:szCs w:val="28"/>
        </w:rPr>
        <w:t xml:space="preserve"> Theo em, một gia đình hạnh phúc cần những yếu tố gì?</w:t>
      </w:r>
    </w:p>
    <w:p w14:paraId="4A455A87"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Sự chia sẻ, cảm thông giữa các .</w:t>
      </w:r>
    </w:p>
    <w:p w14:paraId="61AEC8E7"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Tôn trọng lẫn nhau, làm tròn nghĩa vụ, bổn phận của mỗi người.</w:t>
      </w:r>
    </w:p>
    <w:p w14:paraId="095E3A49"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C. Dành thời gian cho nhau.</w:t>
      </w:r>
    </w:p>
    <w:p w14:paraId="7EEEB95D" w14:textId="02D3F8A4"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D. </w:t>
      </w:r>
      <w:r w:rsidR="006C4E6E">
        <w:rPr>
          <w:rFonts w:ascii="Arial" w:hAnsi="Arial" w:cs="Arial"/>
          <w:color w:val="000000"/>
          <w:sz w:val="28"/>
          <w:szCs w:val="28"/>
        </w:rPr>
        <w:t>Biết chia sẽ, thông cảm, tôn trọng, làm tròn nghĩa vụ và dành thời gian cho nhau.</w:t>
      </w:r>
    </w:p>
    <w:p w14:paraId="46D2165D" w14:textId="46C5CBFA"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lastRenderedPageBreak/>
        <w:t xml:space="preserve">Câu </w:t>
      </w:r>
      <w:r w:rsidR="000B39FD" w:rsidRPr="001674FA">
        <w:rPr>
          <w:rFonts w:ascii="Arial" w:hAnsi="Arial" w:cs="Arial"/>
          <w:color w:val="0070C0"/>
          <w:sz w:val="28"/>
          <w:szCs w:val="28"/>
        </w:rPr>
        <w:t>19</w:t>
      </w:r>
      <w:r w:rsidR="00F050F4" w:rsidRPr="001674FA">
        <w:rPr>
          <w:rFonts w:ascii="Arial" w:hAnsi="Arial" w:cs="Arial"/>
          <w:color w:val="0070C0"/>
          <w:sz w:val="28"/>
          <w:szCs w:val="28"/>
        </w:rPr>
        <w:t>.</w:t>
      </w:r>
      <w:r w:rsidRPr="001674FA">
        <w:rPr>
          <w:rFonts w:ascii="Arial" w:hAnsi="Arial" w:cs="Arial"/>
          <w:color w:val="0070C0"/>
          <w:sz w:val="28"/>
          <w:szCs w:val="28"/>
        </w:rPr>
        <w:t xml:space="preserve"> N là con cả trong một gia đình đông anh em. Hàng ngày ngoài giờ học, N luôn dành thời gian để phụ giúp các công việc nhà, dạy em học bài,... Kể cả khi gia đình xảy ra tranh cãi, N cũng luôn là người đứng ra để hoà giải, giúp không khí bớt căng thẳng. Theo em, N là một người như thế nào?</w:t>
      </w:r>
    </w:p>
    <w:p w14:paraId="04B0D052"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N là một người con hiếu thảo.</w:t>
      </w:r>
    </w:p>
    <w:p w14:paraId="0E3487CC"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B. N có suy nghĩ rất chín chắn, biết quan tâm đến gia đình.</w:t>
      </w:r>
    </w:p>
    <w:p w14:paraId="104A64D2" w14:textId="569B1563"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C. </w:t>
      </w:r>
      <w:r w:rsidR="00526715">
        <w:rPr>
          <w:rFonts w:ascii="Arial" w:hAnsi="Arial" w:cs="Arial"/>
          <w:color w:val="000000"/>
          <w:sz w:val="28"/>
          <w:szCs w:val="28"/>
        </w:rPr>
        <w:t>N hiếu thảo, suy nghĩ chín chắn và biết quan tâm gia đình</w:t>
      </w:r>
      <w:r w:rsidR="006C4E6E">
        <w:rPr>
          <w:rFonts w:ascii="Arial" w:hAnsi="Arial" w:cs="Arial"/>
          <w:color w:val="000000"/>
          <w:sz w:val="28"/>
          <w:szCs w:val="28"/>
        </w:rPr>
        <w:t>.</w:t>
      </w:r>
    </w:p>
    <w:p w14:paraId="110A7940" w14:textId="02356CC9"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 xml:space="preserve">D. </w:t>
      </w:r>
      <w:r w:rsidR="00526715">
        <w:rPr>
          <w:rFonts w:ascii="Arial" w:hAnsi="Arial" w:cs="Arial"/>
          <w:color w:val="000000"/>
          <w:sz w:val="28"/>
          <w:szCs w:val="28"/>
        </w:rPr>
        <w:t xml:space="preserve">N hiểu thảo, suy nghĩ </w:t>
      </w:r>
      <w:r w:rsidR="006C4E6E">
        <w:rPr>
          <w:rFonts w:ascii="Arial" w:hAnsi="Arial" w:cs="Arial"/>
          <w:color w:val="000000"/>
          <w:sz w:val="28"/>
          <w:szCs w:val="28"/>
        </w:rPr>
        <w:t>chưa rõ ràng và ít quan tâm gia đình.</w:t>
      </w:r>
    </w:p>
    <w:p w14:paraId="1A6F74F3" w14:textId="5AB84D37" w:rsidR="00895B5F" w:rsidRPr="001674FA" w:rsidRDefault="00895B5F" w:rsidP="00895B5F">
      <w:pPr>
        <w:pStyle w:val="NormalWeb"/>
        <w:spacing w:before="0" w:beforeAutospacing="0" w:after="0" w:afterAutospacing="0"/>
        <w:rPr>
          <w:rFonts w:ascii="Arial" w:hAnsi="Arial" w:cs="Arial"/>
          <w:color w:val="0070C0"/>
          <w:sz w:val="28"/>
          <w:szCs w:val="28"/>
        </w:rPr>
      </w:pPr>
      <w:r w:rsidRPr="001674FA">
        <w:rPr>
          <w:rFonts w:ascii="Arial" w:hAnsi="Arial" w:cs="Arial"/>
          <w:color w:val="0070C0"/>
          <w:sz w:val="28"/>
          <w:szCs w:val="28"/>
        </w:rPr>
        <w:t xml:space="preserve">Câu </w:t>
      </w:r>
      <w:r w:rsidR="000B39FD" w:rsidRPr="001674FA">
        <w:rPr>
          <w:rFonts w:ascii="Arial" w:hAnsi="Arial" w:cs="Arial"/>
          <w:color w:val="0070C0"/>
          <w:sz w:val="28"/>
          <w:szCs w:val="28"/>
        </w:rPr>
        <w:t>20</w:t>
      </w:r>
      <w:r w:rsidR="00F050F4" w:rsidRPr="001674FA">
        <w:rPr>
          <w:rFonts w:ascii="Arial" w:hAnsi="Arial" w:cs="Arial"/>
          <w:color w:val="0070C0"/>
          <w:sz w:val="28"/>
          <w:szCs w:val="28"/>
        </w:rPr>
        <w:t>.</w:t>
      </w:r>
      <w:r w:rsidRPr="001674FA">
        <w:rPr>
          <w:rFonts w:ascii="Arial" w:hAnsi="Arial" w:cs="Arial"/>
          <w:color w:val="0070C0"/>
          <w:sz w:val="28"/>
          <w:szCs w:val="28"/>
        </w:rPr>
        <w:t xml:space="preserve"> Bố và mẹ bạn M xảy ra mâu thuẫn, giận nhau gần một tuần nay. Anh em M cũng vì thế mà thường xuyên phải ăn cơm một mình. M tỏ ra rất khó chịu, quyết định sang nhà G – bạn thân của M ở nhờ một thời gian. Theo em, hành động của M là đúng hay sai?</w:t>
      </w:r>
    </w:p>
    <w:p w14:paraId="40E6602D" w14:textId="77777777" w:rsidR="00895B5F" w:rsidRPr="001379B1" w:rsidRDefault="00895B5F" w:rsidP="00895B5F">
      <w:pPr>
        <w:pStyle w:val="NormalWeb"/>
        <w:spacing w:before="0" w:beforeAutospacing="0" w:after="0" w:afterAutospacing="0"/>
        <w:rPr>
          <w:sz w:val="28"/>
          <w:szCs w:val="28"/>
        </w:rPr>
      </w:pPr>
      <w:r w:rsidRPr="001379B1">
        <w:rPr>
          <w:rFonts w:ascii="Arial" w:hAnsi="Arial" w:cs="Arial"/>
          <w:color w:val="000000"/>
          <w:sz w:val="28"/>
          <w:szCs w:val="28"/>
        </w:rPr>
        <w:t>A. Đúng vì M làm như vậy bố mẹ sẽ lo lắng, không cãi nhau nữa để tập trung đi tìm M.</w:t>
      </w:r>
    </w:p>
    <w:p w14:paraId="61046647" w14:textId="793694E0" w:rsidR="00895B5F" w:rsidRDefault="00895B5F" w:rsidP="00895B5F">
      <w:pPr>
        <w:pStyle w:val="NormalWeb"/>
        <w:spacing w:before="0" w:beforeAutospacing="0" w:after="0" w:afterAutospacing="0"/>
        <w:rPr>
          <w:rFonts w:ascii="Arial" w:hAnsi="Arial" w:cs="Arial"/>
          <w:color w:val="000000"/>
          <w:sz w:val="28"/>
          <w:szCs w:val="28"/>
        </w:rPr>
      </w:pPr>
      <w:r w:rsidRPr="001379B1">
        <w:rPr>
          <w:rFonts w:ascii="Arial" w:hAnsi="Arial" w:cs="Arial"/>
          <w:color w:val="000000"/>
          <w:sz w:val="28"/>
          <w:szCs w:val="28"/>
        </w:rPr>
        <w:t>B. Sai vì hành động của M không những ảnh hưởng đến gia đình, khiến bố mẹ lo lắng mà còn gây nhiều phiền phức không đáng có cho gia đình G</w:t>
      </w:r>
    </w:p>
    <w:p w14:paraId="51ABE471" w14:textId="400803F6" w:rsidR="00F050F4" w:rsidRDefault="00575FB7" w:rsidP="00895B5F">
      <w:pPr>
        <w:pStyle w:val="NormalWeb"/>
        <w:spacing w:before="0" w:beforeAutospacing="0" w:after="0" w:afterAutospacing="0"/>
        <w:rPr>
          <w:sz w:val="28"/>
          <w:szCs w:val="28"/>
        </w:rPr>
      </w:pPr>
      <w:r>
        <w:rPr>
          <w:sz w:val="28"/>
          <w:szCs w:val="28"/>
        </w:rPr>
        <w:t>---------------------------hết------------------------------</w:t>
      </w:r>
    </w:p>
    <w:p w14:paraId="0E8CD2A1" w14:textId="6DA292B8" w:rsidR="00575FB7" w:rsidRDefault="00575FB7" w:rsidP="00895B5F">
      <w:pPr>
        <w:pStyle w:val="NormalWeb"/>
        <w:spacing w:before="0" w:beforeAutospacing="0" w:after="0" w:afterAutospacing="0"/>
        <w:rPr>
          <w:sz w:val="28"/>
          <w:szCs w:val="28"/>
        </w:rPr>
      </w:pPr>
      <w:r>
        <w:rPr>
          <w:sz w:val="28"/>
          <w:szCs w:val="28"/>
        </w:rPr>
        <w:t>Đáp án</w:t>
      </w:r>
    </w:p>
    <w:tbl>
      <w:tblPr>
        <w:tblStyle w:val="TableGrid"/>
        <w:tblW w:w="8797" w:type="dxa"/>
        <w:tblLook w:val="04A0" w:firstRow="1" w:lastRow="0" w:firstColumn="1" w:lastColumn="0" w:noHBand="0" w:noVBand="1"/>
      </w:tblPr>
      <w:tblGrid>
        <w:gridCol w:w="1109"/>
        <w:gridCol w:w="1094"/>
        <w:gridCol w:w="1094"/>
        <w:gridCol w:w="1109"/>
        <w:gridCol w:w="1094"/>
        <w:gridCol w:w="1094"/>
        <w:gridCol w:w="1094"/>
        <w:gridCol w:w="1109"/>
      </w:tblGrid>
      <w:tr w:rsidR="00DC5B01" w14:paraId="77295783" w14:textId="77777777" w:rsidTr="00DC5B01">
        <w:tc>
          <w:tcPr>
            <w:tcW w:w="1109" w:type="dxa"/>
          </w:tcPr>
          <w:p w14:paraId="28DD376D" w14:textId="0CB50055" w:rsidR="00DC5B01" w:rsidRDefault="00DC5B01" w:rsidP="00575FB7">
            <w:pPr>
              <w:pStyle w:val="NormalWeb"/>
              <w:spacing w:before="0" w:beforeAutospacing="0" w:after="0" w:afterAutospacing="0"/>
              <w:rPr>
                <w:sz w:val="28"/>
                <w:szCs w:val="28"/>
              </w:rPr>
            </w:pPr>
            <w:r>
              <w:rPr>
                <w:sz w:val="28"/>
                <w:szCs w:val="28"/>
              </w:rPr>
              <w:t>1. A</w:t>
            </w:r>
          </w:p>
        </w:tc>
        <w:tc>
          <w:tcPr>
            <w:tcW w:w="1094" w:type="dxa"/>
          </w:tcPr>
          <w:p w14:paraId="49A41FB9" w14:textId="0EC37D34" w:rsidR="00DC5B01" w:rsidRDefault="00DC5B01" w:rsidP="00575FB7">
            <w:pPr>
              <w:pStyle w:val="NormalWeb"/>
              <w:spacing w:before="0" w:beforeAutospacing="0" w:after="0" w:afterAutospacing="0"/>
              <w:rPr>
                <w:sz w:val="28"/>
                <w:szCs w:val="28"/>
              </w:rPr>
            </w:pPr>
            <w:r>
              <w:rPr>
                <w:sz w:val="28"/>
                <w:szCs w:val="28"/>
              </w:rPr>
              <w:t>2. B</w:t>
            </w:r>
          </w:p>
        </w:tc>
        <w:tc>
          <w:tcPr>
            <w:tcW w:w="1094" w:type="dxa"/>
          </w:tcPr>
          <w:p w14:paraId="3861CEDB" w14:textId="568F779F" w:rsidR="00DC5B01" w:rsidRDefault="00DC5B01" w:rsidP="00575FB7">
            <w:pPr>
              <w:pStyle w:val="NormalWeb"/>
              <w:spacing w:before="0" w:beforeAutospacing="0" w:after="0" w:afterAutospacing="0"/>
              <w:rPr>
                <w:sz w:val="28"/>
                <w:szCs w:val="28"/>
              </w:rPr>
            </w:pPr>
            <w:r>
              <w:rPr>
                <w:sz w:val="28"/>
                <w:szCs w:val="28"/>
              </w:rPr>
              <w:t>3. C</w:t>
            </w:r>
          </w:p>
        </w:tc>
        <w:tc>
          <w:tcPr>
            <w:tcW w:w="1109" w:type="dxa"/>
          </w:tcPr>
          <w:p w14:paraId="1B496873" w14:textId="1071F5E0" w:rsidR="00DC5B01" w:rsidRDefault="00DC5B01" w:rsidP="00575FB7">
            <w:pPr>
              <w:pStyle w:val="NormalWeb"/>
              <w:spacing w:before="0" w:beforeAutospacing="0" w:after="0" w:afterAutospacing="0"/>
              <w:rPr>
                <w:sz w:val="28"/>
                <w:szCs w:val="28"/>
              </w:rPr>
            </w:pPr>
            <w:r>
              <w:rPr>
                <w:sz w:val="28"/>
                <w:szCs w:val="28"/>
              </w:rPr>
              <w:t>4. A</w:t>
            </w:r>
          </w:p>
        </w:tc>
        <w:tc>
          <w:tcPr>
            <w:tcW w:w="1094" w:type="dxa"/>
          </w:tcPr>
          <w:p w14:paraId="6A38C2CA" w14:textId="31B6E061" w:rsidR="00DC5B01" w:rsidRDefault="00DC5B01" w:rsidP="00575FB7">
            <w:pPr>
              <w:pStyle w:val="NormalWeb"/>
              <w:spacing w:before="0" w:beforeAutospacing="0" w:after="0" w:afterAutospacing="0"/>
              <w:rPr>
                <w:sz w:val="28"/>
                <w:szCs w:val="28"/>
              </w:rPr>
            </w:pPr>
            <w:r>
              <w:rPr>
                <w:sz w:val="28"/>
                <w:szCs w:val="28"/>
              </w:rPr>
              <w:t>5. B</w:t>
            </w:r>
          </w:p>
        </w:tc>
        <w:tc>
          <w:tcPr>
            <w:tcW w:w="1094" w:type="dxa"/>
          </w:tcPr>
          <w:p w14:paraId="1E95B65F" w14:textId="2262D53E" w:rsidR="00DC5B01" w:rsidRDefault="00DC5B01" w:rsidP="00575FB7">
            <w:pPr>
              <w:pStyle w:val="NormalWeb"/>
              <w:spacing w:before="0" w:beforeAutospacing="0" w:after="0" w:afterAutospacing="0"/>
              <w:rPr>
                <w:sz w:val="28"/>
                <w:szCs w:val="28"/>
              </w:rPr>
            </w:pPr>
            <w:r>
              <w:rPr>
                <w:sz w:val="28"/>
                <w:szCs w:val="28"/>
              </w:rPr>
              <w:t>6. C</w:t>
            </w:r>
          </w:p>
        </w:tc>
        <w:tc>
          <w:tcPr>
            <w:tcW w:w="1094" w:type="dxa"/>
          </w:tcPr>
          <w:p w14:paraId="70821F12" w14:textId="3C96612A" w:rsidR="00DC5B01" w:rsidRDefault="00DC5B01" w:rsidP="00DC5B01">
            <w:pPr>
              <w:pStyle w:val="NormalWeb"/>
              <w:spacing w:before="0" w:beforeAutospacing="0" w:after="0" w:afterAutospacing="0"/>
              <w:rPr>
                <w:sz w:val="28"/>
                <w:szCs w:val="28"/>
              </w:rPr>
            </w:pPr>
            <w:r>
              <w:rPr>
                <w:sz w:val="28"/>
                <w:szCs w:val="28"/>
              </w:rPr>
              <w:t>7. B</w:t>
            </w:r>
          </w:p>
        </w:tc>
        <w:tc>
          <w:tcPr>
            <w:tcW w:w="1109" w:type="dxa"/>
          </w:tcPr>
          <w:p w14:paraId="4AEED718" w14:textId="02FC5EE7" w:rsidR="00DC5B01" w:rsidRDefault="00DC5B01" w:rsidP="00DC5B01">
            <w:pPr>
              <w:pStyle w:val="NormalWeb"/>
              <w:spacing w:before="0" w:beforeAutospacing="0" w:after="0" w:afterAutospacing="0"/>
              <w:rPr>
                <w:sz w:val="28"/>
                <w:szCs w:val="28"/>
              </w:rPr>
            </w:pPr>
            <w:r>
              <w:rPr>
                <w:sz w:val="28"/>
                <w:szCs w:val="28"/>
              </w:rPr>
              <w:t>8. A</w:t>
            </w:r>
          </w:p>
        </w:tc>
      </w:tr>
      <w:tr w:rsidR="00DC5B01" w14:paraId="770A3880" w14:textId="77777777" w:rsidTr="00DC5B01">
        <w:tc>
          <w:tcPr>
            <w:tcW w:w="1109" w:type="dxa"/>
          </w:tcPr>
          <w:p w14:paraId="080F292A" w14:textId="0F4D97F9" w:rsidR="00DC5B01" w:rsidRDefault="00DC5B01" w:rsidP="00895B5F">
            <w:pPr>
              <w:pStyle w:val="NormalWeb"/>
              <w:spacing w:before="0" w:beforeAutospacing="0" w:after="0" w:afterAutospacing="0"/>
              <w:rPr>
                <w:sz w:val="28"/>
                <w:szCs w:val="28"/>
              </w:rPr>
            </w:pPr>
            <w:r>
              <w:rPr>
                <w:sz w:val="28"/>
                <w:szCs w:val="28"/>
              </w:rPr>
              <w:t>9. A</w:t>
            </w:r>
          </w:p>
        </w:tc>
        <w:tc>
          <w:tcPr>
            <w:tcW w:w="1094" w:type="dxa"/>
          </w:tcPr>
          <w:p w14:paraId="48AAEB60" w14:textId="5A3E4BDB" w:rsidR="00DC5B01" w:rsidRDefault="00DC5B01" w:rsidP="00895B5F">
            <w:pPr>
              <w:pStyle w:val="NormalWeb"/>
              <w:spacing w:before="0" w:beforeAutospacing="0" w:after="0" w:afterAutospacing="0"/>
              <w:rPr>
                <w:sz w:val="28"/>
                <w:szCs w:val="28"/>
              </w:rPr>
            </w:pPr>
            <w:r>
              <w:rPr>
                <w:sz w:val="28"/>
                <w:szCs w:val="28"/>
              </w:rPr>
              <w:t>10. B</w:t>
            </w:r>
          </w:p>
        </w:tc>
        <w:tc>
          <w:tcPr>
            <w:tcW w:w="1094" w:type="dxa"/>
          </w:tcPr>
          <w:p w14:paraId="6014A7C7" w14:textId="4A56F2CB" w:rsidR="00DC5B01" w:rsidRDefault="00DC5B01" w:rsidP="00895B5F">
            <w:pPr>
              <w:pStyle w:val="NormalWeb"/>
              <w:spacing w:before="0" w:beforeAutospacing="0" w:after="0" w:afterAutospacing="0"/>
              <w:rPr>
                <w:sz w:val="28"/>
                <w:szCs w:val="28"/>
              </w:rPr>
            </w:pPr>
            <w:r>
              <w:rPr>
                <w:sz w:val="28"/>
                <w:szCs w:val="28"/>
              </w:rPr>
              <w:t>11. C</w:t>
            </w:r>
          </w:p>
        </w:tc>
        <w:tc>
          <w:tcPr>
            <w:tcW w:w="1109" w:type="dxa"/>
          </w:tcPr>
          <w:p w14:paraId="13755855" w14:textId="3E79FCF1" w:rsidR="00DC5B01" w:rsidRDefault="00DC5B01" w:rsidP="00895B5F">
            <w:pPr>
              <w:pStyle w:val="NormalWeb"/>
              <w:spacing w:before="0" w:beforeAutospacing="0" w:after="0" w:afterAutospacing="0"/>
              <w:rPr>
                <w:sz w:val="28"/>
                <w:szCs w:val="28"/>
              </w:rPr>
            </w:pPr>
            <w:r>
              <w:rPr>
                <w:sz w:val="28"/>
                <w:szCs w:val="28"/>
              </w:rPr>
              <w:t>12. A</w:t>
            </w:r>
          </w:p>
        </w:tc>
        <w:tc>
          <w:tcPr>
            <w:tcW w:w="1094" w:type="dxa"/>
          </w:tcPr>
          <w:p w14:paraId="17CA82F5" w14:textId="0B60B729" w:rsidR="00DC5B01" w:rsidRDefault="00DC5B01" w:rsidP="00895B5F">
            <w:pPr>
              <w:pStyle w:val="NormalWeb"/>
              <w:spacing w:before="0" w:beforeAutospacing="0" w:after="0" w:afterAutospacing="0"/>
              <w:rPr>
                <w:sz w:val="28"/>
                <w:szCs w:val="28"/>
              </w:rPr>
            </w:pPr>
            <w:r>
              <w:rPr>
                <w:sz w:val="28"/>
                <w:szCs w:val="28"/>
              </w:rPr>
              <w:t>13. D</w:t>
            </w:r>
          </w:p>
        </w:tc>
        <w:tc>
          <w:tcPr>
            <w:tcW w:w="1094" w:type="dxa"/>
          </w:tcPr>
          <w:p w14:paraId="4F0EAED2" w14:textId="347E477D" w:rsidR="00DC5B01" w:rsidRDefault="00DC5B01" w:rsidP="00895B5F">
            <w:pPr>
              <w:pStyle w:val="NormalWeb"/>
              <w:spacing w:before="0" w:beforeAutospacing="0" w:after="0" w:afterAutospacing="0"/>
              <w:rPr>
                <w:sz w:val="28"/>
                <w:szCs w:val="28"/>
              </w:rPr>
            </w:pPr>
            <w:r>
              <w:rPr>
                <w:sz w:val="28"/>
                <w:szCs w:val="28"/>
              </w:rPr>
              <w:t>14. D</w:t>
            </w:r>
          </w:p>
        </w:tc>
        <w:tc>
          <w:tcPr>
            <w:tcW w:w="1094" w:type="dxa"/>
          </w:tcPr>
          <w:p w14:paraId="01558283" w14:textId="4DAC18CE" w:rsidR="00DC5B01" w:rsidRDefault="00DC5B01" w:rsidP="00895B5F">
            <w:pPr>
              <w:pStyle w:val="NormalWeb"/>
              <w:spacing w:before="0" w:beforeAutospacing="0" w:after="0" w:afterAutospacing="0"/>
              <w:rPr>
                <w:sz w:val="28"/>
                <w:szCs w:val="28"/>
              </w:rPr>
            </w:pPr>
            <w:r>
              <w:rPr>
                <w:sz w:val="28"/>
                <w:szCs w:val="28"/>
              </w:rPr>
              <w:t>15. C</w:t>
            </w:r>
          </w:p>
        </w:tc>
        <w:tc>
          <w:tcPr>
            <w:tcW w:w="1109" w:type="dxa"/>
          </w:tcPr>
          <w:p w14:paraId="487C955C" w14:textId="233779C1" w:rsidR="00DC5B01" w:rsidRDefault="00DC5B01" w:rsidP="00895B5F">
            <w:pPr>
              <w:pStyle w:val="NormalWeb"/>
              <w:spacing w:before="0" w:beforeAutospacing="0" w:after="0" w:afterAutospacing="0"/>
              <w:rPr>
                <w:sz w:val="28"/>
                <w:szCs w:val="28"/>
              </w:rPr>
            </w:pPr>
            <w:r>
              <w:rPr>
                <w:sz w:val="28"/>
                <w:szCs w:val="28"/>
              </w:rPr>
              <w:t>16. D</w:t>
            </w:r>
          </w:p>
        </w:tc>
      </w:tr>
      <w:tr w:rsidR="00DC5B01" w14:paraId="0F0395B5" w14:textId="77777777" w:rsidTr="00DC5B01">
        <w:tc>
          <w:tcPr>
            <w:tcW w:w="1109" w:type="dxa"/>
          </w:tcPr>
          <w:p w14:paraId="5E266C53" w14:textId="30762B9D" w:rsidR="00DC5B01" w:rsidRDefault="00DC5B01" w:rsidP="00895B5F">
            <w:pPr>
              <w:pStyle w:val="NormalWeb"/>
              <w:spacing w:before="0" w:beforeAutospacing="0" w:after="0" w:afterAutospacing="0"/>
              <w:rPr>
                <w:sz w:val="28"/>
                <w:szCs w:val="28"/>
              </w:rPr>
            </w:pPr>
            <w:r>
              <w:rPr>
                <w:sz w:val="28"/>
                <w:szCs w:val="28"/>
              </w:rPr>
              <w:t>17. A</w:t>
            </w:r>
          </w:p>
        </w:tc>
        <w:tc>
          <w:tcPr>
            <w:tcW w:w="1094" w:type="dxa"/>
          </w:tcPr>
          <w:p w14:paraId="0316A6AA" w14:textId="7E089EA9" w:rsidR="00DC5B01" w:rsidRDefault="00DC5B01" w:rsidP="00895B5F">
            <w:pPr>
              <w:pStyle w:val="NormalWeb"/>
              <w:spacing w:before="0" w:beforeAutospacing="0" w:after="0" w:afterAutospacing="0"/>
              <w:rPr>
                <w:sz w:val="28"/>
                <w:szCs w:val="28"/>
              </w:rPr>
            </w:pPr>
            <w:r>
              <w:rPr>
                <w:sz w:val="28"/>
                <w:szCs w:val="28"/>
              </w:rPr>
              <w:t>18. D</w:t>
            </w:r>
          </w:p>
        </w:tc>
        <w:tc>
          <w:tcPr>
            <w:tcW w:w="1094" w:type="dxa"/>
          </w:tcPr>
          <w:p w14:paraId="17047A90" w14:textId="0710F725" w:rsidR="00DC5B01" w:rsidRDefault="006C4E6E" w:rsidP="00895B5F">
            <w:pPr>
              <w:pStyle w:val="NormalWeb"/>
              <w:spacing w:before="0" w:beforeAutospacing="0" w:after="0" w:afterAutospacing="0"/>
              <w:rPr>
                <w:sz w:val="28"/>
                <w:szCs w:val="28"/>
              </w:rPr>
            </w:pPr>
            <w:r>
              <w:rPr>
                <w:sz w:val="28"/>
                <w:szCs w:val="28"/>
              </w:rPr>
              <w:t>19. C</w:t>
            </w:r>
          </w:p>
        </w:tc>
        <w:tc>
          <w:tcPr>
            <w:tcW w:w="1109" w:type="dxa"/>
          </w:tcPr>
          <w:p w14:paraId="21DE9FA3" w14:textId="6393E63B" w:rsidR="00DC5B01" w:rsidRDefault="006C4E6E" w:rsidP="00895B5F">
            <w:pPr>
              <w:pStyle w:val="NormalWeb"/>
              <w:spacing w:before="0" w:beforeAutospacing="0" w:after="0" w:afterAutospacing="0"/>
              <w:rPr>
                <w:sz w:val="28"/>
                <w:szCs w:val="28"/>
              </w:rPr>
            </w:pPr>
            <w:r>
              <w:rPr>
                <w:sz w:val="28"/>
                <w:szCs w:val="28"/>
              </w:rPr>
              <w:t>20. B</w:t>
            </w:r>
          </w:p>
        </w:tc>
        <w:tc>
          <w:tcPr>
            <w:tcW w:w="1094" w:type="dxa"/>
          </w:tcPr>
          <w:p w14:paraId="749EF8F8" w14:textId="268AB6D1" w:rsidR="00DC5B01" w:rsidRDefault="00DC5B01" w:rsidP="00895B5F">
            <w:pPr>
              <w:pStyle w:val="NormalWeb"/>
              <w:spacing w:before="0" w:beforeAutospacing="0" w:after="0" w:afterAutospacing="0"/>
              <w:rPr>
                <w:sz w:val="28"/>
                <w:szCs w:val="28"/>
              </w:rPr>
            </w:pPr>
          </w:p>
        </w:tc>
        <w:tc>
          <w:tcPr>
            <w:tcW w:w="1094" w:type="dxa"/>
          </w:tcPr>
          <w:p w14:paraId="11C22A3F" w14:textId="577999C5" w:rsidR="00DC5B01" w:rsidRDefault="00DC5B01" w:rsidP="00895B5F">
            <w:pPr>
              <w:pStyle w:val="NormalWeb"/>
              <w:spacing w:before="0" w:beforeAutospacing="0" w:after="0" w:afterAutospacing="0"/>
              <w:rPr>
                <w:sz w:val="28"/>
                <w:szCs w:val="28"/>
              </w:rPr>
            </w:pPr>
          </w:p>
        </w:tc>
        <w:tc>
          <w:tcPr>
            <w:tcW w:w="1094" w:type="dxa"/>
          </w:tcPr>
          <w:p w14:paraId="60DB78F1" w14:textId="3BF44F15" w:rsidR="00DC5B01" w:rsidRDefault="00DC5B01" w:rsidP="00895B5F">
            <w:pPr>
              <w:pStyle w:val="NormalWeb"/>
              <w:spacing w:before="0" w:beforeAutospacing="0" w:after="0" w:afterAutospacing="0"/>
              <w:rPr>
                <w:sz w:val="28"/>
                <w:szCs w:val="28"/>
              </w:rPr>
            </w:pPr>
          </w:p>
        </w:tc>
        <w:tc>
          <w:tcPr>
            <w:tcW w:w="1109" w:type="dxa"/>
          </w:tcPr>
          <w:p w14:paraId="5EBBAF62" w14:textId="77777777" w:rsidR="00DC5B01" w:rsidRDefault="00DC5B01" w:rsidP="00895B5F">
            <w:pPr>
              <w:pStyle w:val="NormalWeb"/>
              <w:spacing w:before="0" w:beforeAutospacing="0" w:after="0" w:afterAutospacing="0"/>
              <w:rPr>
                <w:sz w:val="28"/>
                <w:szCs w:val="28"/>
              </w:rPr>
            </w:pPr>
          </w:p>
        </w:tc>
      </w:tr>
    </w:tbl>
    <w:p w14:paraId="10E3982E" w14:textId="77777777" w:rsidR="00575FB7" w:rsidRPr="001379B1" w:rsidRDefault="00575FB7" w:rsidP="00895B5F">
      <w:pPr>
        <w:pStyle w:val="NormalWeb"/>
        <w:spacing w:before="0" w:beforeAutospacing="0" w:after="0" w:afterAutospacing="0"/>
        <w:rPr>
          <w:sz w:val="28"/>
          <w:szCs w:val="28"/>
        </w:rPr>
      </w:pPr>
    </w:p>
    <w:sectPr w:rsidR="00575FB7" w:rsidRPr="001379B1"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C9F"/>
    <w:multiLevelType w:val="hybridMultilevel"/>
    <w:tmpl w:val="248C5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B6C1E"/>
    <w:multiLevelType w:val="hybridMultilevel"/>
    <w:tmpl w:val="0BEE24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5F"/>
    <w:rsid w:val="000B39FD"/>
    <w:rsid w:val="00100467"/>
    <w:rsid w:val="001379B1"/>
    <w:rsid w:val="001674FA"/>
    <w:rsid w:val="0018539F"/>
    <w:rsid w:val="00475B86"/>
    <w:rsid w:val="00526715"/>
    <w:rsid w:val="00575FB7"/>
    <w:rsid w:val="00623F71"/>
    <w:rsid w:val="006C4E6E"/>
    <w:rsid w:val="00753585"/>
    <w:rsid w:val="00805444"/>
    <w:rsid w:val="00895B5F"/>
    <w:rsid w:val="00B92565"/>
    <w:rsid w:val="00DA2AAB"/>
    <w:rsid w:val="00DC5B01"/>
    <w:rsid w:val="00F050F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A561"/>
  <w15:chartTrackingRefBased/>
  <w15:docId w15:val="{EB074F51-7CD1-4C3E-892C-2C61E0D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5B5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57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1047</Words>
  <Characters>5968</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2022-01-10T03:21:00Z</dcterms:created>
  <dcterms:modified xsi:type="dcterms:W3CDTF">2022-01-11T01:10:00Z</dcterms:modified>
</cp:coreProperties>
</file>