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5156"/>
      </w:tblGrid>
      <w:tr w:rsidR="00A70446" w:rsidRPr="00A70446" w:rsidTr="00A70446">
        <w:tc>
          <w:tcPr>
            <w:tcW w:w="4962" w:type="dxa"/>
          </w:tcPr>
          <w:p w:rsidR="00A70446" w:rsidRPr="00A70446" w:rsidRDefault="00A70446" w:rsidP="00A70446">
            <w:pPr>
              <w:jc w:val="center"/>
            </w:pPr>
            <w:r w:rsidRPr="00A70446">
              <w:t>UBND HUYỆN MƯỜNG CHÀ</w:t>
            </w:r>
          </w:p>
        </w:tc>
        <w:tc>
          <w:tcPr>
            <w:tcW w:w="5352" w:type="dxa"/>
          </w:tcPr>
          <w:p w:rsidR="00A70446" w:rsidRPr="00A70446" w:rsidRDefault="00A70446" w:rsidP="00A70446">
            <w:pPr>
              <w:jc w:val="center"/>
              <w:rPr>
                <w:b/>
              </w:rPr>
            </w:pPr>
            <w:r w:rsidRPr="00A70446">
              <w:rPr>
                <w:b/>
              </w:rPr>
              <w:t>KỲ THI OLIMPIC CẤP TRƯỜNG</w:t>
            </w:r>
          </w:p>
        </w:tc>
      </w:tr>
      <w:tr w:rsidR="00A70446" w:rsidRPr="00A70446" w:rsidTr="00A70446">
        <w:tc>
          <w:tcPr>
            <w:tcW w:w="4962" w:type="dxa"/>
          </w:tcPr>
          <w:p w:rsidR="00A70446" w:rsidRDefault="00A70446">
            <w:pPr>
              <w:rPr>
                <w:b/>
              </w:rPr>
            </w:pPr>
            <w:r w:rsidRPr="00A70446">
              <w:rPr>
                <w:b/>
              </w:rPr>
              <w:t>TRƯỜNG THCS TT MƯỜNG CHÀ</w:t>
            </w:r>
          </w:p>
          <w:p w:rsidR="00AD320F" w:rsidRDefault="00AD320F">
            <w:pPr>
              <w:rPr>
                <w:b/>
              </w:rPr>
            </w:pPr>
            <w:r w:rsidRPr="00AD320F">
              <w:rPr>
                <w:b/>
                <w:noProof/>
              </w:rPr>
              <mc:AlternateContent>
                <mc:Choice Requires="wps">
                  <w:drawing>
                    <wp:anchor distT="0" distB="0" distL="114300" distR="114300" simplePos="0" relativeHeight="251659264" behindDoc="0" locked="0" layoutInCell="1" allowOverlap="1" wp14:anchorId="4D62767D" wp14:editId="55688B00">
                      <wp:simplePos x="0" y="0"/>
                      <wp:positionH relativeFrom="column">
                        <wp:posOffset>589915</wp:posOffset>
                      </wp:positionH>
                      <wp:positionV relativeFrom="paragraph">
                        <wp:posOffset>-4445</wp:posOffset>
                      </wp:positionV>
                      <wp:extent cx="1910080" cy="325120"/>
                      <wp:effectExtent l="0" t="0" r="1397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325120"/>
                              </a:xfrm>
                              <a:prstGeom prst="rect">
                                <a:avLst/>
                              </a:prstGeom>
                              <a:solidFill>
                                <a:srgbClr val="FFFFFF"/>
                              </a:solidFill>
                              <a:ln w="9525">
                                <a:solidFill>
                                  <a:srgbClr val="000000"/>
                                </a:solidFill>
                                <a:miter lim="800000"/>
                                <a:headEnd/>
                                <a:tailEnd/>
                              </a:ln>
                            </wps:spPr>
                            <wps:txbx>
                              <w:txbxContent>
                                <w:p w:rsidR="00AD320F" w:rsidRDefault="00AD320F" w:rsidP="00AD320F">
                                  <w:pPr>
                                    <w:jc w:val="center"/>
                                    <w:rPr>
                                      <w:b/>
                                    </w:rPr>
                                  </w:pPr>
                                  <w:r>
                                    <w:rPr>
                                      <w:b/>
                                    </w:rPr>
                                    <w:t>ĐỀ CHÍNH THỨC</w:t>
                                  </w:r>
                                </w:p>
                                <w:p w:rsidR="00AD320F" w:rsidRDefault="00AD320F" w:rsidP="00AD320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45pt;margin-top:-.35pt;width:150.4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">
                      <v:textbox>
                        <w:txbxContent>
                          <w:p w:rsidR="00AD320F" w:rsidRDefault="00AD320F" w:rsidP="00AD320F">
                            <w:pPr>
                              <w:jc w:val="center"/>
                              <w:rPr>
                                <w:b/>
                              </w:rPr>
                            </w:pPr>
                            <w:r>
                              <w:rPr>
                                <w:b/>
                              </w:rPr>
                              <w:t>ĐỀ CHÍNH THỨC</w:t>
                            </w:r>
                          </w:p>
                          <w:p w:rsidR="00AD320F" w:rsidRDefault="00AD320F" w:rsidP="00AD320F">
                            <w:pPr>
                              <w:jc w:val="center"/>
                            </w:pPr>
                          </w:p>
                        </w:txbxContent>
                      </v:textbox>
                    </v:shape>
                  </w:pict>
                </mc:Fallback>
              </mc:AlternateContent>
            </w:r>
          </w:p>
          <w:p w:rsidR="00AD320F" w:rsidRDefault="00AD320F" w:rsidP="00AD320F"/>
          <w:p w:rsidR="00AD320F" w:rsidRPr="00AD320F" w:rsidRDefault="00AD320F" w:rsidP="00CC50BF">
            <w:pPr>
              <w:tabs>
                <w:tab w:val="left" w:pos="1392"/>
              </w:tabs>
              <w:rPr>
                <w:i/>
              </w:rPr>
            </w:pPr>
            <w:r>
              <w:tab/>
            </w:r>
            <w:r w:rsidRPr="00AD320F">
              <w:rPr>
                <w:i/>
              </w:rPr>
              <w:t>( Đề thi có 0</w:t>
            </w:r>
            <w:r w:rsidR="00CC50BF">
              <w:rPr>
                <w:i/>
              </w:rPr>
              <w:t>2</w:t>
            </w:r>
            <w:r w:rsidRPr="00AD320F">
              <w:rPr>
                <w:i/>
              </w:rPr>
              <w:t xml:space="preserve"> trang)</w:t>
            </w:r>
          </w:p>
        </w:tc>
        <w:tc>
          <w:tcPr>
            <w:tcW w:w="5352" w:type="dxa"/>
          </w:tcPr>
          <w:p w:rsidR="00A70446" w:rsidRPr="00A70446" w:rsidRDefault="00A70446" w:rsidP="00A70446">
            <w:pPr>
              <w:jc w:val="center"/>
              <w:rPr>
                <w:b/>
              </w:rPr>
            </w:pPr>
            <w:r w:rsidRPr="00A70446">
              <w:rPr>
                <w:b/>
              </w:rPr>
              <w:t>NĂM HỌC 2023-2024</w:t>
            </w:r>
          </w:p>
          <w:p w:rsidR="00A70446" w:rsidRPr="00A70446" w:rsidRDefault="00A70446" w:rsidP="00A70446">
            <w:pPr>
              <w:jc w:val="center"/>
              <w:rPr>
                <w:b/>
              </w:rPr>
            </w:pPr>
            <w:r w:rsidRPr="00A70446">
              <w:rPr>
                <w:b/>
              </w:rPr>
              <w:t>MÔN: NGỮ VĂN 8</w:t>
            </w:r>
          </w:p>
          <w:p w:rsidR="00A70446" w:rsidRDefault="00A70446" w:rsidP="00A70446">
            <w:pPr>
              <w:jc w:val="center"/>
              <w:rPr>
                <w:i/>
              </w:rPr>
            </w:pPr>
            <w:r w:rsidRPr="00A70446">
              <w:rPr>
                <w:i/>
              </w:rPr>
              <w:t>( Thời gian làm bài 120 phút)</w:t>
            </w:r>
          </w:p>
          <w:p w:rsidR="00AD320F" w:rsidRDefault="00AD320F" w:rsidP="00A70446">
            <w:pPr>
              <w:jc w:val="center"/>
              <w:rPr>
                <w:i/>
              </w:rPr>
            </w:pPr>
          </w:p>
          <w:p w:rsidR="00AD320F" w:rsidRPr="00A70446" w:rsidRDefault="00AD320F" w:rsidP="00A70446">
            <w:pPr>
              <w:jc w:val="center"/>
              <w:rPr>
                <w:i/>
              </w:rPr>
            </w:pPr>
          </w:p>
        </w:tc>
      </w:tr>
    </w:tbl>
    <w:p w:rsidR="00A70446" w:rsidRPr="00A70446" w:rsidRDefault="00A70446" w:rsidP="00A70446">
      <w:pPr>
        <w:jc w:val="center"/>
        <w:rPr>
          <w:b/>
          <w:u w:val="single"/>
        </w:rPr>
      </w:pPr>
      <w:r w:rsidRPr="00A70446">
        <w:rPr>
          <w:b/>
          <w:u w:val="single"/>
        </w:rPr>
        <w:t>ĐỀ BÀI</w:t>
      </w:r>
    </w:p>
    <w:p w:rsidR="00A70446" w:rsidRPr="004930DC" w:rsidRDefault="00A70446" w:rsidP="00A70446">
      <w:pPr>
        <w:widowControl w:val="0"/>
        <w:spacing w:after="0" w:line="240" w:lineRule="auto"/>
        <w:jc w:val="both"/>
        <w:rPr>
          <w:rFonts w:eastAsia="Times New Roman" w:cs="Times New Roman"/>
          <w:b/>
          <w:szCs w:val="28"/>
          <w:lang w:bidi="vi-VN"/>
        </w:rPr>
      </w:pPr>
      <w:r>
        <w:rPr>
          <w:rFonts w:eastAsia="Times New Roman" w:cs="Times New Roman"/>
          <w:b/>
          <w:szCs w:val="28"/>
          <w:lang w:bidi="vi-VN"/>
        </w:rPr>
        <w:t xml:space="preserve">Phần I: Đọc hiểu </w:t>
      </w:r>
      <w:r w:rsidRPr="00A70446">
        <w:rPr>
          <w:rFonts w:eastAsia="Times New Roman" w:cs="Times New Roman"/>
          <w:b/>
          <w:i/>
          <w:szCs w:val="28"/>
          <w:lang w:bidi="vi-VN"/>
        </w:rPr>
        <w:t>( 10 điểm)</w:t>
      </w:r>
    </w:p>
    <w:p w:rsidR="00A70446" w:rsidRPr="004930DC" w:rsidRDefault="00A70446" w:rsidP="00A70446">
      <w:pPr>
        <w:widowControl w:val="0"/>
        <w:spacing w:after="0" w:line="240" w:lineRule="auto"/>
        <w:jc w:val="both"/>
        <w:rPr>
          <w:rFonts w:eastAsia="Times New Roman" w:cs="Times New Roman"/>
          <w:b/>
          <w:i/>
          <w:szCs w:val="28"/>
          <w:lang w:bidi="vi-VN"/>
        </w:rPr>
      </w:pPr>
      <w:r w:rsidRPr="004930DC">
        <w:rPr>
          <w:rFonts w:eastAsia="Times New Roman" w:cs="Times New Roman"/>
          <w:b/>
          <w:i/>
          <w:szCs w:val="28"/>
          <w:lang w:bidi="vi-VN"/>
        </w:rPr>
        <w:t>Đọc văn bản sau và trả lời câu hỏi</w:t>
      </w:r>
    </w:p>
    <w:p w:rsidR="00A70446" w:rsidRPr="004930DC" w:rsidRDefault="00A70446" w:rsidP="00A70446">
      <w:pPr>
        <w:widowControl w:val="0"/>
        <w:spacing w:after="0" w:line="240" w:lineRule="auto"/>
        <w:ind w:left="2160"/>
        <w:jc w:val="both"/>
        <w:rPr>
          <w:rFonts w:eastAsia="Times New Roman" w:cs="Times New Roman"/>
          <w:i/>
          <w:szCs w:val="28"/>
          <w:lang w:bidi="vi-VN"/>
        </w:rPr>
      </w:pPr>
      <w:r w:rsidRPr="004930DC">
        <w:rPr>
          <w:rFonts w:eastAsia="Times New Roman" w:cs="Times New Roman"/>
          <w:i/>
          <w:szCs w:val="28"/>
          <w:lang w:bidi="vi-VN"/>
        </w:rPr>
        <w:t>Ba bỗng giật mình khi con nói với ba</w:t>
      </w:r>
    </w:p>
    <w:p w:rsidR="00A70446" w:rsidRPr="004930DC" w:rsidRDefault="00A70446" w:rsidP="00A70446">
      <w:pPr>
        <w:widowControl w:val="0"/>
        <w:spacing w:after="0" w:line="240" w:lineRule="auto"/>
        <w:ind w:left="2160"/>
        <w:jc w:val="both"/>
        <w:rPr>
          <w:rFonts w:eastAsia="Times New Roman" w:cs="Times New Roman"/>
          <w:i/>
          <w:szCs w:val="28"/>
          <w:lang w:bidi="vi-VN"/>
        </w:rPr>
      </w:pPr>
      <w:r w:rsidRPr="004930DC">
        <w:rPr>
          <w:rFonts w:eastAsia="Times New Roman" w:cs="Times New Roman"/>
          <w:i/>
          <w:szCs w:val="28"/>
          <w:lang w:bidi="vi-VN"/>
        </w:rPr>
        <w:t>Con chẳng về đâu về quê chán lắm</w:t>
      </w:r>
    </w:p>
    <w:p w:rsidR="00A70446" w:rsidRPr="004930DC" w:rsidRDefault="00A70446" w:rsidP="00A70446">
      <w:pPr>
        <w:widowControl w:val="0"/>
        <w:spacing w:after="0" w:line="240" w:lineRule="auto"/>
        <w:ind w:left="2160"/>
        <w:jc w:val="both"/>
        <w:rPr>
          <w:rFonts w:eastAsia="Times New Roman" w:cs="Times New Roman"/>
          <w:i/>
          <w:szCs w:val="28"/>
          <w:lang w:bidi="vi-VN"/>
        </w:rPr>
      </w:pPr>
      <w:r w:rsidRPr="004930DC">
        <w:rPr>
          <w:rFonts w:eastAsia="Times New Roman" w:cs="Times New Roman"/>
          <w:i/>
          <w:szCs w:val="28"/>
          <w:lang w:bidi="vi-VN"/>
        </w:rPr>
        <w:t>Nắng, bụi, mưa phùn,đường làng thăm thẳm</w:t>
      </w:r>
    </w:p>
    <w:p w:rsidR="00A70446" w:rsidRPr="004930DC" w:rsidRDefault="00A70446" w:rsidP="00A70446">
      <w:pPr>
        <w:widowControl w:val="0"/>
        <w:spacing w:after="0" w:line="240" w:lineRule="auto"/>
        <w:ind w:left="2160"/>
        <w:jc w:val="both"/>
        <w:rPr>
          <w:rFonts w:eastAsia="Times New Roman" w:cs="Times New Roman"/>
          <w:i/>
          <w:szCs w:val="28"/>
          <w:lang w:bidi="vi-VN"/>
        </w:rPr>
      </w:pPr>
      <w:r w:rsidRPr="004930DC">
        <w:rPr>
          <w:rFonts w:eastAsia="Times New Roman" w:cs="Times New Roman"/>
          <w:i/>
          <w:szCs w:val="28"/>
          <w:lang w:bidi="vi-VN"/>
        </w:rPr>
        <w:t>Tiếng dế kêu và đom đóm lập loè</w:t>
      </w:r>
    </w:p>
    <w:p w:rsidR="00A70446" w:rsidRPr="004930DC" w:rsidRDefault="00A70446" w:rsidP="00A70446">
      <w:pPr>
        <w:widowControl w:val="0"/>
        <w:spacing w:after="0" w:line="240" w:lineRule="auto"/>
        <w:ind w:left="2160"/>
        <w:jc w:val="both"/>
        <w:rPr>
          <w:rFonts w:eastAsia="Times New Roman" w:cs="Times New Roman"/>
          <w:i/>
          <w:szCs w:val="28"/>
          <w:lang w:bidi="vi-VN"/>
        </w:rPr>
      </w:pPr>
    </w:p>
    <w:p w:rsidR="00A70446" w:rsidRPr="004930DC" w:rsidRDefault="00A70446" w:rsidP="00A70446">
      <w:pPr>
        <w:widowControl w:val="0"/>
        <w:spacing w:after="0" w:line="240" w:lineRule="auto"/>
        <w:ind w:left="2160"/>
        <w:jc w:val="both"/>
        <w:rPr>
          <w:rFonts w:eastAsia="Times New Roman" w:cs="Times New Roman"/>
          <w:i/>
          <w:szCs w:val="28"/>
          <w:lang w:bidi="vi-VN"/>
        </w:rPr>
      </w:pPr>
      <w:r w:rsidRPr="004930DC">
        <w:rPr>
          <w:rFonts w:eastAsia="Times New Roman" w:cs="Times New Roman"/>
          <w:i/>
          <w:szCs w:val="28"/>
          <w:lang w:bidi="vi-VN"/>
        </w:rPr>
        <w:t>Ba nghe: lòng buồn đến tái tê</w:t>
      </w:r>
    </w:p>
    <w:p w:rsidR="00A70446" w:rsidRPr="004930DC" w:rsidRDefault="00A70446" w:rsidP="00A70446">
      <w:pPr>
        <w:widowControl w:val="0"/>
        <w:spacing w:after="0" w:line="240" w:lineRule="auto"/>
        <w:ind w:left="2160"/>
        <w:jc w:val="both"/>
        <w:rPr>
          <w:rFonts w:eastAsia="Times New Roman" w:cs="Times New Roman"/>
          <w:i/>
          <w:szCs w:val="28"/>
          <w:lang w:bidi="vi-VN"/>
        </w:rPr>
      </w:pPr>
      <w:r w:rsidRPr="004930DC">
        <w:rPr>
          <w:rFonts w:eastAsia="Times New Roman" w:cs="Times New Roman"/>
          <w:i/>
          <w:szCs w:val="28"/>
          <w:lang w:bidi="vi-VN"/>
        </w:rPr>
        <w:t xml:space="preserve">Lỗi ở ba lỗi từ người lớn </w:t>
      </w:r>
    </w:p>
    <w:p w:rsidR="00A70446" w:rsidRPr="004930DC" w:rsidRDefault="00A70446" w:rsidP="00A70446">
      <w:pPr>
        <w:widowControl w:val="0"/>
        <w:spacing w:after="0" w:line="240" w:lineRule="auto"/>
        <w:ind w:left="2160"/>
        <w:jc w:val="both"/>
        <w:rPr>
          <w:rFonts w:eastAsia="Times New Roman" w:cs="Times New Roman"/>
          <w:i/>
          <w:szCs w:val="28"/>
          <w:lang w:bidi="vi-VN"/>
        </w:rPr>
      </w:pPr>
      <w:r w:rsidRPr="004930DC">
        <w:rPr>
          <w:rFonts w:eastAsia="Times New Roman" w:cs="Times New Roman"/>
          <w:i/>
          <w:szCs w:val="28"/>
          <w:lang w:bidi="vi-VN"/>
        </w:rPr>
        <w:t xml:space="preserve">Chuyện mưu sinh chẳng hề đơn giản </w:t>
      </w:r>
    </w:p>
    <w:p w:rsidR="00A70446" w:rsidRPr="004930DC" w:rsidRDefault="00A70446" w:rsidP="00A70446">
      <w:pPr>
        <w:widowControl w:val="0"/>
        <w:spacing w:after="0" w:line="240" w:lineRule="auto"/>
        <w:ind w:left="2160"/>
        <w:jc w:val="both"/>
        <w:rPr>
          <w:rFonts w:eastAsia="Times New Roman" w:cs="Times New Roman"/>
          <w:i/>
          <w:szCs w:val="28"/>
          <w:lang w:bidi="vi-VN"/>
        </w:rPr>
      </w:pPr>
      <w:r w:rsidRPr="004930DC">
        <w:rPr>
          <w:rFonts w:eastAsia="Times New Roman" w:cs="Times New Roman"/>
          <w:i/>
          <w:szCs w:val="28"/>
          <w:lang w:bidi="vi-VN"/>
        </w:rPr>
        <w:t>Nên mãi lo toan ba quên mất một điều</w:t>
      </w:r>
    </w:p>
    <w:p w:rsidR="00A70446" w:rsidRPr="004930DC" w:rsidRDefault="00A70446" w:rsidP="00A70446">
      <w:pPr>
        <w:widowControl w:val="0"/>
        <w:spacing w:after="0" w:line="240" w:lineRule="auto"/>
        <w:ind w:left="2160"/>
        <w:jc w:val="both"/>
        <w:rPr>
          <w:rFonts w:eastAsia="Times New Roman" w:cs="Times New Roman"/>
          <w:i/>
          <w:szCs w:val="28"/>
          <w:lang w:bidi="vi-VN"/>
        </w:rPr>
      </w:pPr>
    </w:p>
    <w:p w:rsidR="00A70446" w:rsidRPr="004930DC" w:rsidRDefault="00A70446" w:rsidP="00A70446">
      <w:pPr>
        <w:widowControl w:val="0"/>
        <w:spacing w:after="0" w:line="240" w:lineRule="auto"/>
        <w:ind w:left="2160"/>
        <w:jc w:val="both"/>
        <w:rPr>
          <w:rFonts w:eastAsia="Times New Roman" w:cs="Times New Roman"/>
          <w:i/>
          <w:szCs w:val="28"/>
          <w:lang w:bidi="vi-VN"/>
        </w:rPr>
      </w:pPr>
      <w:r w:rsidRPr="004930DC">
        <w:rPr>
          <w:rFonts w:eastAsia="Times New Roman" w:cs="Times New Roman"/>
          <w:i/>
          <w:szCs w:val="28"/>
          <w:lang w:bidi="vi-VN"/>
        </w:rPr>
        <w:t xml:space="preserve">Tuổi thơ con không hề có cánh diều </w:t>
      </w:r>
    </w:p>
    <w:p w:rsidR="00A70446" w:rsidRPr="004930DC" w:rsidRDefault="00A70446" w:rsidP="00A70446">
      <w:pPr>
        <w:widowControl w:val="0"/>
        <w:spacing w:after="0" w:line="240" w:lineRule="auto"/>
        <w:ind w:left="2160"/>
        <w:jc w:val="both"/>
        <w:rPr>
          <w:rFonts w:eastAsia="Times New Roman" w:cs="Times New Roman"/>
          <w:i/>
          <w:szCs w:val="28"/>
          <w:lang w:bidi="vi-VN"/>
        </w:rPr>
      </w:pPr>
      <w:r w:rsidRPr="004930DC">
        <w:rPr>
          <w:rFonts w:eastAsia="Times New Roman" w:cs="Times New Roman"/>
          <w:i/>
          <w:szCs w:val="28"/>
          <w:lang w:bidi="vi-VN"/>
        </w:rPr>
        <w:t>Không có hộp diêm dế mèn đến lớp</w:t>
      </w:r>
    </w:p>
    <w:p w:rsidR="00A70446" w:rsidRPr="004930DC" w:rsidRDefault="00A70446" w:rsidP="00A70446">
      <w:pPr>
        <w:widowControl w:val="0"/>
        <w:spacing w:after="0" w:line="240" w:lineRule="auto"/>
        <w:ind w:left="2160"/>
        <w:jc w:val="both"/>
        <w:rPr>
          <w:rFonts w:eastAsia="Times New Roman" w:cs="Times New Roman"/>
          <w:i/>
          <w:szCs w:val="28"/>
          <w:lang w:bidi="vi-VN"/>
        </w:rPr>
      </w:pPr>
      <w:r w:rsidRPr="004930DC">
        <w:rPr>
          <w:rFonts w:eastAsia="Times New Roman" w:cs="Times New Roman"/>
          <w:i/>
          <w:szCs w:val="28"/>
          <w:lang w:bidi="vi-VN"/>
        </w:rPr>
        <w:t xml:space="preserve">Không hồi hộp đợi chờ chiều giông sấm chớp </w:t>
      </w:r>
    </w:p>
    <w:p w:rsidR="00A70446" w:rsidRPr="004930DC" w:rsidRDefault="00A70446" w:rsidP="00A70446">
      <w:pPr>
        <w:widowControl w:val="0"/>
        <w:spacing w:after="0" w:line="240" w:lineRule="auto"/>
        <w:ind w:left="2160"/>
        <w:jc w:val="both"/>
        <w:rPr>
          <w:rFonts w:eastAsia="Times New Roman" w:cs="Times New Roman"/>
          <w:i/>
          <w:szCs w:val="28"/>
          <w:lang w:bidi="vi-VN"/>
        </w:rPr>
      </w:pPr>
      <w:r w:rsidRPr="004930DC">
        <w:rPr>
          <w:rFonts w:eastAsia="Times New Roman" w:cs="Times New Roman"/>
          <w:i/>
          <w:szCs w:val="28"/>
          <w:lang w:bidi="vi-VN"/>
        </w:rPr>
        <w:t xml:space="preserve">Bắt con cá rô ron giữa trận mưa rào </w:t>
      </w:r>
    </w:p>
    <w:p w:rsidR="00A70446" w:rsidRPr="004930DC" w:rsidRDefault="00A70446" w:rsidP="00A70446">
      <w:pPr>
        <w:widowControl w:val="0"/>
        <w:spacing w:after="0" w:line="240" w:lineRule="auto"/>
        <w:ind w:left="2160"/>
        <w:jc w:val="both"/>
        <w:rPr>
          <w:rFonts w:eastAsia="Times New Roman" w:cs="Times New Roman"/>
          <w:i/>
          <w:szCs w:val="28"/>
          <w:lang w:bidi="vi-VN"/>
        </w:rPr>
      </w:pPr>
    </w:p>
    <w:p w:rsidR="00A70446" w:rsidRPr="004930DC" w:rsidRDefault="00A70446" w:rsidP="00A70446">
      <w:pPr>
        <w:widowControl w:val="0"/>
        <w:spacing w:after="0" w:line="240" w:lineRule="auto"/>
        <w:ind w:left="2160"/>
        <w:jc w:val="both"/>
        <w:rPr>
          <w:rFonts w:eastAsia="Times New Roman" w:cs="Times New Roman"/>
          <w:i/>
          <w:szCs w:val="28"/>
          <w:lang w:bidi="vi-VN"/>
        </w:rPr>
      </w:pPr>
      <w:r w:rsidRPr="004930DC">
        <w:rPr>
          <w:rFonts w:eastAsia="Times New Roman" w:cs="Times New Roman"/>
          <w:i/>
          <w:szCs w:val="28"/>
          <w:lang w:bidi="vi-VN"/>
        </w:rPr>
        <w:t xml:space="preserve">Cò trắng bay lên từ những cánh đồng làng </w:t>
      </w:r>
    </w:p>
    <w:p w:rsidR="00A70446" w:rsidRPr="004930DC" w:rsidRDefault="00A70446" w:rsidP="00A70446">
      <w:pPr>
        <w:widowControl w:val="0"/>
        <w:spacing w:after="0" w:line="240" w:lineRule="auto"/>
        <w:ind w:left="2160"/>
        <w:jc w:val="both"/>
        <w:rPr>
          <w:rFonts w:eastAsia="Times New Roman" w:cs="Times New Roman"/>
          <w:i/>
          <w:szCs w:val="28"/>
          <w:lang w:bidi="vi-VN"/>
        </w:rPr>
      </w:pPr>
      <w:r w:rsidRPr="004930DC">
        <w:rPr>
          <w:rFonts w:eastAsia="Times New Roman" w:cs="Times New Roman"/>
          <w:i/>
          <w:szCs w:val="28"/>
          <w:lang w:bidi="vi-VN"/>
        </w:rPr>
        <w:t xml:space="preserve">Vướng cả câu ca dao ngọt ngào vọng lại </w:t>
      </w:r>
    </w:p>
    <w:p w:rsidR="00A70446" w:rsidRPr="004930DC" w:rsidRDefault="00A70446" w:rsidP="00A70446">
      <w:pPr>
        <w:widowControl w:val="0"/>
        <w:spacing w:after="0" w:line="240" w:lineRule="auto"/>
        <w:ind w:left="2160"/>
        <w:jc w:val="both"/>
        <w:rPr>
          <w:rFonts w:eastAsia="Times New Roman" w:cs="Times New Roman"/>
          <w:i/>
          <w:szCs w:val="28"/>
          <w:lang w:bidi="vi-VN"/>
        </w:rPr>
      </w:pPr>
      <w:r w:rsidRPr="004930DC">
        <w:rPr>
          <w:rFonts w:eastAsia="Times New Roman" w:cs="Times New Roman"/>
          <w:i/>
          <w:szCs w:val="28"/>
          <w:lang w:bidi="vi-VN"/>
        </w:rPr>
        <w:t xml:space="preserve">Ba mẹ ngày vui nhìn theo mê mải </w:t>
      </w:r>
    </w:p>
    <w:p w:rsidR="00A70446" w:rsidRPr="004930DC" w:rsidRDefault="00A70446" w:rsidP="00A70446">
      <w:pPr>
        <w:widowControl w:val="0"/>
        <w:spacing w:after="0" w:line="240" w:lineRule="auto"/>
        <w:ind w:left="2160"/>
        <w:jc w:val="both"/>
        <w:rPr>
          <w:rFonts w:eastAsia="Times New Roman" w:cs="Times New Roman"/>
          <w:i/>
          <w:szCs w:val="28"/>
          <w:lang w:bidi="vi-VN"/>
        </w:rPr>
      </w:pPr>
      <w:r w:rsidRPr="004930DC">
        <w:rPr>
          <w:rFonts w:eastAsia="Times New Roman" w:cs="Times New Roman"/>
          <w:i/>
          <w:szCs w:val="28"/>
          <w:lang w:bidi="vi-VN"/>
        </w:rPr>
        <w:t xml:space="preserve">Bên khói hương phần mộ ông bà </w:t>
      </w:r>
    </w:p>
    <w:p w:rsidR="00A70446" w:rsidRPr="004930DC" w:rsidRDefault="00A70446" w:rsidP="00A70446">
      <w:pPr>
        <w:widowControl w:val="0"/>
        <w:spacing w:after="0" w:line="240" w:lineRule="auto"/>
        <w:ind w:left="2160"/>
        <w:jc w:val="both"/>
        <w:rPr>
          <w:rFonts w:eastAsia="Times New Roman" w:cs="Times New Roman"/>
          <w:i/>
          <w:szCs w:val="28"/>
          <w:lang w:bidi="vi-VN"/>
        </w:rPr>
      </w:pPr>
    </w:p>
    <w:p w:rsidR="00A70446" w:rsidRPr="004930DC" w:rsidRDefault="00A70446" w:rsidP="00A70446">
      <w:pPr>
        <w:widowControl w:val="0"/>
        <w:spacing w:after="0" w:line="240" w:lineRule="auto"/>
        <w:ind w:left="2160"/>
        <w:jc w:val="both"/>
        <w:rPr>
          <w:rFonts w:eastAsia="Times New Roman" w:cs="Times New Roman"/>
          <w:i/>
          <w:szCs w:val="28"/>
          <w:lang w:bidi="vi-VN"/>
        </w:rPr>
      </w:pPr>
      <w:r w:rsidRPr="004930DC">
        <w:rPr>
          <w:rFonts w:eastAsia="Times New Roman" w:cs="Times New Roman"/>
          <w:i/>
          <w:szCs w:val="28"/>
          <w:lang w:bidi="vi-VN"/>
        </w:rPr>
        <w:t xml:space="preserve">Con bây giờ thành phố phồn hoa </w:t>
      </w:r>
    </w:p>
    <w:p w:rsidR="00A70446" w:rsidRPr="004930DC" w:rsidRDefault="00A70446" w:rsidP="00A70446">
      <w:pPr>
        <w:widowControl w:val="0"/>
        <w:spacing w:after="0" w:line="240" w:lineRule="auto"/>
        <w:ind w:left="2160"/>
        <w:jc w:val="both"/>
        <w:rPr>
          <w:rFonts w:eastAsia="Times New Roman" w:cs="Times New Roman"/>
          <w:i/>
          <w:szCs w:val="28"/>
          <w:lang w:bidi="vi-VN"/>
        </w:rPr>
      </w:pPr>
      <w:r w:rsidRPr="004930DC">
        <w:rPr>
          <w:rFonts w:eastAsia="Times New Roman" w:cs="Times New Roman"/>
          <w:i/>
          <w:szCs w:val="28"/>
          <w:lang w:bidi="vi-VN"/>
        </w:rPr>
        <w:t>Lớp học cao tầng trò chơi điện tử</w:t>
      </w:r>
    </w:p>
    <w:p w:rsidR="00A70446" w:rsidRPr="004930DC" w:rsidRDefault="00A70446" w:rsidP="00A70446">
      <w:pPr>
        <w:widowControl w:val="0"/>
        <w:spacing w:after="0" w:line="240" w:lineRule="auto"/>
        <w:ind w:left="2160"/>
        <w:jc w:val="both"/>
        <w:rPr>
          <w:rFonts w:eastAsia="Times New Roman" w:cs="Times New Roman"/>
          <w:i/>
          <w:szCs w:val="28"/>
          <w:lang w:bidi="vi-VN"/>
        </w:rPr>
      </w:pPr>
      <w:r w:rsidRPr="004930DC">
        <w:rPr>
          <w:rFonts w:eastAsia="Times New Roman" w:cs="Times New Roman"/>
          <w:i/>
          <w:szCs w:val="28"/>
          <w:lang w:bidi="vi-VN"/>
        </w:rPr>
        <w:t xml:space="preserve">Ba cũng mừng thế vẫn còn chưa đủ </w:t>
      </w:r>
    </w:p>
    <w:p w:rsidR="00A70446" w:rsidRPr="004930DC" w:rsidRDefault="00A70446" w:rsidP="00A70446">
      <w:pPr>
        <w:widowControl w:val="0"/>
        <w:spacing w:after="0" w:line="240" w:lineRule="auto"/>
        <w:ind w:left="2160"/>
        <w:jc w:val="both"/>
        <w:rPr>
          <w:rFonts w:eastAsia="Times New Roman" w:cs="Times New Roman"/>
          <w:i/>
          <w:szCs w:val="28"/>
          <w:lang w:bidi="vi-VN"/>
        </w:rPr>
      </w:pPr>
      <w:r w:rsidRPr="004930DC">
        <w:rPr>
          <w:rFonts w:eastAsia="Times New Roman" w:cs="Times New Roman"/>
          <w:i/>
          <w:szCs w:val="28"/>
          <w:lang w:bidi="vi-VN"/>
        </w:rPr>
        <w:t xml:space="preserve">Con chẳng nên khôn khi chưa hiểu cội nguồn </w:t>
      </w:r>
    </w:p>
    <w:p w:rsidR="00A70446" w:rsidRPr="004930DC" w:rsidRDefault="00A70446" w:rsidP="00A70446">
      <w:pPr>
        <w:widowControl w:val="0"/>
        <w:spacing w:after="0" w:line="240" w:lineRule="auto"/>
        <w:ind w:left="2160"/>
        <w:jc w:val="both"/>
        <w:rPr>
          <w:rFonts w:eastAsia="Times New Roman" w:cs="Times New Roman"/>
          <w:i/>
          <w:szCs w:val="28"/>
          <w:lang w:bidi="vi-VN"/>
        </w:rPr>
      </w:pPr>
      <w:r w:rsidRPr="004930DC">
        <w:rPr>
          <w:rFonts w:eastAsia="Times New Roman" w:cs="Times New Roman"/>
          <w:i/>
          <w:szCs w:val="28"/>
          <w:lang w:bidi="vi-VN"/>
        </w:rPr>
        <w:t xml:space="preserve">               ( Cội nguồn – Báo người cao tuổi)  </w:t>
      </w:r>
    </w:p>
    <w:p w:rsidR="00A70446" w:rsidRPr="004930DC" w:rsidRDefault="00A70446" w:rsidP="00A70446">
      <w:pPr>
        <w:widowControl w:val="0"/>
        <w:spacing w:after="0" w:line="240" w:lineRule="auto"/>
        <w:jc w:val="both"/>
        <w:rPr>
          <w:rFonts w:eastAsia="Times New Roman" w:cs="Times New Roman"/>
          <w:szCs w:val="28"/>
          <w:lang w:bidi="vi-VN"/>
        </w:rPr>
      </w:pPr>
      <w:r w:rsidRPr="004930DC">
        <w:rPr>
          <w:rFonts w:eastAsia="Times New Roman" w:cs="Times New Roman"/>
          <w:b/>
          <w:szCs w:val="28"/>
          <w:lang w:bidi="vi-VN"/>
        </w:rPr>
        <w:t>Câu 1.</w:t>
      </w:r>
      <w:r w:rsidRPr="004930DC">
        <w:rPr>
          <w:rFonts w:eastAsia="Times New Roman" w:cs="Times New Roman"/>
          <w:b/>
          <w:i/>
          <w:szCs w:val="28"/>
          <w:lang w:bidi="vi-VN"/>
        </w:rPr>
        <w:t xml:space="preserve"> </w:t>
      </w:r>
      <w:r>
        <w:rPr>
          <w:rFonts w:eastAsia="Times New Roman" w:cs="Times New Roman"/>
          <w:b/>
          <w:i/>
          <w:szCs w:val="28"/>
          <w:lang w:bidi="vi-VN"/>
        </w:rPr>
        <w:t xml:space="preserve">( 1 điểm) </w:t>
      </w:r>
      <w:r>
        <w:rPr>
          <w:rFonts w:eastAsia="Times New Roman" w:cs="Times New Roman"/>
          <w:szCs w:val="28"/>
          <w:lang w:bidi="vi-VN"/>
        </w:rPr>
        <w:t>Xác định thể thơ và phương thức biểu đạt của bài thơ trên?</w:t>
      </w:r>
      <w:r w:rsidRPr="004930DC">
        <w:rPr>
          <w:rFonts w:eastAsia="Times New Roman" w:cs="Times New Roman"/>
          <w:szCs w:val="28"/>
          <w:lang w:bidi="vi-VN"/>
        </w:rPr>
        <w:t xml:space="preserve"> </w:t>
      </w:r>
    </w:p>
    <w:p w:rsidR="00A70446" w:rsidRPr="004930DC" w:rsidRDefault="00A70446" w:rsidP="00A70446">
      <w:pPr>
        <w:widowControl w:val="0"/>
        <w:spacing w:after="0" w:line="240" w:lineRule="auto"/>
        <w:jc w:val="both"/>
        <w:rPr>
          <w:rFonts w:eastAsia="Times New Roman" w:cs="Times New Roman"/>
          <w:szCs w:val="28"/>
          <w:lang w:bidi="vi-VN"/>
        </w:rPr>
      </w:pPr>
      <w:r w:rsidRPr="004930DC">
        <w:rPr>
          <w:rFonts w:eastAsia="Times New Roman" w:cs="Times New Roman"/>
          <w:b/>
          <w:szCs w:val="28"/>
          <w:lang w:bidi="vi-VN"/>
        </w:rPr>
        <w:t xml:space="preserve">Câu </w:t>
      </w:r>
      <w:r>
        <w:rPr>
          <w:rFonts w:eastAsia="Times New Roman" w:cs="Times New Roman"/>
          <w:b/>
          <w:szCs w:val="28"/>
          <w:lang w:bidi="vi-VN"/>
        </w:rPr>
        <w:t>2</w:t>
      </w:r>
      <w:r w:rsidRPr="004930DC">
        <w:rPr>
          <w:rFonts w:eastAsia="Times New Roman" w:cs="Times New Roman"/>
          <w:b/>
          <w:szCs w:val="28"/>
          <w:lang w:bidi="vi-VN"/>
        </w:rPr>
        <w:t xml:space="preserve">. </w:t>
      </w:r>
      <w:r w:rsidRPr="00A70446">
        <w:rPr>
          <w:rFonts w:eastAsia="Times New Roman" w:cs="Times New Roman"/>
          <w:b/>
          <w:i/>
          <w:szCs w:val="28"/>
          <w:lang w:bidi="vi-VN"/>
        </w:rPr>
        <w:t>( 1 điêm)</w:t>
      </w:r>
      <w:r w:rsidR="00D756D0">
        <w:rPr>
          <w:rFonts w:eastAsia="Times New Roman" w:cs="Times New Roman"/>
          <w:szCs w:val="28"/>
          <w:lang w:bidi="vi-VN"/>
        </w:rPr>
        <w:t xml:space="preserve"> Người con đã nói đã nói điều gì khiến ba bỗng giật mình?</w:t>
      </w:r>
    </w:p>
    <w:p w:rsidR="00A70446" w:rsidRPr="004930DC" w:rsidRDefault="00A70446" w:rsidP="00A70446">
      <w:pPr>
        <w:widowControl w:val="0"/>
        <w:spacing w:after="0" w:line="240" w:lineRule="auto"/>
        <w:jc w:val="both"/>
        <w:rPr>
          <w:rFonts w:eastAsia="Times New Roman" w:cs="Times New Roman"/>
          <w:szCs w:val="28"/>
          <w:lang w:bidi="vi-VN"/>
        </w:rPr>
      </w:pPr>
      <w:r w:rsidRPr="004930DC">
        <w:rPr>
          <w:rFonts w:eastAsia="Times New Roman" w:cs="Times New Roman"/>
          <w:b/>
          <w:szCs w:val="28"/>
          <w:lang w:bidi="vi-VN"/>
        </w:rPr>
        <w:t xml:space="preserve">Câu </w:t>
      </w:r>
      <w:r>
        <w:rPr>
          <w:rFonts w:eastAsia="Times New Roman" w:cs="Times New Roman"/>
          <w:b/>
          <w:szCs w:val="28"/>
          <w:lang w:bidi="vi-VN"/>
        </w:rPr>
        <w:t>3</w:t>
      </w:r>
      <w:r w:rsidRPr="004930DC">
        <w:rPr>
          <w:rFonts w:eastAsia="Times New Roman" w:cs="Times New Roman"/>
          <w:szCs w:val="28"/>
          <w:lang w:bidi="vi-VN"/>
        </w:rPr>
        <w:t>.</w:t>
      </w:r>
      <w:r>
        <w:rPr>
          <w:rFonts w:eastAsia="Times New Roman" w:cs="Times New Roman"/>
          <w:szCs w:val="28"/>
          <w:lang w:bidi="vi-VN"/>
        </w:rPr>
        <w:t xml:space="preserve"> </w:t>
      </w:r>
      <w:r w:rsidRPr="00A70446">
        <w:rPr>
          <w:rFonts w:eastAsia="Times New Roman" w:cs="Times New Roman"/>
          <w:b/>
          <w:i/>
          <w:szCs w:val="28"/>
          <w:lang w:bidi="vi-VN"/>
        </w:rPr>
        <w:t xml:space="preserve">(2 điểm) </w:t>
      </w:r>
      <w:r w:rsidRPr="004930DC">
        <w:rPr>
          <w:rFonts w:eastAsia="Times New Roman" w:cs="Times New Roman"/>
          <w:szCs w:val="28"/>
          <w:lang w:bidi="vi-VN"/>
        </w:rPr>
        <w:t xml:space="preserve">Chỉ ra và phân tích </w:t>
      </w:r>
      <w:r>
        <w:rPr>
          <w:rFonts w:eastAsia="Times New Roman" w:cs="Times New Roman"/>
          <w:szCs w:val="28"/>
          <w:lang w:bidi="vi-VN"/>
        </w:rPr>
        <w:t>tác dụng</w:t>
      </w:r>
      <w:r w:rsidRPr="004930DC">
        <w:rPr>
          <w:rFonts w:eastAsia="Times New Roman" w:cs="Times New Roman"/>
          <w:szCs w:val="28"/>
          <w:lang w:bidi="vi-VN"/>
        </w:rPr>
        <w:t xml:space="preserve"> của biện pháp tu từ  điệp ngữ trong khổ thơ sau:</w:t>
      </w:r>
    </w:p>
    <w:p w:rsidR="00A70446" w:rsidRPr="004930DC" w:rsidRDefault="00A70446" w:rsidP="00A70446">
      <w:pPr>
        <w:widowControl w:val="0"/>
        <w:spacing w:after="0" w:line="240" w:lineRule="auto"/>
        <w:jc w:val="both"/>
        <w:rPr>
          <w:rFonts w:eastAsia="Times New Roman" w:cs="Times New Roman"/>
          <w:i/>
          <w:szCs w:val="28"/>
          <w:lang w:bidi="vi-VN"/>
        </w:rPr>
      </w:pPr>
      <w:r w:rsidRPr="004930DC">
        <w:rPr>
          <w:rFonts w:eastAsia="Times New Roman" w:cs="Times New Roman"/>
          <w:i/>
          <w:szCs w:val="28"/>
          <w:lang w:bidi="vi-VN"/>
        </w:rPr>
        <w:t xml:space="preserve">                   Tuổi thơ con không hề có cánh diều </w:t>
      </w:r>
    </w:p>
    <w:p w:rsidR="00A70446" w:rsidRPr="004930DC" w:rsidRDefault="00A70446" w:rsidP="00A70446">
      <w:pPr>
        <w:widowControl w:val="0"/>
        <w:spacing w:after="0" w:line="240" w:lineRule="auto"/>
        <w:ind w:left="1440"/>
        <w:jc w:val="both"/>
        <w:rPr>
          <w:rFonts w:eastAsia="Times New Roman" w:cs="Times New Roman"/>
          <w:i/>
          <w:szCs w:val="28"/>
          <w:lang w:bidi="vi-VN"/>
        </w:rPr>
      </w:pPr>
      <w:r w:rsidRPr="004930DC">
        <w:rPr>
          <w:rFonts w:eastAsia="Times New Roman" w:cs="Times New Roman"/>
          <w:i/>
          <w:szCs w:val="28"/>
          <w:lang w:bidi="vi-VN"/>
        </w:rPr>
        <w:t>Không có hộp diêm dế mèn đến lớp</w:t>
      </w:r>
    </w:p>
    <w:p w:rsidR="00A70446" w:rsidRPr="004930DC" w:rsidRDefault="00A70446" w:rsidP="00A70446">
      <w:pPr>
        <w:widowControl w:val="0"/>
        <w:spacing w:after="0" w:line="240" w:lineRule="auto"/>
        <w:ind w:left="1440"/>
        <w:jc w:val="both"/>
        <w:rPr>
          <w:rFonts w:eastAsia="Times New Roman" w:cs="Times New Roman"/>
          <w:i/>
          <w:szCs w:val="28"/>
          <w:lang w:bidi="vi-VN"/>
        </w:rPr>
      </w:pPr>
      <w:r w:rsidRPr="004930DC">
        <w:rPr>
          <w:rFonts w:eastAsia="Times New Roman" w:cs="Times New Roman"/>
          <w:i/>
          <w:szCs w:val="28"/>
          <w:lang w:bidi="vi-VN"/>
        </w:rPr>
        <w:t xml:space="preserve">Không hồi hộp đợi chờ chiều giống sấm chớp </w:t>
      </w:r>
    </w:p>
    <w:p w:rsidR="00A70446" w:rsidRDefault="00A70446" w:rsidP="00A70446">
      <w:pPr>
        <w:widowControl w:val="0"/>
        <w:spacing w:after="0" w:line="240" w:lineRule="auto"/>
        <w:ind w:left="1440"/>
        <w:jc w:val="both"/>
        <w:rPr>
          <w:rFonts w:eastAsia="Times New Roman" w:cs="Times New Roman"/>
          <w:i/>
          <w:szCs w:val="28"/>
          <w:lang w:bidi="vi-VN"/>
        </w:rPr>
      </w:pPr>
      <w:r w:rsidRPr="004930DC">
        <w:rPr>
          <w:rFonts w:eastAsia="Times New Roman" w:cs="Times New Roman"/>
          <w:i/>
          <w:szCs w:val="28"/>
          <w:lang w:bidi="vi-VN"/>
        </w:rPr>
        <w:t xml:space="preserve">Bắt con cá rô ron giữa trận mưa rào </w:t>
      </w:r>
    </w:p>
    <w:p w:rsidR="00A70446" w:rsidRPr="004930DC" w:rsidRDefault="00A70446" w:rsidP="00A70446">
      <w:pPr>
        <w:widowControl w:val="0"/>
        <w:spacing w:after="0" w:line="240" w:lineRule="auto"/>
        <w:jc w:val="both"/>
        <w:rPr>
          <w:rFonts w:eastAsia="Times New Roman" w:cs="Times New Roman"/>
          <w:i/>
          <w:szCs w:val="28"/>
          <w:lang w:bidi="vi-VN"/>
        </w:rPr>
      </w:pPr>
      <w:r w:rsidRPr="004930DC">
        <w:rPr>
          <w:rFonts w:eastAsia="Times New Roman" w:cs="Times New Roman"/>
          <w:b/>
          <w:szCs w:val="28"/>
          <w:lang w:bidi="vi-VN"/>
        </w:rPr>
        <w:t>Câu</w:t>
      </w:r>
      <w:r>
        <w:rPr>
          <w:rFonts w:eastAsia="Times New Roman" w:cs="Times New Roman"/>
          <w:b/>
          <w:szCs w:val="28"/>
          <w:lang w:bidi="vi-VN"/>
        </w:rPr>
        <w:t xml:space="preserve"> 4 </w:t>
      </w:r>
      <w:r w:rsidRPr="00A70446">
        <w:rPr>
          <w:rFonts w:eastAsia="Times New Roman" w:cs="Times New Roman"/>
          <w:b/>
          <w:i/>
          <w:szCs w:val="28"/>
          <w:lang w:bidi="vi-VN"/>
        </w:rPr>
        <w:t>( 2 điểm)</w:t>
      </w:r>
      <w:r>
        <w:rPr>
          <w:rFonts w:eastAsia="Times New Roman" w:cs="Times New Roman"/>
          <w:b/>
          <w:szCs w:val="28"/>
          <w:lang w:bidi="vi-VN"/>
        </w:rPr>
        <w:t xml:space="preserve"> </w:t>
      </w:r>
      <w:r w:rsidRPr="004930DC">
        <w:rPr>
          <w:rFonts w:eastAsia="Times New Roman" w:cs="Times New Roman"/>
          <w:szCs w:val="28"/>
          <w:lang w:bidi="vi-VN"/>
        </w:rPr>
        <w:t xml:space="preserve"> Em có đồng tình với lời nhắn nhủ của tác giả: </w:t>
      </w:r>
      <w:r>
        <w:rPr>
          <w:rFonts w:eastAsia="Times New Roman" w:cs="Times New Roman"/>
          <w:szCs w:val="28"/>
          <w:lang w:bidi="vi-VN"/>
        </w:rPr>
        <w:t>“</w:t>
      </w:r>
      <w:r w:rsidRPr="00A70446">
        <w:rPr>
          <w:rFonts w:eastAsia="Times New Roman" w:cs="Times New Roman"/>
          <w:b/>
          <w:i/>
          <w:szCs w:val="28"/>
          <w:lang w:bidi="vi-VN"/>
        </w:rPr>
        <w:t>Con chẳng nên khôn khi chưa hiểu cội nguồn”</w:t>
      </w:r>
      <w:r w:rsidRPr="004930DC">
        <w:rPr>
          <w:rFonts w:eastAsia="Times New Roman" w:cs="Times New Roman"/>
          <w:szCs w:val="28"/>
          <w:lang w:bidi="vi-VN"/>
        </w:rPr>
        <w:t xml:space="preserve"> không? Vì sao?</w:t>
      </w:r>
    </w:p>
    <w:p w:rsidR="00A70446" w:rsidRPr="004930DC" w:rsidRDefault="00A70446" w:rsidP="00A70446">
      <w:pPr>
        <w:widowControl w:val="0"/>
        <w:spacing w:after="0" w:line="240" w:lineRule="auto"/>
        <w:jc w:val="both"/>
        <w:rPr>
          <w:rFonts w:eastAsia="Times New Roman" w:cs="Times New Roman"/>
          <w:szCs w:val="28"/>
          <w:lang w:bidi="vi-VN"/>
        </w:rPr>
      </w:pPr>
      <w:r w:rsidRPr="004930DC">
        <w:rPr>
          <w:rFonts w:eastAsia="Times New Roman" w:cs="Times New Roman"/>
          <w:b/>
          <w:szCs w:val="28"/>
          <w:lang w:bidi="vi-VN"/>
        </w:rPr>
        <w:t xml:space="preserve">Câu </w:t>
      </w:r>
      <w:r w:rsidR="00FF4294">
        <w:rPr>
          <w:rFonts w:eastAsia="Times New Roman" w:cs="Times New Roman"/>
          <w:b/>
          <w:szCs w:val="28"/>
          <w:lang w:bidi="vi-VN"/>
        </w:rPr>
        <w:t>5</w:t>
      </w:r>
      <w:r w:rsidRPr="004930DC">
        <w:rPr>
          <w:rFonts w:eastAsia="Times New Roman" w:cs="Times New Roman"/>
          <w:b/>
          <w:szCs w:val="28"/>
          <w:lang w:bidi="vi-VN"/>
        </w:rPr>
        <w:t xml:space="preserve">. </w:t>
      </w:r>
      <w:r w:rsidR="00312F93" w:rsidRPr="00312F93">
        <w:rPr>
          <w:rFonts w:eastAsia="Times New Roman" w:cs="Times New Roman"/>
          <w:b/>
          <w:i/>
          <w:szCs w:val="28"/>
          <w:lang w:bidi="vi-VN"/>
        </w:rPr>
        <w:t>( 4 điểm</w:t>
      </w:r>
      <w:r w:rsidR="00312F93">
        <w:rPr>
          <w:rFonts w:eastAsia="Times New Roman" w:cs="Times New Roman"/>
          <w:b/>
          <w:szCs w:val="28"/>
          <w:lang w:bidi="vi-VN"/>
        </w:rPr>
        <w:t>)</w:t>
      </w:r>
      <w:r w:rsidRPr="004930DC">
        <w:rPr>
          <w:rFonts w:eastAsia="Times New Roman" w:cs="Times New Roman"/>
          <w:szCs w:val="28"/>
          <w:lang w:bidi="vi-VN"/>
        </w:rPr>
        <w:t xml:space="preserve">Từ nội dung bài thơ trên hãy viết đoạn văn khoảng 200 chữ bàn về vai trò của nguồn cội con người? </w:t>
      </w:r>
    </w:p>
    <w:p w:rsidR="00A70446" w:rsidRPr="004930DC" w:rsidRDefault="00A70446" w:rsidP="00A70446">
      <w:pPr>
        <w:widowControl w:val="0"/>
        <w:spacing w:after="0" w:line="240" w:lineRule="auto"/>
        <w:jc w:val="both"/>
        <w:rPr>
          <w:rFonts w:cs="Times New Roman"/>
          <w:szCs w:val="28"/>
          <w:shd w:val="clear" w:color="auto" w:fill="FFFFFF"/>
        </w:rPr>
      </w:pPr>
      <w:r w:rsidRPr="004930DC">
        <w:rPr>
          <w:rFonts w:eastAsia="Times New Roman" w:cs="Times New Roman"/>
          <w:b/>
          <w:szCs w:val="28"/>
          <w:lang w:bidi="vi-VN"/>
        </w:rPr>
        <w:lastRenderedPageBreak/>
        <w:t xml:space="preserve">II. Phần viết. </w:t>
      </w:r>
      <w:r w:rsidRPr="00370BF2">
        <w:rPr>
          <w:rFonts w:cs="Times New Roman"/>
          <w:b/>
          <w:i/>
          <w:szCs w:val="28"/>
        </w:rPr>
        <w:t>(10.0 điểm)</w:t>
      </w:r>
      <w:r w:rsidRPr="00370BF2">
        <w:rPr>
          <w:rFonts w:cs="Times New Roman"/>
          <w:b/>
          <w:i/>
          <w:szCs w:val="28"/>
          <w:shd w:val="clear" w:color="auto" w:fill="FFFFFF"/>
        </w:rPr>
        <w:t>:</w:t>
      </w:r>
      <w:r w:rsidRPr="004930DC">
        <w:rPr>
          <w:rFonts w:cs="Times New Roman"/>
          <w:szCs w:val="28"/>
          <w:shd w:val="clear" w:color="auto" w:fill="FFFFFF"/>
        </w:rPr>
        <w:t xml:space="preserve"> </w:t>
      </w:r>
    </w:p>
    <w:p w:rsidR="00C713E6" w:rsidRDefault="000F05FD" w:rsidP="000F05FD">
      <w:pPr>
        <w:pStyle w:val="s3"/>
        <w:shd w:val="clear" w:color="auto" w:fill="FFFFFF" w:themeFill="background1"/>
        <w:spacing w:before="0" w:beforeAutospacing="0" w:after="0" w:afterAutospacing="0"/>
        <w:ind w:firstLine="720"/>
        <w:jc w:val="both"/>
        <w:rPr>
          <w:i/>
          <w:sz w:val="28"/>
          <w:szCs w:val="28"/>
        </w:rPr>
      </w:pPr>
      <w:r w:rsidRPr="000F05FD">
        <w:rPr>
          <w:bCs/>
          <w:sz w:val="28"/>
          <w:szCs w:val="28"/>
        </w:rPr>
        <w:t xml:space="preserve">Có ý kiến cho rằng </w:t>
      </w:r>
      <w:r w:rsidRPr="000F05FD">
        <w:rPr>
          <w:bCs/>
          <w:i/>
          <w:sz w:val="28"/>
          <w:szCs w:val="28"/>
        </w:rPr>
        <w:t>lặng lẽ Sa</w:t>
      </w:r>
      <w:r>
        <w:rPr>
          <w:bCs/>
          <w:i/>
          <w:sz w:val="28"/>
          <w:szCs w:val="28"/>
          <w:lang w:val="en-US"/>
        </w:rPr>
        <w:t xml:space="preserve"> </w:t>
      </w:r>
      <w:r w:rsidRPr="000F05FD">
        <w:rPr>
          <w:bCs/>
          <w:i/>
          <w:sz w:val="28"/>
          <w:szCs w:val="28"/>
        </w:rPr>
        <w:t>Pa</w:t>
      </w:r>
      <w:r w:rsidRPr="000F05FD">
        <w:rPr>
          <w:bCs/>
          <w:sz w:val="28"/>
          <w:szCs w:val="28"/>
        </w:rPr>
        <w:t xml:space="preserve"> viết về những con người vô danh, họ đến từ những vùng đất khác nhau nhưng lại gặp nhau ở một điểm: Lặng lẽ dâng cho đời tình yêu và sức lực của mình. Hãy làm sáng tỏ nhận định trên qua việc phân tích truyện ngắn </w:t>
      </w:r>
      <w:r w:rsidRPr="000F05FD">
        <w:rPr>
          <w:bCs/>
          <w:i/>
          <w:sz w:val="28"/>
          <w:szCs w:val="28"/>
        </w:rPr>
        <w:t>lặng lẽ Sa</w:t>
      </w:r>
      <w:r w:rsidR="00CC50BF">
        <w:rPr>
          <w:bCs/>
          <w:i/>
          <w:sz w:val="28"/>
          <w:szCs w:val="28"/>
          <w:lang w:val="en-US"/>
        </w:rPr>
        <w:t xml:space="preserve"> </w:t>
      </w:r>
      <w:r w:rsidRPr="000F05FD">
        <w:rPr>
          <w:bCs/>
          <w:i/>
          <w:sz w:val="28"/>
          <w:szCs w:val="28"/>
        </w:rPr>
        <w:t>Pa</w:t>
      </w:r>
      <w:r w:rsidRPr="000F05FD">
        <w:rPr>
          <w:bCs/>
          <w:sz w:val="28"/>
          <w:szCs w:val="28"/>
        </w:rPr>
        <w:t xml:space="preserve"> của Nguyễn Thành Long.</w:t>
      </w:r>
    </w:p>
    <w:p w:rsidR="00C713E6" w:rsidRPr="00C713E6" w:rsidRDefault="00C713E6" w:rsidP="00C713E6">
      <w:pPr>
        <w:rPr>
          <w:lang w:val="vi-VN" w:eastAsia="vi-VN"/>
        </w:rPr>
      </w:pPr>
    </w:p>
    <w:p w:rsidR="00C713E6" w:rsidRPr="00C713E6" w:rsidRDefault="00C713E6" w:rsidP="00C713E6">
      <w:pPr>
        <w:rPr>
          <w:lang w:val="vi-VN" w:eastAsia="vi-VN"/>
        </w:rPr>
      </w:pPr>
    </w:p>
    <w:p w:rsidR="00C713E6" w:rsidRPr="00C713E6" w:rsidRDefault="00C713E6" w:rsidP="00C713E6">
      <w:pPr>
        <w:rPr>
          <w:lang w:val="vi-VN" w:eastAsia="vi-VN"/>
        </w:rPr>
      </w:pPr>
    </w:p>
    <w:p w:rsidR="00C713E6" w:rsidRPr="00C713E6" w:rsidRDefault="00C713E6" w:rsidP="00C713E6">
      <w:pPr>
        <w:rPr>
          <w:lang w:val="vi-VN" w:eastAsia="vi-VN"/>
        </w:rPr>
      </w:pPr>
    </w:p>
    <w:p w:rsidR="00C713E6" w:rsidRPr="00C713E6" w:rsidRDefault="00C713E6" w:rsidP="00C713E6">
      <w:pPr>
        <w:rPr>
          <w:lang w:val="vi-VN" w:eastAsia="vi-VN"/>
        </w:rPr>
      </w:pPr>
    </w:p>
    <w:p w:rsidR="00C713E6" w:rsidRPr="00C713E6" w:rsidRDefault="00C713E6" w:rsidP="00C713E6">
      <w:pPr>
        <w:rPr>
          <w:lang w:val="vi-VN" w:eastAsia="vi-VN"/>
        </w:rPr>
      </w:pPr>
    </w:p>
    <w:p w:rsidR="00C713E6" w:rsidRPr="00C713E6" w:rsidRDefault="00C713E6" w:rsidP="00C713E6">
      <w:pPr>
        <w:rPr>
          <w:lang w:val="vi-VN" w:eastAsia="vi-VN"/>
        </w:rPr>
      </w:pPr>
    </w:p>
    <w:p w:rsidR="00C713E6" w:rsidRPr="00C713E6" w:rsidRDefault="00C713E6" w:rsidP="00C713E6">
      <w:pPr>
        <w:rPr>
          <w:lang w:val="vi-VN" w:eastAsia="vi-VN"/>
        </w:rPr>
      </w:pPr>
    </w:p>
    <w:p w:rsidR="00C713E6" w:rsidRPr="00C713E6" w:rsidRDefault="00C713E6" w:rsidP="00C713E6">
      <w:pPr>
        <w:rPr>
          <w:lang w:val="vi-VN" w:eastAsia="vi-VN"/>
        </w:rPr>
      </w:pPr>
    </w:p>
    <w:p w:rsidR="00C713E6" w:rsidRPr="00C713E6" w:rsidRDefault="00C713E6" w:rsidP="00C713E6">
      <w:pPr>
        <w:rPr>
          <w:lang w:val="vi-VN" w:eastAsia="vi-VN"/>
        </w:rPr>
      </w:pPr>
    </w:p>
    <w:p w:rsidR="00C713E6" w:rsidRPr="00C713E6" w:rsidRDefault="00C713E6" w:rsidP="00C713E6">
      <w:pPr>
        <w:rPr>
          <w:lang w:val="vi-VN" w:eastAsia="vi-VN"/>
        </w:rPr>
      </w:pPr>
    </w:p>
    <w:p w:rsidR="00C713E6" w:rsidRPr="00C713E6" w:rsidRDefault="00C713E6" w:rsidP="00C713E6">
      <w:pPr>
        <w:rPr>
          <w:lang w:val="vi-VN" w:eastAsia="vi-VN"/>
        </w:rPr>
      </w:pPr>
    </w:p>
    <w:p w:rsidR="00C713E6" w:rsidRPr="00C713E6" w:rsidRDefault="00C713E6" w:rsidP="00C713E6">
      <w:pPr>
        <w:rPr>
          <w:lang w:val="vi-VN" w:eastAsia="vi-VN"/>
        </w:rPr>
      </w:pPr>
    </w:p>
    <w:p w:rsidR="00C713E6" w:rsidRPr="00C713E6" w:rsidRDefault="00C713E6" w:rsidP="00C713E6">
      <w:pPr>
        <w:rPr>
          <w:lang w:val="vi-VN" w:eastAsia="vi-VN"/>
        </w:rPr>
      </w:pPr>
    </w:p>
    <w:p w:rsidR="00C713E6" w:rsidRPr="00C713E6" w:rsidRDefault="00C713E6" w:rsidP="00C713E6">
      <w:pPr>
        <w:rPr>
          <w:lang w:val="vi-VN" w:eastAsia="vi-VN"/>
        </w:rPr>
      </w:pPr>
    </w:p>
    <w:p w:rsidR="00C713E6" w:rsidRPr="00C713E6" w:rsidRDefault="00C713E6" w:rsidP="00C713E6">
      <w:pPr>
        <w:rPr>
          <w:lang w:val="vi-VN" w:eastAsia="vi-VN"/>
        </w:rPr>
      </w:pPr>
    </w:p>
    <w:p w:rsidR="00C713E6" w:rsidRPr="00C713E6" w:rsidRDefault="00C713E6" w:rsidP="00C713E6">
      <w:pPr>
        <w:rPr>
          <w:lang w:val="vi-VN" w:eastAsia="vi-VN"/>
        </w:rPr>
      </w:pPr>
    </w:p>
    <w:p w:rsidR="00C713E6" w:rsidRPr="00C713E6" w:rsidRDefault="00C713E6" w:rsidP="00C713E6">
      <w:pPr>
        <w:rPr>
          <w:lang w:val="vi-VN" w:eastAsia="vi-VN"/>
        </w:rPr>
      </w:pPr>
    </w:p>
    <w:p w:rsidR="00C713E6" w:rsidRPr="00C713E6" w:rsidRDefault="00C713E6" w:rsidP="00C713E6">
      <w:pPr>
        <w:rPr>
          <w:lang w:val="vi-VN" w:eastAsia="vi-VN"/>
        </w:rPr>
      </w:pPr>
    </w:p>
    <w:p w:rsidR="00C713E6" w:rsidRPr="00C713E6" w:rsidRDefault="00C713E6" w:rsidP="00C713E6">
      <w:pPr>
        <w:rPr>
          <w:lang w:val="vi-VN" w:eastAsia="vi-VN"/>
        </w:rPr>
      </w:pPr>
    </w:p>
    <w:p w:rsidR="00C713E6" w:rsidRPr="00C713E6" w:rsidRDefault="00C713E6" w:rsidP="00C713E6">
      <w:pPr>
        <w:rPr>
          <w:lang w:val="vi-VN" w:eastAsia="vi-VN"/>
        </w:rPr>
      </w:pPr>
    </w:p>
    <w:p w:rsidR="00C713E6" w:rsidRDefault="00C713E6" w:rsidP="00C713E6">
      <w:pPr>
        <w:rPr>
          <w:lang w:val="vi-VN" w:eastAsia="vi-VN"/>
        </w:rPr>
      </w:pPr>
    </w:p>
    <w:p w:rsidR="00A70446" w:rsidRDefault="00A70446" w:rsidP="00C713E6">
      <w:pPr>
        <w:rPr>
          <w:lang w:eastAsia="vi-VN"/>
        </w:rPr>
      </w:pPr>
    </w:p>
    <w:p w:rsidR="00FB289A" w:rsidRDefault="00FB289A" w:rsidP="00C713E6">
      <w:pPr>
        <w:rPr>
          <w:lang w:eastAsia="vi-VN"/>
        </w:rPr>
      </w:pPr>
    </w:p>
    <w:p w:rsidR="00FB289A" w:rsidRDefault="00FB289A" w:rsidP="00FB289A">
      <w:pPr>
        <w:jc w:val="center"/>
        <w:rPr>
          <w:b/>
          <w:lang w:eastAsia="vi-VN"/>
        </w:rPr>
      </w:pPr>
      <w:r w:rsidRPr="00FB289A">
        <w:rPr>
          <w:b/>
          <w:lang w:eastAsia="vi-VN"/>
        </w:rPr>
        <w:lastRenderedPageBreak/>
        <w:t>HƯỚNG DẪN CHẤM ĐỀ THI CHÍNH THỨC</w:t>
      </w:r>
    </w:p>
    <w:p w:rsidR="00FB289A" w:rsidRDefault="00FB289A" w:rsidP="00FB289A">
      <w:pPr>
        <w:rPr>
          <w:b/>
          <w:lang w:eastAsia="vi-VN"/>
        </w:rPr>
      </w:pPr>
      <w:r>
        <w:rPr>
          <w:b/>
          <w:lang w:eastAsia="vi-VN"/>
        </w:rPr>
        <w:t>I. Yêu cầu chung</w:t>
      </w:r>
    </w:p>
    <w:p w:rsidR="00FB289A" w:rsidRDefault="00FB289A" w:rsidP="00FB289A">
      <w:pPr>
        <w:rPr>
          <w:lang w:eastAsia="vi-VN"/>
        </w:rPr>
      </w:pPr>
      <w:r w:rsidRPr="00FB289A">
        <w:rPr>
          <w:lang w:eastAsia="vi-VN"/>
        </w:rPr>
        <w:t>- GV cần nắm vững yêu cầu chung của hướng dẫn chấm đề để đánh giá tổng quát bài làm của học sinh</w:t>
      </w:r>
      <w:r>
        <w:rPr>
          <w:lang w:eastAsia="vi-VN"/>
        </w:rPr>
        <w:t>.</w:t>
      </w:r>
    </w:p>
    <w:p w:rsidR="00FB289A" w:rsidRDefault="00FB289A" w:rsidP="00FB289A">
      <w:pPr>
        <w:rPr>
          <w:lang w:eastAsia="vi-VN"/>
        </w:rPr>
      </w:pPr>
      <w:r>
        <w:rPr>
          <w:lang w:eastAsia="vi-VN"/>
        </w:rPr>
        <w:t xml:space="preserve">- Hướng dẫn chấm chỉ nêu những nội dung cơ bản,có tính định hướng. Giám khảo cần linh hoạt khi vận dụng, cần đánh giá linh hoạt khi bài làm của HS trong tính chỉnh thể, trân trọng và khuyến khích những bài làm có cảm xúc và sáng tạo, có ý kiến và giọng điệu riêng, chấp nhận những kiến giải khác nhau, kể cả không có trong hưỡng dẫn chấm nhưng phải phù hợp và có sức thuyết phục và có sức </w:t>
      </w:r>
      <w:r w:rsidR="00F86DE5">
        <w:rPr>
          <w:lang w:eastAsia="vi-VN"/>
        </w:rPr>
        <w:t>thuyết phục.</w:t>
      </w:r>
    </w:p>
    <w:p w:rsidR="00F86DE5" w:rsidRDefault="00F86DE5" w:rsidP="00FB289A">
      <w:pPr>
        <w:rPr>
          <w:b/>
          <w:lang w:eastAsia="vi-VN"/>
        </w:rPr>
      </w:pPr>
      <w:r w:rsidRPr="00F86DE5">
        <w:rPr>
          <w:b/>
          <w:lang w:eastAsia="vi-VN"/>
        </w:rPr>
        <w:t>II. Yêu cầu cụ thể</w:t>
      </w:r>
    </w:p>
    <w:tbl>
      <w:tblPr>
        <w:tblStyle w:val="TableGrid"/>
        <w:tblW w:w="0" w:type="auto"/>
        <w:tblLook w:val="04A0" w:firstRow="1" w:lastRow="0" w:firstColumn="1" w:lastColumn="0" w:noHBand="0" w:noVBand="1"/>
      </w:tblPr>
      <w:tblGrid>
        <w:gridCol w:w="1342"/>
        <w:gridCol w:w="6890"/>
        <w:gridCol w:w="1339"/>
      </w:tblGrid>
      <w:tr w:rsidR="00F86DE5" w:rsidTr="00F86DE5">
        <w:tc>
          <w:tcPr>
            <w:tcW w:w="1384" w:type="dxa"/>
          </w:tcPr>
          <w:p w:rsidR="00F86DE5" w:rsidRDefault="00F86DE5" w:rsidP="00FB289A">
            <w:pPr>
              <w:rPr>
                <w:b/>
                <w:lang w:eastAsia="vi-VN"/>
              </w:rPr>
            </w:pPr>
            <w:r>
              <w:rPr>
                <w:b/>
                <w:lang w:eastAsia="vi-VN"/>
              </w:rPr>
              <w:t>Câu</w:t>
            </w:r>
          </w:p>
        </w:tc>
        <w:tc>
          <w:tcPr>
            <w:tcW w:w="7371" w:type="dxa"/>
          </w:tcPr>
          <w:p w:rsidR="00F86DE5" w:rsidRDefault="00F86DE5" w:rsidP="00FB289A">
            <w:pPr>
              <w:rPr>
                <w:b/>
                <w:lang w:eastAsia="vi-VN"/>
              </w:rPr>
            </w:pPr>
            <w:r>
              <w:rPr>
                <w:b/>
                <w:lang w:eastAsia="vi-VN"/>
              </w:rPr>
              <w:t>Nội dung</w:t>
            </w:r>
          </w:p>
        </w:tc>
        <w:tc>
          <w:tcPr>
            <w:tcW w:w="1383" w:type="dxa"/>
          </w:tcPr>
          <w:p w:rsidR="00F86DE5" w:rsidRDefault="00F86DE5" w:rsidP="00FB289A">
            <w:pPr>
              <w:rPr>
                <w:b/>
                <w:lang w:eastAsia="vi-VN"/>
              </w:rPr>
            </w:pPr>
            <w:r>
              <w:rPr>
                <w:b/>
                <w:lang w:eastAsia="vi-VN"/>
              </w:rPr>
              <w:t>Điểm</w:t>
            </w:r>
          </w:p>
        </w:tc>
      </w:tr>
      <w:tr w:rsidR="00F86DE5" w:rsidTr="00BD2490">
        <w:tc>
          <w:tcPr>
            <w:tcW w:w="10138" w:type="dxa"/>
            <w:gridSpan w:val="3"/>
          </w:tcPr>
          <w:p w:rsidR="00F86DE5" w:rsidRDefault="00F86DE5" w:rsidP="00FB289A">
            <w:pPr>
              <w:rPr>
                <w:b/>
                <w:lang w:eastAsia="vi-VN"/>
              </w:rPr>
            </w:pPr>
            <w:r>
              <w:rPr>
                <w:b/>
                <w:lang w:eastAsia="vi-VN"/>
              </w:rPr>
              <w:t>Phần đọc hiểu</w:t>
            </w:r>
          </w:p>
        </w:tc>
      </w:tr>
      <w:tr w:rsidR="00F86DE5" w:rsidTr="00F86DE5">
        <w:tc>
          <w:tcPr>
            <w:tcW w:w="1384" w:type="dxa"/>
          </w:tcPr>
          <w:p w:rsidR="00F86DE5" w:rsidRDefault="00F86DE5" w:rsidP="00FB289A">
            <w:pPr>
              <w:rPr>
                <w:b/>
                <w:lang w:eastAsia="vi-VN"/>
              </w:rPr>
            </w:pPr>
            <w:r>
              <w:rPr>
                <w:b/>
                <w:lang w:eastAsia="vi-VN"/>
              </w:rPr>
              <w:t>Câu 1</w:t>
            </w:r>
          </w:p>
          <w:p w:rsidR="00F86DE5" w:rsidRPr="005F64DF" w:rsidRDefault="005F64DF" w:rsidP="005F64DF">
            <w:pPr>
              <w:widowControl w:val="0"/>
              <w:jc w:val="both"/>
              <w:rPr>
                <w:rFonts w:eastAsia="Times New Roman" w:cs="Times New Roman"/>
                <w:szCs w:val="28"/>
                <w:lang w:bidi="vi-VN"/>
              </w:rPr>
            </w:pPr>
            <w:r>
              <w:rPr>
                <w:rFonts w:eastAsia="Times New Roman" w:cs="Times New Roman"/>
                <w:b/>
                <w:i/>
                <w:szCs w:val="28"/>
                <w:lang w:bidi="vi-VN"/>
              </w:rPr>
              <w:t>(</w:t>
            </w:r>
            <w:r w:rsidRPr="00A70446">
              <w:rPr>
                <w:rFonts w:eastAsia="Times New Roman" w:cs="Times New Roman"/>
                <w:b/>
                <w:i/>
                <w:szCs w:val="28"/>
                <w:lang w:bidi="vi-VN"/>
              </w:rPr>
              <w:t>1 điêm)</w:t>
            </w:r>
            <w:r>
              <w:rPr>
                <w:rFonts w:eastAsia="Times New Roman" w:cs="Times New Roman"/>
                <w:szCs w:val="28"/>
                <w:lang w:bidi="vi-VN"/>
              </w:rPr>
              <w:t xml:space="preserve"> </w:t>
            </w:r>
          </w:p>
        </w:tc>
        <w:tc>
          <w:tcPr>
            <w:tcW w:w="7371" w:type="dxa"/>
          </w:tcPr>
          <w:p w:rsidR="00F86DE5" w:rsidRDefault="00F86DE5" w:rsidP="00FB289A">
            <w:pPr>
              <w:rPr>
                <w:rFonts w:eastAsia="Times New Roman" w:cs="Times New Roman"/>
                <w:szCs w:val="28"/>
                <w:lang w:bidi="vi-VN"/>
              </w:rPr>
            </w:pPr>
            <w:r>
              <w:rPr>
                <w:rFonts w:eastAsia="Times New Roman" w:cs="Times New Roman"/>
                <w:szCs w:val="28"/>
                <w:lang w:bidi="vi-VN"/>
              </w:rPr>
              <w:t>- Thể thơ: Tự do</w:t>
            </w:r>
          </w:p>
          <w:p w:rsidR="00F86DE5" w:rsidRDefault="00F86DE5" w:rsidP="00FB289A">
            <w:pPr>
              <w:rPr>
                <w:b/>
                <w:lang w:eastAsia="vi-VN"/>
              </w:rPr>
            </w:pPr>
            <w:r>
              <w:rPr>
                <w:rFonts w:eastAsia="Times New Roman" w:cs="Times New Roman"/>
                <w:szCs w:val="28"/>
                <w:lang w:bidi="vi-VN"/>
              </w:rPr>
              <w:t>- Phương thức: Biểu cảm</w:t>
            </w:r>
          </w:p>
        </w:tc>
        <w:tc>
          <w:tcPr>
            <w:tcW w:w="1383" w:type="dxa"/>
          </w:tcPr>
          <w:p w:rsidR="00F86DE5" w:rsidRDefault="005F64DF" w:rsidP="005F64DF">
            <w:pPr>
              <w:rPr>
                <w:lang w:eastAsia="vi-VN"/>
              </w:rPr>
            </w:pPr>
            <w:r>
              <w:rPr>
                <w:lang w:eastAsia="vi-VN"/>
              </w:rPr>
              <w:t>0,5</w:t>
            </w:r>
          </w:p>
          <w:p w:rsidR="005F64DF" w:rsidRPr="005F64DF" w:rsidRDefault="005F64DF" w:rsidP="005F64DF">
            <w:pPr>
              <w:rPr>
                <w:lang w:eastAsia="vi-VN"/>
              </w:rPr>
            </w:pPr>
            <w:r>
              <w:rPr>
                <w:lang w:eastAsia="vi-VN"/>
              </w:rPr>
              <w:t>0,5</w:t>
            </w:r>
          </w:p>
        </w:tc>
      </w:tr>
      <w:tr w:rsidR="00F86DE5" w:rsidTr="00F86DE5">
        <w:tc>
          <w:tcPr>
            <w:tcW w:w="1384" w:type="dxa"/>
          </w:tcPr>
          <w:p w:rsidR="00F86DE5" w:rsidRDefault="00F86DE5" w:rsidP="00F86DE5">
            <w:pPr>
              <w:widowControl w:val="0"/>
              <w:jc w:val="both"/>
              <w:rPr>
                <w:rFonts w:eastAsia="Times New Roman" w:cs="Times New Roman"/>
                <w:b/>
                <w:szCs w:val="28"/>
                <w:lang w:bidi="vi-VN"/>
              </w:rPr>
            </w:pPr>
            <w:r w:rsidRPr="004930DC">
              <w:rPr>
                <w:rFonts w:eastAsia="Times New Roman" w:cs="Times New Roman"/>
                <w:b/>
                <w:szCs w:val="28"/>
                <w:lang w:bidi="vi-VN"/>
              </w:rPr>
              <w:t xml:space="preserve">Câu </w:t>
            </w:r>
            <w:r>
              <w:rPr>
                <w:rFonts w:eastAsia="Times New Roman" w:cs="Times New Roman"/>
                <w:b/>
                <w:szCs w:val="28"/>
                <w:lang w:bidi="vi-VN"/>
              </w:rPr>
              <w:t>2</w:t>
            </w:r>
            <w:r w:rsidRPr="004930DC">
              <w:rPr>
                <w:rFonts w:eastAsia="Times New Roman" w:cs="Times New Roman"/>
                <w:b/>
                <w:szCs w:val="28"/>
                <w:lang w:bidi="vi-VN"/>
              </w:rPr>
              <w:t xml:space="preserve">. </w:t>
            </w:r>
          </w:p>
          <w:p w:rsidR="00F86DE5" w:rsidRPr="004930DC" w:rsidRDefault="00F86DE5" w:rsidP="00F86DE5">
            <w:pPr>
              <w:widowControl w:val="0"/>
              <w:jc w:val="both"/>
              <w:rPr>
                <w:rFonts w:eastAsia="Times New Roman" w:cs="Times New Roman"/>
                <w:szCs w:val="28"/>
                <w:lang w:bidi="vi-VN"/>
              </w:rPr>
            </w:pPr>
            <w:r>
              <w:rPr>
                <w:rFonts w:eastAsia="Times New Roman" w:cs="Times New Roman"/>
                <w:b/>
                <w:i/>
                <w:szCs w:val="28"/>
                <w:lang w:bidi="vi-VN"/>
              </w:rPr>
              <w:t>(</w:t>
            </w:r>
            <w:r w:rsidRPr="00A70446">
              <w:rPr>
                <w:rFonts w:eastAsia="Times New Roman" w:cs="Times New Roman"/>
                <w:b/>
                <w:i/>
                <w:szCs w:val="28"/>
                <w:lang w:bidi="vi-VN"/>
              </w:rPr>
              <w:t>1 điêm)</w:t>
            </w:r>
            <w:r>
              <w:rPr>
                <w:rFonts w:eastAsia="Times New Roman" w:cs="Times New Roman"/>
                <w:szCs w:val="28"/>
                <w:lang w:bidi="vi-VN"/>
              </w:rPr>
              <w:t xml:space="preserve"> </w:t>
            </w:r>
          </w:p>
          <w:p w:rsidR="00F86DE5" w:rsidRDefault="00F86DE5" w:rsidP="00FB289A">
            <w:pPr>
              <w:rPr>
                <w:b/>
                <w:lang w:eastAsia="vi-VN"/>
              </w:rPr>
            </w:pPr>
          </w:p>
        </w:tc>
        <w:tc>
          <w:tcPr>
            <w:tcW w:w="7371" w:type="dxa"/>
          </w:tcPr>
          <w:p w:rsidR="00530E3C" w:rsidRDefault="00D756D0" w:rsidP="00530E3C">
            <w:pPr>
              <w:rPr>
                <w:rFonts w:eastAsia="Times New Roman" w:cs="Times New Roman"/>
                <w:szCs w:val="28"/>
                <w:lang w:bidi="vi-VN"/>
              </w:rPr>
            </w:pPr>
            <w:r>
              <w:rPr>
                <w:rFonts w:eastAsia="Times New Roman" w:cs="Times New Roman"/>
                <w:szCs w:val="28"/>
                <w:lang w:bidi="vi-VN"/>
              </w:rPr>
              <w:t>- Người con nó</w:t>
            </w:r>
            <w:r w:rsidR="00FF4294">
              <w:rPr>
                <w:rFonts w:eastAsia="Times New Roman" w:cs="Times New Roman"/>
                <w:szCs w:val="28"/>
                <w:lang w:bidi="vi-VN"/>
              </w:rPr>
              <w:t>i</w:t>
            </w:r>
            <w:r>
              <w:rPr>
                <w:rFonts w:eastAsia="Times New Roman" w:cs="Times New Roman"/>
                <w:szCs w:val="28"/>
                <w:lang w:bidi="vi-VN"/>
              </w:rPr>
              <w:t xml:space="preserve"> với ba:</w:t>
            </w:r>
          </w:p>
          <w:p w:rsidR="00D756D0" w:rsidRPr="00530E3C" w:rsidRDefault="00D756D0" w:rsidP="00530E3C">
            <w:pPr>
              <w:rPr>
                <w:rFonts w:eastAsia="Times New Roman" w:cs="Times New Roman"/>
                <w:szCs w:val="28"/>
                <w:lang w:bidi="vi-VN"/>
              </w:rPr>
            </w:pPr>
            <w:r w:rsidRPr="004930DC">
              <w:rPr>
                <w:rFonts w:eastAsia="Times New Roman" w:cs="Times New Roman"/>
                <w:i/>
                <w:szCs w:val="28"/>
                <w:lang w:bidi="vi-VN"/>
              </w:rPr>
              <w:t>Con chẳng về đâu về quê chán lắm</w:t>
            </w:r>
          </w:p>
          <w:p w:rsidR="00D756D0" w:rsidRPr="004930DC" w:rsidRDefault="00D756D0" w:rsidP="00530E3C">
            <w:pPr>
              <w:widowControl w:val="0"/>
              <w:jc w:val="both"/>
              <w:rPr>
                <w:rFonts w:eastAsia="Times New Roman" w:cs="Times New Roman"/>
                <w:i/>
                <w:szCs w:val="28"/>
                <w:lang w:bidi="vi-VN"/>
              </w:rPr>
            </w:pPr>
            <w:r w:rsidRPr="004930DC">
              <w:rPr>
                <w:rFonts w:eastAsia="Times New Roman" w:cs="Times New Roman"/>
                <w:i/>
                <w:szCs w:val="28"/>
                <w:lang w:bidi="vi-VN"/>
              </w:rPr>
              <w:t>Nắng, bụi, mưa phùn,đường làng thăm thẳm</w:t>
            </w:r>
          </w:p>
          <w:p w:rsidR="00D756D0" w:rsidRPr="00D756D0" w:rsidRDefault="00D756D0" w:rsidP="00530E3C">
            <w:pPr>
              <w:widowControl w:val="0"/>
              <w:jc w:val="both"/>
              <w:rPr>
                <w:rFonts w:eastAsia="Times New Roman" w:cs="Times New Roman"/>
                <w:i/>
                <w:szCs w:val="28"/>
                <w:lang w:bidi="vi-VN"/>
              </w:rPr>
            </w:pPr>
            <w:r w:rsidRPr="004930DC">
              <w:rPr>
                <w:rFonts w:eastAsia="Times New Roman" w:cs="Times New Roman"/>
                <w:i/>
                <w:szCs w:val="28"/>
                <w:lang w:bidi="vi-VN"/>
              </w:rPr>
              <w:t>Tiếng dế kêu và đom đóm lập loè</w:t>
            </w:r>
          </w:p>
        </w:tc>
        <w:tc>
          <w:tcPr>
            <w:tcW w:w="1383" w:type="dxa"/>
          </w:tcPr>
          <w:p w:rsidR="00F86DE5" w:rsidRPr="005F64DF" w:rsidRDefault="005F64DF" w:rsidP="00FB289A">
            <w:pPr>
              <w:rPr>
                <w:lang w:eastAsia="vi-VN"/>
              </w:rPr>
            </w:pPr>
            <w:r w:rsidRPr="005F64DF">
              <w:rPr>
                <w:lang w:eastAsia="vi-VN"/>
              </w:rPr>
              <w:t>1</w:t>
            </w:r>
          </w:p>
        </w:tc>
      </w:tr>
      <w:tr w:rsidR="00D756D0" w:rsidTr="00F86DE5">
        <w:tc>
          <w:tcPr>
            <w:tcW w:w="1384" w:type="dxa"/>
          </w:tcPr>
          <w:p w:rsidR="00D756D0" w:rsidRDefault="00D756D0" w:rsidP="00F86DE5">
            <w:pPr>
              <w:widowControl w:val="0"/>
              <w:jc w:val="both"/>
              <w:rPr>
                <w:rFonts w:eastAsia="Times New Roman" w:cs="Times New Roman"/>
                <w:b/>
                <w:szCs w:val="28"/>
                <w:lang w:bidi="vi-VN"/>
              </w:rPr>
            </w:pPr>
            <w:r>
              <w:rPr>
                <w:rFonts w:eastAsia="Times New Roman" w:cs="Times New Roman"/>
                <w:b/>
                <w:szCs w:val="28"/>
                <w:lang w:bidi="vi-VN"/>
              </w:rPr>
              <w:t>Câu 3</w:t>
            </w:r>
          </w:p>
          <w:p w:rsidR="00D756D0" w:rsidRPr="00D756D0" w:rsidRDefault="00D756D0" w:rsidP="00F86DE5">
            <w:pPr>
              <w:widowControl w:val="0"/>
              <w:jc w:val="both"/>
              <w:rPr>
                <w:rFonts w:eastAsia="Times New Roman" w:cs="Times New Roman"/>
                <w:b/>
                <w:i/>
                <w:szCs w:val="28"/>
                <w:lang w:bidi="vi-VN"/>
              </w:rPr>
            </w:pPr>
            <w:r w:rsidRPr="00D756D0">
              <w:rPr>
                <w:rFonts w:eastAsia="Times New Roman" w:cs="Times New Roman"/>
                <w:b/>
                <w:i/>
                <w:szCs w:val="28"/>
                <w:lang w:bidi="vi-VN"/>
              </w:rPr>
              <w:t>(2 điểm)</w:t>
            </w:r>
          </w:p>
        </w:tc>
        <w:tc>
          <w:tcPr>
            <w:tcW w:w="7371" w:type="dxa"/>
          </w:tcPr>
          <w:p w:rsidR="00D756D0" w:rsidRDefault="00D756D0" w:rsidP="00FB289A">
            <w:pPr>
              <w:rPr>
                <w:rFonts w:eastAsia="Times New Roman" w:cs="Times New Roman"/>
                <w:szCs w:val="28"/>
                <w:lang w:bidi="vi-VN"/>
              </w:rPr>
            </w:pPr>
            <w:r>
              <w:rPr>
                <w:rFonts w:eastAsia="Times New Roman" w:cs="Times New Roman"/>
                <w:szCs w:val="28"/>
                <w:lang w:bidi="vi-VN"/>
              </w:rPr>
              <w:t>- Biện pháp: Điệp ngữ: không, không có</w:t>
            </w:r>
          </w:p>
          <w:p w:rsidR="00D756D0" w:rsidRDefault="00D756D0" w:rsidP="00FB289A">
            <w:pPr>
              <w:rPr>
                <w:rFonts w:eastAsia="Times New Roman" w:cs="Times New Roman"/>
                <w:szCs w:val="28"/>
                <w:lang w:bidi="vi-VN"/>
              </w:rPr>
            </w:pPr>
            <w:r>
              <w:rPr>
                <w:rFonts w:eastAsia="Times New Roman" w:cs="Times New Roman"/>
                <w:szCs w:val="28"/>
                <w:lang w:bidi="vi-VN"/>
              </w:rPr>
              <w:t>- Tác dụng:+ Nhấn mạnh tuổi thơ của con thiếu những trải nghiệm đáng nhớ nơi thôn quê, con không được chơi những trò chơi bổ ích của tuổi thơ: thả cánh diều, nuôi dế mèn, bắt cá… đó là điều đáng tiếc,một sự thiếu hụt cho hành trang vào đời của con. Qua đó thấy được nỗi niềm trăn trở của cha, bởi cha đã chưa cho con được một tuổi thơ đúng nghĩa.</w:t>
            </w:r>
          </w:p>
          <w:p w:rsidR="00D756D0" w:rsidRDefault="00D756D0" w:rsidP="00530E3C">
            <w:pPr>
              <w:rPr>
                <w:rFonts w:eastAsia="Times New Roman" w:cs="Times New Roman"/>
                <w:szCs w:val="28"/>
                <w:lang w:bidi="vi-VN"/>
              </w:rPr>
            </w:pPr>
            <w:r>
              <w:rPr>
                <w:rFonts w:eastAsia="Times New Roman" w:cs="Times New Roman"/>
                <w:szCs w:val="28"/>
                <w:lang w:bidi="vi-VN"/>
              </w:rPr>
              <w:t xml:space="preserve">+ </w:t>
            </w:r>
            <w:r w:rsidR="00530E3C">
              <w:rPr>
                <w:rFonts w:eastAsia="Times New Roman" w:cs="Times New Roman"/>
                <w:szCs w:val="28"/>
                <w:lang w:bidi="vi-VN"/>
              </w:rPr>
              <w:t>L</w:t>
            </w:r>
            <w:r>
              <w:rPr>
                <w:rFonts w:eastAsia="Times New Roman" w:cs="Times New Roman"/>
                <w:szCs w:val="28"/>
                <w:lang w:bidi="vi-VN"/>
              </w:rPr>
              <w:t>àm tăng nhịp điệu câu thơ, tăng sức gợi cảm cho sự diễn đạt.</w:t>
            </w:r>
          </w:p>
        </w:tc>
        <w:tc>
          <w:tcPr>
            <w:tcW w:w="1383" w:type="dxa"/>
          </w:tcPr>
          <w:p w:rsidR="00D756D0" w:rsidRPr="005F64DF" w:rsidRDefault="005F64DF" w:rsidP="00FB289A">
            <w:pPr>
              <w:rPr>
                <w:lang w:eastAsia="vi-VN"/>
              </w:rPr>
            </w:pPr>
            <w:r w:rsidRPr="005F64DF">
              <w:rPr>
                <w:lang w:eastAsia="vi-VN"/>
              </w:rPr>
              <w:t>0,5</w:t>
            </w:r>
          </w:p>
          <w:p w:rsidR="005F64DF" w:rsidRPr="005F64DF" w:rsidRDefault="005F64DF" w:rsidP="00FB289A">
            <w:pPr>
              <w:rPr>
                <w:lang w:eastAsia="vi-VN"/>
              </w:rPr>
            </w:pPr>
          </w:p>
          <w:p w:rsidR="005F64DF" w:rsidRPr="005F64DF" w:rsidRDefault="005F64DF" w:rsidP="00FB289A">
            <w:pPr>
              <w:rPr>
                <w:lang w:eastAsia="vi-VN"/>
              </w:rPr>
            </w:pPr>
            <w:r w:rsidRPr="005F64DF">
              <w:rPr>
                <w:lang w:eastAsia="vi-VN"/>
              </w:rPr>
              <w:t>1</w:t>
            </w:r>
          </w:p>
          <w:p w:rsidR="005F64DF" w:rsidRPr="005F64DF" w:rsidRDefault="005F64DF" w:rsidP="005F64DF">
            <w:pPr>
              <w:rPr>
                <w:lang w:eastAsia="vi-VN"/>
              </w:rPr>
            </w:pPr>
          </w:p>
          <w:p w:rsidR="005F64DF" w:rsidRDefault="005F64DF" w:rsidP="005F64DF">
            <w:pPr>
              <w:rPr>
                <w:lang w:eastAsia="vi-VN"/>
              </w:rPr>
            </w:pPr>
          </w:p>
          <w:p w:rsidR="005F64DF" w:rsidRDefault="005F64DF" w:rsidP="005F64DF">
            <w:pPr>
              <w:rPr>
                <w:lang w:eastAsia="vi-VN"/>
              </w:rPr>
            </w:pPr>
          </w:p>
          <w:p w:rsidR="005F64DF" w:rsidRDefault="005F64DF" w:rsidP="005F64DF">
            <w:pPr>
              <w:rPr>
                <w:lang w:eastAsia="vi-VN"/>
              </w:rPr>
            </w:pPr>
          </w:p>
          <w:p w:rsidR="005F64DF" w:rsidRPr="005F64DF" w:rsidRDefault="005F64DF" w:rsidP="005F64DF">
            <w:pPr>
              <w:rPr>
                <w:lang w:eastAsia="vi-VN"/>
              </w:rPr>
            </w:pPr>
            <w:r>
              <w:rPr>
                <w:lang w:eastAsia="vi-VN"/>
              </w:rPr>
              <w:t>0,5</w:t>
            </w:r>
          </w:p>
        </w:tc>
      </w:tr>
      <w:tr w:rsidR="00F07C70" w:rsidTr="00F86DE5">
        <w:tc>
          <w:tcPr>
            <w:tcW w:w="1384" w:type="dxa"/>
          </w:tcPr>
          <w:p w:rsidR="00F07C70" w:rsidRDefault="00F07C70" w:rsidP="00F86DE5">
            <w:pPr>
              <w:widowControl w:val="0"/>
              <w:jc w:val="both"/>
              <w:rPr>
                <w:rFonts w:eastAsia="Times New Roman" w:cs="Times New Roman"/>
                <w:b/>
                <w:szCs w:val="28"/>
                <w:lang w:bidi="vi-VN"/>
              </w:rPr>
            </w:pPr>
            <w:r>
              <w:rPr>
                <w:rFonts w:eastAsia="Times New Roman" w:cs="Times New Roman"/>
                <w:b/>
                <w:szCs w:val="28"/>
                <w:lang w:bidi="vi-VN"/>
              </w:rPr>
              <w:t>Câu 4</w:t>
            </w:r>
          </w:p>
          <w:p w:rsidR="00F07C70" w:rsidRPr="00F07C70" w:rsidRDefault="00F07C70" w:rsidP="00F86DE5">
            <w:pPr>
              <w:widowControl w:val="0"/>
              <w:jc w:val="both"/>
              <w:rPr>
                <w:rFonts w:eastAsia="Times New Roman" w:cs="Times New Roman"/>
                <w:b/>
                <w:i/>
                <w:szCs w:val="28"/>
                <w:lang w:bidi="vi-VN"/>
              </w:rPr>
            </w:pPr>
            <w:r w:rsidRPr="00F07C70">
              <w:rPr>
                <w:rFonts w:eastAsia="Times New Roman" w:cs="Times New Roman"/>
                <w:b/>
                <w:i/>
                <w:szCs w:val="28"/>
                <w:lang w:bidi="vi-VN"/>
              </w:rPr>
              <w:t>( 2 điểm)</w:t>
            </w:r>
          </w:p>
        </w:tc>
        <w:tc>
          <w:tcPr>
            <w:tcW w:w="7371" w:type="dxa"/>
          </w:tcPr>
          <w:p w:rsidR="00F07C70" w:rsidRDefault="00F07C70" w:rsidP="00FB289A">
            <w:pPr>
              <w:rPr>
                <w:rFonts w:eastAsia="Times New Roman" w:cs="Times New Roman"/>
                <w:szCs w:val="28"/>
                <w:lang w:bidi="vi-VN"/>
              </w:rPr>
            </w:pPr>
            <w:r>
              <w:rPr>
                <w:rFonts w:eastAsia="Times New Roman" w:cs="Times New Roman"/>
                <w:szCs w:val="28"/>
                <w:lang w:bidi="vi-VN"/>
              </w:rPr>
              <w:t>- Đồng tình vì: nguồn cội là nơi nâng đỡ ta, là điểm tựa cho ta khi gặp khó khăn, trắc trở trên đường đời.</w:t>
            </w:r>
          </w:p>
        </w:tc>
        <w:tc>
          <w:tcPr>
            <w:tcW w:w="1383" w:type="dxa"/>
          </w:tcPr>
          <w:p w:rsidR="00F07C70" w:rsidRPr="005F64DF" w:rsidRDefault="005F64DF" w:rsidP="00FB289A">
            <w:pPr>
              <w:rPr>
                <w:lang w:eastAsia="vi-VN"/>
              </w:rPr>
            </w:pPr>
            <w:r w:rsidRPr="005F64DF">
              <w:rPr>
                <w:lang w:eastAsia="vi-VN"/>
              </w:rPr>
              <w:t>2</w:t>
            </w:r>
          </w:p>
        </w:tc>
      </w:tr>
      <w:tr w:rsidR="00D24BA5" w:rsidTr="00F86DE5">
        <w:tc>
          <w:tcPr>
            <w:tcW w:w="1384" w:type="dxa"/>
          </w:tcPr>
          <w:p w:rsidR="00D24BA5" w:rsidRDefault="00FF4294" w:rsidP="00F86DE5">
            <w:pPr>
              <w:widowControl w:val="0"/>
              <w:jc w:val="both"/>
              <w:rPr>
                <w:rFonts w:eastAsia="Times New Roman" w:cs="Times New Roman"/>
                <w:b/>
                <w:szCs w:val="28"/>
                <w:lang w:bidi="vi-VN"/>
              </w:rPr>
            </w:pPr>
            <w:r>
              <w:rPr>
                <w:rFonts w:eastAsia="Times New Roman" w:cs="Times New Roman"/>
                <w:b/>
                <w:szCs w:val="28"/>
                <w:lang w:bidi="vi-VN"/>
              </w:rPr>
              <w:t>Câu 5</w:t>
            </w:r>
          </w:p>
          <w:p w:rsidR="00FF4294" w:rsidRPr="00FF4294" w:rsidRDefault="00FF4294" w:rsidP="00F86DE5">
            <w:pPr>
              <w:widowControl w:val="0"/>
              <w:jc w:val="both"/>
              <w:rPr>
                <w:rFonts w:eastAsia="Times New Roman" w:cs="Times New Roman"/>
                <w:b/>
                <w:i/>
                <w:szCs w:val="28"/>
                <w:lang w:bidi="vi-VN"/>
              </w:rPr>
            </w:pPr>
            <w:r w:rsidRPr="00FF4294">
              <w:rPr>
                <w:rFonts w:eastAsia="Times New Roman" w:cs="Times New Roman"/>
                <w:b/>
                <w:i/>
                <w:szCs w:val="28"/>
                <w:lang w:bidi="vi-VN"/>
              </w:rPr>
              <w:t>(4 điểm)</w:t>
            </w:r>
          </w:p>
        </w:tc>
        <w:tc>
          <w:tcPr>
            <w:tcW w:w="7371" w:type="dxa"/>
          </w:tcPr>
          <w:p w:rsidR="00D24BA5" w:rsidRDefault="00FF4294" w:rsidP="00FB289A">
            <w:pPr>
              <w:rPr>
                <w:rFonts w:eastAsia="Times New Roman" w:cs="Times New Roman"/>
                <w:szCs w:val="28"/>
                <w:lang w:bidi="vi-VN"/>
              </w:rPr>
            </w:pPr>
            <w:r>
              <w:rPr>
                <w:rFonts w:eastAsia="Times New Roman" w:cs="Times New Roman"/>
                <w:szCs w:val="28"/>
                <w:lang w:bidi="vi-VN"/>
              </w:rPr>
              <w:t>Đảm bảo hình thức 1 đoạn văn nghị luận, lập luận chặt chẽ, văn phong trong sáng</w:t>
            </w:r>
          </w:p>
          <w:p w:rsidR="00FF4294" w:rsidRDefault="00FF4294" w:rsidP="00FB289A">
            <w:pPr>
              <w:rPr>
                <w:rFonts w:eastAsia="Times New Roman" w:cs="Times New Roman"/>
                <w:szCs w:val="28"/>
                <w:lang w:bidi="vi-VN"/>
              </w:rPr>
            </w:pPr>
            <w:r>
              <w:rPr>
                <w:rFonts w:eastAsia="Times New Roman" w:cs="Times New Roman"/>
                <w:szCs w:val="28"/>
                <w:lang w:bidi="vi-VN"/>
              </w:rPr>
              <w:t>- Cội nguồn: là gốc rễ, là tổ tiên, ông bà, nơi con người sinh ra, nơi chôn rau, cắt rồn, lớn lên cùng với những kỉ niệm. Cội nguồn hiểu theo nghĩa rộng hơn chính là thé hệ đi trước, là đất nước, la nhân dân, là nơi dân tộc ta sinh sống từ bao đời với những nét văn hoá riêng biệt</w:t>
            </w:r>
          </w:p>
          <w:p w:rsidR="00FF4294" w:rsidRDefault="00FF4294" w:rsidP="00FB289A">
            <w:pPr>
              <w:rPr>
                <w:rFonts w:eastAsia="Times New Roman" w:cs="Times New Roman"/>
                <w:szCs w:val="28"/>
                <w:lang w:bidi="vi-VN"/>
              </w:rPr>
            </w:pPr>
            <w:r>
              <w:rPr>
                <w:rFonts w:eastAsia="Times New Roman" w:cs="Times New Roman"/>
                <w:szCs w:val="28"/>
                <w:lang w:bidi="vi-VN"/>
              </w:rPr>
              <w:t xml:space="preserve">Ý nghĩa: Việc ghi nhớ và và biết ơn cội nguồn mang lại nhiều ý nghĩa sâu sắc ch mỗi cá nhân và cả một dân tộc. Cội nguồn giúp ta nhận ra mình đến từ đâu, giúp ta có sợi dây liên kết hiện tại với quá khứ, từ đó ta có thể và tìm tòi </w:t>
            </w:r>
            <w:r>
              <w:rPr>
                <w:rFonts w:eastAsia="Times New Roman" w:cs="Times New Roman"/>
                <w:szCs w:val="28"/>
                <w:lang w:bidi="vi-VN"/>
              </w:rPr>
              <w:lastRenderedPageBreak/>
              <w:t>về truyền thống, lịch sử và những giá trị tốt đẹp mà ôn cha đã để lại.</w:t>
            </w:r>
          </w:p>
          <w:p w:rsidR="00253C19" w:rsidRDefault="00253C19" w:rsidP="00FB289A">
            <w:pPr>
              <w:rPr>
                <w:rFonts w:eastAsia="Times New Roman" w:cs="Times New Roman"/>
                <w:szCs w:val="28"/>
                <w:lang w:bidi="vi-VN"/>
              </w:rPr>
            </w:pPr>
            <w:r>
              <w:rPr>
                <w:rFonts w:eastAsia="Times New Roman" w:cs="Times New Roman"/>
                <w:szCs w:val="28"/>
                <w:lang w:bidi="vi-VN"/>
              </w:rPr>
              <w:t>-Khơi gợi lòng biết ơn trong mỗi con người và lan toả tình cảm đó ra cộng đồng; tạo nên những thông điệp tích cực và truyền thống biết ơn.</w:t>
            </w:r>
          </w:p>
          <w:p w:rsidR="00253C19" w:rsidRDefault="00253C19" w:rsidP="00FB289A">
            <w:pPr>
              <w:rPr>
                <w:rFonts w:eastAsia="Times New Roman" w:cs="Times New Roman"/>
                <w:szCs w:val="28"/>
                <w:lang w:bidi="vi-VN"/>
              </w:rPr>
            </w:pPr>
            <w:r>
              <w:rPr>
                <w:rFonts w:eastAsia="Times New Roman" w:cs="Times New Roman"/>
                <w:szCs w:val="28"/>
                <w:lang w:bidi="vi-VN"/>
              </w:rPr>
              <w:t>- Góp phần xây dựng cho con người những đức tính quý báu.</w:t>
            </w:r>
          </w:p>
          <w:p w:rsidR="00253C19" w:rsidRDefault="00253C19" w:rsidP="00FB289A">
            <w:pPr>
              <w:rPr>
                <w:rFonts w:eastAsia="Times New Roman" w:cs="Times New Roman"/>
                <w:szCs w:val="28"/>
                <w:lang w:bidi="vi-VN"/>
              </w:rPr>
            </w:pPr>
            <w:r>
              <w:rPr>
                <w:rFonts w:eastAsia="Times New Roman" w:cs="Times New Roman"/>
                <w:szCs w:val="28"/>
                <w:lang w:bidi="vi-VN"/>
              </w:rPr>
              <w:t>- Không có đất nước nào tự nhiên giàu đẹp, có sẵn những giá trị cốt lõi, tất cả là công sức lao động, sáng tạo của bao thế hệ đi trước chúng ta phải biết ơn, trân trọng những thành tựu đó bằng những tình cảm tốt đẹp nhất và cố gắng học hành, lao động để xây dựng đất nước</w:t>
            </w:r>
          </w:p>
          <w:p w:rsidR="00253C19" w:rsidRDefault="00253C19" w:rsidP="00FB289A">
            <w:pPr>
              <w:rPr>
                <w:rFonts w:eastAsia="Times New Roman" w:cs="Times New Roman"/>
                <w:szCs w:val="28"/>
                <w:lang w:bidi="vi-VN"/>
              </w:rPr>
            </w:pPr>
            <w:r>
              <w:rPr>
                <w:rFonts w:eastAsia="Times New Roman" w:cs="Times New Roman"/>
                <w:szCs w:val="28"/>
                <w:lang w:bidi="vi-VN"/>
              </w:rPr>
              <w:t>- Kh</w:t>
            </w:r>
            <w:r w:rsidR="00530E3C">
              <w:rPr>
                <w:rFonts w:eastAsia="Times New Roman" w:cs="Times New Roman"/>
                <w:szCs w:val="28"/>
                <w:lang w:bidi="vi-VN"/>
              </w:rPr>
              <w:t>ô</w:t>
            </w:r>
            <w:r>
              <w:rPr>
                <w:rFonts w:eastAsia="Times New Roman" w:cs="Times New Roman"/>
                <w:szCs w:val="28"/>
                <w:lang w:bidi="vi-VN"/>
              </w:rPr>
              <w:t>ng chỉ vậy ghi nhớ công ơn còn giúp tạo ra sự đoàn kết, gắn bó giữa mọi người , gi</w:t>
            </w:r>
            <w:r w:rsidR="00530E3C">
              <w:rPr>
                <w:rFonts w:eastAsia="Times New Roman" w:cs="Times New Roman"/>
                <w:szCs w:val="28"/>
                <w:lang w:bidi="vi-VN"/>
              </w:rPr>
              <w:t>ữa</w:t>
            </w:r>
            <w:r>
              <w:rPr>
                <w:rFonts w:eastAsia="Times New Roman" w:cs="Times New Roman"/>
                <w:szCs w:val="28"/>
                <w:lang w:bidi="vi-VN"/>
              </w:rPr>
              <w:t xml:space="preserve"> các thế hệ và đất nước </w:t>
            </w:r>
          </w:p>
          <w:p w:rsidR="00253C19" w:rsidRDefault="00253C19" w:rsidP="00FB289A">
            <w:pPr>
              <w:rPr>
                <w:rFonts w:eastAsia="Times New Roman" w:cs="Times New Roman"/>
                <w:szCs w:val="28"/>
                <w:lang w:bidi="vi-VN"/>
              </w:rPr>
            </w:pPr>
            <w:r>
              <w:rPr>
                <w:rFonts w:eastAsia="Times New Roman" w:cs="Times New Roman"/>
                <w:szCs w:val="28"/>
                <w:lang w:bidi="vi-VN"/>
              </w:rPr>
              <w:t>- Dẫn chứng: hợp lí</w:t>
            </w:r>
          </w:p>
          <w:p w:rsidR="00253C19" w:rsidRDefault="00253C19" w:rsidP="00FB289A">
            <w:pPr>
              <w:rPr>
                <w:rFonts w:eastAsia="Times New Roman" w:cs="Times New Roman"/>
                <w:szCs w:val="28"/>
                <w:lang w:bidi="vi-VN"/>
              </w:rPr>
            </w:pPr>
            <w:r>
              <w:rPr>
                <w:rFonts w:eastAsia="Times New Roman" w:cs="Times New Roman"/>
                <w:szCs w:val="28"/>
                <w:lang w:bidi="vi-VN"/>
              </w:rPr>
              <w:t>- Phê phán  những con người sống thờ ơ….</w:t>
            </w:r>
          </w:p>
          <w:p w:rsidR="00253C19" w:rsidRDefault="00253C19" w:rsidP="00FB289A">
            <w:pPr>
              <w:rPr>
                <w:rFonts w:eastAsia="Times New Roman" w:cs="Times New Roman"/>
                <w:szCs w:val="28"/>
                <w:lang w:bidi="vi-VN"/>
              </w:rPr>
            </w:pPr>
            <w:r>
              <w:rPr>
                <w:rFonts w:eastAsia="Times New Roman" w:cs="Times New Roman"/>
                <w:szCs w:val="28"/>
                <w:lang w:bidi="vi-VN"/>
              </w:rPr>
              <w:t>- Bài học hành động, nhận thức</w:t>
            </w:r>
          </w:p>
          <w:p w:rsidR="00253C19" w:rsidRDefault="00253C19" w:rsidP="00FB289A">
            <w:pPr>
              <w:rPr>
                <w:rFonts w:eastAsia="Times New Roman" w:cs="Times New Roman"/>
                <w:szCs w:val="28"/>
                <w:lang w:bidi="vi-VN"/>
              </w:rPr>
            </w:pPr>
            <w:r>
              <w:rPr>
                <w:rFonts w:eastAsia="Times New Roman" w:cs="Times New Roman"/>
                <w:szCs w:val="28"/>
                <w:lang w:bidi="vi-VN"/>
              </w:rPr>
              <w:t>+ Biết ơn, trân trọng những thành tựu của thế hệ đi trước…</w:t>
            </w:r>
          </w:p>
          <w:p w:rsidR="00253C19" w:rsidRDefault="00253C19" w:rsidP="00FB289A">
            <w:pPr>
              <w:rPr>
                <w:rFonts w:eastAsia="Times New Roman" w:cs="Times New Roman"/>
                <w:szCs w:val="28"/>
                <w:lang w:bidi="vi-VN"/>
              </w:rPr>
            </w:pPr>
            <w:r>
              <w:rPr>
                <w:rFonts w:eastAsia="Times New Roman" w:cs="Times New Roman"/>
                <w:szCs w:val="28"/>
                <w:lang w:bidi="vi-VN"/>
              </w:rPr>
              <w:t xml:space="preserve">+ </w:t>
            </w:r>
            <w:r w:rsidR="00530E3C">
              <w:rPr>
                <w:rFonts w:eastAsia="Times New Roman" w:cs="Times New Roman"/>
                <w:szCs w:val="28"/>
                <w:lang w:bidi="vi-VN"/>
              </w:rPr>
              <w:t>C</w:t>
            </w:r>
            <w:r>
              <w:rPr>
                <w:rFonts w:eastAsia="Times New Roman" w:cs="Times New Roman"/>
                <w:szCs w:val="28"/>
                <w:lang w:bidi="vi-VN"/>
              </w:rPr>
              <w:t>ố gắng học tập, lao động để có cuộc sống tốt đẹp…</w:t>
            </w:r>
          </w:p>
          <w:p w:rsidR="00253C19" w:rsidRDefault="00253C19" w:rsidP="00FB289A">
            <w:pPr>
              <w:rPr>
                <w:rFonts w:eastAsia="Times New Roman" w:cs="Times New Roman"/>
                <w:szCs w:val="28"/>
                <w:lang w:bidi="vi-VN"/>
              </w:rPr>
            </w:pPr>
            <w:r>
              <w:rPr>
                <w:rFonts w:eastAsia="Times New Roman" w:cs="Times New Roman"/>
                <w:szCs w:val="28"/>
                <w:lang w:bidi="vi-VN"/>
              </w:rPr>
              <w:t xml:space="preserve">+ </w:t>
            </w:r>
            <w:r w:rsidR="007573B6">
              <w:rPr>
                <w:rFonts w:eastAsia="Times New Roman" w:cs="Times New Roman"/>
                <w:szCs w:val="28"/>
                <w:lang w:bidi="vi-VN"/>
              </w:rPr>
              <w:t>Có những hành động thiết thực để tưởng nhớ, khắc ghi công lao của cha ông.</w:t>
            </w:r>
          </w:p>
        </w:tc>
        <w:tc>
          <w:tcPr>
            <w:tcW w:w="1383" w:type="dxa"/>
          </w:tcPr>
          <w:p w:rsidR="005E7ACA" w:rsidRDefault="005E7ACA" w:rsidP="00FB289A">
            <w:pPr>
              <w:rPr>
                <w:lang w:eastAsia="vi-VN"/>
              </w:rPr>
            </w:pPr>
            <w:r>
              <w:rPr>
                <w:lang w:eastAsia="vi-VN"/>
              </w:rPr>
              <w:lastRenderedPageBreak/>
              <w:t>0,5</w:t>
            </w:r>
          </w:p>
          <w:p w:rsidR="005E7ACA" w:rsidRDefault="005E7ACA" w:rsidP="005E7ACA">
            <w:pPr>
              <w:rPr>
                <w:lang w:eastAsia="vi-VN"/>
              </w:rPr>
            </w:pPr>
          </w:p>
          <w:p w:rsidR="005E7ACA" w:rsidRDefault="005E7ACA" w:rsidP="005E7ACA">
            <w:pPr>
              <w:rPr>
                <w:lang w:eastAsia="vi-VN"/>
              </w:rPr>
            </w:pPr>
          </w:p>
          <w:p w:rsidR="005E7ACA" w:rsidRDefault="005E7ACA" w:rsidP="005E7ACA">
            <w:pPr>
              <w:rPr>
                <w:lang w:eastAsia="vi-VN"/>
              </w:rPr>
            </w:pPr>
            <w:r>
              <w:rPr>
                <w:lang w:eastAsia="vi-VN"/>
              </w:rPr>
              <w:t>0,5</w:t>
            </w:r>
          </w:p>
          <w:p w:rsidR="005E7ACA" w:rsidRPr="005E7ACA" w:rsidRDefault="005E7ACA" w:rsidP="005E7ACA">
            <w:pPr>
              <w:rPr>
                <w:lang w:eastAsia="vi-VN"/>
              </w:rPr>
            </w:pPr>
          </w:p>
          <w:p w:rsidR="005E7ACA" w:rsidRDefault="005E7ACA" w:rsidP="005E7ACA">
            <w:pPr>
              <w:rPr>
                <w:lang w:eastAsia="vi-VN"/>
              </w:rPr>
            </w:pPr>
          </w:p>
          <w:p w:rsidR="005E7ACA" w:rsidRDefault="005E7ACA" w:rsidP="005E7ACA">
            <w:pPr>
              <w:rPr>
                <w:lang w:eastAsia="vi-VN"/>
              </w:rPr>
            </w:pPr>
          </w:p>
          <w:p w:rsidR="005E7ACA" w:rsidRDefault="005E7ACA" w:rsidP="005E7ACA">
            <w:pPr>
              <w:rPr>
                <w:lang w:eastAsia="vi-VN"/>
              </w:rPr>
            </w:pPr>
          </w:p>
          <w:p w:rsidR="00D24BA5" w:rsidRDefault="005E7ACA" w:rsidP="005E7ACA">
            <w:pPr>
              <w:rPr>
                <w:lang w:eastAsia="vi-VN"/>
              </w:rPr>
            </w:pPr>
            <w:r>
              <w:rPr>
                <w:lang w:eastAsia="vi-VN"/>
              </w:rPr>
              <w:t>2</w:t>
            </w:r>
          </w:p>
          <w:p w:rsidR="005E7ACA" w:rsidRDefault="005E7ACA" w:rsidP="005E7ACA">
            <w:pPr>
              <w:rPr>
                <w:lang w:eastAsia="vi-VN"/>
              </w:rPr>
            </w:pPr>
          </w:p>
          <w:p w:rsidR="005E7ACA" w:rsidRDefault="005E7ACA" w:rsidP="005E7ACA">
            <w:pPr>
              <w:rPr>
                <w:lang w:eastAsia="vi-VN"/>
              </w:rPr>
            </w:pPr>
          </w:p>
          <w:p w:rsidR="005E7ACA" w:rsidRDefault="005E7ACA" w:rsidP="005E7ACA">
            <w:pPr>
              <w:rPr>
                <w:lang w:eastAsia="vi-VN"/>
              </w:rPr>
            </w:pPr>
          </w:p>
          <w:p w:rsidR="005E7ACA" w:rsidRDefault="005E7ACA" w:rsidP="005E7ACA">
            <w:pPr>
              <w:rPr>
                <w:lang w:eastAsia="vi-VN"/>
              </w:rPr>
            </w:pPr>
          </w:p>
          <w:p w:rsidR="005E7ACA" w:rsidRDefault="005E7ACA" w:rsidP="005E7ACA">
            <w:pPr>
              <w:rPr>
                <w:lang w:eastAsia="vi-VN"/>
              </w:rPr>
            </w:pPr>
          </w:p>
          <w:p w:rsidR="005E7ACA" w:rsidRDefault="005E7ACA" w:rsidP="005E7ACA">
            <w:pPr>
              <w:rPr>
                <w:lang w:eastAsia="vi-VN"/>
              </w:rPr>
            </w:pPr>
          </w:p>
          <w:p w:rsidR="005E7ACA" w:rsidRDefault="005E7ACA" w:rsidP="005E7ACA">
            <w:pPr>
              <w:rPr>
                <w:lang w:eastAsia="vi-VN"/>
              </w:rPr>
            </w:pPr>
          </w:p>
          <w:p w:rsidR="005E7ACA" w:rsidRDefault="005E7ACA" w:rsidP="005E7ACA">
            <w:pPr>
              <w:rPr>
                <w:lang w:eastAsia="vi-VN"/>
              </w:rPr>
            </w:pPr>
          </w:p>
          <w:p w:rsidR="005E7ACA" w:rsidRDefault="005E7ACA" w:rsidP="005E7ACA">
            <w:pPr>
              <w:rPr>
                <w:lang w:eastAsia="vi-VN"/>
              </w:rPr>
            </w:pPr>
          </w:p>
          <w:p w:rsidR="005E7ACA" w:rsidRDefault="005E7ACA" w:rsidP="005E7ACA">
            <w:pPr>
              <w:rPr>
                <w:lang w:eastAsia="vi-VN"/>
              </w:rPr>
            </w:pPr>
          </w:p>
          <w:p w:rsidR="005E7ACA" w:rsidRDefault="005E7ACA" w:rsidP="005E7ACA">
            <w:pPr>
              <w:rPr>
                <w:lang w:eastAsia="vi-VN"/>
              </w:rPr>
            </w:pPr>
          </w:p>
          <w:p w:rsidR="005E7ACA" w:rsidRDefault="005E7ACA" w:rsidP="005E7ACA">
            <w:pPr>
              <w:rPr>
                <w:lang w:eastAsia="vi-VN"/>
              </w:rPr>
            </w:pPr>
          </w:p>
          <w:p w:rsidR="005E7ACA" w:rsidRDefault="005E7ACA" w:rsidP="005E7ACA">
            <w:pPr>
              <w:rPr>
                <w:lang w:eastAsia="vi-VN"/>
              </w:rPr>
            </w:pPr>
          </w:p>
          <w:p w:rsidR="005E7ACA" w:rsidRDefault="005E7ACA" w:rsidP="005E7ACA">
            <w:pPr>
              <w:rPr>
                <w:lang w:eastAsia="vi-VN"/>
              </w:rPr>
            </w:pPr>
          </w:p>
          <w:p w:rsidR="005E7ACA" w:rsidRDefault="005E7ACA" w:rsidP="005E7ACA">
            <w:pPr>
              <w:rPr>
                <w:lang w:eastAsia="vi-VN"/>
              </w:rPr>
            </w:pPr>
          </w:p>
          <w:p w:rsidR="00530E3C" w:rsidRDefault="00530E3C" w:rsidP="005E7ACA">
            <w:pPr>
              <w:rPr>
                <w:lang w:eastAsia="vi-VN"/>
              </w:rPr>
            </w:pPr>
          </w:p>
          <w:p w:rsidR="00530E3C" w:rsidRDefault="00530E3C" w:rsidP="005E7ACA">
            <w:pPr>
              <w:rPr>
                <w:lang w:eastAsia="vi-VN"/>
              </w:rPr>
            </w:pPr>
          </w:p>
          <w:p w:rsidR="005E7ACA" w:rsidRDefault="005E7ACA" w:rsidP="005E7ACA">
            <w:pPr>
              <w:rPr>
                <w:lang w:eastAsia="vi-VN"/>
              </w:rPr>
            </w:pPr>
            <w:r>
              <w:rPr>
                <w:lang w:eastAsia="vi-VN"/>
              </w:rPr>
              <w:t>0,5</w:t>
            </w:r>
          </w:p>
          <w:p w:rsidR="005E7ACA" w:rsidRPr="005E7ACA" w:rsidRDefault="005E7ACA" w:rsidP="005E7ACA">
            <w:pPr>
              <w:rPr>
                <w:lang w:eastAsia="vi-VN"/>
              </w:rPr>
            </w:pPr>
            <w:r>
              <w:rPr>
                <w:lang w:eastAsia="vi-VN"/>
              </w:rPr>
              <w:t>0,5</w:t>
            </w:r>
          </w:p>
        </w:tc>
      </w:tr>
      <w:tr w:rsidR="00C2707C" w:rsidTr="00A878A8">
        <w:tc>
          <w:tcPr>
            <w:tcW w:w="10138" w:type="dxa"/>
            <w:gridSpan w:val="3"/>
          </w:tcPr>
          <w:p w:rsidR="00C2707C" w:rsidRDefault="00C2707C" w:rsidP="00C2707C">
            <w:pPr>
              <w:jc w:val="center"/>
              <w:rPr>
                <w:b/>
                <w:lang w:eastAsia="vi-VN"/>
              </w:rPr>
            </w:pPr>
            <w:r>
              <w:rPr>
                <w:b/>
                <w:lang w:eastAsia="vi-VN"/>
              </w:rPr>
              <w:lastRenderedPageBreak/>
              <w:t>VIẾT</w:t>
            </w:r>
          </w:p>
        </w:tc>
      </w:tr>
      <w:tr w:rsidR="00C2707C" w:rsidTr="00F86DE5">
        <w:tc>
          <w:tcPr>
            <w:tcW w:w="1384" w:type="dxa"/>
          </w:tcPr>
          <w:p w:rsidR="00C2707C" w:rsidRDefault="00C2707C" w:rsidP="00F86DE5">
            <w:pPr>
              <w:widowControl w:val="0"/>
              <w:jc w:val="both"/>
              <w:rPr>
                <w:rFonts w:eastAsia="Times New Roman" w:cs="Times New Roman"/>
                <w:b/>
                <w:szCs w:val="28"/>
                <w:lang w:bidi="vi-VN"/>
              </w:rPr>
            </w:pPr>
          </w:p>
        </w:tc>
        <w:tc>
          <w:tcPr>
            <w:tcW w:w="7371" w:type="dxa"/>
          </w:tcPr>
          <w:p w:rsidR="00C2707C" w:rsidRDefault="00C2707C" w:rsidP="00FB289A">
            <w:pPr>
              <w:rPr>
                <w:rFonts w:eastAsia="Times New Roman" w:cs="Times New Roman"/>
                <w:szCs w:val="28"/>
                <w:lang w:bidi="vi-VN"/>
              </w:rPr>
            </w:pPr>
            <w:r>
              <w:rPr>
                <w:rFonts w:eastAsia="Times New Roman" w:cs="Times New Roman"/>
                <w:szCs w:val="28"/>
                <w:lang w:bidi="vi-VN"/>
              </w:rPr>
              <w:t>a, Đảm bảo cấu trúc của 1 bài văn có đầy đủ bố cục 3 phần</w:t>
            </w:r>
          </w:p>
          <w:p w:rsidR="00C2707C" w:rsidRDefault="00887E23" w:rsidP="00FB289A">
            <w:pPr>
              <w:rPr>
                <w:rFonts w:eastAsia="Times New Roman" w:cs="Times New Roman"/>
                <w:szCs w:val="28"/>
                <w:lang w:bidi="vi-VN"/>
              </w:rPr>
            </w:pPr>
            <w:r>
              <w:rPr>
                <w:rFonts w:eastAsia="Times New Roman" w:cs="Times New Roman"/>
                <w:szCs w:val="28"/>
                <w:lang w:bidi="vi-VN"/>
              </w:rPr>
              <w:t xml:space="preserve">b, </w:t>
            </w:r>
            <w:r w:rsidR="00C2707C">
              <w:rPr>
                <w:rFonts w:eastAsia="Times New Roman" w:cs="Times New Roman"/>
                <w:szCs w:val="28"/>
                <w:lang w:bidi="vi-VN"/>
              </w:rPr>
              <w:t>Xác định đúng vấn đề nghị luận</w:t>
            </w:r>
            <w:r>
              <w:rPr>
                <w:rFonts w:eastAsia="Times New Roman" w:cs="Times New Roman"/>
                <w:szCs w:val="28"/>
                <w:lang w:bidi="vi-VN"/>
              </w:rPr>
              <w:t xml:space="preserve">: </w:t>
            </w:r>
            <w:r w:rsidRPr="000F05FD">
              <w:rPr>
                <w:bCs/>
                <w:i/>
                <w:szCs w:val="28"/>
              </w:rPr>
              <w:t>lặng lẽ Sa</w:t>
            </w:r>
            <w:r>
              <w:rPr>
                <w:bCs/>
                <w:i/>
                <w:szCs w:val="28"/>
              </w:rPr>
              <w:t xml:space="preserve"> </w:t>
            </w:r>
            <w:r w:rsidRPr="000F05FD">
              <w:rPr>
                <w:bCs/>
                <w:i/>
                <w:szCs w:val="28"/>
              </w:rPr>
              <w:t>Pa</w:t>
            </w:r>
            <w:r w:rsidRPr="000F05FD">
              <w:rPr>
                <w:bCs/>
                <w:szCs w:val="28"/>
              </w:rPr>
              <w:t xml:space="preserve"> viết về những con người vô danh, họ đến từ những vùng đất khác nhau nhưng lại gặp nhau ở một điểm: Lặng lẽ dâng cho đời tình yêu và sức lực của mình</w:t>
            </w:r>
          </w:p>
        </w:tc>
        <w:tc>
          <w:tcPr>
            <w:tcW w:w="1383" w:type="dxa"/>
          </w:tcPr>
          <w:p w:rsidR="00C2707C" w:rsidRDefault="00EB36C3" w:rsidP="00FB289A">
            <w:pPr>
              <w:rPr>
                <w:b/>
                <w:lang w:eastAsia="vi-VN"/>
              </w:rPr>
            </w:pPr>
            <w:r>
              <w:rPr>
                <w:b/>
                <w:lang w:eastAsia="vi-VN"/>
              </w:rPr>
              <w:t>1</w:t>
            </w:r>
          </w:p>
        </w:tc>
      </w:tr>
      <w:tr w:rsidR="00887E23" w:rsidTr="00F86DE5">
        <w:tc>
          <w:tcPr>
            <w:tcW w:w="1384" w:type="dxa"/>
          </w:tcPr>
          <w:p w:rsidR="00887E23" w:rsidRDefault="00887E23" w:rsidP="00F86DE5">
            <w:pPr>
              <w:widowControl w:val="0"/>
              <w:jc w:val="both"/>
              <w:rPr>
                <w:rFonts w:eastAsia="Times New Roman" w:cs="Times New Roman"/>
                <w:b/>
                <w:szCs w:val="28"/>
                <w:lang w:bidi="vi-VN"/>
              </w:rPr>
            </w:pPr>
          </w:p>
        </w:tc>
        <w:tc>
          <w:tcPr>
            <w:tcW w:w="7371" w:type="dxa"/>
          </w:tcPr>
          <w:p w:rsidR="00887E23" w:rsidRDefault="00887E23" w:rsidP="00FB289A">
            <w:pPr>
              <w:rPr>
                <w:rFonts w:eastAsia="Times New Roman" w:cs="Times New Roman"/>
                <w:szCs w:val="28"/>
                <w:lang w:bidi="vi-VN"/>
              </w:rPr>
            </w:pPr>
            <w:r>
              <w:rPr>
                <w:rFonts w:eastAsia="Times New Roman" w:cs="Times New Roman"/>
                <w:szCs w:val="28"/>
                <w:lang w:bidi="vi-VN"/>
              </w:rPr>
              <w:t xml:space="preserve">c, Phân tích </w:t>
            </w:r>
          </w:p>
          <w:p w:rsidR="00887E23" w:rsidRDefault="00887E23" w:rsidP="00FB289A">
            <w:pPr>
              <w:rPr>
                <w:bCs/>
              </w:rPr>
            </w:pPr>
            <w:r w:rsidRPr="00887E23">
              <w:rPr>
                <w:rFonts w:eastAsia="Times New Roman" w:cs="Times New Roman"/>
                <w:b/>
                <w:szCs w:val="28"/>
                <w:lang w:bidi="vi-VN"/>
              </w:rPr>
              <w:t>1. MB</w:t>
            </w:r>
            <w:r>
              <w:rPr>
                <w:rFonts w:eastAsia="Times New Roman" w:cs="Times New Roman"/>
                <w:szCs w:val="28"/>
                <w:lang w:bidi="vi-VN"/>
              </w:rPr>
              <w:t xml:space="preserve">: </w:t>
            </w:r>
            <w:r w:rsidRPr="00887E23">
              <w:rPr>
                <w:bCs/>
              </w:rPr>
              <w:t>Giới thiệu tác giả, hoàn cảnh ra đời của tác phẩm và trích dẫn nhận định.</w:t>
            </w:r>
          </w:p>
          <w:p w:rsidR="00887E23" w:rsidRDefault="00887E23" w:rsidP="00FB289A">
            <w:pPr>
              <w:rPr>
                <w:bCs/>
              </w:rPr>
            </w:pPr>
            <w:r w:rsidRPr="00887E23">
              <w:rPr>
                <w:b/>
                <w:bCs/>
              </w:rPr>
              <w:t>2.</w:t>
            </w:r>
            <w:r>
              <w:rPr>
                <w:bCs/>
              </w:rPr>
              <w:t xml:space="preserve"> </w:t>
            </w:r>
            <w:r w:rsidRPr="00887E23">
              <w:rPr>
                <w:b/>
                <w:bCs/>
              </w:rPr>
              <w:t>Thân bài</w:t>
            </w:r>
          </w:p>
          <w:p w:rsidR="00887E23" w:rsidRDefault="00887E23" w:rsidP="00FB289A">
            <w:pPr>
              <w:rPr>
                <w:b/>
                <w:bCs/>
              </w:rPr>
            </w:pPr>
            <w:r>
              <w:rPr>
                <w:b/>
                <w:bCs/>
              </w:rPr>
              <w:t xml:space="preserve">* </w:t>
            </w:r>
            <w:r w:rsidRPr="00C366F7">
              <w:rPr>
                <w:b/>
                <w:bCs/>
              </w:rPr>
              <w:t>Giải thích ngắn gọn ý kiến</w:t>
            </w:r>
          </w:p>
          <w:p w:rsidR="00887E23" w:rsidRPr="00C366F7" w:rsidRDefault="00887E23" w:rsidP="00887E23">
            <w:r>
              <w:t xml:space="preserve">  </w:t>
            </w:r>
            <w:r w:rsidRPr="00C366F7">
              <w:t>  - Những nhân vật trong tác phẩm đều không có tên riêng, không có những nét ngoại hình, cá tính thật đặc sắc. Họ đều là những con người bình dị ta có thể gặp bất cứ ở đâu trong cuộc sống hàng ngày.</w:t>
            </w:r>
          </w:p>
          <w:p w:rsidR="00887E23" w:rsidRDefault="00887E23" w:rsidP="00887E23">
            <w:r>
              <w:t xml:space="preserve">  </w:t>
            </w:r>
            <w:r w:rsidRPr="00C366F7">
              <w:t>  - Lặng lẽ Sa Pa là khám phá về sự gặp gỡ trong tâm hồn và lẽ sống của những con người ấy. Đó là sự lặng lẽ dâng cho đời tình yêu và sức lựccủa mình.</w:t>
            </w:r>
          </w:p>
          <w:p w:rsidR="00887E23" w:rsidRPr="00C366F7" w:rsidRDefault="00887E23" w:rsidP="00887E23">
            <w:r>
              <w:rPr>
                <w:b/>
                <w:bCs/>
              </w:rPr>
              <w:t>*</w:t>
            </w:r>
            <w:r w:rsidR="00FE1476">
              <w:rPr>
                <w:b/>
                <w:bCs/>
              </w:rPr>
              <w:t xml:space="preserve"> </w:t>
            </w:r>
            <w:r w:rsidRPr="00C366F7">
              <w:rPr>
                <w:b/>
                <w:bCs/>
              </w:rPr>
              <w:t>Phân tích các nhân vật để chứng minh cho nhận định:</w:t>
            </w:r>
          </w:p>
          <w:p w:rsidR="00887E23" w:rsidRPr="00C366F7" w:rsidRDefault="00887E23" w:rsidP="00887E23">
            <w:r w:rsidRPr="00C366F7">
              <w:rPr>
                <w:b/>
                <w:bCs/>
              </w:rPr>
              <w:t>a. Anh thanh niên:</w:t>
            </w:r>
          </w:p>
          <w:p w:rsidR="00887E23" w:rsidRPr="00C366F7" w:rsidRDefault="00887E23" w:rsidP="00887E23">
            <w:r>
              <w:t xml:space="preserve">  </w:t>
            </w:r>
            <w:r w:rsidRPr="00C366F7">
              <w:t>- Hoàn cảnh sống và làm việc, những khó khăn mà anh phải đối mặt.</w:t>
            </w:r>
          </w:p>
          <w:p w:rsidR="00887E23" w:rsidRPr="00C366F7" w:rsidRDefault="00887E23" w:rsidP="00887E23">
            <w:r w:rsidRPr="00C366F7">
              <w:t xml:space="preserve">  - Nét nổi bật ở nhân vật là tình yêu, tinh thần trách nhiệm với công việc. Anh góp một phần thầm lặng mà ý nghĩa cho cuộc sống. Anh đã vượt qua hoàn cảnh khó khăn bằng </w:t>
            </w:r>
            <w:r w:rsidRPr="00C366F7">
              <w:lastRenderedPageBreak/>
              <w:t>suy nghĩ đúng đắn, sâu sắc về ý nghĩa củacông việc và cách tổ chức, sắp xếp cuộc sống một cách khoa học.</w:t>
            </w:r>
          </w:p>
          <w:p w:rsidR="00887E23" w:rsidRPr="00C366F7" w:rsidRDefault="00887E23" w:rsidP="00887E23">
            <w:r>
              <w:t>   </w:t>
            </w:r>
            <w:r w:rsidRPr="00C366F7">
              <w:t>- Sự cởi mở, quan tâm đến mọi người cùng lối sống trẻ trung yêu đời của anh mang đến niềm vui bất ngờ cho họ, làm cho cuộc sống vùng núicao nơi đây thêm hương thêm sắc.</w:t>
            </w:r>
          </w:p>
          <w:p w:rsidR="00887E23" w:rsidRPr="00C366F7" w:rsidRDefault="00887E23" w:rsidP="00887E23">
            <w:r>
              <w:t xml:space="preserve">  </w:t>
            </w:r>
            <w:r w:rsidRPr="00C366F7">
              <w:t xml:space="preserve"> - Với vẻ đẹp bình dị, thầm lặng mà cao quí, nhân vật không chỉ góp phần mình làm đẹp cho cuộc sống mà còn giúp cho mọi người có những nhận thức, suy nghĩ sâu sắc về lẽ sống, có niềm tin vào cuộc đời. (Ông hoạ sĩ tìm thấy đối tượng nghệ thuật mà mình ao ước, cô kỹ sư trẻ tìm thấy ý nghĩa cuộc sống)</w:t>
            </w:r>
          </w:p>
          <w:p w:rsidR="00887E23" w:rsidRPr="00C366F7" w:rsidRDefault="00887E23" w:rsidP="00887E23">
            <w:r w:rsidRPr="00C366F7">
              <w:rPr>
                <w:b/>
                <w:bCs/>
              </w:rPr>
              <w:t>b. Ông hoạ sĩ già:</w:t>
            </w:r>
          </w:p>
          <w:p w:rsidR="00887E23" w:rsidRPr="00C366F7" w:rsidRDefault="00887E23" w:rsidP="00887E23">
            <w:r>
              <w:t xml:space="preserve">      - </w:t>
            </w:r>
            <w:r w:rsidRPr="00C366F7">
              <w:t>Là người từng trải trong nghề nghiệp, ông say sưa tâm huyết trong hành trình sáng tạo nghệ thuật, khao khát đi tìm đối tượng của nghệ thuật. Ông lặng thầm quat sát, suy ngẫm và phát hiện chiều sâu vẻ đẹp con người</w:t>
            </w:r>
          </w:p>
          <w:p w:rsidR="00887E23" w:rsidRPr="00C366F7" w:rsidRDefault="00887E23" w:rsidP="00887E23">
            <w:r w:rsidRPr="00C366F7">
              <w:t>        - Ông ý thức sâu sắc về quá trình lao động sáng tạo của người nghệ sĩ: “làm thế nào hiện lên được mẫu người ấy? Cho người xem hiểu được anh ta, mà không phải hiểu như một ngôi sao xa? Và làm thế nào đặt được chính tấm lòng của nhà hoạ sĩ vào giữa bức tranh đó”.</w:t>
            </w:r>
          </w:p>
          <w:p w:rsidR="00887E23" w:rsidRPr="00C366F7" w:rsidRDefault="00887E23" w:rsidP="00887E23">
            <w:r w:rsidRPr="00C366F7">
              <w:rPr>
                <w:b/>
                <w:bCs/>
              </w:rPr>
              <w:t>c. Cô kĩ sư trẻ:</w:t>
            </w:r>
          </w:p>
          <w:p w:rsidR="00887E23" w:rsidRPr="00C366F7" w:rsidRDefault="00887E23" w:rsidP="00887E23">
            <w:r w:rsidRPr="00C366F7">
              <w:t>        - Sẵn sàng rời thành phố đến với vùng đất xa xôi khi vừa mới ra trường. Đó là biểu hiện của nhiệt huyết tuổi trẻ và khát khao cống hiến.</w:t>
            </w:r>
          </w:p>
          <w:p w:rsidR="00887E23" w:rsidRPr="00C366F7" w:rsidRDefault="00887E23" w:rsidP="00887E23">
            <w:r w:rsidRPr="00C366F7">
              <w:t>        - Từ những cảm nhận về vẻ đẹp của anh thanh niên, cô gái ấy đã có nhận thức sâu sắc về lẽ sống và vững tin vào con đường mình đi tới.</w:t>
            </w:r>
          </w:p>
          <w:p w:rsidR="00887E23" w:rsidRPr="00C366F7" w:rsidRDefault="00887E23" w:rsidP="00887E23">
            <w:r w:rsidRPr="00C366F7">
              <w:rPr>
                <w:b/>
                <w:bCs/>
              </w:rPr>
              <w:t>d. Các nhân vật khác:</w:t>
            </w:r>
          </w:p>
          <w:p w:rsidR="00887E23" w:rsidRPr="00C366F7" w:rsidRDefault="00887E23" w:rsidP="00887E23">
            <w:r w:rsidRPr="00C366F7">
              <w:t>        - Ông kỹ sư ở vườn rau dưới Sa Pa ngày này sang ngày khác rình xem cách ong lấy phấn, thụ phấn cho hoa su hào và tự mình làm việc đó thay ong, để nhân dân miền Bắc được ăn những củ su hào to hơn, ngọt hơn.</w:t>
            </w:r>
          </w:p>
          <w:p w:rsidR="00887E23" w:rsidRPr="00C366F7" w:rsidRDefault="00887E23" w:rsidP="00887E23">
            <w:r w:rsidRPr="00C366F7">
              <w:t>        - Đồng chí nghiên cứu khoa học lập bản đồ sét, mười một năm không một ngày xa cơ quan, “không đi đến đâu mà tìm vợ, quyết tâm hoàn thành cái bản đồ sét riêng cho nước ta.</w:t>
            </w:r>
          </w:p>
          <w:p w:rsidR="00887E23" w:rsidRPr="00C366F7" w:rsidRDefault="00887E23" w:rsidP="00887E23">
            <w:r w:rsidRPr="00C366F7">
              <w:t>        - Bác lái xe là người cởi mở, gần gũi và yêu mến mọi người.</w:t>
            </w:r>
          </w:p>
          <w:p w:rsidR="00887E23" w:rsidRDefault="00887E23" w:rsidP="00887E23">
            <w:pPr>
              <w:rPr>
                <w:b/>
                <w:bCs/>
              </w:rPr>
            </w:pPr>
            <w:r>
              <w:rPr>
                <w:b/>
                <w:bCs/>
              </w:rPr>
              <w:t>3</w:t>
            </w:r>
            <w:r w:rsidRPr="00C366F7">
              <w:rPr>
                <w:b/>
                <w:bCs/>
              </w:rPr>
              <w:t xml:space="preserve">. </w:t>
            </w:r>
            <w:r>
              <w:rPr>
                <w:b/>
                <w:bCs/>
              </w:rPr>
              <w:t>Kết bài</w:t>
            </w:r>
          </w:p>
          <w:p w:rsidR="00887E23" w:rsidRPr="00C366F7" w:rsidRDefault="00887E23" w:rsidP="00887E23">
            <w:r w:rsidRPr="00C366F7">
              <w:rPr>
                <w:b/>
                <w:bCs/>
              </w:rPr>
              <w:t>Đánh giá khái quát:</w:t>
            </w:r>
          </w:p>
          <w:p w:rsidR="00887E23" w:rsidRPr="00C366F7" w:rsidRDefault="00887E23" w:rsidP="00887E23">
            <w:r w:rsidRPr="00C366F7">
              <w:t>        - Mỗi con người có nét đẹp riêng nhưng đều gặp nhau ở sự khiêm nhường bình dị, ở tình yêu và sự gắn bó với cuộc đời, ở sự cống hiến thầm lặng. Họ là hiện thân cụ thể của hai chữ sống đẹp.</w:t>
            </w:r>
          </w:p>
          <w:p w:rsidR="00887E23" w:rsidRPr="00C366F7" w:rsidRDefault="00887E23" w:rsidP="00887E23">
            <w:r w:rsidRPr="00C366F7">
              <w:lastRenderedPageBreak/>
              <w:t>        - Còn có sự gặp gỡ giữa cái lặng lẽ của Sa Pa và sự thầm lặng của những nhân vật. Chính cái lặng lẽ ấy khơi dậy trong lòng độc giả tình cảm trân trọng nâng niu vẻ đẹp cao quí của con người, vững tin hơn vào cuộc sống và có ý thức trách nhiệm, khao khát cống hiến với cuộc đời chung.</w:t>
            </w:r>
          </w:p>
          <w:p w:rsidR="00887E23" w:rsidRDefault="00887E23" w:rsidP="00FB289A">
            <w:pPr>
              <w:rPr>
                <w:rFonts w:eastAsia="Times New Roman" w:cs="Times New Roman"/>
                <w:szCs w:val="28"/>
                <w:lang w:bidi="vi-VN"/>
              </w:rPr>
            </w:pPr>
          </w:p>
        </w:tc>
        <w:tc>
          <w:tcPr>
            <w:tcW w:w="1383" w:type="dxa"/>
          </w:tcPr>
          <w:p w:rsidR="00EB36C3" w:rsidRDefault="00EB36C3" w:rsidP="00FB289A">
            <w:pPr>
              <w:rPr>
                <w:b/>
                <w:lang w:eastAsia="vi-VN"/>
              </w:rPr>
            </w:pPr>
          </w:p>
          <w:p w:rsidR="00EB36C3" w:rsidRDefault="00EB36C3" w:rsidP="00EB36C3">
            <w:pPr>
              <w:rPr>
                <w:lang w:eastAsia="vi-VN"/>
              </w:rPr>
            </w:pPr>
          </w:p>
          <w:p w:rsidR="00EB36C3" w:rsidRDefault="00EB36C3" w:rsidP="00EB36C3">
            <w:pPr>
              <w:rPr>
                <w:lang w:eastAsia="vi-VN"/>
              </w:rPr>
            </w:pPr>
            <w:r>
              <w:rPr>
                <w:lang w:eastAsia="vi-VN"/>
              </w:rPr>
              <w:t>1</w:t>
            </w:r>
          </w:p>
          <w:p w:rsidR="00EB36C3" w:rsidRP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r>
              <w:rPr>
                <w:lang w:eastAsia="vi-VN"/>
              </w:rPr>
              <w:t>1</w:t>
            </w:r>
          </w:p>
          <w:p w:rsidR="00EB36C3" w:rsidRPr="00EB36C3" w:rsidRDefault="00EB36C3" w:rsidP="00EB36C3">
            <w:pPr>
              <w:rPr>
                <w:lang w:eastAsia="vi-VN"/>
              </w:rPr>
            </w:pPr>
          </w:p>
          <w:p w:rsidR="00EB36C3" w:rsidRPr="00EB36C3" w:rsidRDefault="00EB36C3" w:rsidP="00EB36C3">
            <w:pPr>
              <w:rPr>
                <w:lang w:eastAsia="vi-VN"/>
              </w:rPr>
            </w:pPr>
          </w:p>
          <w:p w:rsidR="00EB36C3" w:rsidRPr="00EB36C3" w:rsidRDefault="00EB36C3" w:rsidP="00EB36C3">
            <w:pPr>
              <w:rPr>
                <w:lang w:eastAsia="vi-VN"/>
              </w:rPr>
            </w:pPr>
          </w:p>
          <w:p w:rsidR="00EB36C3" w:rsidRDefault="00EB36C3" w:rsidP="00EB36C3">
            <w:pPr>
              <w:rPr>
                <w:lang w:eastAsia="vi-VN"/>
              </w:rPr>
            </w:pPr>
          </w:p>
          <w:p w:rsidR="00EB36C3" w:rsidRP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887E23" w:rsidRDefault="00EB36C3" w:rsidP="00EB36C3">
            <w:pPr>
              <w:rPr>
                <w:lang w:eastAsia="vi-VN"/>
              </w:rPr>
            </w:pPr>
            <w:r>
              <w:rPr>
                <w:lang w:eastAsia="vi-VN"/>
              </w:rPr>
              <w:t>6</w:t>
            </w: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EB36C3" w:rsidRDefault="00EB36C3" w:rsidP="00EB36C3">
            <w:pPr>
              <w:rPr>
                <w:lang w:eastAsia="vi-VN"/>
              </w:rPr>
            </w:pPr>
          </w:p>
          <w:p w:rsidR="00FE1476" w:rsidRDefault="00FE1476" w:rsidP="00EB36C3">
            <w:pPr>
              <w:rPr>
                <w:lang w:eastAsia="vi-VN"/>
              </w:rPr>
            </w:pPr>
          </w:p>
          <w:p w:rsidR="00FE1476" w:rsidRDefault="00FE1476" w:rsidP="00EB36C3">
            <w:pPr>
              <w:rPr>
                <w:lang w:eastAsia="vi-VN"/>
              </w:rPr>
            </w:pPr>
            <w:bookmarkStart w:id="0" w:name="_GoBack"/>
            <w:bookmarkEnd w:id="0"/>
          </w:p>
          <w:p w:rsidR="00EB36C3" w:rsidRPr="00EB36C3" w:rsidRDefault="00EB36C3" w:rsidP="00EB36C3">
            <w:pPr>
              <w:rPr>
                <w:lang w:eastAsia="vi-VN"/>
              </w:rPr>
            </w:pPr>
            <w:r>
              <w:rPr>
                <w:lang w:eastAsia="vi-VN"/>
              </w:rPr>
              <w:t>1</w:t>
            </w:r>
          </w:p>
        </w:tc>
      </w:tr>
    </w:tbl>
    <w:p w:rsidR="00C713E6" w:rsidRPr="00C713E6" w:rsidRDefault="00C713E6" w:rsidP="00523312">
      <w:pPr>
        <w:rPr>
          <w:lang w:eastAsia="vi-VN"/>
        </w:rPr>
      </w:pPr>
    </w:p>
    <w:sectPr w:rsidR="00C713E6" w:rsidRPr="00C713E6" w:rsidSect="00FE4C3C">
      <w:pgSz w:w="11907" w:h="16840" w:code="9"/>
      <w:pgMar w:top="851"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425"/>
    <w:rsid w:val="000F05FD"/>
    <w:rsid w:val="001D2ADD"/>
    <w:rsid w:val="00253C19"/>
    <w:rsid w:val="00312F93"/>
    <w:rsid w:val="00370BF2"/>
    <w:rsid w:val="00523312"/>
    <w:rsid w:val="00530E3C"/>
    <w:rsid w:val="005E7ACA"/>
    <w:rsid w:val="005F64DF"/>
    <w:rsid w:val="007573B6"/>
    <w:rsid w:val="00843286"/>
    <w:rsid w:val="00887E23"/>
    <w:rsid w:val="008D6237"/>
    <w:rsid w:val="009D4F8C"/>
    <w:rsid w:val="00A70446"/>
    <w:rsid w:val="00AD320F"/>
    <w:rsid w:val="00B43DDA"/>
    <w:rsid w:val="00C2707C"/>
    <w:rsid w:val="00C56425"/>
    <w:rsid w:val="00C713E6"/>
    <w:rsid w:val="00CC50BF"/>
    <w:rsid w:val="00D24BA5"/>
    <w:rsid w:val="00D756D0"/>
    <w:rsid w:val="00DB675E"/>
    <w:rsid w:val="00DD2E80"/>
    <w:rsid w:val="00EB36C3"/>
    <w:rsid w:val="00F07C70"/>
    <w:rsid w:val="00F86DE5"/>
    <w:rsid w:val="00FB289A"/>
    <w:rsid w:val="00FE1476"/>
    <w:rsid w:val="00FE4C3C"/>
    <w:rsid w:val="00FF4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A7044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70446"/>
    <w:rPr>
      <w:rFonts w:eastAsia="Times New Roman" w:cs="Times New Roman"/>
      <w:sz w:val="24"/>
      <w:szCs w:val="24"/>
    </w:rPr>
  </w:style>
  <w:style w:type="character" w:styleId="Strong">
    <w:name w:val="Strong"/>
    <w:basedOn w:val="DefaultParagraphFont"/>
    <w:uiPriority w:val="22"/>
    <w:qFormat/>
    <w:rsid w:val="00A70446"/>
    <w:rPr>
      <w:b/>
      <w:bCs/>
    </w:rPr>
  </w:style>
  <w:style w:type="character" w:styleId="Emphasis">
    <w:name w:val="Emphasis"/>
    <w:basedOn w:val="DefaultParagraphFont"/>
    <w:uiPriority w:val="20"/>
    <w:qFormat/>
    <w:rsid w:val="00A70446"/>
    <w:rPr>
      <w:i/>
      <w:iCs/>
    </w:rPr>
  </w:style>
  <w:style w:type="character" w:customStyle="1" w:styleId="bumpedfont15">
    <w:name w:val="bumpedfont15"/>
    <w:basedOn w:val="DefaultParagraphFont"/>
    <w:rsid w:val="00A70446"/>
  </w:style>
  <w:style w:type="paragraph" w:customStyle="1" w:styleId="s3">
    <w:name w:val="s3"/>
    <w:basedOn w:val="Normal"/>
    <w:rsid w:val="00A70446"/>
    <w:pPr>
      <w:spacing w:before="100" w:beforeAutospacing="1" w:after="100" w:afterAutospacing="1" w:line="240" w:lineRule="auto"/>
    </w:pPr>
    <w:rPr>
      <w:rFonts w:eastAsiaTheme="minorEastAsia" w:cs="Times New Roman"/>
      <w:sz w:val="24"/>
      <w:szCs w:val="24"/>
      <w:lang w:val="vi-VN" w:eastAsia="vi-VN"/>
    </w:rPr>
  </w:style>
  <w:style w:type="character" w:styleId="Hyperlink">
    <w:name w:val="Hyperlink"/>
    <w:basedOn w:val="DefaultParagraphFont"/>
    <w:uiPriority w:val="99"/>
    <w:semiHidden/>
    <w:unhideWhenUsed/>
    <w:rsid w:val="00370BF2"/>
    <w:rPr>
      <w:color w:val="0000FF"/>
      <w:u w:val="single"/>
    </w:rPr>
  </w:style>
  <w:style w:type="paragraph" w:styleId="BalloonText">
    <w:name w:val="Balloon Text"/>
    <w:basedOn w:val="Normal"/>
    <w:link w:val="BalloonTextChar"/>
    <w:uiPriority w:val="99"/>
    <w:semiHidden/>
    <w:unhideWhenUsed/>
    <w:rsid w:val="00AD3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2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A7044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70446"/>
    <w:rPr>
      <w:rFonts w:eastAsia="Times New Roman" w:cs="Times New Roman"/>
      <w:sz w:val="24"/>
      <w:szCs w:val="24"/>
    </w:rPr>
  </w:style>
  <w:style w:type="character" w:styleId="Strong">
    <w:name w:val="Strong"/>
    <w:basedOn w:val="DefaultParagraphFont"/>
    <w:uiPriority w:val="22"/>
    <w:qFormat/>
    <w:rsid w:val="00A70446"/>
    <w:rPr>
      <w:b/>
      <w:bCs/>
    </w:rPr>
  </w:style>
  <w:style w:type="character" w:styleId="Emphasis">
    <w:name w:val="Emphasis"/>
    <w:basedOn w:val="DefaultParagraphFont"/>
    <w:uiPriority w:val="20"/>
    <w:qFormat/>
    <w:rsid w:val="00A70446"/>
    <w:rPr>
      <w:i/>
      <w:iCs/>
    </w:rPr>
  </w:style>
  <w:style w:type="character" w:customStyle="1" w:styleId="bumpedfont15">
    <w:name w:val="bumpedfont15"/>
    <w:basedOn w:val="DefaultParagraphFont"/>
    <w:rsid w:val="00A70446"/>
  </w:style>
  <w:style w:type="paragraph" w:customStyle="1" w:styleId="s3">
    <w:name w:val="s3"/>
    <w:basedOn w:val="Normal"/>
    <w:rsid w:val="00A70446"/>
    <w:pPr>
      <w:spacing w:before="100" w:beforeAutospacing="1" w:after="100" w:afterAutospacing="1" w:line="240" w:lineRule="auto"/>
    </w:pPr>
    <w:rPr>
      <w:rFonts w:eastAsiaTheme="minorEastAsia" w:cs="Times New Roman"/>
      <w:sz w:val="24"/>
      <w:szCs w:val="24"/>
      <w:lang w:val="vi-VN" w:eastAsia="vi-VN"/>
    </w:rPr>
  </w:style>
  <w:style w:type="character" w:styleId="Hyperlink">
    <w:name w:val="Hyperlink"/>
    <w:basedOn w:val="DefaultParagraphFont"/>
    <w:uiPriority w:val="99"/>
    <w:semiHidden/>
    <w:unhideWhenUsed/>
    <w:rsid w:val="00370BF2"/>
    <w:rPr>
      <w:color w:val="0000FF"/>
      <w:u w:val="single"/>
    </w:rPr>
  </w:style>
  <w:style w:type="paragraph" w:styleId="BalloonText">
    <w:name w:val="Balloon Text"/>
    <w:basedOn w:val="Normal"/>
    <w:link w:val="BalloonTextChar"/>
    <w:uiPriority w:val="99"/>
    <w:semiHidden/>
    <w:unhideWhenUsed/>
    <w:rsid w:val="00AD3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2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1273</Words>
  <Characters>7259</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2024-03-26T03:37:00Z</cp:lastPrinted>
  <dcterms:created xsi:type="dcterms:W3CDTF">2024-03-24T08:16:00Z</dcterms:created>
  <dcterms:modified xsi:type="dcterms:W3CDTF">2024-03-27T02:59:00Z</dcterms:modified>
</cp:coreProperties>
</file>