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FD9" w:rsidRPr="00A00E97" w:rsidRDefault="00833B29" w:rsidP="00417FD9">
      <w:pPr>
        <w:pStyle w:val="Heading2"/>
        <w:jc w:val="right"/>
        <w:rPr>
          <w:b w:val="0"/>
          <w:sz w:val="24"/>
          <w:szCs w:val="24"/>
        </w:rPr>
      </w:pPr>
      <w:r>
        <w:rPr>
          <w:noProof/>
          <w:sz w:val="24"/>
          <w:szCs w:val="24"/>
          <w:lang w:val="vi-VN" w:eastAsia="vi-VN"/>
        </w:rPr>
        <mc:AlternateContent>
          <mc:Choice Requires="wps">
            <w:drawing>
              <wp:anchor distT="0" distB="0" distL="114300" distR="114300" simplePos="0" relativeHeight="251659264" behindDoc="0" locked="0" layoutInCell="1" allowOverlap="1">
                <wp:simplePos x="0" y="0"/>
                <wp:positionH relativeFrom="column">
                  <wp:posOffset>-400050</wp:posOffset>
                </wp:positionH>
                <wp:positionV relativeFrom="paragraph">
                  <wp:posOffset>18415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833B29" w:rsidRDefault="00833B29" w:rsidP="00833B29">
                            <w:pPr>
                              <w:pStyle w:val="NormalWeb"/>
                              <w:spacing w:before="0" w:beforeAutospacing="0" w:after="0" w:afterAutospacing="0"/>
                              <w:jc w:val="center"/>
                            </w:pPr>
                            <w:r>
                              <w:rPr>
                                <w:rFonts w:eastAsia="Microsoft YaHei"/>
                                <w:b/>
                                <w:bCs/>
                                <w:color w:val="FFFFFF" w:themeColor="background1"/>
                                <w:kern w:val="24"/>
                                <w:sz w:val="40"/>
                                <w:szCs w:val="40"/>
                              </w:rPr>
                              <w:t>TUẦN 3</w:t>
                            </w:r>
                            <w:r w:rsidR="00FE28C9">
                              <w:rPr>
                                <w:rFonts w:eastAsia="Microsoft YaHei"/>
                                <w:b/>
                                <w:bCs/>
                                <w:color w:val="FFFFFF" w:themeColor="background1"/>
                                <w:kern w:val="24"/>
                                <w:sz w:val="40"/>
                                <w:szCs w:val="40"/>
                              </w:rPr>
                              <w:t>3</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id="Freeform 6" o:spid="_x0000_s1026" style="position:absolute;left:0;text-align:left;margin-left:-31.5pt;margin-top:1.45pt;width:120.75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rsidR="00833B29" w:rsidRDefault="00833B29" w:rsidP="00833B29">
                      <w:pPr>
                        <w:pStyle w:val="NormalWeb"/>
                        <w:spacing w:before="0" w:beforeAutospacing="0" w:after="0" w:afterAutospacing="0"/>
                        <w:jc w:val="center"/>
                      </w:pPr>
                      <w:r>
                        <w:rPr>
                          <w:rFonts w:eastAsia="Microsoft YaHei"/>
                          <w:b/>
                          <w:bCs/>
                          <w:color w:val="FFFFFF" w:themeColor="background1"/>
                          <w:kern w:val="24"/>
                          <w:sz w:val="40"/>
                          <w:szCs w:val="40"/>
                        </w:rPr>
                        <w:t>TUẦN 3</w:t>
                      </w:r>
                      <w:r w:rsidR="00FE28C9">
                        <w:rPr>
                          <w:rFonts w:eastAsia="Microsoft YaHei"/>
                          <w:b/>
                          <w:bCs/>
                          <w:color w:val="FFFFFF" w:themeColor="background1"/>
                          <w:kern w:val="24"/>
                          <w:sz w:val="40"/>
                          <w:szCs w:val="40"/>
                        </w:rPr>
                        <w:t>3</w:t>
                      </w:r>
                    </w:p>
                  </w:txbxContent>
                </v:textbox>
              </v:shape>
            </w:pict>
          </mc:Fallback>
        </mc:AlternateContent>
      </w:r>
      <w:r w:rsidR="003F3CFD">
        <w:rPr>
          <w:b w:val="0"/>
          <w:sz w:val="24"/>
          <w:szCs w:val="24"/>
        </w:rPr>
        <w:t xml:space="preserve"> </w:t>
      </w:r>
    </w:p>
    <w:p w:rsidR="00417FD9" w:rsidRDefault="00417FD9" w:rsidP="00417FD9">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A55B9A">
        <w:rPr>
          <w:rStyle w:val="Strong"/>
          <w:rFonts w:ascii="Times New Roman" w:hAnsi="Times New Roman" w:cs="Times New Roman"/>
          <w:color w:val="FF0000"/>
          <w:sz w:val="32"/>
          <w:szCs w:val="32"/>
        </w:rPr>
        <w:t>9</w:t>
      </w:r>
      <w:r w:rsidRPr="00A00E97">
        <w:rPr>
          <w:rStyle w:val="Strong"/>
          <w:rFonts w:ascii="Times New Roman" w:hAnsi="Times New Roman" w:cs="Times New Roman"/>
          <w:color w:val="FF0000"/>
          <w:sz w:val="32"/>
          <w:szCs w:val="32"/>
        </w:rPr>
        <w:t xml:space="preserve">: </w:t>
      </w:r>
      <w:r w:rsidR="00A55B9A">
        <w:rPr>
          <w:rStyle w:val="Strong"/>
          <w:rFonts w:ascii="Times New Roman" w:hAnsi="Times New Roman" w:cs="Times New Roman"/>
          <w:color w:val="FF0000"/>
          <w:sz w:val="32"/>
          <w:szCs w:val="32"/>
        </w:rPr>
        <w:t>HIỂU BẢN THÂN, CHỌN ĐÚNG NGHỀ</w:t>
      </w:r>
    </w:p>
    <w:p w:rsidR="0041721D" w:rsidRPr="00A00E97" w:rsidRDefault="00AB2CA3" w:rsidP="00417FD9">
      <w:pPr>
        <w:pStyle w:val="NoSpacing"/>
        <w:jc w:val="center"/>
        <w:rPr>
          <w:rStyle w:val="Strong"/>
          <w:rFonts w:ascii="Times New Roman" w:eastAsia="Segoe UI" w:hAnsi="Times New Roman" w:cs="Times New Roman"/>
          <w:color w:val="FF0000"/>
          <w:sz w:val="32"/>
          <w:szCs w:val="32"/>
        </w:rPr>
      </w:pPr>
      <w:r>
        <w:rPr>
          <w:rFonts w:ascii="Times New Roman" w:eastAsia="Segoe UI" w:hAnsi="Times New Roman" w:cs="Times New Roman"/>
          <w:b/>
          <w:bCs/>
          <w:noProof/>
          <w:color w:val="FF0000"/>
          <w:sz w:val="32"/>
          <w:szCs w:val="32"/>
          <w:lang w:val="vi-VN" w:eastAsia="vi-VN"/>
        </w:rPr>
        <w:drawing>
          <wp:inline distT="0" distB="0" distL="0" distR="0">
            <wp:extent cx="3853815" cy="2457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jpg"/>
                    <pic:cNvPicPr/>
                  </pic:nvPicPr>
                  <pic:blipFill rotWithShape="1">
                    <a:blip r:embed="rId8" cstate="print">
                      <a:extLst>
                        <a:ext uri="{28A0092B-C50C-407E-A947-70E740481C1C}">
                          <a14:useLocalDpi xmlns:a14="http://schemas.microsoft.com/office/drawing/2010/main" val="0"/>
                        </a:ext>
                      </a:extLst>
                    </a:blip>
                    <a:srcRect b="3359"/>
                    <a:stretch/>
                  </pic:blipFill>
                  <pic:spPr bwMode="auto">
                    <a:xfrm>
                      <a:off x="0" y="0"/>
                      <a:ext cx="3873323" cy="2469890"/>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0" w:type="auto"/>
        <w:tblLook w:val="04A0" w:firstRow="1" w:lastRow="0" w:firstColumn="1" w:lastColumn="0" w:noHBand="0" w:noVBand="1"/>
      </w:tblPr>
      <w:tblGrid>
        <w:gridCol w:w="2094"/>
        <w:gridCol w:w="2094"/>
        <w:gridCol w:w="2094"/>
        <w:gridCol w:w="2094"/>
        <w:gridCol w:w="2095"/>
      </w:tblGrid>
      <w:tr w:rsidR="003F3CFD" w:rsidTr="00E377AF">
        <w:tc>
          <w:tcPr>
            <w:tcW w:w="2094" w:type="dxa"/>
            <w:tcBorders>
              <w:top w:val="single" w:sz="4" w:space="0" w:color="auto"/>
              <w:left w:val="single" w:sz="4" w:space="0" w:color="auto"/>
              <w:bottom w:val="single" w:sz="4" w:space="0" w:color="auto"/>
              <w:right w:val="single" w:sz="4" w:space="0" w:color="auto"/>
            </w:tcBorders>
            <w:hideMark/>
          </w:tcPr>
          <w:p w:rsidR="003F3CFD" w:rsidRDefault="003F3CFD" w:rsidP="00E377AF">
            <w:pPr>
              <w:pStyle w:val="Heading2"/>
              <w:jc w:val="center"/>
              <w:outlineLvl w:val="1"/>
              <w:rPr>
                <w:b w:val="0"/>
                <w:sz w:val="24"/>
                <w:szCs w:val="24"/>
              </w:rPr>
            </w:pPr>
            <w:r>
              <w:rPr>
                <w:b w:val="0"/>
                <w:sz w:val="24"/>
                <w:szCs w:val="24"/>
              </w:rPr>
              <w:t>Tiết theo TKB</w:t>
            </w:r>
          </w:p>
        </w:tc>
        <w:tc>
          <w:tcPr>
            <w:tcW w:w="2094" w:type="dxa"/>
            <w:tcBorders>
              <w:top w:val="single" w:sz="4" w:space="0" w:color="auto"/>
              <w:left w:val="single" w:sz="4" w:space="0" w:color="auto"/>
              <w:bottom w:val="single" w:sz="4" w:space="0" w:color="auto"/>
              <w:right w:val="single" w:sz="4" w:space="0" w:color="auto"/>
            </w:tcBorders>
            <w:hideMark/>
          </w:tcPr>
          <w:p w:rsidR="003F3CFD" w:rsidRDefault="003F3CFD" w:rsidP="00E377AF">
            <w:pPr>
              <w:pStyle w:val="Heading2"/>
              <w:jc w:val="center"/>
              <w:outlineLvl w:val="1"/>
              <w:rPr>
                <w:b w:val="0"/>
                <w:sz w:val="24"/>
                <w:szCs w:val="24"/>
              </w:rPr>
            </w:pPr>
            <w:r>
              <w:rPr>
                <w:b w:val="0"/>
                <w:sz w:val="24"/>
                <w:szCs w:val="24"/>
              </w:rPr>
              <w:t>Tiết theo PPCT</w:t>
            </w:r>
          </w:p>
        </w:tc>
        <w:tc>
          <w:tcPr>
            <w:tcW w:w="2094" w:type="dxa"/>
            <w:tcBorders>
              <w:top w:val="single" w:sz="4" w:space="0" w:color="auto"/>
              <w:left w:val="single" w:sz="4" w:space="0" w:color="auto"/>
              <w:bottom w:val="single" w:sz="4" w:space="0" w:color="auto"/>
              <w:right w:val="single" w:sz="4" w:space="0" w:color="auto"/>
            </w:tcBorders>
            <w:hideMark/>
          </w:tcPr>
          <w:p w:rsidR="003F3CFD" w:rsidRDefault="003F3CFD" w:rsidP="00E377AF">
            <w:pPr>
              <w:pStyle w:val="Heading2"/>
              <w:jc w:val="center"/>
              <w:outlineLvl w:val="1"/>
              <w:rPr>
                <w:b w:val="0"/>
                <w:sz w:val="24"/>
                <w:szCs w:val="24"/>
              </w:rPr>
            </w:pPr>
            <w:r>
              <w:rPr>
                <w:b w:val="0"/>
                <w:sz w:val="24"/>
                <w:szCs w:val="24"/>
              </w:rPr>
              <w:t>Ngày dạy</w:t>
            </w:r>
          </w:p>
        </w:tc>
        <w:tc>
          <w:tcPr>
            <w:tcW w:w="2094" w:type="dxa"/>
            <w:tcBorders>
              <w:top w:val="single" w:sz="4" w:space="0" w:color="auto"/>
              <w:left w:val="single" w:sz="4" w:space="0" w:color="auto"/>
              <w:bottom w:val="single" w:sz="4" w:space="0" w:color="auto"/>
              <w:right w:val="single" w:sz="4" w:space="0" w:color="auto"/>
            </w:tcBorders>
            <w:hideMark/>
          </w:tcPr>
          <w:p w:rsidR="003F3CFD" w:rsidRDefault="003F3CFD" w:rsidP="00E377AF">
            <w:pPr>
              <w:pStyle w:val="Heading2"/>
              <w:jc w:val="center"/>
              <w:outlineLvl w:val="1"/>
              <w:rPr>
                <w:b w:val="0"/>
                <w:sz w:val="24"/>
                <w:szCs w:val="24"/>
              </w:rPr>
            </w:pPr>
            <w:r>
              <w:rPr>
                <w:b w:val="0"/>
                <w:sz w:val="24"/>
                <w:szCs w:val="24"/>
              </w:rPr>
              <w:t>Lớp</w:t>
            </w:r>
          </w:p>
        </w:tc>
        <w:tc>
          <w:tcPr>
            <w:tcW w:w="2095" w:type="dxa"/>
            <w:tcBorders>
              <w:top w:val="single" w:sz="4" w:space="0" w:color="auto"/>
              <w:left w:val="single" w:sz="4" w:space="0" w:color="auto"/>
              <w:bottom w:val="single" w:sz="4" w:space="0" w:color="auto"/>
              <w:right w:val="single" w:sz="4" w:space="0" w:color="auto"/>
            </w:tcBorders>
            <w:hideMark/>
          </w:tcPr>
          <w:p w:rsidR="003F3CFD" w:rsidRDefault="003F3CFD" w:rsidP="00E377AF">
            <w:pPr>
              <w:pStyle w:val="Heading2"/>
              <w:jc w:val="center"/>
              <w:outlineLvl w:val="1"/>
              <w:rPr>
                <w:b w:val="0"/>
                <w:sz w:val="24"/>
                <w:szCs w:val="24"/>
              </w:rPr>
            </w:pPr>
            <w:r>
              <w:rPr>
                <w:b w:val="0"/>
                <w:sz w:val="24"/>
                <w:szCs w:val="24"/>
              </w:rPr>
              <w:t>Sĩ số</w:t>
            </w:r>
          </w:p>
        </w:tc>
      </w:tr>
      <w:tr w:rsidR="003F3CFD" w:rsidTr="00E377AF">
        <w:tc>
          <w:tcPr>
            <w:tcW w:w="2094" w:type="dxa"/>
            <w:tcBorders>
              <w:top w:val="single" w:sz="4" w:space="0" w:color="auto"/>
              <w:left w:val="single" w:sz="4" w:space="0" w:color="auto"/>
              <w:bottom w:val="single" w:sz="4" w:space="0" w:color="auto"/>
              <w:right w:val="single" w:sz="4" w:space="0" w:color="auto"/>
            </w:tcBorders>
          </w:tcPr>
          <w:p w:rsidR="003F3CFD" w:rsidRDefault="003F3CFD"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rsidR="003F3CFD" w:rsidRDefault="003F3CFD" w:rsidP="00E377AF">
            <w:pPr>
              <w:pStyle w:val="Heading2"/>
              <w:jc w:val="center"/>
              <w:outlineLvl w:val="1"/>
              <w:rPr>
                <w:b w:val="0"/>
                <w:sz w:val="24"/>
                <w:szCs w:val="24"/>
              </w:rPr>
            </w:pPr>
            <w:r>
              <w:rPr>
                <w:b w:val="0"/>
                <w:sz w:val="24"/>
                <w:szCs w:val="24"/>
              </w:rPr>
              <w:t>97</w:t>
            </w:r>
          </w:p>
        </w:tc>
        <w:tc>
          <w:tcPr>
            <w:tcW w:w="2094" w:type="dxa"/>
            <w:tcBorders>
              <w:top w:val="single" w:sz="4" w:space="0" w:color="auto"/>
              <w:left w:val="single" w:sz="4" w:space="0" w:color="auto"/>
              <w:bottom w:val="single" w:sz="4" w:space="0" w:color="auto"/>
              <w:right w:val="single" w:sz="4" w:space="0" w:color="auto"/>
            </w:tcBorders>
          </w:tcPr>
          <w:p w:rsidR="003F3CFD" w:rsidRDefault="003F3CFD"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hideMark/>
          </w:tcPr>
          <w:p w:rsidR="003F3CFD" w:rsidRDefault="003F3CFD" w:rsidP="00E377AF">
            <w:pPr>
              <w:pStyle w:val="Heading2"/>
              <w:jc w:val="center"/>
              <w:outlineLvl w:val="1"/>
              <w:rPr>
                <w:b w:val="0"/>
                <w:sz w:val="24"/>
                <w:szCs w:val="24"/>
              </w:rPr>
            </w:pPr>
            <w:r>
              <w:rPr>
                <w:b w:val="0"/>
                <w:sz w:val="24"/>
                <w:szCs w:val="24"/>
              </w:rPr>
              <w:t>8D</w:t>
            </w:r>
          </w:p>
        </w:tc>
        <w:tc>
          <w:tcPr>
            <w:tcW w:w="2095" w:type="dxa"/>
            <w:tcBorders>
              <w:top w:val="single" w:sz="4" w:space="0" w:color="auto"/>
              <w:left w:val="single" w:sz="4" w:space="0" w:color="auto"/>
              <w:bottom w:val="single" w:sz="4" w:space="0" w:color="auto"/>
              <w:right w:val="single" w:sz="4" w:space="0" w:color="auto"/>
            </w:tcBorders>
          </w:tcPr>
          <w:p w:rsidR="003F3CFD" w:rsidRDefault="003F3CFD" w:rsidP="00E377AF">
            <w:pPr>
              <w:pStyle w:val="Heading2"/>
              <w:jc w:val="center"/>
              <w:outlineLvl w:val="1"/>
              <w:rPr>
                <w:b w:val="0"/>
                <w:sz w:val="24"/>
                <w:szCs w:val="24"/>
              </w:rPr>
            </w:pPr>
          </w:p>
        </w:tc>
      </w:tr>
    </w:tbl>
    <w:p w:rsidR="00A82F5D" w:rsidRDefault="00A82F5D" w:rsidP="001D01D6">
      <w:pPr>
        <w:pStyle w:val="Heading1"/>
        <w:spacing w:before="0" w:line="240" w:lineRule="auto"/>
        <w:rPr>
          <w:rFonts w:ascii="Times New Roman" w:hAnsi="Times New Roman" w:cs="Times New Roman"/>
          <w:color w:val="FF0000"/>
          <w:sz w:val="24"/>
          <w:szCs w:val="24"/>
        </w:rPr>
      </w:pPr>
      <w:bookmarkStart w:id="0" w:name="bookmark667"/>
    </w:p>
    <w:p w:rsidR="001D01D6" w:rsidRPr="00CC67FA" w:rsidRDefault="001D01D6" w:rsidP="001D01D6">
      <w:pPr>
        <w:pStyle w:val="Heading1"/>
        <w:spacing w:before="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w:t>
      </w:r>
      <w:r w:rsidR="003F3CFD">
        <w:rPr>
          <w:rFonts w:ascii="Times New Roman" w:hAnsi="Times New Roman" w:cs="Times New Roman"/>
          <w:color w:val="FF0000"/>
          <w:sz w:val="24"/>
          <w:szCs w:val="24"/>
        </w:rPr>
        <w:t>T 97</w:t>
      </w:r>
      <w:r w:rsidRPr="00CC67FA">
        <w:rPr>
          <w:rFonts w:ascii="Times New Roman" w:hAnsi="Times New Roman" w:cs="Times New Roman"/>
          <w:color w:val="000000" w:themeColor="text1"/>
          <w:sz w:val="24"/>
          <w:szCs w:val="24"/>
        </w:rPr>
        <w:t>: SINH HOẠT DƯỚI CỜ</w:t>
      </w:r>
    </w:p>
    <w:p w:rsidR="00EA6A2B" w:rsidRDefault="00EA6A2B" w:rsidP="00956AD7">
      <w:pPr>
        <w:spacing w:after="0" w:line="240" w:lineRule="auto"/>
        <w:jc w:val="center"/>
        <w:rPr>
          <w:color w:val="7030A0"/>
          <w:spacing w:val="-4"/>
          <w:sz w:val="26"/>
          <w:szCs w:val="26"/>
        </w:rPr>
      </w:pPr>
    </w:p>
    <w:p w:rsidR="00A82F5D" w:rsidRPr="00A82F5D" w:rsidRDefault="00A82F5D" w:rsidP="00A82F5D">
      <w:pPr>
        <w:spacing w:after="0" w:line="240" w:lineRule="auto"/>
        <w:jc w:val="center"/>
        <w:rPr>
          <w:rFonts w:ascii="Times New Roman" w:hAnsi="Times New Roman" w:cs="Times New Roman"/>
          <w:b/>
          <w:caps/>
          <w:color w:val="006600"/>
          <w:sz w:val="28"/>
          <w:szCs w:val="28"/>
        </w:rPr>
      </w:pPr>
      <w:bookmarkStart w:id="1" w:name="bookmark601"/>
      <w:r w:rsidRPr="00A82F5D">
        <w:rPr>
          <w:rFonts w:ascii="Times New Roman" w:hAnsi="Times New Roman" w:cs="Times New Roman"/>
          <w:b/>
          <w:caps/>
          <w:color w:val="006600"/>
          <w:sz w:val="28"/>
          <w:szCs w:val="28"/>
        </w:rPr>
        <w:t>NGÀY HỘI TƯ VẤN HƯỚNG NGHIỆP</w:t>
      </w:r>
      <w:bookmarkEnd w:id="1"/>
      <w:r w:rsidRPr="00A82F5D">
        <w:rPr>
          <w:rFonts w:ascii="Times New Roman" w:hAnsi="Times New Roman" w:cs="Times New Roman"/>
          <w:b/>
          <w:caps/>
          <w:color w:val="006600"/>
          <w:sz w:val="28"/>
          <w:szCs w:val="28"/>
        </w:rPr>
        <w:t xml:space="preserve"> </w:t>
      </w:r>
    </w:p>
    <w:p w:rsidR="001D01D6" w:rsidRPr="00FE7476" w:rsidRDefault="001D01D6" w:rsidP="00A82F5D">
      <w:pPr>
        <w:spacing w:after="0" w:line="240" w:lineRule="auto"/>
        <w:rPr>
          <w:rFonts w:ascii="Times New Roman" w:hAnsi="Times New Roman" w:cs="Times New Roman"/>
          <w:b/>
          <w:color w:val="FF0000"/>
          <w:sz w:val="24"/>
          <w:szCs w:val="24"/>
        </w:rPr>
      </w:pPr>
      <w:r w:rsidRPr="00FE7476">
        <w:rPr>
          <w:rFonts w:ascii="Times New Roman" w:hAnsi="Times New Roman" w:cs="Times New Roman"/>
          <w:b/>
          <w:color w:val="FF0000"/>
          <w:sz w:val="24"/>
          <w:szCs w:val="24"/>
        </w:rPr>
        <w:t>I. MỤC TIÊU</w:t>
      </w:r>
    </w:p>
    <w:p w:rsidR="001D01D6" w:rsidRPr="00CC67FA" w:rsidRDefault="001D01D6" w:rsidP="001D01D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1D01D6" w:rsidRPr="00B86BF5" w:rsidRDefault="001D01D6" w:rsidP="001D01D6">
      <w:pPr>
        <w:spacing w:after="0" w:line="240" w:lineRule="auto"/>
        <w:jc w:val="both"/>
        <w:rPr>
          <w:rFonts w:ascii="Times New Roman" w:hAnsi="Times New Roman" w:cs="Times New Roman"/>
          <w:color w:val="000000" w:themeColor="text1"/>
          <w:sz w:val="24"/>
          <w:szCs w:val="24"/>
        </w:rPr>
      </w:pPr>
      <w:r w:rsidRPr="00B86BF5">
        <w:rPr>
          <w:rFonts w:ascii="Times New Roman" w:hAnsi="Times New Roman" w:cs="Times New Roman"/>
          <w:color w:val="000000" w:themeColor="text1"/>
          <w:sz w:val="24"/>
          <w:szCs w:val="24"/>
        </w:rPr>
        <w:t>Sau khi tham gia hoạt động này, HS:</w:t>
      </w:r>
    </w:p>
    <w:p w:rsidR="00A82F5D" w:rsidRPr="00EC495B" w:rsidRDefault="00EC495B" w:rsidP="00EC495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A82F5D" w:rsidRPr="00EC495B">
        <w:rPr>
          <w:rFonts w:ascii="Times New Roman" w:hAnsi="Times New Roman" w:cs="Times New Roman"/>
          <w:color w:val="0000FF"/>
          <w:sz w:val="24"/>
          <w:szCs w:val="24"/>
        </w:rPr>
        <w:t>Tìm hiểu được một số đặc trưng, yêu cầu của nghề mà bản thân hứng thú, muốn chọn.</w:t>
      </w:r>
    </w:p>
    <w:p w:rsidR="00A82F5D" w:rsidRPr="00EC495B" w:rsidRDefault="00EC495B" w:rsidP="00EC495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A82F5D" w:rsidRPr="00EC495B">
        <w:rPr>
          <w:rFonts w:ascii="Times New Roman" w:hAnsi="Times New Roman" w:cs="Times New Roman"/>
          <w:color w:val="0000FF"/>
          <w:sz w:val="24"/>
          <w:szCs w:val="24"/>
        </w:rPr>
        <w:t>Xác định được một số đặc điểm của bản thân phù hợp hoặc chưa phù hợp với nghễ bản thần hứng thú.</w:t>
      </w:r>
    </w:p>
    <w:p w:rsidR="00A82F5D" w:rsidRPr="00EC495B" w:rsidRDefault="00EC495B" w:rsidP="00EC495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A82F5D" w:rsidRPr="00EC495B">
        <w:rPr>
          <w:rFonts w:ascii="Times New Roman" w:hAnsi="Times New Roman" w:cs="Times New Roman"/>
          <w:color w:val="0000FF"/>
          <w:sz w:val="24"/>
          <w:szCs w:val="24"/>
        </w:rPr>
        <w:t>Có định hướng học tập, rèn luyện để đến với nghề mà bản thần hứng thú.</w:t>
      </w:r>
    </w:p>
    <w:p w:rsidR="00A82F5D" w:rsidRPr="00EC495B" w:rsidRDefault="00EC495B" w:rsidP="00EC495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A82F5D" w:rsidRPr="00EC495B">
        <w:rPr>
          <w:rFonts w:ascii="Times New Roman" w:hAnsi="Times New Roman" w:cs="Times New Roman"/>
          <w:color w:val="0000FF"/>
          <w:sz w:val="24"/>
          <w:szCs w:val="24"/>
        </w:rPr>
        <w:t>Rèn luyện được năng lực thiết kế và tổ chức hoạt động, giải quyết vấn để, định hướng nghẽ nghiệp; phẩm chất tự tin, trách nhiệm.</w:t>
      </w:r>
    </w:p>
    <w:p w:rsidR="001D01D6" w:rsidRPr="00CC67FA" w:rsidRDefault="001D01D6" w:rsidP="001D01D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rsidR="001D01D6"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rsidR="001D01D6"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Giao tiếp, hợp tác, tự chủ, tự học, giải quyết vấn đề</w:t>
      </w:r>
    </w:p>
    <w:p w:rsidR="001D01D6"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9431E2" w:rsidRPr="009431E2" w:rsidRDefault="009431E2" w:rsidP="009431E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9431E2">
        <w:rPr>
          <w:rFonts w:ascii="Times New Roman" w:hAnsi="Times New Roman" w:cs="Times New Roman"/>
          <w:color w:val="000000" w:themeColor="text1"/>
          <w:sz w:val="24"/>
          <w:szCs w:val="24"/>
        </w:rPr>
        <w:t>Rèn luyện năng lực định hướng nghề nghiệp, phẩm chất trách nhiệm.</w:t>
      </w:r>
    </w:p>
    <w:p w:rsidR="00EA6A2B" w:rsidRDefault="001D01D6" w:rsidP="001D01D6">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p>
    <w:p w:rsidR="001D01D6" w:rsidRDefault="001D01D6" w:rsidP="001D01D6">
      <w:pPr>
        <w:spacing w:after="0" w:line="240" w:lineRule="auto"/>
        <w:jc w:val="both"/>
        <w:rPr>
          <w:rFonts w:ascii="Times New Roman" w:hAnsi="Times New Roman" w:cs="Times New Roman"/>
          <w:color w:val="000000" w:themeColor="text1"/>
          <w:sz w:val="24"/>
          <w:szCs w:val="24"/>
        </w:rPr>
      </w:pPr>
      <w:r w:rsidRPr="003D39F4">
        <w:rPr>
          <w:rFonts w:ascii="Times New Roman" w:hAnsi="Times New Roman" w:cs="Times New Roman"/>
          <w:color w:val="000000" w:themeColor="text1"/>
          <w:sz w:val="24"/>
          <w:szCs w:val="24"/>
        </w:rPr>
        <w:t>- Phát triển phẩm chất nhân ái, trách nhiệm.</w:t>
      </w:r>
    </w:p>
    <w:p w:rsidR="001D01D6" w:rsidRPr="002061B5" w:rsidRDefault="001D01D6" w:rsidP="001D01D6">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rsidR="001D01D6" w:rsidRPr="00CC67FA" w:rsidRDefault="001D01D6" w:rsidP="001D01D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rsidR="00A82F5D" w:rsidRPr="00EC495B" w:rsidRDefault="00EC495B" w:rsidP="00EC495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A82F5D" w:rsidRPr="00EC495B">
        <w:rPr>
          <w:rFonts w:ascii="Times New Roman" w:hAnsi="Times New Roman" w:cs="Times New Roman"/>
          <w:color w:val="0000FF"/>
          <w:sz w:val="24"/>
          <w:szCs w:val="24"/>
        </w:rPr>
        <w:t>Hệ thống âm thanh, trang thiết bị phục vụ hoạt động.</w:t>
      </w:r>
    </w:p>
    <w:p w:rsidR="00A82F5D" w:rsidRPr="00EC495B" w:rsidRDefault="00EC495B" w:rsidP="00EC495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A82F5D" w:rsidRPr="00EC495B">
        <w:rPr>
          <w:rFonts w:ascii="Times New Roman" w:hAnsi="Times New Roman" w:cs="Times New Roman"/>
          <w:color w:val="0000FF"/>
          <w:sz w:val="24"/>
          <w:szCs w:val="24"/>
        </w:rPr>
        <w:t>Mời chuyên gia tư vấn hướng nghiệp.</w:t>
      </w:r>
    </w:p>
    <w:p w:rsidR="00A82F5D" w:rsidRPr="00EC495B" w:rsidRDefault="00EC495B" w:rsidP="00EC495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A82F5D" w:rsidRPr="00EC495B">
        <w:rPr>
          <w:rFonts w:ascii="Times New Roman" w:hAnsi="Times New Roman" w:cs="Times New Roman"/>
          <w:color w:val="0000FF"/>
          <w:sz w:val="24"/>
          <w:szCs w:val="24"/>
        </w:rPr>
        <w:t>Phân công lóp trực tuần chuẩn bị 2 - 3 tiết mục văn nghệ.</w:t>
      </w:r>
    </w:p>
    <w:p w:rsidR="00A82F5D" w:rsidRPr="00EC495B" w:rsidRDefault="00EC495B" w:rsidP="00EC495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A82F5D" w:rsidRPr="00EC495B">
        <w:rPr>
          <w:rFonts w:ascii="Times New Roman" w:hAnsi="Times New Roman" w:cs="Times New Roman"/>
          <w:color w:val="0000FF"/>
          <w:sz w:val="24"/>
          <w:szCs w:val="24"/>
        </w:rPr>
        <w:t>Phổ biến mục đích, yêu cầu của ngày hội tư vấn hướng nghiệp đến các lớp trong trường nhằm: giúp HS hiểu được tầm quan trọng của việc chọn nghễ phù hợp và có cơ hội để được tư vấn về việc chọn nghễ mà bản thần hứng thú; biết cách chọn nghể phù hợp và có định hướng học tập, rèn luyện để đến với nghề bản thân hứng thú.</w:t>
      </w:r>
    </w:p>
    <w:p w:rsidR="00A82F5D" w:rsidRPr="00EC495B" w:rsidRDefault="00EC495B" w:rsidP="00EC495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A82F5D" w:rsidRPr="00EC495B">
        <w:rPr>
          <w:rFonts w:ascii="Times New Roman" w:hAnsi="Times New Roman" w:cs="Times New Roman"/>
          <w:color w:val="0000FF"/>
          <w:sz w:val="24"/>
          <w:szCs w:val="24"/>
        </w:rPr>
        <w:t>Phân công HS chuẩn bị các câu hỏi để xin ý kiến tham vấn của chuyên gia tư vấn</w:t>
      </w:r>
      <w:r>
        <w:rPr>
          <w:rFonts w:ascii="Times New Roman" w:hAnsi="Times New Roman" w:cs="Times New Roman"/>
          <w:color w:val="0000FF"/>
          <w:sz w:val="24"/>
          <w:szCs w:val="24"/>
        </w:rPr>
        <w:t xml:space="preserve"> </w:t>
      </w:r>
      <w:r w:rsidR="00A82F5D" w:rsidRPr="00EC495B">
        <w:rPr>
          <w:rFonts w:ascii="Times New Roman" w:hAnsi="Times New Roman" w:cs="Times New Roman"/>
          <w:color w:val="0000FF"/>
          <w:sz w:val="24"/>
          <w:szCs w:val="24"/>
        </w:rPr>
        <w:t>hướng nghiệp.</w:t>
      </w:r>
    </w:p>
    <w:p w:rsidR="00A82F5D" w:rsidRPr="00EC495B" w:rsidRDefault="00A82F5D" w:rsidP="00EC495B">
      <w:pPr>
        <w:spacing w:after="0" w:line="240" w:lineRule="auto"/>
        <w:jc w:val="both"/>
        <w:rPr>
          <w:rFonts w:ascii="Times New Roman" w:hAnsi="Times New Roman" w:cs="Times New Roman"/>
          <w:color w:val="0000FF"/>
          <w:sz w:val="24"/>
          <w:szCs w:val="24"/>
        </w:rPr>
      </w:pPr>
      <w:r w:rsidRPr="00EC495B">
        <w:rPr>
          <w:rFonts w:ascii="Times New Roman" w:hAnsi="Times New Roman" w:cs="Times New Roman"/>
          <w:color w:val="0000FF"/>
          <w:sz w:val="24"/>
          <w:szCs w:val="24"/>
        </w:rPr>
        <w:t>Ví dụ:</w:t>
      </w:r>
    </w:p>
    <w:p w:rsidR="00A82F5D" w:rsidRPr="00EC495B" w:rsidRDefault="00A82F5D" w:rsidP="00EC495B">
      <w:pPr>
        <w:spacing w:after="0" w:line="240" w:lineRule="auto"/>
        <w:jc w:val="both"/>
        <w:rPr>
          <w:rFonts w:ascii="Times New Roman" w:hAnsi="Times New Roman" w:cs="Times New Roman"/>
          <w:color w:val="0000FF"/>
          <w:sz w:val="24"/>
          <w:szCs w:val="24"/>
        </w:rPr>
      </w:pPr>
      <w:r w:rsidRPr="00EC495B">
        <w:rPr>
          <w:i/>
          <w:iCs/>
          <w:color w:val="0000FF"/>
        </w:rPr>
        <w:t>+</w:t>
      </w:r>
      <w:r w:rsidRPr="00EC495B">
        <w:rPr>
          <w:rFonts w:ascii="Times New Roman" w:hAnsi="Times New Roman" w:cs="Times New Roman"/>
          <w:color w:val="0000FF"/>
          <w:sz w:val="24"/>
          <w:szCs w:val="24"/>
        </w:rPr>
        <w:t xml:space="preserve"> Việc chọn nghể có vai trò, tầm quan trọng như thế nào?</w:t>
      </w:r>
    </w:p>
    <w:p w:rsidR="00A82F5D" w:rsidRPr="00EC495B" w:rsidRDefault="00A82F5D" w:rsidP="00EC495B">
      <w:pPr>
        <w:spacing w:after="0" w:line="240" w:lineRule="auto"/>
        <w:jc w:val="both"/>
        <w:rPr>
          <w:rFonts w:ascii="Times New Roman" w:hAnsi="Times New Roman" w:cs="Times New Roman"/>
          <w:color w:val="0000FF"/>
          <w:sz w:val="24"/>
          <w:szCs w:val="24"/>
        </w:rPr>
      </w:pPr>
      <w:r w:rsidRPr="00EC495B">
        <w:rPr>
          <w:rFonts w:ascii="Times New Roman" w:hAnsi="Times New Roman" w:cs="Times New Roman"/>
          <w:color w:val="0000FF"/>
          <w:sz w:val="24"/>
          <w:szCs w:val="24"/>
        </w:rPr>
        <w:t>+ Ở lứa tuổi HS THCS có cần phải tìm hiểu nghễ nghiệp, tìm hiểu bản thần để chọn nghề phù hợp không? Vì sao?</w:t>
      </w:r>
    </w:p>
    <w:p w:rsidR="00A82F5D" w:rsidRPr="00EC495B" w:rsidRDefault="00A82F5D" w:rsidP="00EC495B">
      <w:pPr>
        <w:spacing w:after="0" w:line="240" w:lineRule="auto"/>
        <w:jc w:val="both"/>
        <w:rPr>
          <w:rFonts w:ascii="Times New Roman" w:hAnsi="Times New Roman" w:cs="Times New Roman"/>
          <w:color w:val="0000FF"/>
          <w:sz w:val="24"/>
          <w:szCs w:val="24"/>
        </w:rPr>
      </w:pPr>
      <w:r w:rsidRPr="00EC495B">
        <w:rPr>
          <w:rFonts w:ascii="Times New Roman" w:hAnsi="Times New Roman" w:cs="Times New Roman"/>
          <w:color w:val="0000FF"/>
          <w:sz w:val="24"/>
          <w:szCs w:val="24"/>
        </w:rPr>
        <w:lastRenderedPageBreak/>
        <w:t>+ Làm thế nào để có được những hiểu biết cẩn thiết về nghề bản thân yêu thích, muốn chọn?</w:t>
      </w:r>
    </w:p>
    <w:p w:rsidR="00A82F5D" w:rsidRPr="00EC495B" w:rsidRDefault="00A82F5D" w:rsidP="00EC495B">
      <w:pPr>
        <w:spacing w:after="0" w:line="240" w:lineRule="auto"/>
        <w:jc w:val="both"/>
        <w:rPr>
          <w:rFonts w:ascii="Times New Roman" w:hAnsi="Times New Roman" w:cs="Times New Roman"/>
          <w:color w:val="0000FF"/>
          <w:sz w:val="24"/>
          <w:szCs w:val="24"/>
        </w:rPr>
      </w:pPr>
      <w:r w:rsidRPr="00EC495B">
        <w:rPr>
          <w:rFonts w:ascii="Times New Roman" w:hAnsi="Times New Roman" w:cs="Times New Roman"/>
          <w:color w:val="0000FF"/>
          <w:sz w:val="24"/>
          <w:szCs w:val="24"/>
        </w:rPr>
        <w:t>+ Làm thế nào để biết được nghề mình hứng thú có phù hợp với đặc điểm của bản thân?</w:t>
      </w:r>
    </w:p>
    <w:p w:rsidR="00A82F5D" w:rsidRPr="00EC495B" w:rsidRDefault="00A82F5D" w:rsidP="00EC495B">
      <w:pPr>
        <w:spacing w:after="0" w:line="240" w:lineRule="auto"/>
        <w:jc w:val="both"/>
        <w:rPr>
          <w:rFonts w:ascii="Times New Roman" w:hAnsi="Times New Roman" w:cs="Times New Roman"/>
          <w:color w:val="0000FF"/>
          <w:sz w:val="24"/>
          <w:szCs w:val="24"/>
        </w:rPr>
      </w:pPr>
      <w:r w:rsidRPr="00EC495B">
        <w:rPr>
          <w:rFonts w:ascii="Times New Roman" w:hAnsi="Times New Roman" w:cs="Times New Roman"/>
          <w:color w:val="0000FF"/>
          <w:sz w:val="24"/>
          <w:szCs w:val="24"/>
        </w:rPr>
        <w:t>+ Những nghễ nào trong xã hội hiện đại có triển vọng phát triển?</w:t>
      </w:r>
    </w:p>
    <w:p w:rsidR="00A82F5D" w:rsidRPr="00EC495B" w:rsidRDefault="00A82F5D" w:rsidP="00EC495B">
      <w:pPr>
        <w:spacing w:after="0" w:line="240" w:lineRule="auto"/>
        <w:jc w:val="both"/>
        <w:rPr>
          <w:rFonts w:ascii="Times New Roman" w:hAnsi="Times New Roman" w:cs="Times New Roman"/>
          <w:color w:val="0000FF"/>
          <w:sz w:val="24"/>
          <w:szCs w:val="24"/>
        </w:rPr>
      </w:pPr>
      <w:r w:rsidRPr="00EC495B">
        <w:rPr>
          <w:rFonts w:ascii="Times New Roman" w:hAnsi="Times New Roman" w:cs="Times New Roman"/>
          <w:color w:val="0000FF"/>
          <w:sz w:val="24"/>
          <w:szCs w:val="24"/>
        </w:rPr>
        <w:t>+ Em nên chọn những nghề nào để có cơ hội việc làm cao và đạt được thành công trong hoạt động nghề nghiệp?</w:t>
      </w:r>
    </w:p>
    <w:p w:rsidR="00A82F5D" w:rsidRPr="00EC495B" w:rsidRDefault="00A82F5D" w:rsidP="00EC495B">
      <w:pPr>
        <w:spacing w:after="0" w:line="240" w:lineRule="auto"/>
        <w:jc w:val="both"/>
        <w:rPr>
          <w:rFonts w:ascii="Times New Roman" w:hAnsi="Times New Roman" w:cs="Times New Roman"/>
          <w:color w:val="0000FF"/>
          <w:sz w:val="24"/>
          <w:szCs w:val="24"/>
        </w:rPr>
      </w:pPr>
      <w:r w:rsidRPr="00EC495B">
        <w:rPr>
          <w:rFonts w:ascii="Times New Roman" w:hAnsi="Times New Roman" w:cs="Times New Roman"/>
          <w:color w:val="0000FF"/>
          <w:sz w:val="24"/>
          <w:szCs w:val="24"/>
        </w:rPr>
        <w:t>+ Em nên theo xu hướng chọn nghễ của số đông hay chọn nghề theo lời khuyên của cha mẹ?</w:t>
      </w:r>
    </w:p>
    <w:p w:rsidR="00A82F5D" w:rsidRPr="00EC495B" w:rsidRDefault="00A82F5D" w:rsidP="00EC495B">
      <w:pPr>
        <w:spacing w:after="0" w:line="240" w:lineRule="auto"/>
        <w:jc w:val="both"/>
        <w:rPr>
          <w:rFonts w:ascii="Times New Roman" w:hAnsi="Times New Roman" w:cs="Times New Roman"/>
          <w:color w:val="0000FF"/>
          <w:sz w:val="24"/>
          <w:szCs w:val="24"/>
        </w:rPr>
      </w:pPr>
      <w:r w:rsidRPr="00EC495B">
        <w:rPr>
          <w:rFonts w:ascii="Times New Roman" w:hAnsi="Times New Roman" w:cs="Times New Roman"/>
          <w:color w:val="0000FF"/>
          <w:sz w:val="24"/>
          <w:szCs w:val="24"/>
        </w:rPr>
        <w:t>+ Kết quả học tập của em đạt ở mức trung bình khá, hoàn cảnh gia đình em khó khăn. Em có nên học tiếp lên THPT để thi vào đại học không hay nền đi học nghễ sau khi học xong THCS?</w:t>
      </w:r>
    </w:p>
    <w:p w:rsidR="00A82F5D" w:rsidRPr="00EC495B" w:rsidRDefault="00A82F5D" w:rsidP="00EC495B">
      <w:pPr>
        <w:spacing w:after="0" w:line="240" w:lineRule="auto"/>
        <w:jc w:val="both"/>
        <w:rPr>
          <w:rFonts w:ascii="Times New Roman" w:hAnsi="Times New Roman" w:cs="Times New Roman"/>
          <w:color w:val="0000FF"/>
          <w:sz w:val="24"/>
          <w:szCs w:val="24"/>
        </w:rPr>
      </w:pPr>
      <w:r w:rsidRPr="00EC495B">
        <w:rPr>
          <w:rFonts w:ascii="Times New Roman" w:hAnsi="Times New Roman" w:cs="Times New Roman"/>
          <w:color w:val="0000FF"/>
          <w:sz w:val="24"/>
          <w:szCs w:val="24"/>
        </w:rPr>
        <w:t>+ Để đến với nghề em mơ ước, hứng thú, em cần học tập, rèn luyện như thế nào?</w:t>
      </w:r>
    </w:p>
    <w:p w:rsidR="00A82F5D" w:rsidRPr="00EC495B" w:rsidRDefault="00EC495B" w:rsidP="00EC495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A82F5D" w:rsidRPr="00EC495B">
        <w:rPr>
          <w:rFonts w:ascii="Times New Roman" w:hAnsi="Times New Roman" w:cs="Times New Roman"/>
          <w:color w:val="0000FF"/>
          <w:sz w:val="24"/>
          <w:szCs w:val="24"/>
        </w:rPr>
        <w:t>Tư vấn lớp trực tuần xây dựng kịch bản cho tiết Sinh hoạt dưới cờ, chọn MC.</w:t>
      </w:r>
    </w:p>
    <w:p w:rsidR="00A82F5D" w:rsidRPr="00EC495B" w:rsidRDefault="00EC495B" w:rsidP="00EC495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A82F5D" w:rsidRPr="00EC495B">
        <w:rPr>
          <w:rFonts w:ascii="Times New Roman" w:hAnsi="Times New Roman" w:cs="Times New Roman"/>
          <w:color w:val="0000FF"/>
          <w:sz w:val="24"/>
          <w:szCs w:val="24"/>
        </w:rPr>
        <w:t>Nhắc nhở HS cần có thái độ đúng mực, giao tiếp văn minh, thân thiện, lễ phép khi</w:t>
      </w:r>
      <w:r>
        <w:rPr>
          <w:rFonts w:ascii="Times New Roman" w:hAnsi="Times New Roman" w:cs="Times New Roman"/>
          <w:color w:val="0000FF"/>
          <w:sz w:val="24"/>
          <w:szCs w:val="24"/>
        </w:rPr>
        <w:t xml:space="preserve"> </w:t>
      </w:r>
      <w:r w:rsidR="00A82F5D" w:rsidRPr="00EC495B">
        <w:rPr>
          <w:rFonts w:ascii="Times New Roman" w:hAnsi="Times New Roman" w:cs="Times New Roman"/>
          <w:color w:val="0000FF"/>
          <w:sz w:val="24"/>
          <w:szCs w:val="24"/>
        </w:rPr>
        <w:t>giao lưu với chuyên gia tư vấn hướng nghiệp.</w:t>
      </w:r>
    </w:p>
    <w:p w:rsidR="00A82F5D" w:rsidRPr="00EC495B" w:rsidRDefault="00EC495B" w:rsidP="00EC495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A82F5D" w:rsidRPr="00EC495B">
        <w:rPr>
          <w:rFonts w:ascii="Times New Roman" w:hAnsi="Times New Roman" w:cs="Times New Roman"/>
          <w:color w:val="0000FF"/>
          <w:sz w:val="24"/>
          <w:szCs w:val="24"/>
        </w:rPr>
        <w:t>Chuẩn bị quà tặng cho khách mời, nếu có.</w:t>
      </w:r>
    </w:p>
    <w:p w:rsidR="001D01D6" w:rsidRPr="00CC67FA" w:rsidRDefault="001D01D6" w:rsidP="001D01D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0854BB" w:rsidRPr="00EC495B" w:rsidRDefault="00EC495B" w:rsidP="00EC495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854BB" w:rsidRPr="00EC495B">
        <w:rPr>
          <w:rFonts w:ascii="Times New Roman" w:hAnsi="Times New Roman" w:cs="Times New Roman"/>
          <w:color w:val="0000FF"/>
          <w:sz w:val="24"/>
          <w:szCs w:val="24"/>
        </w:rPr>
        <w:t>Lớp trực tuần xây dựng kịch bản chương trình, chuẩn bị 2 - 3 tiết mục văn nghệ và chọn MC.</w:t>
      </w:r>
    </w:p>
    <w:p w:rsidR="000854BB" w:rsidRPr="00EC495B" w:rsidRDefault="00EC495B" w:rsidP="00EC495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854BB" w:rsidRPr="00EC495B">
        <w:rPr>
          <w:rFonts w:ascii="Times New Roman" w:hAnsi="Times New Roman" w:cs="Times New Roman"/>
          <w:color w:val="0000FF"/>
          <w:sz w:val="24"/>
          <w:szCs w:val="24"/>
        </w:rPr>
        <w:t>Chuẩn bị các câu hỏi liên quan đến nghề bản thân hứng thú để giao lưu với chuyên gia tư vấn hướng nghiệp.</w:t>
      </w:r>
    </w:p>
    <w:p w:rsidR="001D01D6" w:rsidRPr="002061B5" w:rsidRDefault="001D01D6" w:rsidP="001D01D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rsidR="001D01D6" w:rsidRPr="002061B5" w:rsidRDefault="001D01D6" w:rsidP="001D01D6">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rsidR="00EA6A2B" w:rsidRDefault="001D01D6" w:rsidP="001D01D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1D01D6" w:rsidRPr="00CC67FA" w:rsidRDefault="001D01D6" w:rsidP="001D01D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Cs/>
          <w:color w:val="000000" w:themeColor="text1"/>
          <w:sz w:val="24"/>
          <w:szCs w:val="24"/>
          <w:lang w:val="nl-NL"/>
        </w:rPr>
        <w:t>Tạo tâm thế hứng thú cho học sinh và từng bước làm quen với giờ chào cờ.</w:t>
      </w:r>
    </w:p>
    <w:p w:rsidR="00EA6A2B" w:rsidRDefault="001D01D6" w:rsidP="001D01D6">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1D01D6" w:rsidRPr="00CC67FA" w:rsidRDefault="001D01D6" w:rsidP="001D01D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HS ổn định vị trí chỗ ngồi, chuẩn bị chào cờ.</w:t>
      </w:r>
    </w:p>
    <w:p w:rsidR="00EA6A2B" w:rsidRDefault="001D01D6" w:rsidP="001D01D6">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1D01D6" w:rsidRPr="00CC67FA" w:rsidRDefault="001D01D6" w:rsidP="001D01D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Thái độ của HS</w:t>
      </w:r>
    </w:p>
    <w:p w:rsidR="001D01D6" w:rsidRPr="00CC67FA" w:rsidRDefault="001D01D6" w:rsidP="001D01D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1D01D6" w:rsidRPr="00CC67FA" w:rsidRDefault="001D01D6" w:rsidP="001D01D6">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mình chuẩn chỉnh trang phục, ổn định vị trí, chuẩn bị làm lễ chào cờ.</w:t>
      </w:r>
    </w:p>
    <w:p w:rsidR="001D01D6" w:rsidRPr="002061B5" w:rsidRDefault="001D01D6" w:rsidP="001D01D6">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rsidR="001D01D6" w:rsidRDefault="001D01D6" w:rsidP="001D01D6">
      <w:pPr>
        <w:pStyle w:val="Tiu60"/>
        <w:shd w:val="clear" w:color="auto" w:fill="auto"/>
        <w:tabs>
          <w:tab w:val="left" w:pos="923"/>
        </w:tabs>
        <w:spacing w:before="0" w:after="0" w:line="532" w:lineRule="exact"/>
        <w:rPr>
          <w:rFonts w:ascii="Times New Roman" w:hAnsi="Times New Roman" w:cs="Times New Roman"/>
          <w:color w:val="006600"/>
        </w:rPr>
      </w:pPr>
      <w:r w:rsidRPr="00922529">
        <w:rPr>
          <w:rFonts w:ascii="Times New Roman" w:hAnsi="Times New Roman" w:cs="Times New Roman"/>
          <w:color w:val="006600"/>
          <w:sz w:val="24"/>
          <w:szCs w:val="24"/>
        </w:rPr>
        <w:t xml:space="preserve">Hoạt động 1: </w:t>
      </w:r>
      <w:bookmarkStart w:id="2" w:name="bookmark350"/>
      <w:bookmarkStart w:id="3" w:name="bookmark339"/>
      <w:r w:rsidRPr="000D03B4">
        <w:rPr>
          <w:rFonts w:ascii="Times New Roman" w:hAnsi="Times New Roman" w:cs="Times New Roman"/>
          <w:color w:val="006600"/>
        </w:rPr>
        <w:t>Chào cờ, sơ kết thi đua tuần và phổ biến nhiệm vụ tuần mới</w:t>
      </w:r>
      <w:bookmarkEnd w:id="2"/>
    </w:p>
    <w:bookmarkEnd w:id="3"/>
    <w:p w:rsidR="00EA6A2B" w:rsidRDefault="001D01D6" w:rsidP="001D01D6">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1D01D6" w:rsidRPr="00CC67FA" w:rsidRDefault="001D01D6" w:rsidP="001D01D6">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HS hiểu được chào cờ là </w:t>
      </w:r>
      <w:r w:rsidRPr="00CC67FA">
        <w:rPr>
          <w:rFonts w:ascii="Times New Roman" w:hAnsi="Times New Roman" w:cs="Times New Roman"/>
          <w:color w:val="000000" w:themeColor="text1"/>
          <w:sz w:val="24"/>
          <w:szCs w:val="24"/>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EA6A2B"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1D01D6" w:rsidRPr="00CC67FA"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HS hát quốc ca. TPT hoặc BGH nhận xét.</w:t>
      </w:r>
    </w:p>
    <w:p w:rsidR="00EA6A2B" w:rsidRDefault="001D01D6" w:rsidP="001D01D6">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1D01D6" w:rsidRPr="00CC67FA" w:rsidRDefault="00EA6A2B" w:rsidP="001D01D6">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001D01D6" w:rsidRPr="00CC67FA">
        <w:rPr>
          <w:rFonts w:ascii="Times New Roman" w:hAnsi="Times New Roman" w:cs="Times New Roman"/>
          <w:color w:val="000000" w:themeColor="text1"/>
          <w:sz w:val="24"/>
          <w:szCs w:val="24"/>
        </w:rPr>
        <w:t>ết quả làm việc của HS và TPT.</w:t>
      </w:r>
    </w:p>
    <w:p w:rsidR="001D01D6" w:rsidRPr="00CC67FA" w:rsidRDefault="001D01D6" w:rsidP="001D01D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1D01D6" w:rsidRPr="00CC67FA" w:rsidRDefault="001D01D6" w:rsidP="001D01D6">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rsidR="001D01D6" w:rsidRPr="00CC67FA" w:rsidRDefault="001D01D6" w:rsidP="001D01D6">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rsidR="001D01D6" w:rsidRPr="00CC67FA" w:rsidRDefault="001D01D6" w:rsidP="001D01D6">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rsidR="009431E2" w:rsidRPr="009431E2" w:rsidRDefault="001D01D6" w:rsidP="009431E2">
      <w:pPr>
        <w:spacing w:after="0" w:line="240" w:lineRule="auto"/>
        <w:jc w:val="both"/>
        <w:rPr>
          <w:rFonts w:ascii="Times New Roman" w:hAnsi="Times New Roman" w:cs="Times New Roman"/>
          <w:b/>
          <w:color w:val="006600"/>
          <w:sz w:val="24"/>
          <w:szCs w:val="24"/>
          <w:lang w:val="nl-NL"/>
        </w:rPr>
      </w:pPr>
      <w:r w:rsidRPr="009431E2">
        <w:rPr>
          <w:rFonts w:ascii="Times New Roman" w:hAnsi="Times New Roman" w:cs="Times New Roman"/>
          <w:b/>
          <w:color w:val="006600"/>
          <w:sz w:val="24"/>
          <w:szCs w:val="24"/>
          <w:lang w:val="nl-NL"/>
        </w:rPr>
        <w:t xml:space="preserve">Hoạt động 2: </w:t>
      </w:r>
      <w:bookmarkStart w:id="4" w:name="bookmark654"/>
      <w:r w:rsidR="009431E2" w:rsidRPr="009431E2">
        <w:rPr>
          <w:rFonts w:ascii="Times New Roman" w:hAnsi="Times New Roman" w:cs="Times New Roman"/>
          <w:b/>
          <w:color w:val="006600"/>
          <w:sz w:val="24"/>
          <w:szCs w:val="24"/>
          <w:lang w:val="nl-NL"/>
        </w:rPr>
        <w:t xml:space="preserve">Sinh hoạt theo chủ đề: </w:t>
      </w:r>
      <w:bookmarkEnd w:id="4"/>
      <w:r w:rsidR="000854BB">
        <w:rPr>
          <w:rFonts w:ascii="Times New Roman" w:hAnsi="Times New Roman" w:cs="Times New Roman"/>
          <w:b/>
          <w:color w:val="006600"/>
          <w:sz w:val="24"/>
          <w:szCs w:val="24"/>
          <w:lang w:val="nl-NL"/>
        </w:rPr>
        <w:t xml:space="preserve"> </w:t>
      </w:r>
    </w:p>
    <w:p w:rsidR="00EA6A2B" w:rsidRDefault="001D01D6" w:rsidP="009431E2">
      <w:pPr>
        <w:spacing w:after="0" w:line="240" w:lineRule="auto"/>
        <w:jc w:val="both"/>
        <w:rPr>
          <w:rFonts w:ascii="Times New Roman" w:hAnsi="Times New Roman" w:cs="Times New Roman"/>
          <w:color w:val="000000" w:themeColor="text1"/>
          <w:sz w:val="24"/>
          <w:szCs w:val="24"/>
          <w:lang w:val="nl-NL"/>
        </w:rPr>
      </w:pPr>
      <w:r w:rsidRPr="009431E2">
        <w:rPr>
          <w:rFonts w:ascii="Times New Roman" w:hAnsi="Times New Roman" w:cs="Times New Roman"/>
          <w:b/>
          <w:color w:val="000000" w:themeColor="text1"/>
          <w:sz w:val="24"/>
          <w:szCs w:val="24"/>
          <w:lang w:val="nl-NL"/>
        </w:rPr>
        <w:t>a. Mục tiêu:</w:t>
      </w:r>
      <w:r w:rsidRPr="009431E2">
        <w:rPr>
          <w:rFonts w:ascii="Times New Roman" w:hAnsi="Times New Roman" w:cs="Times New Roman"/>
          <w:color w:val="000000" w:themeColor="text1"/>
          <w:sz w:val="24"/>
          <w:szCs w:val="24"/>
          <w:lang w:val="nl-NL"/>
        </w:rPr>
        <w:t xml:space="preserve"> </w:t>
      </w:r>
    </w:p>
    <w:p w:rsidR="00EC495B" w:rsidRPr="00EC495B" w:rsidRDefault="00EC495B" w:rsidP="00EC495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EC495B">
        <w:rPr>
          <w:rFonts w:ascii="Times New Roman" w:hAnsi="Times New Roman" w:cs="Times New Roman"/>
          <w:color w:val="0000FF"/>
          <w:sz w:val="24"/>
          <w:szCs w:val="24"/>
        </w:rPr>
        <w:t>Tìm hiểu được một số đặc trưng, yêu cầu của nghề mà bản thân hứng thú, muốn chọn.</w:t>
      </w:r>
    </w:p>
    <w:p w:rsidR="00EC495B" w:rsidRPr="00EC495B" w:rsidRDefault="00EC495B" w:rsidP="00EC495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EC495B">
        <w:rPr>
          <w:rFonts w:ascii="Times New Roman" w:hAnsi="Times New Roman" w:cs="Times New Roman"/>
          <w:color w:val="0000FF"/>
          <w:sz w:val="24"/>
          <w:szCs w:val="24"/>
        </w:rPr>
        <w:t>Xác định được một số đặc điểm của bản thân phù hợp hoặc chưa phù hợp với nghễ bản thần hứng thú.</w:t>
      </w:r>
    </w:p>
    <w:p w:rsidR="00EC495B" w:rsidRPr="00EC495B" w:rsidRDefault="00EC495B" w:rsidP="00EC495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EC495B">
        <w:rPr>
          <w:rFonts w:ascii="Times New Roman" w:hAnsi="Times New Roman" w:cs="Times New Roman"/>
          <w:color w:val="0000FF"/>
          <w:sz w:val="24"/>
          <w:szCs w:val="24"/>
        </w:rPr>
        <w:t>Có định hướng học tập, rèn luyện để đến với nghề mà bản thần hứng thú.</w:t>
      </w:r>
    </w:p>
    <w:p w:rsidR="001D01D6" w:rsidRPr="009431E2" w:rsidRDefault="001D01D6" w:rsidP="001D01D6">
      <w:pPr>
        <w:spacing w:after="0" w:line="240" w:lineRule="auto"/>
        <w:jc w:val="both"/>
        <w:rPr>
          <w:rFonts w:ascii="Times New Roman" w:hAnsi="Times New Roman" w:cs="Times New Roman"/>
          <w:b/>
          <w:color w:val="000000" w:themeColor="text1"/>
          <w:sz w:val="24"/>
          <w:szCs w:val="24"/>
          <w:lang w:val="nl-NL"/>
        </w:rPr>
      </w:pPr>
      <w:r w:rsidRPr="009431E2">
        <w:rPr>
          <w:rFonts w:ascii="Times New Roman" w:hAnsi="Times New Roman" w:cs="Times New Roman"/>
          <w:b/>
          <w:color w:val="000000" w:themeColor="text1"/>
          <w:sz w:val="24"/>
          <w:szCs w:val="24"/>
          <w:lang w:val="nl-NL"/>
        </w:rPr>
        <w:t xml:space="preserve">b. Nội dung: </w:t>
      </w:r>
    </w:p>
    <w:p w:rsidR="00EC495B" w:rsidRPr="00EC495B" w:rsidRDefault="00EC495B" w:rsidP="00EC495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EC495B">
        <w:rPr>
          <w:rFonts w:ascii="Times New Roman" w:hAnsi="Times New Roman" w:cs="Times New Roman"/>
          <w:color w:val="0000FF"/>
          <w:sz w:val="24"/>
          <w:szCs w:val="24"/>
        </w:rPr>
        <w:t>Rèn luyện được năng lực thiết kế và tổ chức hoạt động, giải quyết vấn để, định hướng nghẽ nghiệp; phẩm chất tự tin, trách nhiệm.</w:t>
      </w:r>
    </w:p>
    <w:p w:rsidR="00EA6A2B" w:rsidRDefault="001D01D6" w:rsidP="00EC495B">
      <w:pPr>
        <w:pStyle w:val="Tiu60"/>
        <w:shd w:val="clear" w:color="auto" w:fill="auto"/>
        <w:tabs>
          <w:tab w:val="left" w:pos="938"/>
        </w:tabs>
        <w:spacing w:before="0"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c. Sản phẩm: </w:t>
      </w:r>
    </w:p>
    <w:p w:rsidR="001D01D6" w:rsidRPr="00E374DC" w:rsidRDefault="00EA6A2B" w:rsidP="00EC495B">
      <w:pPr>
        <w:pStyle w:val="Tiu60"/>
        <w:shd w:val="clear" w:color="auto" w:fill="auto"/>
        <w:tabs>
          <w:tab w:val="left" w:pos="938"/>
        </w:tabs>
        <w:spacing w:before="0" w:after="0" w:line="240" w:lineRule="auto"/>
        <w:rPr>
          <w:rFonts w:ascii="Times New Roman" w:hAnsi="Times New Roman" w:cs="Times New Roman"/>
          <w:b w:val="0"/>
          <w:color w:val="000000" w:themeColor="text1"/>
          <w:sz w:val="24"/>
          <w:szCs w:val="24"/>
          <w:lang w:val="nl-NL"/>
        </w:rPr>
      </w:pPr>
      <w:r>
        <w:rPr>
          <w:rFonts w:ascii="Times New Roman" w:hAnsi="Times New Roman" w:cs="Times New Roman"/>
          <w:color w:val="000000" w:themeColor="text1"/>
          <w:sz w:val="24"/>
          <w:szCs w:val="24"/>
        </w:rPr>
        <w:t xml:space="preserve">- </w:t>
      </w:r>
      <w:r w:rsidR="001D01D6" w:rsidRPr="00E374DC">
        <w:rPr>
          <w:rFonts w:ascii="Times New Roman" w:hAnsi="Times New Roman" w:cs="Times New Roman"/>
          <w:b w:val="0"/>
          <w:color w:val="000000" w:themeColor="text1"/>
          <w:sz w:val="24"/>
          <w:szCs w:val="24"/>
        </w:rPr>
        <w:t>HS trình bày</w:t>
      </w:r>
    </w:p>
    <w:p w:rsidR="001D01D6" w:rsidRPr="00CC67FA" w:rsidRDefault="001D01D6" w:rsidP="001D01D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0854BB" w:rsidRPr="00EC495B" w:rsidRDefault="00EC495B" w:rsidP="00EC495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lastRenderedPageBreak/>
        <w:t>-</w:t>
      </w:r>
      <w:r w:rsidR="000854BB" w:rsidRPr="00EC495B">
        <w:rPr>
          <w:rFonts w:ascii="Times New Roman" w:hAnsi="Times New Roman" w:cs="Times New Roman"/>
          <w:color w:val="0000FF"/>
          <w:sz w:val="24"/>
          <w:szCs w:val="24"/>
        </w:rPr>
        <w:t>MC giới thiệu các tiết mục văn nghệ mở đầu chương trình.</w:t>
      </w:r>
    </w:p>
    <w:p w:rsidR="000854BB" w:rsidRPr="00EC495B" w:rsidRDefault="00EC495B" w:rsidP="00EC495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854BB" w:rsidRPr="00EC495B">
        <w:rPr>
          <w:rFonts w:ascii="Times New Roman" w:hAnsi="Times New Roman" w:cs="Times New Roman"/>
          <w:color w:val="0000FF"/>
          <w:sz w:val="24"/>
          <w:szCs w:val="24"/>
        </w:rPr>
        <w:t>MC nêu để dẫn vể tầm quan trọng của việc định hướng nghể nghiệp, chọn nghễ phù hợp và giới thiệu khách mời là chuyên gia tư vấn hướng nghiệp.</w:t>
      </w:r>
    </w:p>
    <w:p w:rsidR="000854BB" w:rsidRPr="00EC495B" w:rsidRDefault="00EC495B" w:rsidP="00EC495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854BB" w:rsidRPr="00EC495B">
        <w:rPr>
          <w:rFonts w:ascii="Times New Roman" w:hAnsi="Times New Roman" w:cs="Times New Roman"/>
          <w:color w:val="0000FF"/>
          <w:sz w:val="24"/>
          <w:szCs w:val="24"/>
        </w:rPr>
        <w:t>MC mời các bạn HS được phân công chuẩn bị câu hỏi giao lưu với chuyên gia tư vấn hướng nghiệp.</w:t>
      </w:r>
    </w:p>
    <w:p w:rsidR="000854BB" w:rsidRPr="00EC495B" w:rsidRDefault="00EC495B" w:rsidP="00EC495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854BB" w:rsidRPr="00EC495B">
        <w:rPr>
          <w:rFonts w:ascii="Times New Roman" w:hAnsi="Times New Roman" w:cs="Times New Roman"/>
          <w:color w:val="0000FF"/>
          <w:sz w:val="24"/>
          <w:szCs w:val="24"/>
        </w:rPr>
        <w:t>MC mời các bạn khác nêu câu hỏi liên quan đến định hướng nghề nghiệp của bản thân để được chuyên gia tư vấn hướng nghiệp tư vấn, giải đáp.</w:t>
      </w:r>
    </w:p>
    <w:p w:rsidR="000854BB" w:rsidRPr="00EC495B" w:rsidRDefault="00EC495B" w:rsidP="00EC495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854BB" w:rsidRPr="00EC495B">
        <w:rPr>
          <w:rFonts w:ascii="Times New Roman" w:hAnsi="Times New Roman" w:cs="Times New Roman"/>
          <w:color w:val="0000FF"/>
          <w:sz w:val="24"/>
          <w:szCs w:val="24"/>
        </w:rPr>
        <w:t>MC mời đại diện BGH nhà trường lên cảm ơn và tặng quà cho chuyền gia tư vấn hướng nghiệp, nếu có.</w:t>
      </w:r>
    </w:p>
    <w:p w:rsidR="000854BB" w:rsidRPr="00EC495B" w:rsidRDefault="00EC495B" w:rsidP="000854BB">
      <w:pPr>
        <w:pStyle w:val="Vnbnnidung510"/>
        <w:shd w:val="clear" w:color="auto" w:fill="auto"/>
        <w:spacing w:after="128" w:line="280" w:lineRule="exact"/>
        <w:ind w:firstLine="0"/>
        <w:rPr>
          <w:rFonts w:ascii="Times New Roman" w:hAnsi="Times New Roman" w:cs="Times New Roman"/>
          <w:b/>
          <w:color w:val="002060"/>
          <w:sz w:val="24"/>
          <w:szCs w:val="24"/>
        </w:rPr>
      </w:pPr>
      <w:r w:rsidRPr="00EC495B">
        <w:rPr>
          <w:rStyle w:val="Vnbnnidung51Gincch0pt"/>
          <w:rFonts w:ascii="Times New Roman" w:hAnsi="Times New Roman" w:cs="Times New Roman"/>
          <w:b/>
          <w:color w:val="002060"/>
          <w:sz w:val="24"/>
          <w:szCs w:val="24"/>
          <w:lang w:val="en-US"/>
        </w:rPr>
        <w:t>Đ</w:t>
      </w:r>
      <w:r w:rsidR="000854BB" w:rsidRPr="00EC495B">
        <w:rPr>
          <w:rStyle w:val="Vnbnnidung51Gincch0pt"/>
          <w:rFonts w:ascii="Times New Roman" w:hAnsi="Times New Roman" w:cs="Times New Roman"/>
          <w:b/>
          <w:color w:val="002060"/>
          <w:sz w:val="24"/>
          <w:szCs w:val="24"/>
        </w:rPr>
        <w:t>ÁNH GIÁ</w:t>
      </w:r>
    </w:p>
    <w:p w:rsidR="000854BB" w:rsidRPr="00EC495B" w:rsidRDefault="00EC495B" w:rsidP="00EC495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854BB" w:rsidRPr="00EC495B">
        <w:rPr>
          <w:rFonts w:ascii="Times New Roman" w:hAnsi="Times New Roman" w:cs="Times New Roman"/>
          <w:color w:val="0000FF"/>
          <w:sz w:val="24"/>
          <w:szCs w:val="24"/>
        </w:rPr>
        <w:t>GV hoặc TPT yêu cầu một số HS chia sẻ cảm nhận và những điều học hỏi được sau khi giao lưu với chuyên gia tư vấn hướng nghiệp.</w:t>
      </w:r>
    </w:p>
    <w:p w:rsidR="000854BB" w:rsidRPr="00EC495B" w:rsidRDefault="00EC495B" w:rsidP="00EC495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854BB" w:rsidRPr="00EC495B">
        <w:rPr>
          <w:rFonts w:ascii="Times New Roman" w:hAnsi="Times New Roman" w:cs="Times New Roman"/>
          <w:color w:val="0000FF"/>
          <w:sz w:val="24"/>
          <w:szCs w:val="24"/>
        </w:rPr>
        <w:t>HS chia sẻ các ý kiến.</w:t>
      </w:r>
    </w:p>
    <w:p w:rsidR="000854BB" w:rsidRPr="00EC495B" w:rsidRDefault="00EC495B" w:rsidP="00EC495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854BB" w:rsidRPr="00EC495B">
        <w:rPr>
          <w:rFonts w:ascii="Times New Roman" w:hAnsi="Times New Roman" w:cs="Times New Roman"/>
          <w:color w:val="0000FF"/>
          <w:sz w:val="24"/>
          <w:szCs w:val="24"/>
        </w:rPr>
        <w:t>GVCN lớp trực tuần/ TPT nhận xét tinh, thần thái độ tham gia hoạt động của HS các khối lớp.</w:t>
      </w:r>
    </w:p>
    <w:p w:rsidR="001D01D6" w:rsidRPr="002061B5" w:rsidRDefault="001D01D6" w:rsidP="001D01D6">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rsidR="00EC495B" w:rsidRPr="00EC495B" w:rsidRDefault="00EC495B" w:rsidP="00EC495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EC495B">
        <w:rPr>
          <w:rFonts w:ascii="Times New Roman" w:hAnsi="Times New Roman" w:cs="Times New Roman"/>
          <w:color w:val="0000FF"/>
          <w:sz w:val="24"/>
          <w:szCs w:val="24"/>
        </w:rPr>
        <w:t>HS tìm hiểu thêm vễ chọn nghể và cách học tập, rèn luyện để đến được với nghễ em hứng thú.</w:t>
      </w:r>
    </w:p>
    <w:p w:rsidR="00EC495B" w:rsidRPr="00EC495B" w:rsidRDefault="00EC495B" w:rsidP="00EC495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EC495B">
        <w:rPr>
          <w:rFonts w:ascii="Times New Roman" w:hAnsi="Times New Roman" w:cs="Times New Roman"/>
          <w:color w:val="0000FF"/>
          <w:sz w:val="24"/>
          <w:szCs w:val="24"/>
        </w:rPr>
        <w:t xml:space="preserve">Chia sẻ cảm nhận của em với bạn bè, người thân </w:t>
      </w:r>
      <w:r w:rsidRPr="00EC495B">
        <w:rPr>
          <w:i/>
          <w:iCs/>
          <w:color w:val="0000FF"/>
        </w:rPr>
        <w:t>vẽ</w:t>
      </w:r>
      <w:r w:rsidRPr="00EC495B">
        <w:rPr>
          <w:rFonts w:ascii="Times New Roman" w:hAnsi="Times New Roman" w:cs="Times New Roman"/>
          <w:color w:val="0000FF"/>
          <w:sz w:val="24"/>
          <w:szCs w:val="24"/>
        </w:rPr>
        <w:t xml:space="preserve"> những điểu học hỏi được sau khi tham gia tiết Sinh hoạt dưới cờ.</w:t>
      </w:r>
    </w:p>
    <w:p w:rsidR="00550A8E" w:rsidRDefault="00550A8E" w:rsidP="001D01D6">
      <w:pPr>
        <w:spacing w:after="0" w:line="240" w:lineRule="auto"/>
        <w:jc w:val="both"/>
        <w:rPr>
          <w:rFonts w:ascii="Times New Roman" w:hAnsi="Times New Roman" w:cs="Times New Roman"/>
          <w:b/>
          <w:color w:val="FF0000"/>
          <w:sz w:val="24"/>
          <w:szCs w:val="24"/>
        </w:rPr>
      </w:pPr>
    </w:p>
    <w:p w:rsidR="003F3CFD" w:rsidRDefault="003F3CFD" w:rsidP="001D01D6">
      <w:pPr>
        <w:spacing w:after="0" w:line="240" w:lineRule="auto"/>
        <w:jc w:val="both"/>
        <w:rPr>
          <w:rFonts w:ascii="Times New Roman" w:hAnsi="Times New Roman" w:cs="Times New Roman"/>
          <w:b/>
          <w:color w:val="FF0000"/>
          <w:sz w:val="24"/>
          <w:szCs w:val="24"/>
        </w:rPr>
      </w:pPr>
    </w:p>
    <w:p w:rsidR="003F3CFD" w:rsidRDefault="003F3CFD" w:rsidP="003F3CFD">
      <w:pPr>
        <w:spacing w:beforeLines="23" w:before="55" w:afterLines="23" w:after="55"/>
        <w:ind w:left="270" w:hanging="90"/>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w:t>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26"/>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t>«———</w:t>
      </w:r>
    </w:p>
    <w:tbl>
      <w:tblPr>
        <w:tblStyle w:val="TableGrid"/>
        <w:tblW w:w="0" w:type="auto"/>
        <w:tblLook w:val="04A0" w:firstRow="1" w:lastRow="0" w:firstColumn="1" w:lastColumn="0" w:noHBand="0" w:noVBand="1"/>
      </w:tblPr>
      <w:tblGrid>
        <w:gridCol w:w="2094"/>
        <w:gridCol w:w="2094"/>
        <w:gridCol w:w="2094"/>
        <w:gridCol w:w="2094"/>
        <w:gridCol w:w="2095"/>
      </w:tblGrid>
      <w:tr w:rsidR="003F3CFD" w:rsidTr="00E377AF">
        <w:tc>
          <w:tcPr>
            <w:tcW w:w="2094" w:type="dxa"/>
            <w:tcBorders>
              <w:top w:val="single" w:sz="4" w:space="0" w:color="auto"/>
              <w:left w:val="single" w:sz="4" w:space="0" w:color="auto"/>
              <w:bottom w:val="single" w:sz="4" w:space="0" w:color="auto"/>
              <w:right w:val="single" w:sz="4" w:space="0" w:color="auto"/>
            </w:tcBorders>
            <w:hideMark/>
          </w:tcPr>
          <w:p w:rsidR="003F3CFD" w:rsidRDefault="003F3CFD" w:rsidP="00E377AF">
            <w:pPr>
              <w:pStyle w:val="Heading2"/>
              <w:jc w:val="center"/>
              <w:outlineLvl w:val="1"/>
              <w:rPr>
                <w:b w:val="0"/>
                <w:sz w:val="24"/>
                <w:szCs w:val="24"/>
              </w:rPr>
            </w:pPr>
            <w:r>
              <w:rPr>
                <w:b w:val="0"/>
                <w:sz w:val="24"/>
                <w:szCs w:val="24"/>
              </w:rPr>
              <w:t>Tiết theo TKB</w:t>
            </w:r>
          </w:p>
        </w:tc>
        <w:tc>
          <w:tcPr>
            <w:tcW w:w="2094" w:type="dxa"/>
            <w:tcBorders>
              <w:top w:val="single" w:sz="4" w:space="0" w:color="auto"/>
              <w:left w:val="single" w:sz="4" w:space="0" w:color="auto"/>
              <w:bottom w:val="single" w:sz="4" w:space="0" w:color="auto"/>
              <w:right w:val="single" w:sz="4" w:space="0" w:color="auto"/>
            </w:tcBorders>
            <w:hideMark/>
          </w:tcPr>
          <w:p w:rsidR="003F3CFD" w:rsidRDefault="003F3CFD" w:rsidP="00E377AF">
            <w:pPr>
              <w:pStyle w:val="Heading2"/>
              <w:jc w:val="center"/>
              <w:outlineLvl w:val="1"/>
              <w:rPr>
                <w:b w:val="0"/>
                <w:sz w:val="24"/>
                <w:szCs w:val="24"/>
              </w:rPr>
            </w:pPr>
            <w:r>
              <w:rPr>
                <w:b w:val="0"/>
                <w:sz w:val="24"/>
                <w:szCs w:val="24"/>
              </w:rPr>
              <w:t>Tiết theo PPCT</w:t>
            </w:r>
          </w:p>
        </w:tc>
        <w:tc>
          <w:tcPr>
            <w:tcW w:w="2094" w:type="dxa"/>
            <w:tcBorders>
              <w:top w:val="single" w:sz="4" w:space="0" w:color="auto"/>
              <w:left w:val="single" w:sz="4" w:space="0" w:color="auto"/>
              <w:bottom w:val="single" w:sz="4" w:space="0" w:color="auto"/>
              <w:right w:val="single" w:sz="4" w:space="0" w:color="auto"/>
            </w:tcBorders>
            <w:hideMark/>
          </w:tcPr>
          <w:p w:rsidR="003F3CFD" w:rsidRDefault="003F3CFD" w:rsidP="00E377AF">
            <w:pPr>
              <w:pStyle w:val="Heading2"/>
              <w:jc w:val="center"/>
              <w:outlineLvl w:val="1"/>
              <w:rPr>
                <w:b w:val="0"/>
                <w:sz w:val="24"/>
                <w:szCs w:val="24"/>
              </w:rPr>
            </w:pPr>
            <w:r>
              <w:rPr>
                <w:b w:val="0"/>
                <w:sz w:val="24"/>
                <w:szCs w:val="24"/>
              </w:rPr>
              <w:t>Ngày dạy</w:t>
            </w:r>
          </w:p>
        </w:tc>
        <w:tc>
          <w:tcPr>
            <w:tcW w:w="2094" w:type="dxa"/>
            <w:tcBorders>
              <w:top w:val="single" w:sz="4" w:space="0" w:color="auto"/>
              <w:left w:val="single" w:sz="4" w:space="0" w:color="auto"/>
              <w:bottom w:val="single" w:sz="4" w:space="0" w:color="auto"/>
              <w:right w:val="single" w:sz="4" w:space="0" w:color="auto"/>
            </w:tcBorders>
            <w:hideMark/>
          </w:tcPr>
          <w:p w:rsidR="003F3CFD" w:rsidRDefault="003F3CFD" w:rsidP="00E377AF">
            <w:pPr>
              <w:pStyle w:val="Heading2"/>
              <w:jc w:val="center"/>
              <w:outlineLvl w:val="1"/>
              <w:rPr>
                <w:b w:val="0"/>
                <w:sz w:val="24"/>
                <w:szCs w:val="24"/>
              </w:rPr>
            </w:pPr>
            <w:r>
              <w:rPr>
                <w:b w:val="0"/>
                <w:sz w:val="24"/>
                <w:szCs w:val="24"/>
              </w:rPr>
              <w:t>Lớp</w:t>
            </w:r>
          </w:p>
        </w:tc>
        <w:tc>
          <w:tcPr>
            <w:tcW w:w="2095" w:type="dxa"/>
            <w:tcBorders>
              <w:top w:val="single" w:sz="4" w:space="0" w:color="auto"/>
              <w:left w:val="single" w:sz="4" w:space="0" w:color="auto"/>
              <w:bottom w:val="single" w:sz="4" w:space="0" w:color="auto"/>
              <w:right w:val="single" w:sz="4" w:space="0" w:color="auto"/>
            </w:tcBorders>
            <w:hideMark/>
          </w:tcPr>
          <w:p w:rsidR="003F3CFD" w:rsidRDefault="003F3CFD" w:rsidP="00E377AF">
            <w:pPr>
              <w:pStyle w:val="Heading2"/>
              <w:jc w:val="center"/>
              <w:outlineLvl w:val="1"/>
              <w:rPr>
                <w:b w:val="0"/>
                <w:sz w:val="24"/>
                <w:szCs w:val="24"/>
              </w:rPr>
            </w:pPr>
            <w:r>
              <w:rPr>
                <w:b w:val="0"/>
                <w:sz w:val="24"/>
                <w:szCs w:val="24"/>
              </w:rPr>
              <w:t>Sĩ số</w:t>
            </w:r>
          </w:p>
        </w:tc>
      </w:tr>
      <w:tr w:rsidR="003F3CFD" w:rsidTr="00E377AF">
        <w:tc>
          <w:tcPr>
            <w:tcW w:w="2094" w:type="dxa"/>
            <w:tcBorders>
              <w:top w:val="single" w:sz="4" w:space="0" w:color="auto"/>
              <w:left w:val="single" w:sz="4" w:space="0" w:color="auto"/>
              <w:bottom w:val="single" w:sz="4" w:space="0" w:color="auto"/>
              <w:right w:val="single" w:sz="4" w:space="0" w:color="auto"/>
            </w:tcBorders>
          </w:tcPr>
          <w:p w:rsidR="003F3CFD" w:rsidRDefault="003F3CFD"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rsidR="003F3CFD" w:rsidRDefault="003F3CFD" w:rsidP="00E377AF">
            <w:pPr>
              <w:pStyle w:val="Heading2"/>
              <w:jc w:val="center"/>
              <w:outlineLvl w:val="1"/>
              <w:rPr>
                <w:b w:val="0"/>
                <w:sz w:val="24"/>
                <w:szCs w:val="24"/>
              </w:rPr>
            </w:pPr>
            <w:r>
              <w:rPr>
                <w:b w:val="0"/>
                <w:sz w:val="24"/>
                <w:szCs w:val="24"/>
              </w:rPr>
              <w:t>98</w:t>
            </w:r>
          </w:p>
        </w:tc>
        <w:tc>
          <w:tcPr>
            <w:tcW w:w="2094" w:type="dxa"/>
            <w:tcBorders>
              <w:top w:val="single" w:sz="4" w:space="0" w:color="auto"/>
              <w:left w:val="single" w:sz="4" w:space="0" w:color="auto"/>
              <w:bottom w:val="single" w:sz="4" w:space="0" w:color="auto"/>
              <w:right w:val="single" w:sz="4" w:space="0" w:color="auto"/>
            </w:tcBorders>
          </w:tcPr>
          <w:p w:rsidR="003F3CFD" w:rsidRDefault="003F3CFD"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hideMark/>
          </w:tcPr>
          <w:p w:rsidR="003F3CFD" w:rsidRDefault="003F3CFD" w:rsidP="00E377AF">
            <w:pPr>
              <w:pStyle w:val="Heading2"/>
              <w:jc w:val="center"/>
              <w:outlineLvl w:val="1"/>
              <w:rPr>
                <w:b w:val="0"/>
                <w:sz w:val="24"/>
                <w:szCs w:val="24"/>
              </w:rPr>
            </w:pPr>
            <w:r>
              <w:rPr>
                <w:b w:val="0"/>
                <w:sz w:val="24"/>
                <w:szCs w:val="24"/>
              </w:rPr>
              <w:t>8D</w:t>
            </w:r>
          </w:p>
        </w:tc>
        <w:tc>
          <w:tcPr>
            <w:tcW w:w="2095" w:type="dxa"/>
            <w:tcBorders>
              <w:top w:val="single" w:sz="4" w:space="0" w:color="auto"/>
              <w:left w:val="single" w:sz="4" w:space="0" w:color="auto"/>
              <w:bottom w:val="single" w:sz="4" w:space="0" w:color="auto"/>
              <w:right w:val="single" w:sz="4" w:space="0" w:color="auto"/>
            </w:tcBorders>
          </w:tcPr>
          <w:p w:rsidR="003F3CFD" w:rsidRDefault="003F3CFD" w:rsidP="00E377AF">
            <w:pPr>
              <w:pStyle w:val="Heading2"/>
              <w:jc w:val="center"/>
              <w:outlineLvl w:val="1"/>
              <w:rPr>
                <w:b w:val="0"/>
                <w:sz w:val="24"/>
                <w:szCs w:val="24"/>
              </w:rPr>
            </w:pPr>
          </w:p>
        </w:tc>
      </w:tr>
    </w:tbl>
    <w:p w:rsidR="00EC495B" w:rsidRDefault="00EC495B" w:rsidP="001D01D6">
      <w:pPr>
        <w:spacing w:after="0" w:line="240" w:lineRule="auto"/>
        <w:jc w:val="both"/>
        <w:rPr>
          <w:rFonts w:ascii="Times New Roman" w:hAnsi="Times New Roman" w:cs="Times New Roman"/>
          <w:b/>
          <w:color w:val="FF0000"/>
          <w:sz w:val="24"/>
          <w:szCs w:val="24"/>
        </w:rPr>
      </w:pPr>
    </w:p>
    <w:p w:rsidR="001D01D6" w:rsidRPr="00922529" w:rsidRDefault="001D01D6" w:rsidP="001D01D6">
      <w:pPr>
        <w:spacing w:after="0" w:line="240" w:lineRule="auto"/>
        <w:jc w:val="both"/>
        <w:rPr>
          <w:rFonts w:ascii="Times New Roman" w:hAnsi="Times New Roman" w:cs="Times New Roman"/>
          <w:color w:val="FF0000"/>
          <w:sz w:val="24"/>
          <w:szCs w:val="24"/>
        </w:rPr>
      </w:pPr>
      <w:r w:rsidRPr="00F14E23">
        <w:rPr>
          <w:rFonts w:ascii="Times New Roman" w:hAnsi="Times New Roman" w:cs="Times New Roman"/>
          <w:b/>
          <w:color w:val="FF0000"/>
          <w:sz w:val="24"/>
          <w:szCs w:val="24"/>
        </w:rPr>
        <w:t>TIẾ</w:t>
      </w:r>
      <w:r w:rsidR="003F3CFD">
        <w:rPr>
          <w:rFonts w:ascii="Times New Roman" w:hAnsi="Times New Roman" w:cs="Times New Roman"/>
          <w:b/>
          <w:color w:val="FF0000"/>
          <w:sz w:val="24"/>
          <w:szCs w:val="24"/>
        </w:rPr>
        <w:t>T 98</w:t>
      </w:r>
      <w:r>
        <w:rPr>
          <w:rFonts w:ascii="Times New Roman" w:hAnsi="Times New Roman" w:cs="Times New Roman"/>
          <w:color w:val="FF0000"/>
          <w:sz w:val="24"/>
          <w:szCs w:val="24"/>
        </w:rPr>
        <w:t xml:space="preserve">. </w:t>
      </w:r>
      <w:r w:rsidR="00922529" w:rsidRPr="00922529">
        <w:rPr>
          <w:rFonts w:ascii="Times New Roman" w:hAnsi="Times New Roman" w:cs="Times New Roman"/>
          <w:color w:val="FF0000"/>
          <w:sz w:val="28"/>
          <w:szCs w:val="28"/>
        </w:rPr>
        <w:t>HOẠT ĐỘNG GIÁO DỤC THEO CHỦ ĐỀ</w:t>
      </w:r>
    </w:p>
    <w:p w:rsidR="001D01D6" w:rsidRPr="00922529" w:rsidRDefault="00FA15F4" w:rsidP="001D01D6">
      <w:pPr>
        <w:spacing w:line="300" w:lineRule="exact"/>
        <w:ind w:left="440"/>
        <w:jc w:val="center"/>
        <w:rPr>
          <w:rFonts w:ascii="Times New Roman" w:hAnsi="Times New Roman" w:cs="Times New Roman"/>
          <w:color w:val="006600"/>
          <w:sz w:val="28"/>
          <w:szCs w:val="28"/>
        </w:rPr>
      </w:pPr>
      <w:bookmarkStart w:id="5" w:name="bookmark668"/>
      <w:bookmarkEnd w:id="0"/>
      <w:r>
        <w:rPr>
          <w:rStyle w:val="Tiu40"/>
          <w:rFonts w:eastAsiaTheme="minorHAnsi"/>
          <w:bCs w:val="0"/>
          <w:color w:val="006600"/>
          <w:sz w:val="28"/>
          <w:szCs w:val="28"/>
          <w:lang w:val="en-US"/>
        </w:rPr>
        <w:t>RÈN LUYỆN HỌC TẬP THEO ĐỊNH HƯỚNG NGHỀ NGHIỆP</w:t>
      </w:r>
      <w:r w:rsidR="001D01D6" w:rsidRPr="00922529">
        <w:rPr>
          <w:rStyle w:val="Tiu40"/>
          <w:rFonts w:eastAsiaTheme="minorHAnsi"/>
          <w:bCs w:val="0"/>
          <w:color w:val="006600"/>
          <w:sz w:val="28"/>
          <w:szCs w:val="28"/>
        </w:rPr>
        <w:t xml:space="preserve"> (</w:t>
      </w:r>
      <w:r>
        <w:rPr>
          <w:rStyle w:val="Tiu40"/>
          <w:rFonts w:eastAsiaTheme="minorHAnsi"/>
          <w:bCs w:val="0"/>
          <w:color w:val="006600"/>
          <w:sz w:val="28"/>
          <w:szCs w:val="28"/>
          <w:lang w:val="en-US"/>
        </w:rPr>
        <w:t>3</w:t>
      </w:r>
      <w:r w:rsidR="001D01D6" w:rsidRPr="00922529">
        <w:rPr>
          <w:rStyle w:val="Tiu40"/>
          <w:rFonts w:eastAsiaTheme="minorHAnsi"/>
          <w:bCs w:val="0"/>
          <w:color w:val="006600"/>
          <w:sz w:val="28"/>
          <w:szCs w:val="28"/>
        </w:rPr>
        <w:t xml:space="preserve"> tiết)</w:t>
      </w:r>
      <w:bookmarkEnd w:id="5"/>
    </w:p>
    <w:p w:rsidR="00EC495B" w:rsidRPr="00526130" w:rsidRDefault="00EC495B" w:rsidP="00EC495B">
      <w:pPr>
        <w:pStyle w:val="NoSpacing"/>
        <w:jc w:val="both"/>
        <w:rPr>
          <w:rFonts w:ascii="Times New Roman" w:hAnsi="Times New Roman" w:cs="Times New Roman"/>
          <w:b/>
          <w:sz w:val="24"/>
          <w:szCs w:val="24"/>
        </w:rPr>
      </w:pPr>
      <w:r w:rsidRPr="00526130">
        <w:rPr>
          <w:rFonts w:ascii="Times New Roman" w:hAnsi="Times New Roman" w:cs="Times New Roman"/>
          <w:b/>
          <w:sz w:val="24"/>
          <w:szCs w:val="24"/>
        </w:rPr>
        <w:t>1.</w:t>
      </w:r>
      <w:r>
        <w:rPr>
          <w:rFonts w:ascii="Times New Roman" w:hAnsi="Times New Roman" w:cs="Times New Roman"/>
          <w:b/>
          <w:sz w:val="24"/>
          <w:szCs w:val="24"/>
        </w:rPr>
        <w:t>K</w:t>
      </w:r>
      <w:r w:rsidRPr="00526130">
        <w:rPr>
          <w:rFonts w:ascii="Times New Roman" w:hAnsi="Times New Roman" w:cs="Times New Roman"/>
          <w:b/>
          <w:sz w:val="24"/>
          <w:szCs w:val="24"/>
        </w:rPr>
        <w:t>iến thức:</w:t>
      </w:r>
    </w:p>
    <w:p w:rsidR="00EC495B" w:rsidRPr="00016FD1" w:rsidRDefault="00EC495B" w:rsidP="00EC495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016FD1">
        <w:rPr>
          <w:rFonts w:ascii="Times New Roman" w:hAnsi="Times New Roman" w:cs="Times New Roman"/>
          <w:color w:val="0000FF"/>
          <w:sz w:val="24"/>
          <w:szCs w:val="24"/>
        </w:rPr>
        <w:t>Rèn luyện được sức khoẻ, độ bền, tính kiên trì, sự chăm chỉ trong công việc và có thái độ tôn trọng đối với lao động nghể nghiệp.</w:t>
      </w:r>
    </w:p>
    <w:p w:rsidR="00EC495B" w:rsidRPr="00016FD1" w:rsidRDefault="00EC495B" w:rsidP="00EC495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016FD1">
        <w:rPr>
          <w:rFonts w:ascii="Times New Roman" w:hAnsi="Times New Roman" w:cs="Times New Roman"/>
          <w:color w:val="0000FF"/>
          <w:sz w:val="24"/>
          <w:szCs w:val="24"/>
        </w:rPr>
        <w:t>Nêu được những phẩm chất, năng lực cần có của người lao động trong xã hội hiện đại.</w:t>
      </w:r>
    </w:p>
    <w:p w:rsidR="00EC495B" w:rsidRPr="00016FD1" w:rsidRDefault="00EC495B" w:rsidP="00EC495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016FD1">
        <w:rPr>
          <w:rFonts w:ascii="Times New Roman" w:hAnsi="Times New Roman" w:cs="Times New Roman"/>
          <w:color w:val="0000FF"/>
          <w:sz w:val="24"/>
          <w:szCs w:val="24"/>
        </w:rPr>
        <w:t>Tự đánh giá được việc rèn luyện phẩm chất và năng lực của bản thân phù hợp với yêu cầu của người lao động trong xã hội hiện đại.</w:t>
      </w:r>
    </w:p>
    <w:p w:rsidR="00EC495B" w:rsidRPr="00016FD1" w:rsidRDefault="00EC495B" w:rsidP="00EC495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016FD1">
        <w:rPr>
          <w:rFonts w:ascii="Times New Roman" w:hAnsi="Times New Roman" w:cs="Times New Roman"/>
          <w:color w:val="0000FF"/>
          <w:sz w:val="24"/>
          <w:szCs w:val="24"/>
        </w:rPr>
        <w:t>Định hướng được các nhóm môn học ở cấp THPT liên quan đến hướng nghiệp.</w:t>
      </w:r>
    </w:p>
    <w:p w:rsidR="00EC495B" w:rsidRPr="00016FD1" w:rsidRDefault="00EC495B" w:rsidP="00EC495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016FD1">
        <w:rPr>
          <w:rFonts w:ascii="Times New Roman" w:hAnsi="Times New Roman" w:cs="Times New Roman"/>
          <w:color w:val="0000FF"/>
          <w:sz w:val="24"/>
          <w:szCs w:val="24"/>
        </w:rPr>
        <w:t>Xây dựng được kế hoạch học tập hướng nghiệp.</w:t>
      </w:r>
    </w:p>
    <w:p w:rsidR="00EC495B" w:rsidRPr="00016FD1" w:rsidRDefault="00EC495B" w:rsidP="00EC495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016FD1">
        <w:rPr>
          <w:rFonts w:ascii="Times New Roman" w:hAnsi="Times New Roman" w:cs="Times New Roman"/>
          <w:color w:val="0000FF"/>
          <w:sz w:val="24"/>
          <w:szCs w:val="24"/>
        </w:rPr>
        <w:t>Rèn luyện được kĩ năng lập kế hoạch và tổ chức, thực hiện kế hoạch, năng lực định hướng nghề nghiệp; phẩm chất trách nhiệm.</w:t>
      </w:r>
    </w:p>
    <w:p w:rsidR="00EC495B" w:rsidRPr="00526130" w:rsidRDefault="00EC495B" w:rsidP="00EC495B">
      <w:pPr>
        <w:pStyle w:val="NoSpacing"/>
        <w:jc w:val="both"/>
        <w:rPr>
          <w:rFonts w:ascii="Times New Roman" w:hAnsi="Times New Roman" w:cs="Times New Roman"/>
          <w:b/>
          <w:sz w:val="24"/>
          <w:szCs w:val="24"/>
        </w:rPr>
      </w:pPr>
      <w:r w:rsidRPr="00526130">
        <w:rPr>
          <w:rFonts w:ascii="Times New Roman" w:hAnsi="Times New Roman" w:cs="Times New Roman"/>
          <w:b/>
          <w:sz w:val="24"/>
          <w:szCs w:val="24"/>
        </w:rPr>
        <w:t>2.Năng lực</w:t>
      </w:r>
      <w:r>
        <w:rPr>
          <w:rFonts w:ascii="Times New Roman" w:hAnsi="Times New Roman" w:cs="Times New Roman"/>
          <w:b/>
          <w:sz w:val="24"/>
          <w:szCs w:val="24"/>
        </w:rPr>
        <w:t>:</w:t>
      </w:r>
    </w:p>
    <w:p w:rsidR="00EC495B" w:rsidRPr="00016FD1" w:rsidRDefault="00EC495B" w:rsidP="00EC495B">
      <w:pPr>
        <w:spacing w:after="0" w:line="240" w:lineRule="auto"/>
        <w:rPr>
          <w:rFonts w:ascii="Times New Roman" w:hAnsi="Times New Roman" w:cs="Times New Roman"/>
          <w:color w:val="000000" w:themeColor="text1"/>
          <w:sz w:val="24"/>
          <w:szCs w:val="24"/>
        </w:rPr>
      </w:pPr>
      <w:bookmarkStart w:id="6" w:name="bookmark2"/>
      <w:r w:rsidRPr="00016FD1">
        <w:rPr>
          <w:rFonts w:ascii="Times New Roman" w:hAnsi="Times New Roman" w:cs="Times New Roman"/>
          <w:b/>
          <w:i/>
          <w:color w:val="000000" w:themeColor="text1"/>
          <w:sz w:val="24"/>
          <w:szCs w:val="24"/>
        </w:rPr>
        <w:t>- Năng lực chung:</w:t>
      </w:r>
      <w:r w:rsidRPr="00016FD1">
        <w:rPr>
          <w:rFonts w:ascii="Times New Roman" w:hAnsi="Times New Roman" w:cs="Times New Roman"/>
          <w:color w:val="000000" w:themeColor="text1"/>
          <w:sz w:val="24"/>
          <w:szCs w:val="24"/>
        </w:rPr>
        <w:t xml:space="preserve"> </w:t>
      </w:r>
    </w:p>
    <w:p w:rsidR="00EC495B" w:rsidRPr="00016FD1" w:rsidRDefault="00EC495B" w:rsidP="00EC495B">
      <w:pPr>
        <w:spacing w:after="0" w:line="240" w:lineRule="auto"/>
        <w:rPr>
          <w:rFonts w:ascii="Times New Roman" w:hAnsi="Times New Roman" w:cs="Times New Roman"/>
          <w:color w:val="000000" w:themeColor="text1"/>
          <w:sz w:val="24"/>
          <w:szCs w:val="24"/>
        </w:rPr>
      </w:pPr>
      <w:r w:rsidRPr="00016FD1">
        <w:rPr>
          <w:rFonts w:ascii="Times New Roman" w:hAnsi="Times New Roman" w:cs="Times New Roman"/>
          <w:color w:val="000000" w:themeColor="text1"/>
          <w:sz w:val="24"/>
          <w:szCs w:val="24"/>
        </w:rPr>
        <w:t>+Giao tiếp, hợp tác, tự chủ, tự học, giải quyết vấn đề</w:t>
      </w:r>
    </w:p>
    <w:p w:rsidR="00EC495B" w:rsidRPr="00016FD1" w:rsidRDefault="00EC495B" w:rsidP="00EC495B">
      <w:pPr>
        <w:spacing w:after="0" w:line="240" w:lineRule="auto"/>
        <w:rPr>
          <w:rFonts w:ascii="Times New Roman" w:hAnsi="Times New Roman" w:cs="Times New Roman"/>
          <w:color w:val="000000" w:themeColor="text1"/>
          <w:sz w:val="24"/>
          <w:szCs w:val="24"/>
        </w:rPr>
      </w:pPr>
      <w:r w:rsidRPr="00016FD1">
        <w:rPr>
          <w:rFonts w:ascii="Times New Roman" w:hAnsi="Times New Roman" w:cs="Times New Roman"/>
          <w:b/>
          <w:i/>
          <w:color w:val="000000" w:themeColor="text1"/>
          <w:sz w:val="24"/>
          <w:szCs w:val="24"/>
        </w:rPr>
        <w:t>- Năng lực riêng:</w:t>
      </w:r>
      <w:r w:rsidRPr="00016FD1">
        <w:rPr>
          <w:rFonts w:ascii="Times New Roman" w:hAnsi="Times New Roman" w:cs="Times New Roman"/>
          <w:color w:val="000000" w:themeColor="text1"/>
          <w:sz w:val="24"/>
          <w:szCs w:val="24"/>
        </w:rPr>
        <w:t xml:space="preserve"> </w:t>
      </w:r>
    </w:p>
    <w:p w:rsidR="00EC495B" w:rsidRPr="00016FD1" w:rsidRDefault="00EC495B" w:rsidP="00EC495B">
      <w:pPr>
        <w:pStyle w:val="NormalWeb"/>
        <w:spacing w:before="0" w:beforeAutospacing="0" w:after="0" w:afterAutospacing="0"/>
      </w:pPr>
      <w:r w:rsidRPr="00016FD1">
        <w:rPr>
          <w:color w:val="000000" w:themeColor="text1"/>
        </w:rPr>
        <w:t xml:space="preserve">+ </w:t>
      </w:r>
      <w:r w:rsidRPr="00016FD1">
        <w:t>Thiết kế và tổ chức hoạt động</w:t>
      </w:r>
    </w:p>
    <w:p w:rsidR="00EC495B" w:rsidRPr="00016FD1" w:rsidRDefault="00EC495B" w:rsidP="00EC495B">
      <w:pPr>
        <w:spacing w:after="0" w:line="240" w:lineRule="auto"/>
        <w:rPr>
          <w:rFonts w:ascii="Times New Roman" w:hAnsi="Times New Roman" w:cs="Times New Roman"/>
          <w:color w:val="000000" w:themeColor="text1"/>
          <w:sz w:val="24"/>
          <w:szCs w:val="24"/>
        </w:rPr>
      </w:pPr>
      <w:r w:rsidRPr="00016FD1">
        <w:rPr>
          <w:rFonts w:ascii="Times New Roman" w:hAnsi="Times New Roman" w:cs="Times New Roman"/>
          <w:b/>
          <w:color w:val="000000" w:themeColor="text1"/>
          <w:sz w:val="24"/>
          <w:szCs w:val="24"/>
        </w:rPr>
        <w:t>3. Phẩm chất:</w:t>
      </w:r>
      <w:r w:rsidRPr="00016FD1">
        <w:rPr>
          <w:rFonts w:ascii="Times New Roman" w:hAnsi="Times New Roman" w:cs="Times New Roman"/>
          <w:color w:val="000000" w:themeColor="text1"/>
          <w:sz w:val="24"/>
          <w:szCs w:val="24"/>
        </w:rPr>
        <w:t xml:space="preserve"> </w:t>
      </w:r>
    </w:p>
    <w:p w:rsidR="00EC495B" w:rsidRPr="00016FD1" w:rsidRDefault="00EC495B" w:rsidP="00EC495B">
      <w:pPr>
        <w:spacing w:after="0" w:line="240" w:lineRule="auto"/>
        <w:rPr>
          <w:rFonts w:ascii="Times New Roman" w:hAnsi="Times New Roman" w:cs="Times New Roman"/>
          <w:color w:val="000000" w:themeColor="text1"/>
          <w:sz w:val="24"/>
          <w:szCs w:val="24"/>
        </w:rPr>
      </w:pPr>
      <w:r w:rsidRPr="00016FD1">
        <w:rPr>
          <w:rFonts w:ascii="Times New Roman" w:hAnsi="Times New Roman" w:cs="Times New Roman"/>
          <w:color w:val="000000" w:themeColor="text1"/>
          <w:sz w:val="24"/>
          <w:szCs w:val="24"/>
        </w:rPr>
        <w:t>+Nhân ái, trung thực, trách nhiệm.</w:t>
      </w:r>
    </w:p>
    <w:p w:rsidR="00EC495B" w:rsidRPr="00526130" w:rsidRDefault="00EC495B" w:rsidP="00EC495B">
      <w:pPr>
        <w:pStyle w:val="NoSpacing"/>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bookmarkStart w:id="7" w:name="bookmark3"/>
      <w:bookmarkEnd w:id="6"/>
    </w:p>
    <w:p w:rsidR="00EC495B" w:rsidRPr="00833B29" w:rsidRDefault="00EC495B" w:rsidP="00EC495B">
      <w:pPr>
        <w:pStyle w:val="NoSpacing"/>
        <w:ind w:left="-142"/>
        <w:jc w:val="both"/>
        <w:rPr>
          <w:rFonts w:ascii="Times New Roman" w:hAnsi="Times New Roman" w:cs="Times New Roman"/>
          <w:b/>
          <w:sz w:val="24"/>
          <w:szCs w:val="24"/>
        </w:rPr>
      </w:pPr>
      <w:r w:rsidRPr="00833B29">
        <w:rPr>
          <w:rFonts w:ascii="Times New Roman" w:hAnsi="Times New Roman" w:cs="Times New Roman"/>
          <w:b/>
          <w:sz w:val="24"/>
          <w:szCs w:val="24"/>
        </w:rPr>
        <w:t>-Đối với giáo viên</w:t>
      </w:r>
      <w:bookmarkEnd w:id="7"/>
      <w:r w:rsidRPr="00833B29">
        <w:rPr>
          <w:rFonts w:ascii="Times New Roman" w:hAnsi="Times New Roman" w:cs="Times New Roman"/>
          <w:b/>
          <w:sz w:val="24"/>
          <w:szCs w:val="24"/>
        </w:rPr>
        <w:t>:</w:t>
      </w:r>
    </w:p>
    <w:p w:rsidR="00EC495B" w:rsidRPr="00016FD1" w:rsidRDefault="00EC495B" w:rsidP="00EC495B">
      <w:pPr>
        <w:spacing w:after="0" w:line="240" w:lineRule="auto"/>
        <w:jc w:val="both"/>
        <w:rPr>
          <w:rFonts w:ascii="Times New Roman" w:hAnsi="Times New Roman" w:cs="Times New Roman"/>
          <w:color w:val="0000FF"/>
          <w:sz w:val="24"/>
          <w:szCs w:val="24"/>
        </w:rPr>
      </w:pPr>
      <w:bookmarkStart w:id="8" w:name="bookmark4"/>
      <w:r w:rsidRPr="00A6023F">
        <w:rPr>
          <w:iCs/>
          <w:color w:val="0000FF"/>
        </w:rPr>
        <w:t>-</w:t>
      </w:r>
      <w:r w:rsidRPr="00A6023F">
        <w:rPr>
          <w:rFonts w:ascii="Times New Roman" w:hAnsi="Times New Roman" w:cs="Times New Roman"/>
          <w:color w:val="0000FF"/>
          <w:sz w:val="24"/>
          <w:szCs w:val="24"/>
        </w:rPr>
        <w:t>Nghiên cứu</w:t>
      </w:r>
      <w:r w:rsidRPr="00016FD1">
        <w:rPr>
          <w:i/>
          <w:iCs/>
          <w:color w:val="0000FF"/>
        </w:rPr>
        <w:t xml:space="preserve"> </w:t>
      </w:r>
      <w:r w:rsidRPr="00016FD1">
        <w:rPr>
          <w:rFonts w:ascii="Times New Roman" w:hAnsi="Times New Roman" w:cs="Times New Roman"/>
          <w:color w:val="0000FF"/>
          <w:sz w:val="24"/>
          <w:szCs w:val="24"/>
        </w:rPr>
        <w:t>Thông tư 13/2022/TT-BGDĐT ngày 03 tháng 8 năm 2022 về việc Sửa đổi, bổ sung một số nội dung trong chương trình giáo dục phổ thống.</w:t>
      </w:r>
    </w:p>
    <w:p w:rsidR="00EC495B" w:rsidRPr="00016FD1" w:rsidRDefault="00EC495B" w:rsidP="00EC495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016FD1">
        <w:rPr>
          <w:rFonts w:ascii="Times New Roman" w:hAnsi="Times New Roman" w:cs="Times New Roman"/>
          <w:color w:val="0000FF"/>
          <w:sz w:val="24"/>
          <w:szCs w:val="24"/>
        </w:rPr>
        <w:t>Tìm hiểu yêu cầu vể sức khoẻ, phẩm chất, năng lực của người lao động trong xã hội hiện đại.</w:t>
      </w:r>
    </w:p>
    <w:p w:rsidR="00EC495B" w:rsidRPr="00016FD1" w:rsidRDefault="00EC495B" w:rsidP="00EC495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016FD1">
        <w:rPr>
          <w:rFonts w:ascii="Times New Roman" w:hAnsi="Times New Roman" w:cs="Times New Roman"/>
          <w:color w:val="0000FF"/>
          <w:sz w:val="24"/>
          <w:szCs w:val="24"/>
        </w:rPr>
        <w:t>Nghiên cứu nội dung của chủ để trong SGK (trang 66 - 70) và lập kế hoạch bài học.</w:t>
      </w:r>
    </w:p>
    <w:p w:rsidR="00EC495B" w:rsidRPr="00833B29" w:rsidRDefault="00EC495B" w:rsidP="00EC495B">
      <w:pPr>
        <w:pStyle w:val="NoSpacing"/>
        <w:ind w:left="-142"/>
        <w:jc w:val="both"/>
        <w:rPr>
          <w:rFonts w:ascii="Times New Roman" w:hAnsi="Times New Roman" w:cs="Times New Roman"/>
          <w:b/>
          <w:sz w:val="24"/>
          <w:szCs w:val="24"/>
        </w:rPr>
      </w:pPr>
      <w:r w:rsidRPr="00833B29">
        <w:rPr>
          <w:rFonts w:ascii="Times New Roman" w:hAnsi="Times New Roman" w:cs="Times New Roman"/>
          <w:b/>
          <w:sz w:val="24"/>
          <w:szCs w:val="24"/>
        </w:rPr>
        <w:t>-Đồi với học sinh</w:t>
      </w:r>
      <w:bookmarkEnd w:id="8"/>
      <w:r w:rsidRPr="00833B29">
        <w:rPr>
          <w:rFonts w:ascii="Times New Roman" w:hAnsi="Times New Roman" w:cs="Times New Roman"/>
          <w:b/>
          <w:sz w:val="24"/>
          <w:szCs w:val="24"/>
        </w:rPr>
        <w:t>:</w:t>
      </w:r>
    </w:p>
    <w:p w:rsidR="00EC495B" w:rsidRPr="00016FD1" w:rsidRDefault="00EC495B" w:rsidP="00EC495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016FD1">
        <w:rPr>
          <w:rFonts w:ascii="Times New Roman" w:hAnsi="Times New Roman" w:cs="Times New Roman"/>
          <w:color w:val="0000FF"/>
          <w:sz w:val="24"/>
          <w:szCs w:val="24"/>
        </w:rPr>
        <w:t>Tự đánh giá súc khoẻ, độ bền, tính kiên trì, sự chăm chỉ; phẩm chất, năng lực của bản thân.</w:t>
      </w:r>
    </w:p>
    <w:p w:rsidR="00EC495B" w:rsidRPr="00016FD1" w:rsidRDefault="00EC495B" w:rsidP="00EC495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016FD1">
        <w:rPr>
          <w:rFonts w:ascii="Times New Roman" w:hAnsi="Times New Roman" w:cs="Times New Roman"/>
          <w:color w:val="0000FF"/>
          <w:sz w:val="24"/>
          <w:szCs w:val="24"/>
        </w:rPr>
        <w:t>Tìm hiểu các môn học ở cấp THPT trong chương trình Giáo dục phổ thông năm 2018.</w:t>
      </w:r>
    </w:p>
    <w:p w:rsidR="00EC495B" w:rsidRDefault="00EC495B" w:rsidP="00EC495B">
      <w:pPr>
        <w:pStyle w:val="NoSpacing"/>
        <w:ind w:left="-142"/>
        <w:jc w:val="both"/>
        <w:rPr>
          <w:rFonts w:ascii="Times New Roman" w:hAnsi="Times New Roman" w:cs="Times New Roman"/>
          <w:sz w:val="24"/>
          <w:szCs w:val="24"/>
        </w:rPr>
      </w:pPr>
    </w:p>
    <w:p w:rsidR="00EC495B" w:rsidRPr="00F251D5" w:rsidRDefault="00EC495B" w:rsidP="00EC495B">
      <w:pPr>
        <w:pStyle w:val="NoSpacing"/>
        <w:ind w:left="-142"/>
        <w:jc w:val="both"/>
        <w:rPr>
          <w:rFonts w:ascii="Times New Roman" w:hAnsi="Times New Roman" w:cs="Times New Roman"/>
          <w:b/>
          <w:sz w:val="24"/>
          <w:szCs w:val="24"/>
        </w:rPr>
      </w:pPr>
      <w:r w:rsidRPr="00417FD9">
        <w:rPr>
          <w:rFonts w:ascii="Times New Roman" w:hAnsi="Times New Roman" w:cs="Times New Roman"/>
          <w:sz w:val="24"/>
          <w:szCs w:val="24"/>
        </w:rPr>
        <w:t xml:space="preserve"> </w:t>
      </w:r>
      <w:r w:rsidRPr="00F251D5">
        <w:rPr>
          <w:rFonts w:ascii="Times New Roman" w:hAnsi="Times New Roman" w:cs="Times New Roman"/>
          <w:b/>
          <w:color w:val="FF0000"/>
          <w:sz w:val="24"/>
          <w:szCs w:val="24"/>
        </w:rPr>
        <w:t>III.TIẾN TRÌNH DẠY HỌC</w:t>
      </w:r>
    </w:p>
    <w:p w:rsidR="00EC495B" w:rsidRPr="008A2CF4" w:rsidRDefault="00EC495B" w:rsidP="00EC495B">
      <w:pPr>
        <w:pStyle w:val="NoSpacing"/>
        <w:ind w:left="-142"/>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rsidR="00EC495B" w:rsidRDefault="00EC495B" w:rsidP="00EC495B">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t>a.Mục tiêu:</w:t>
      </w:r>
      <w:r w:rsidRPr="00417FD9">
        <w:rPr>
          <w:rFonts w:ascii="Times New Roman" w:hAnsi="Times New Roman" w:cs="Times New Roman"/>
          <w:sz w:val="24"/>
          <w:szCs w:val="24"/>
        </w:rPr>
        <w:t xml:space="preserve"> </w:t>
      </w:r>
    </w:p>
    <w:p w:rsidR="00EC495B" w:rsidRPr="00417FD9" w:rsidRDefault="00EC495B" w:rsidP="00EC495B">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417FD9">
        <w:rPr>
          <w:rFonts w:ascii="Times New Roman" w:hAnsi="Times New Roman" w:cs="Times New Roman"/>
          <w:sz w:val="24"/>
          <w:szCs w:val="24"/>
        </w:rPr>
        <w:t>Tạo tâm thế hứng thú cho học sinh và từng bước làm quen bài học.</w:t>
      </w:r>
    </w:p>
    <w:p w:rsidR="00EC495B" w:rsidRDefault="00EC495B" w:rsidP="00EC495B">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t>b.Nội dung:</w:t>
      </w:r>
      <w:r w:rsidRPr="00417FD9">
        <w:rPr>
          <w:rFonts w:ascii="Times New Roman" w:hAnsi="Times New Roman" w:cs="Times New Roman"/>
          <w:sz w:val="24"/>
          <w:szCs w:val="24"/>
        </w:rPr>
        <w:t xml:space="preserve"> </w:t>
      </w:r>
    </w:p>
    <w:p w:rsidR="00EC495B" w:rsidRPr="00417FD9" w:rsidRDefault="00EC495B" w:rsidP="00EC495B">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417FD9">
        <w:rPr>
          <w:rFonts w:ascii="Times New Roman" w:hAnsi="Times New Roman" w:cs="Times New Roman"/>
          <w:sz w:val="24"/>
          <w:szCs w:val="24"/>
        </w:rPr>
        <w:t xml:space="preserve">GV trình bày vấn </w:t>
      </w:r>
      <w:r>
        <w:rPr>
          <w:rFonts w:ascii="Times New Roman" w:hAnsi="Times New Roman" w:cs="Times New Roman"/>
          <w:sz w:val="24"/>
          <w:szCs w:val="24"/>
        </w:rPr>
        <w:t>đề</w:t>
      </w:r>
      <w:r w:rsidRPr="00417FD9">
        <w:rPr>
          <w:rFonts w:ascii="Times New Roman" w:hAnsi="Times New Roman" w:cs="Times New Roman"/>
          <w:sz w:val="24"/>
          <w:szCs w:val="24"/>
        </w:rPr>
        <w:t>, HS trà lời câu h</w:t>
      </w:r>
      <w:r>
        <w:rPr>
          <w:rFonts w:ascii="Times New Roman" w:hAnsi="Times New Roman" w:cs="Times New Roman"/>
          <w:sz w:val="24"/>
          <w:szCs w:val="24"/>
        </w:rPr>
        <w:t>ỏ</w:t>
      </w:r>
      <w:r w:rsidRPr="00417FD9">
        <w:rPr>
          <w:rFonts w:ascii="Times New Roman" w:hAnsi="Times New Roman" w:cs="Times New Roman"/>
          <w:sz w:val="24"/>
          <w:szCs w:val="24"/>
        </w:rPr>
        <w:t>i.</w:t>
      </w:r>
    </w:p>
    <w:p w:rsidR="00EC495B" w:rsidRDefault="00EC495B" w:rsidP="00EC495B">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t>c.S</w:t>
      </w:r>
      <w:r>
        <w:rPr>
          <w:rFonts w:ascii="Times New Roman" w:hAnsi="Times New Roman" w:cs="Times New Roman"/>
          <w:b/>
          <w:sz w:val="24"/>
          <w:szCs w:val="24"/>
        </w:rPr>
        <w:t>ả</w:t>
      </w:r>
      <w:r w:rsidRPr="008A2CF4">
        <w:rPr>
          <w:rFonts w:ascii="Times New Roman" w:hAnsi="Times New Roman" w:cs="Times New Roman"/>
          <w:b/>
          <w:sz w:val="24"/>
          <w:szCs w:val="24"/>
        </w:rPr>
        <w:t>n phẩm học tập:</w:t>
      </w:r>
      <w:r w:rsidRPr="00417FD9">
        <w:rPr>
          <w:rFonts w:ascii="Times New Roman" w:hAnsi="Times New Roman" w:cs="Times New Roman"/>
          <w:sz w:val="24"/>
          <w:szCs w:val="24"/>
        </w:rPr>
        <w:t xml:space="preserve"> </w:t>
      </w:r>
    </w:p>
    <w:p w:rsidR="00EC495B" w:rsidRPr="00417FD9" w:rsidRDefault="00EC495B" w:rsidP="00EC495B">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417FD9">
        <w:rPr>
          <w:rFonts w:ascii="Times New Roman" w:hAnsi="Times New Roman" w:cs="Times New Roman"/>
          <w:sz w:val="24"/>
          <w:szCs w:val="24"/>
        </w:rPr>
        <w:t>HS l</w:t>
      </w:r>
      <w:r>
        <w:rPr>
          <w:rFonts w:ascii="Times New Roman" w:hAnsi="Times New Roman" w:cs="Times New Roman"/>
          <w:sz w:val="24"/>
          <w:szCs w:val="24"/>
        </w:rPr>
        <w:t>ắ</w:t>
      </w:r>
      <w:r w:rsidRPr="00417FD9">
        <w:rPr>
          <w:rFonts w:ascii="Times New Roman" w:hAnsi="Times New Roman" w:cs="Times New Roman"/>
          <w:sz w:val="24"/>
          <w:szCs w:val="24"/>
        </w:rPr>
        <w:t>ng nghe và ti</w:t>
      </w:r>
      <w:r>
        <w:rPr>
          <w:rFonts w:ascii="Times New Roman" w:hAnsi="Times New Roman" w:cs="Times New Roman"/>
          <w:sz w:val="24"/>
          <w:szCs w:val="24"/>
        </w:rPr>
        <w:t>ế</w:t>
      </w:r>
      <w:r w:rsidRPr="00417FD9">
        <w:rPr>
          <w:rFonts w:ascii="Times New Roman" w:hAnsi="Times New Roman" w:cs="Times New Roman"/>
          <w:sz w:val="24"/>
          <w:szCs w:val="24"/>
        </w:rPr>
        <w:t>p thu ki</w:t>
      </w:r>
      <w:r>
        <w:rPr>
          <w:rFonts w:ascii="Times New Roman" w:hAnsi="Times New Roman" w:cs="Times New Roman"/>
          <w:sz w:val="24"/>
          <w:szCs w:val="24"/>
        </w:rPr>
        <w:t>ế</w:t>
      </w:r>
      <w:r w:rsidRPr="00417FD9">
        <w:rPr>
          <w:rFonts w:ascii="Times New Roman" w:hAnsi="Times New Roman" w:cs="Times New Roman"/>
          <w:sz w:val="24"/>
          <w:szCs w:val="24"/>
        </w:rPr>
        <w:t>n thức.</w:t>
      </w:r>
    </w:p>
    <w:p w:rsidR="00EC495B" w:rsidRPr="008A2CF4" w:rsidRDefault="00EC495B" w:rsidP="00EC495B">
      <w:pPr>
        <w:pStyle w:val="NoSpacing"/>
        <w:jc w:val="both"/>
        <w:rPr>
          <w:rFonts w:ascii="Times New Roman" w:hAnsi="Times New Roman" w:cs="Times New Roman"/>
          <w:b/>
          <w:sz w:val="24"/>
          <w:szCs w:val="24"/>
        </w:rPr>
      </w:pPr>
      <w:r w:rsidRPr="008A2CF4">
        <w:rPr>
          <w:rFonts w:ascii="Times New Roman" w:hAnsi="Times New Roman" w:cs="Times New Roman"/>
          <w:b/>
          <w:sz w:val="24"/>
          <w:szCs w:val="24"/>
        </w:rPr>
        <w:t>d.Tổ chức thực hiện:</w:t>
      </w:r>
    </w:p>
    <w:p w:rsidR="00EC495B" w:rsidRPr="00016FD1" w:rsidRDefault="00EC495B" w:rsidP="00EC495B">
      <w:pPr>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w:t>
      </w:r>
      <w:r w:rsidRPr="00016FD1">
        <w:rPr>
          <w:rFonts w:ascii="Times New Roman" w:hAnsi="Times New Roman" w:cs="Times New Roman"/>
          <w:color w:val="0000FF"/>
          <w:sz w:val="24"/>
          <w:szCs w:val="24"/>
        </w:rPr>
        <w:t>Tổ chức cho HS chơi trò chơi hoặc hát bài hát có nội dung liên quan đến nội dung củ</w:t>
      </w:r>
      <w:r>
        <w:rPr>
          <w:rFonts w:ascii="Times New Roman" w:hAnsi="Times New Roman" w:cs="Times New Roman"/>
          <w:color w:val="0000FF"/>
          <w:sz w:val="24"/>
          <w:szCs w:val="24"/>
        </w:rPr>
        <w:t xml:space="preserve">a </w:t>
      </w:r>
      <w:r w:rsidRPr="00016FD1">
        <w:rPr>
          <w:rFonts w:ascii="Times New Roman" w:hAnsi="Times New Roman" w:cs="Times New Roman"/>
          <w:color w:val="0000FF"/>
          <w:sz w:val="24"/>
          <w:szCs w:val="24"/>
        </w:rPr>
        <w:t>chủ đ</w:t>
      </w:r>
      <w:r>
        <w:rPr>
          <w:rFonts w:ascii="Times New Roman" w:hAnsi="Times New Roman" w:cs="Times New Roman"/>
          <w:color w:val="0000FF"/>
          <w:sz w:val="24"/>
          <w:szCs w:val="24"/>
        </w:rPr>
        <w:t>ề</w:t>
      </w:r>
      <w:r w:rsidRPr="00016FD1">
        <w:rPr>
          <w:rFonts w:ascii="Times New Roman" w:hAnsi="Times New Roman" w:cs="Times New Roman"/>
          <w:color w:val="0000FF"/>
          <w:sz w:val="24"/>
          <w:szCs w:val="24"/>
        </w:rPr>
        <w:t>.</w:t>
      </w:r>
    </w:p>
    <w:p w:rsidR="008746C3" w:rsidRDefault="00417FD9" w:rsidP="008746C3">
      <w:pPr>
        <w:pStyle w:val="NoSpacing"/>
        <w:ind w:left="-142"/>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sidR="00F251D5">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sidR="00F251D5">
        <w:rPr>
          <w:rFonts w:ascii="Times New Roman" w:hAnsi="Times New Roman" w:cs="Times New Roman"/>
          <w:b/>
          <w:color w:val="FF0000"/>
          <w:sz w:val="24"/>
          <w:szCs w:val="24"/>
        </w:rPr>
        <w:t>THỨC:</w:t>
      </w:r>
      <w:r w:rsidR="00534F81">
        <w:rPr>
          <w:rFonts w:ascii="Times New Roman" w:hAnsi="Times New Roman" w:cs="Times New Roman"/>
          <w:b/>
          <w:color w:val="FF0000"/>
          <w:sz w:val="24"/>
          <w:szCs w:val="24"/>
        </w:rPr>
        <w:t xml:space="preserve"> (Tiếp theo)</w:t>
      </w:r>
    </w:p>
    <w:p w:rsidR="00FE28C9" w:rsidRPr="00423585" w:rsidRDefault="00FA15F4" w:rsidP="00FE28C9">
      <w:pPr>
        <w:pStyle w:val="NoSpacing"/>
        <w:rPr>
          <w:rFonts w:ascii="Times New Roman" w:hAnsi="Times New Roman" w:cs="Times New Roman"/>
          <w:b/>
          <w:color w:val="4F6228" w:themeColor="accent3" w:themeShade="80"/>
          <w:sz w:val="28"/>
          <w:szCs w:val="28"/>
        </w:rPr>
      </w:pPr>
      <w:r w:rsidRPr="00922529">
        <w:rPr>
          <w:rFonts w:ascii="Times New Roman" w:hAnsi="Times New Roman" w:cs="Times New Roman"/>
          <w:b/>
          <w:color w:val="006600"/>
          <w:sz w:val="24"/>
          <w:szCs w:val="24"/>
        </w:rPr>
        <w:t xml:space="preserve">Hoạt động </w:t>
      </w:r>
      <w:r w:rsidR="00FE28C9">
        <w:rPr>
          <w:rFonts w:ascii="Times New Roman" w:hAnsi="Times New Roman" w:cs="Times New Roman"/>
          <w:b/>
          <w:color w:val="006600"/>
          <w:sz w:val="24"/>
          <w:szCs w:val="24"/>
        </w:rPr>
        <w:t>3</w:t>
      </w:r>
      <w:r w:rsidRPr="00922529">
        <w:rPr>
          <w:rFonts w:ascii="Times New Roman" w:hAnsi="Times New Roman" w:cs="Times New Roman"/>
          <w:b/>
          <w:color w:val="006600"/>
          <w:sz w:val="24"/>
          <w:szCs w:val="24"/>
        </w:rPr>
        <w:t>:</w:t>
      </w:r>
      <w:r>
        <w:rPr>
          <w:rFonts w:ascii="Times New Roman" w:hAnsi="Times New Roman" w:cs="Times New Roman"/>
          <w:b/>
          <w:color w:val="006600"/>
          <w:sz w:val="24"/>
          <w:szCs w:val="24"/>
        </w:rPr>
        <w:t xml:space="preserve"> </w:t>
      </w:r>
      <w:r>
        <w:rPr>
          <w:rStyle w:val="Tiu8"/>
          <w:rFonts w:ascii="Times New Roman" w:hAnsi="Times New Roman" w:cs="Times New Roman"/>
          <w:b/>
          <w:color w:val="4F6228" w:themeColor="accent3" w:themeShade="80"/>
          <w:lang w:val="en-US"/>
        </w:rPr>
        <w:t xml:space="preserve"> </w:t>
      </w:r>
      <w:r w:rsidR="00FE28C9" w:rsidRPr="00FE28C9">
        <w:rPr>
          <w:rStyle w:val="Tiu8"/>
          <w:rFonts w:ascii="Times New Roman" w:hAnsi="Times New Roman" w:cs="Times New Roman"/>
          <w:b/>
          <w:color w:val="4F6228" w:themeColor="accent3" w:themeShade="80"/>
        </w:rPr>
        <w:t>Tìm hiểu định hướng các môn học ờ cẩp Trung học phổ thông có liên quan đến hướng nghiệp</w:t>
      </w:r>
    </w:p>
    <w:p w:rsidR="00FA15F4" w:rsidRPr="00B74A87" w:rsidRDefault="00FA15F4" w:rsidP="00FE28C9">
      <w:pPr>
        <w:pStyle w:val="NoSpacing"/>
        <w:rPr>
          <w:rFonts w:ascii="Times New Roman" w:eastAsia="Times New Roman" w:hAnsi="Times New Roman" w:cs="Times New Roman"/>
          <w:b/>
          <w:bCs/>
          <w:color w:val="4F6228" w:themeColor="accent3" w:themeShade="80"/>
          <w:sz w:val="24"/>
          <w:szCs w:val="24"/>
        </w:rPr>
      </w:pPr>
      <w:r w:rsidRPr="00B74A87">
        <w:rPr>
          <w:rFonts w:ascii="Times New Roman" w:eastAsia="Times New Roman" w:hAnsi="Times New Roman" w:cs="Times New Roman"/>
          <w:b/>
          <w:bCs/>
          <w:color w:val="4F6228" w:themeColor="accent3" w:themeShade="80"/>
          <w:sz w:val="24"/>
          <w:szCs w:val="24"/>
        </w:rPr>
        <w:t>a. Mục tiêu: </w:t>
      </w:r>
    </w:p>
    <w:p w:rsidR="00296DD4" w:rsidRPr="00EC495B" w:rsidRDefault="00EC495B" w:rsidP="00EC495B">
      <w:pPr>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w:t>
      </w:r>
      <w:r w:rsidR="00296DD4" w:rsidRPr="00EC495B">
        <w:rPr>
          <w:rFonts w:ascii="Times New Roman" w:hAnsi="Times New Roman" w:cs="Times New Roman"/>
          <w:color w:val="0000FF"/>
          <w:sz w:val="24"/>
          <w:szCs w:val="24"/>
        </w:rPr>
        <w:t>HS chia sẻ được hiểu biết của bản thân vẽ các môn học có liên quan đến hướng nghiệp.</w:t>
      </w:r>
    </w:p>
    <w:p w:rsidR="00296DD4" w:rsidRPr="00EC495B" w:rsidRDefault="00EC495B" w:rsidP="00EC495B">
      <w:pPr>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w:t>
      </w:r>
      <w:r w:rsidR="00296DD4" w:rsidRPr="00EC495B">
        <w:rPr>
          <w:rFonts w:ascii="Times New Roman" w:hAnsi="Times New Roman" w:cs="Times New Roman"/>
          <w:color w:val="0000FF"/>
          <w:sz w:val="24"/>
          <w:szCs w:val="24"/>
        </w:rPr>
        <w:t>Nêu được các môn học có liên quan đến định hướng nghể nghiệp của bản thân.</w:t>
      </w:r>
    </w:p>
    <w:p w:rsidR="00FA15F4" w:rsidRDefault="00FA15F4" w:rsidP="00FA15F4">
      <w:pPr>
        <w:shd w:val="clear" w:color="auto" w:fill="FFFFFF"/>
        <w:spacing w:after="0" w:line="312"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b</w:t>
      </w:r>
      <w:r w:rsidRPr="005D21BE">
        <w:rPr>
          <w:rFonts w:ascii="Times New Roman" w:eastAsia="Times New Roman" w:hAnsi="Times New Roman" w:cs="Times New Roman"/>
          <w:b/>
          <w:bCs/>
          <w:color w:val="000000"/>
          <w:sz w:val="24"/>
          <w:szCs w:val="24"/>
        </w:rPr>
        <w:t>. Nội dung: </w:t>
      </w:r>
    </w:p>
    <w:p w:rsidR="00A6023F" w:rsidRPr="00EC495B" w:rsidRDefault="00FA15F4" w:rsidP="00A6023F">
      <w:pPr>
        <w:spacing w:after="0" w:line="240" w:lineRule="auto"/>
        <w:rPr>
          <w:rFonts w:ascii="Times New Roman" w:hAnsi="Times New Roman" w:cs="Times New Roman"/>
          <w:color w:val="0000FF"/>
          <w:sz w:val="24"/>
          <w:szCs w:val="24"/>
        </w:rPr>
      </w:pPr>
      <w:r>
        <w:rPr>
          <w:rFonts w:ascii="Times New Roman" w:eastAsia="Times New Roman" w:hAnsi="Times New Roman" w:cs="Times New Roman"/>
          <w:color w:val="000000"/>
          <w:sz w:val="24"/>
          <w:szCs w:val="24"/>
        </w:rPr>
        <w:t>-</w:t>
      </w:r>
      <w:r w:rsidR="00A6023F">
        <w:rPr>
          <w:rFonts w:ascii="Times New Roman" w:hAnsi="Times New Roman" w:cs="Times New Roman"/>
          <w:color w:val="0000FF"/>
          <w:sz w:val="24"/>
          <w:szCs w:val="24"/>
        </w:rPr>
        <w:t>C</w:t>
      </w:r>
      <w:r w:rsidR="00A6023F" w:rsidRPr="00EC495B">
        <w:rPr>
          <w:rFonts w:ascii="Times New Roman" w:hAnsi="Times New Roman" w:cs="Times New Roman"/>
          <w:color w:val="0000FF"/>
          <w:sz w:val="24"/>
          <w:szCs w:val="24"/>
        </w:rPr>
        <w:t>hia sẻ hiểu biết của em về các môn học có liên quan đến hướng nghiệp.</w:t>
      </w:r>
    </w:p>
    <w:p w:rsidR="00FA15F4" w:rsidRPr="005D21BE" w:rsidRDefault="00A6023F" w:rsidP="00FA15F4">
      <w:pPr>
        <w:shd w:val="clear" w:color="auto" w:fill="FFFFFF"/>
        <w:spacing w:after="0" w:line="31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EC495B">
        <w:rPr>
          <w:rFonts w:ascii="Times New Roman" w:hAnsi="Times New Roman" w:cs="Times New Roman"/>
          <w:color w:val="0000FF"/>
          <w:sz w:val="24"/>
          <w:szCs w:val="24"/>
        </w:rPr>
        <w:t>Tìm hiểu các môn học có liên quan đến hướng nghiệp.</w:t>
      </w:r>
    </w:p>
    <w:p w:rsidR="00FA15F4" w:rsidRDefault="00FA15F4" w:rsidP="00FA15F4">
      <w:pPr>
        <w:shd w:val="clear" w:color="auto" w:fill="FFFFFF"/>
        <w:spacing w:after="0" w:line="312"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w:t>
      </w:r>
      <w:r w:rsidRPr="005D21BE">
        <w:rPr>
          <w:rFonts w:ascii="Times New Roman" w:eastAsia="Times New Roman" w:hAnsi="Times New Roman" w:cs="Times New Roman"/>
          <w:b/>
          <w:bCs/>
          <w:color w:val="000000"/>
          <w:sz w:val="24"/>
          <w:szCs w:val="24"/>
        </w:rPr>
        <w:t>. Sản phẩm học tập: </w:t>
      </w:r>
    </w:p>
    <w:p w:rsidR="00FA15F4" w:rsidRPr="005D21BE" w:rsidRDefault="00FA15F4" w:rsidP="00FA15F4">
      <w:pPr>
        <w:shd w:val="clear" w:color="auto" w:fill="FFFFFF"/>
        <w:spacing w:after="0" w:line="312" w:lineRule="auto"/>
        <w:rPr>
          <w:rFonts w:ascii="Times New Roman" w:eastAsia="Times New Roman" w:hAnsi="Times New Roman" w:cs="Times New Roman"/>
          <w:color w:val="000000"/>
          <w:sz w:val="24"/>
          <w:szCs w:val="24"/>
        </w:rPr>
      </w:pPr>
      <w:r w:rsidRPr="005D21BE">
        <w:rPr>
          <w:rFonts w:ascii="Times New Roman" w:eastAsia="Times New Roman" w:hAnsi="Times New Roman" w:cs="Times New Roman"/>
          <w:color w:val="000000"/>
          <w:sz w:val="24"/>
          <w:szCs w:val="24"/>
        </w:rPr>
        <w:t>Câu trả lời của HS.</w:t>
      </w:r>
    </w:p>
    <w:p w:rsidR="00FA15F4" w:rsidRDefault="00FA15F4" w:rsidP="00FA15F4">
      <w:pPr>
        <w:shd w:val="clear" w:color="auto" w:fill="FFFFFF"/>
        <w:spacing w:after="0" w:line="312"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d</w:t>
      </w:r>
      <w:r w:rsidRPr="005D21BE">
        <w:rPr>
          <w:rFonts w:ascii="Times New Roman" w:eastAsia="Times New Roman" w:hAnsi="Times New Roman" w:cs="Times New Roman"/>
          <w:b/>
          <w:bCs/>
          <w:color w:val="000000"/>
          <w:sz w:val="24"/>
          <w:szCs w:val="24"/>
        </w:rPr>
        <w:t>. Tổ chức hoạt động:</w:t>
      </w:r>
    </w:p>
    <w:p w:rsidR="00296DD4" w:rsidRPr="00BB0221" w:rsidRDefault="00296DD4" w:rsidP="00296DD4">
      <w:pPr>
        <w:spacing w:after="0" w:line="260" w:lineRule="exact"/>
        <w:ind w:firstLine="400"/>
        <w:rPr>
          <w:color w:val="002060"/>
          <w:sz w:val="24"/>
          <w:szCs w:val="24"/>
        </w:rPr>
      </w:pPr>
    </w:p>
    <w:tbl>
      <w:tblPr>
        <w:tblStyle w:val="TableGrid"/>
        <w:tblW w:w="0" w:type="auto"/>
        <w:tblInd w:w="-142" w:type="dxa"/>
        <w:tblLook w:val="04A0" w:firstRow="1" w:lastRow="0" w:firstColumn="1" w:lastColumn="0" w:noHBand="0" w:noVBand="1"/>
      </w:tblPr>
      <w:tblGrid>
        <w:gridCol w:w="5148"/>
        <w:gridCol w:w="5148"/>
      </w:tblGrid>
      <w:tr w:rsidR="00FA15F4" w:rsidTr="00B146C4">
        <w:tc>
          <w:tcPr>
            <w:tcW w:w="5148" w:type="dxa"/>
            <w:vAlign w:val="bottom"/>
          </w:tcPr>
          <w:p w:rsidR="00296DD4" w:rsidRDefault="00296DD4" w:rsidP="00B146C4">
            <w:pPr>
              <w:pStyle w:val="Heading2"/>
              <w:jc w:val="center"/>
              <w:outlineLvl w:val="1"/>
              <w:rPr>
                <w:sz w:val="24"/>
                <w:szCs w:val="24"/>
              </w:rPr>
            </w:pPr>
          </w:p>
          <w:p w:rsidR="00FA15F4" w:rsidRPr="00417FD9" w:rsidRDefault="00FA15F4" w:rsidP="00B146C4">
            <w:pPr>
              <w:pStyle w:val="Heading2"/>
              <w:jc w:val="center"/>
              <w:outlineLvl w:val="1"/>
              <w:rPr>
                <w:sz w:val="24"/>
                <w:szCs w:val="24"/>
              </w:rPr>
            </w:pPr>
            <w:r w:rsidRPr="00417FD9">
              <w:rPr>
                <w:sz w:val="24"/>
                <w:szCs w:val="24"/>
              </w:rPr>
              <w:t>HOẠT Đ</w:t>
            </w:r>
            <w:r>
              <w:rPr>
                <w:sz w:val="24"/>
                <w:szCs w:val="24"/>
              </w:rPr>
              <w:t>Ộ</w:t>
            </w:r>
            <w:r w:rsidRPr="00417FD9">
              <w:rPr>
                <w:sz w:val="24"/>
                <w:szCs w:val="24"/>
              </w:rPr>
              <w:t xml:space="preserve">NG CỦA </w:t>
            </w:r>
            <w:r>
              <w:rPr>
                <w:sz w:val="24"/>
                <w:szCs w:val="24"/>
              </w:rPr>
              <w:t>GV-HS</w:t>
            </w:r>
          </w:p>
        </w:tc>
        <w:tc>
          <w:tcPr>
            <w:tcW w:w="5148" w:type="dxa"/>
            <w:vAlign w:val="bottom"/>
          </w:tcPr>
          <w:p w:rsidR="00FA15F4" w:rsidRPr="00417FD9" w:rsidRDefault="00FA15F4" w:rsidP="00B146C4">
            <w:pPr>
              <w:pStyle w:val="Heading2"/>
              <w:jc w:val="center"/>
              <w:outlineLvl w:val="1"/>
              <w:rPr>
                <w:sz w:val="24"/>
                <w:szCs w:val="24"/>
              </w:rPr>
            </w:pPr>
            <w:r>
              <w:rPr>
                <w:sz w:val="24"/>
                <w:szCs w:val="24"/>
              </w:rPr>
              <w:t>DỰ KIẾN SẢN PHẨM</w:t>
            </w:r>
          </w:p>
        </w:tc>
      </w:tr>
      <w:tr w:rsidR="00FA15F4" w:rsidTr="00B146C4">
        <w:tc>
          <w:tcPr>
            <w:tcW w:w="5148" w:type="dxa"/>
          </w:tcPr>
          <w:p w:rsidR="00FA15F4" w:rsidRPr="00F40FB7" w:rsidRDefault="00FA15F4" w:rsidP="00B146C4">
            <w:pPr>
              <w:pStyle w:val="NoSpacing"/>
              <w:ind w:left="45"/>
              <w:jc w:val="both"/>
              <w:rPr>
                <w:rFonts w:ascii="Times New Roman" w:hAnsi="Times New Roman" w:cs="Times New Roman"/>
                <w:b/>
                <w:sz w:val="24"/>
                <w:szCs w:val="24"/>
              </w:rPr>
            </w:pPr>
            <w:r w:rsidRPr="00F40FB7">
              <w:rPr>
                <w:rFonts w:ascii="Times New Roman" w:hAnsi="Times New Roman" w:cs="Times New Roman"/>
                <w:b/>
                <w:sz w:val="24"/>
                <w:szCs w:val="24"/>
              </w:rPr>
              <w:t xml:space="preserve">Bước 1: </w:t>
            </w:r>
            <w:r>
              <w:rPr>
                <w:rFonts w:ascii="Times New Roman" w:hAnsi="Times New Roman" w:cs="Times New Roman"/>
                <w:b/>
                <w:sz w:val="24"/>
                <w:szCs w:val="24"/>
              </w:rPr>
              <w:t>C</w:t>
            </w:r>
            <w:r w:rsidRPr="00F40FB7">
              <w:rPr>
                <w:rFonts w:ascii="Times New Roman" w:hAnsi="Times New Roman" w:cs="Times New Roman"/>
                <w:b/>
                <w:sz w:val="24"/>
                <w:szCs w:val="24"/>
              </w:rPr>
              <w:t>huyến giao nhiệm vụ học tập</w:t>
            </w:r>
          </w:p>
          <w:p w:rsidR="00A6023F" w:rsidRPr="00EC495B" w:rsidRDefault="00A6023F" w:rsidP="00A6023F">
            <w:pPr>
              <w:jc w:val="both"/>
              <w:rPr>
                <w:rFonts w:ascii="Times New Roman" w:hAnsi="Times New Roman" w:cs="Times New Roman"/>
                <w:color w:val="0000FF"/>
                <w:sz w:val="24"/>
                <w:szCs w:val="24"/>
              </w:rPr>
            </w:pPr>
            <w:r w:rsidRPr="00A6023F">
              <w:rPr>
                <w:rFonts w:ascii="Times New Roman" w:eastAsia="Times New Roman" w:hAnsi="Times New Roman" w:cs="Times New Roman"/>
                <w:b/>
                <w:bCs/>
                <w:i/>
                <w:color w:val="000000"/>
                <w:sz w:val="24"/>
                <w:szCs w:val="24"/>
              </w:rPr>
              <w:t>Nhiệm vụ 1:</w:t>
            </w:r>
            <w:r w:rsidRPr="00EC495B">
              <w:rPr>
                <w:rFonts w:ascii="Times New Roman" w:hAnsi="Times New Roman" w:cs="Times New Roman"/>
                <w:color w:val="0000FF"/>
                <w:sz w:val="24"/>
                <w:szCs w:val="24"/>
              </w:rPr>
              <w:t xml:space="preserve"> chia sẻ hiểu biết của em về các môn học có liên quan đến hướng nghiệp.</w:t>
            </w:r>
          </w:p>
          <w:p w:rsidR="00A6023F" w:rsidRPr="00EC495B" w:rsidRDefault="00A6023F" w:rsidP="00A6023F">
            <w:pPr>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EC495B">
              <w:rPr>
                <w:rFonts w:ascii="Times New Roman" w:hAnsi="Times New Roman" w:cs="Times New Roman"/>
                <w:color w:val="0000FF"/>
                <w:sz w:val="24"/>
                <w:szCs w:val="24"/>
              </w:rPr>
              <w:t>GV nêu câu hỏi gợi ý: Theo em, ở cấp THPT có những môn học nào liên quan đến định hướng nghể</w:t>
            </w:r>
            <w:r>
              <w:rPr>
                <w:rFonts w:ascii="Times New Roman" w:hAnsi="Times New Roman" w:cs="Times New Roman"/>
                <w:color w:val="0000FF"/>
                <w:sz w:val="24"/>
                <w:szCs w:val="24"/>
              </w:rPr>
              <w:t xml:space="preserve"> </w:t>
            </w:r>
            <w:r w:rsidRPr="00EC495B">
              <w:rPr>
                <w:rFonts w:ascii="Times New Roman" w:hAnsi="Times New Roman" w:cs="Times New Roman"/>
                <w:color w:val="0000FF"/>
                <w:sz w:val="24"/>
                <w:szCs w:val="24"/>
              </w:rPr>
              <w:t>nghiệp? Em thích môn học nào? Không thích môn học nào? Vì sao?</w:t>
            </w:r>
          </w:p>
          <w:p w:rsidR="00A6023F" w:rsidRPr="00EC495B" w:rsidRDefault="00A6023F" w:rsidP="00A6023F">
            <w:pPr>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EC495B">
              <w:rPr>
                <w:rFonts w:ascii="Times New Roman" w:hAnsi="Times New Roman" w:cs="Times New Roman"/>
                <w:color w:val="0000FF"/>
                <w:sz w:val="24"/>
                <w:szCs w:val="24"/>
              </w:rPr>
              <w:t xml:space="preserve">HS thực hiện nhiệm vụ theo nhóm. Thư kí nhóm ghi lại những </w:t>
            </w:r>
            <w:r w:rsidRPr="00EC495B">
              <w:rPr>
                <w:color w:val="0000FF"/>
              </w:rPr>
              <w:t xml:space="preserve">V </w:t>
            </w:r>
            <w:r w:rsidRPr="00EC495B">
              <w:rPr>
                <w:rFonts w:ascii="Times New Roman" w:hAnsi="Times New Roman" w:cs="Times New Roman"/>
                <w:color w:val="0000FF"/>
                <w:sz w:val="24"/>
                <w:szCs w:val="24"/>
              </w:rPr>
              <w:t>kiến thống nhất trong nhóm.</w:t>
            </w:r>
          </w:p>
          <w:p w:rsidR="00A6023F" w:rsidRPr="00EC495B" w:rsidRDefault="00A6023F" w:rsidP="00A6023F">
            <w:pPr>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EC495B">
              <w:rPr>
                <w:rFonts w:ascii="Times New Roman" w:hAnsi="Times New Roman" w:cs="Times New Roman"/>
                <w:color w:val="0000FF"/>
                <w:sz w:val="24"/>
                <w:szCs w:val="24"/>
              </w:rPr>
              <w:t>GV gọi đại diện một số nhóm chia sẻ kết quả thực hiện nhiệm vụ của nhóm của nhóm mình. Các nhóm khác bổ sung ý kiến.</w:t>
            </w:r>
          </w:p>
          <w:p w:rsidR="00A6023F" w:rsidRPr="00EC495B" w:rsidRDefault="00A6023F" w:rsidP="00A6023F">
            <w:pPr>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EC495B">
              <w:rPr>
                <w:rFonts w:ascii="Times New Roman" w:hAnsi="Times New Roman" w:cs="Times New Roman"/>
                <w:color w:val="0000FF"/>
                <w:sz w:val="24"/>
                <w:szCs w:val="24"/>
              </w:rPr>
              <w:t>GV nhận xét và giới thiệu nội dung giáo dục ở cấp THPT (giai đoạn định hướng nghễ nghiệp):</w:t>
            </w:r>
          </w:p>
          <w:p w:rsidR="00A6023F" w:rsidRPr="00EC495B" w:rsidRDefault="00A6023F" w:rsidP="00A6023F">
            <w:pPr>
              <w:jc w:val="both"/>
              <w:rPr>
                <w:rFonts w:ascii="Times New Roman" w:hAnsi="Times New Roman" w:cs="Times New Roman"/>
                <w:color w:val="0000FF"/>
                <w:sz w:val="24"/>
                <w:szCs w:val="24"/>
              </w:rPr>
            </w:pPr>
            <w:r w:rsidRPr="00EC495B">
              <w:rPr>
                <w:rFonts w:ascii="Times New Roman" w:hAnsi="Times New Roman" w:cs="Times New Roman"/>
                <w:color w:val="0000FF"/>
                <w:sz w:val="24"/>
                <w:szCs w:val="24"/>
              </w:rPr>
              <w:t>Ở Giai đoạn định hướng nghể nghiệp(l), nội dung giáo dục bao gồm các môn học và hoạt động giáo dục bắt buộc: Ngũ văn; Toán; Ngoại ngữ 1; Lịch sử; Giáo dục thể chất; Giáo dục quốc phòng và an ninh; Hoạt động trải nghiệm, hướng nghiệp; Tài liệu giáo dục địa phương.</w:t>
            </w:r>
          </w:p>
          <w:p w:rsidR="00A6023F" w:rsidRPr="00EC495B" w:rsidRDefault="00A6023F" w:rsidP="00A6023F">
            <w:pPr>
              <w:jc w:val="both"/>
              <w:rPr>
                <w:rFonts w:ascii="Times New Roman" w:hAnsi="Times New Roman" w:cs="Times New Roman"/>
                <w:color w:val="0000FF"/>
                <w:sz w:val="24"/>
                <w:szCs w:val="24"/>
              </w:rPr>
            </w:pPr>
            <w:r w:rsidRPr="00EC495B">
              <w:rPr>
                <w:rFonts w:ascii="Times New Roman" w:hAnsi="Times New Roman" w:cs="Times New Roman"/>
                <w:color w:val="0000FF"/>
                <w:sz w:val="24"/>
                <w:szCs w:val="24"/>
              </w:rPr>
              <w:t>Các môn học lựa chọn: Địa lí, Giáo dục kinh tế và pháp luật, Vật lí, Hoá học, Sinh học, Công nghệ, Tin học, Âm nhạc, Mĩ thuật.</w:t>
            </w:r>
          </w:p>
          <w:p w:rsidR="00A6023F" w:rsidRPr="00EC495B" w:rsidRDefault="00A6023F" w:rsidP="00A6023F">
            <w:pPr>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EC495B">
              <w:rPr>
                <w:rFonts w:ascii="Times New Roman" w:hAnsi="Times New Roman" w:cs="Times New Roman"/>
                <w:color w:val="0000FF"/>
                <w:sz w:val="24"/>
                <w:szCs w:val="24"/>
              </w:rPr>
              <w:t xml:space="preserve">Học sinh chọn 4 môn học từ các môn học lựa </w:t>
            </w:r>
            <w:r w:rsidRPr="00EC495B">
              <w:rPr>
                <w:rFonts w:ascii="Times New Roman" w:hAnsi="Times New Roman" w:cs="Times New Roman"/>
                <w:color w:val="0000FF"/>
                <w:sz w:val="24"/>
                <w:szCs w:val="24"/>
              </w:rPr>
              <w:lastRenderedPageBreak/>
              <w:t>chọn.</w:t>
            </w:r>
          </w:p>
          <w:p w:rsidR="00A6023F" w:rsidRPr="00EC495B" w:rsidRDefault="00A6023F" w:rsidP="00A6023F">
            <w:pPr>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EC495B">
              <w:rPr>
                <w:rFonts w:ascii="Times New Roman" w:hAnsi="Times New Roman" w:cs="Times New Roman"/>
                <w:color w:val="0000FF"/>
                <w:sz w:val="24"/>
                <w:szCs w:val="24"/>
              </w:rPr>
              <w:t xml:space="preserve">Các chuyên để học tập: Mỗi môn học Ngữ văn, Toán, Lịch sử, Địa lí, Giáo dục kinh tế và pháp luật, Vật lí, Hoá học, Sinh học, Công nghệ, Tin học, Âm nhạc, Mĩ thuật có một số chuyên đề học tập tạo thành cụm chuyền để học tập của môn học nhằm thực hiện yêu cầu phân hoá sầu, giúp HS tăng cường kiến thức và kĩ năng thực hành, vận dụng kiến thức, kĩ năng đã học giải quyết những vấn để của thực tiễn, đáp ứng yêu cầu định hướng nghề nghiệp. Thời lượng dành cho mỗi chuyên đề học tập là 10 hoặc 15 tiết; tổng thời lượng dành cho cụm chuyên để học tập của một môn học là 35 tiết/ năm học. Ở mỗi lớp </w:t>
            </w:r>
            <w:r w:rsidRPr="00EC495B">
              <w:rPr>
                <w:color w:val="0000FF"/>
              </w:rPr>
              <w:t>10,11,12, HS</w:t>
            </w:r>
            <w:r w:rsidRPr="00EC495B">
              <w:rPr>
                <w:rFonts w:ascii="Times New Roman" w:hAnsi="Times New Roman" w:cs="Times New Roman"/>
                <w:color w:val="0000FF"/>
                <w:sz w:val="24"/>
                <w:szCs w:val="24"/>
              </w:rPr>
              <w:t xml:space="preserve"> chọn 3 cụm chuyên để học tập của 3 môn học phù hợp với nguyện vọng của bản thân và khả năng tổ chức của nhà trường.</w:t>
            </w:r>
          </w:p>
          <w:p w:rsidR="00A6023F" w:rsidRPr="00EC495B" w:rsidRDefault="00A6023F" w:rsidP="00A6023F">
            <w:pPr>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EC495B">
              <w:rPr>
                <w:rFonts w:ascii="Times New Roman" w:hAnsi="Times New Roman" w:cs="Times New Roman"/>
                <w:color w:val="0000FF"/>
                <w:sz w:val="24"/>
                <w:szCs w:val="24"/>
              </w:rPr>
              <w:t>Các môn học tự chọn: Tiếng dân tộc thiểu số, Ngoại ngữ 2.</w:t>
            </w:r>
          </w:p>
          <w:p w:rsidR="00A6023F" w:rsidRPr="00EC495B" w:rsidRDefault="00A6023F" w:rsidP="00A6023F">
            <w:pPr>
              <w:jc w:val="both"/>
              <w:rPr>
                <w:rFonts w:ascii="Times New Roman" w:hAnsi="Times New Roman" w:cs="Times New Roman"/>
                <w:color w:val="0000FF"/>
                <w:sz w:val="24"/>
                <w:szCs w:val="24"/>
              </w:rPr>
            </w:pPr>
          </w:p>
          <w:p w:rsidR="00A6023F" w:rsidRPr="00EC495B" w:rsidRDefault="00A6023F" w:rsidP="00A6023F">
            <w:pPr>
              <w:jc w:val="both"/>
              <w:rPr>
                <w:rFonts w:ascii="Times New Roman" w:hAnsi="Times New Roman" w:cs="Times New Roman"/>
                <w:color w:val="0000FF"/>
                <w:sz w:val="24"/>
                <w:szCs w:val="24"/>
              </w:rPr>
            </w:pPr>
            <w:r w:rsidRPr="00A6023F">
              <w:rPr>
                <w:rFonts w:ascii="Times New Roman" w:eastAsia="Times New Roman" w:hAnsi="Times New Roman" w:cs="Times New Roman"/>
                <w:b/>
                <w:bCs/>
                <w:i/>
                <w:color w:val="000000"/>
                <w:sz w:val="24"/>
                <w:szCs w:val="24"/>
              </w:rPr>
              <w:t>Nhiệm vụ 2:</w:t>
            </w:r>
            <w:r w:rsidRPr="00EC495B">
              <w:rPr>
                <w:rFonts w:ascii="Times New Roman" w:hAnsi="Times New Roman" w:cs="Times New Roman"/>
                <w:color w:val="0000FF"/>
                <w:sz w:val="24"/>
                <w:szCs w:val="24"/>
              </w:rPr>
              <w:t xml:space="preserve"> Tìm hiểu các môn học có liên quan đến hướng nghiệp.</w:t>
            </w:r>
          </w:p>
          <w:p w:rsidR="00A6023F" w:rsidRPr="00EC495B" w:rsidRDefault="00A6023F" w:rsidP="00A6023F">
            <w:pPr>
              <w:jc w:val="both"/>
              <w:rPr>
                <w:rFonts w:ascii="Times New Roman" w:hAnsi="Times New Roman" w:cs="Times New Roman"/>
                <w:color w:val="0000FF"/>
                <w:sz w:val="24"/>
                <w:szCs w:val="24"/>
              </w:rPr>
            </w:pPr>
            <w:r w:rsidRPr="00EC495B">
              <w:rPr>
                <w:rFonts w:ascii="Times New Roman" w:hAnsi="Times New Roman" w:cs="Times New Roman"/>
                <w:color w:val="0000FF"/>
                <w:sz w:val="24"/>
                <w:szCs w:val="24"/>
              </w:rPr>
              <w:t>GV nêu câu hỏi gợi ý để HS thực hiện nhiệm vụ:</w:t>
            </w:r>
          </w:p>
          <w:p w:rsidR="00A6023F" w:rsidRPr="00EC495B" w:rsidRDefault="00A6023F" w:rsidP="00A6023F">
            <w:pPr>
              <w:jc w:val="both"/>
              <w:rPr>
                <w:rFonts w:ascii="Times New Roman" w:hAnsi="Times New Roman" w:cs="Times New Roman"/>
                <w:color w:val="0000FF"/>
                <w:sz w:val="24"/>
                <w:szCs w:val="24"/>
              </w:rPr>
            </w:pPr>
            <w:r w:rsidRPr="00EC495B">
              <w:rPr>
                <w:rFonts w:ascii="Times New Roman" w:hAnsi="Times New Roman" w:cs="Times New Roman"/>
                <w:color w:val="0000FF"/>
                <w:sz w:val="24"/>
                <w:szCs w:val="24"/>
              </w:rPr>
              <w:t>+ Nếu học lên Trung học phổ thông, ngoài những môn học, hoạt động giáo dục bắt buộc, em sẽ lựa chọn 4 môn học nào trong nhóm các môn học lựa chọn? Vì sao em lựa chọn những môn học đó?</w:t>
            </w:r>
          </w:p>
          <w:p w:rsidR="00A6023F" w:rsidRPr="00EC495B" w:rsidRDefault="00A6023F" w:rsidP="00A6023F">
            <w:pPr>
              <w:jc w:val="both"/>
              <w:rPr>
                <w:rFonts w:ascii="Times New Roman" w:hAnsi="Times New Roman" w:cs="Times New Roman"/>
                <w:color w:val="0000FF"/>
                <w:sz w:val="24"/>
                <w:szCs w:val="24"/>
              </w:rPr>
            </w:pPr>
            <w:r w:rsidRPr="00EC495B">
              <w:rPr>
                <w:rFonts w:ascii="Times New Roman" w:hAnsi="Times New Roman" w:cs="Times New Roman"/>
                <w:color w:val="0000FF"/>
                <w:sz w:val="24"/>
                <w:szCs w:val="24"/>
              </w:rPr>
              <w:t xml:space="preserve">+ Nêu những hiểu biết của em </w:t>
            </w:r>
            <w:r w:rsidRPr="00EC495B">
              <w:rPr>
                <w:i/>
                <w:iCs/>
                <w:color w:val="0000FF"/>
              </w:rPr>
              <w:t>vê</w:t>
            </w:r>
            <w:r w:rsidRPr="00EC495B">
              <w:rPr>
                <w:rFonts w:ascii="Times New Roman" w:hAnsi="Times New Roman" w:cs="Times New Roman"/>
                <w:color w:val="0000FF"/>
                <w:sz w:val="24"/>
                <w:szCs w:val="24"/>
              </w:rPr>
              <w:t xml:space="preserve"> các môn học liên quan đến định hướng nghễ nghiệp của mình.</w:t>
            </w:r>
          </w:p>
          <w:p w:rsidR="00FA15F4" w:rsidRPr="00A6023F" w:rsidRDefault="00FA15F4" w:rsidP="00A6023F">
            <w:pPr>
              <w:jc w:val="both"/>
              <w:rPr>
                <w:rFonts w:ascii="Times New Roman" w:hAnsi="Times New Roman" w:cs="Times New Roman"/>
                <w:b/>
                <w:color w:val="000000" w:themeColor="text1"/>
                <w:sz w:val="24"/>
                <w:szCs w:val="24"/>
              </w:rPr>
            </w:pPr>
            <w:r w:rsidRPr="00A6023F">
              <w:rPr>
                <w:rFonts w:ascii="Times New Roman" w:hAnsi="Times New Roman" w:cs="Times New Roman"/>
                <w:b/>
                <w:color w:val="000000" w:themeColor="text1"/>
                <w:sz w:val="24"/>
                <w:szCs w:val="24"/>
              </w:rPr>
              <w:t>Bước 2: HS thực hiện nhiệm vụ học tập</w:t>
            </w:r>
          </w:p>
          <w:p w:rsidR="00A6023F" w:rsidRPr="00EC495B" w:rsidRDefault="00A6023F" w:rsidP="00A6023F">
            <w:pPr>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EC495B">
              <w:rPr>
                <w:rFonts w:ascii="Times New Roman" w:hAnsi="Times New Roman" w:cs="Times New Roman"/>
                <w:color w:val="0000FF"/>
                <w:sz w:val="24"/>
                <w:szCs w:val="24"/>
              </w:rPr>
              <w:t>HS thực hiện nhiệm vụ được giao theo hình thức làm việc cá nhân.</w:t>
            </w:r>
          </w:p>
          <w:p w:rsidR="00FA15F4" w:rsidRPr="00A6023F" w:rsidRDefault="00FA15F4" w:rsidP="00A6023F">
            <w:pPr>
              <w:jc w:val="both"/>
              <w:rPr>
                <w:rFonts w:ascii="Times New Roman" w:hAnsi="Times New Roman" w:cs="Times New Roman"/>
                <w:b/>
                <w:color w:val="000000" w:themeColor="text1"/>
                <w:sz w:val="24"/>
                <w:szCs w:val="24"/>
              </w:rPr>
            </w:pPr>
            <w:r w:rsidRPr="00A6023F">
              <w:rPr>
                <w:rFonts w:ascii="Times New Roman" w:hAnsi="Times New Roman" w:cs="Times New Roman"/>
                <w:b/>
                <w:color w:val="000000" w:themeColor="text1"/>
                <w:sz w:val="24"/>
                <w:szCs w:val="24"/>
              </w:rPr>
              <w:t>Bước 3: Báo cáo kết qủa hoạt .</w:t>
            </w:r>
          </w:p>
          <w:p w:rsidR="00A6023F" w:rsidRPr="00EC495B" w:rsidRDefault="00A6023F" w:rsidP="00A6023F">
            <w:pPr>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EC495B">
              <w:rPr>
                <w:rFonts w:ascii="Times New Roman" w:hAnsi="Times New Roman" w:cs="Times New Roman"/>
                <w:color w:val="0000FF"/>
                <w:sz w:val="24"/>
                <w:szCs w:val="24"/>
              </w:rPr>
              <w:t>Tổ chức cho HS chia sẻ với thầy cô, các bạn về các môn học liên quan đến định hướ</w:t>
            </w:r>
            <w:r>
              <w:rPr>
                <w:rFonts w:ascii="Times New Roman" w:hAnsi="Times New Roman" w:cs="Times New Roman"/>
                <w:color w:val="0000FF"/>
                <w:sz w:val="24"/>
                <w:szCs w:val="24"/>
              </w:rPr>
              <w:t xml:space="preserve">ng </w:t>
            </w:r>
            <w:r w:rsidRPr="00EC495B">
              <w:rPr>
                <w:rFonts w:ascii="Times New Roman" w:hAnsi="Times New Roman" w:cs="Times New Roman"/>
                <w:color w:val="0000FF"/>
                <w:sz w:val="24"/>
                <w:szCs w:val="24"/>
              </w:rPr>
              <w:t>ngh</w:t>
            </w:r>
            <w:r>
              <w:rPr>
                <w:rFonts w:ascii="Times New Roman" w:hAnsi="Times New Roman" w:cs="Times New Roman"/>
                <w:color w:val="0000FF"/>
                <w:sz w:val="24"/>
                <w:szCs w:val="24"/>
              </w:rPr>
              <w:t>ề</w:t>
            </w:r>
            <w:r w:rsidRPr="00EC495B">
              <w:rPr>
                <w:rFonts w:ascii="Times New Roman" w:hAnsi="Times New Roman" w:cs="Times New Roman"/>
                <w:color w:val="0000FF"/>
                <w:sz w:val="24"/>
                <w:szCs w:val="24"/>
              </w:rPr>
              <w:t xml:space="preserve"> nghiệp của bản thần khi học THPT.</w:t>
            </w:r>
          </w:p>
          <w:p w:rsidR="00FA15F4" w:rsidRPr="00A6023F" w:rsidRDefault="00A6023F" w:rsidP="00A6023F">
            <w:pPr>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EC495B">
              <w:rPr>
                <w:rFonts w:ascii="Times New Roman" w:hAnsi="Times New Roman" w:cs="Times New Roman"/>
                <w:color w:val="0000FF"/>
                <w:sz w:val="24"/>
                <w:szCs w:val="24"/>
              </w:rPr>
              <w:t>Gọi một số HS nêu cảm nhận và nhũng điểu rút ra được qua hoạt động này</w:t>
            </w:r>
          </w:p>
          <w:p w:rsidR="00FA15F4" w:rsidRPr="00A6023F" w:rsidRDefault="00FA15F4" w:rsidP="00A6023F">
            <w:pPr>
              <w:jc w:val="both"/>
              <w:rPr>
                <w:rFonts w:ascii="Times New Roman" w:hAnsi="Times New Roman" w:cs="Times New Roman"/>
                <w:b/>
                <w:color w:val="000000" w:themeColor="text1"/>
                <w:sz w:val="24"/>
                <w:szCs w:val="24"/>
              </w:rPr>
            </w:pPr>
            <w:r w:rsidRPr="00A6023F">
              <w:rPr>
                <w:rFonts w:ascii="Times New Roman" w:hAnsi="Times New Roman" w:cs="Times New Roman"/>
                <w:b/>
                <w:color w:val="000000" w:themeColor="text1"/>
                <w:sz w:val="24"/>
                <w:szCs w:val="24"/>
              </w:rPr>
              <w:t>Bước 4: Đánh giá kết qủa. thực hiện nhiệm vụ học tập</w:t>
            </w:r>
          </w:p>
          <w:p w:rsidR="00FA15F4" w:rsidRPr="00A6023F" w:rsidRDefault="00A6023F" w:rsidP="0026446B">
            <w:pPr>
              <w:jc w:val="both"/>
              <w:rPr>
                <w:rFonts w:ascii="Times New Roman" w:hAnsi="Times New Roman" w:cs="Times New Roman"/>
                <w:color w:val="0000FF"/>
                <w:sz w:val="24"/>
                <w:szCs w:val="24"/>
              </w:rPr>
            </w:pPr>
            <w:r w:rsidRPr="00EC495B">
              <w:rPr>
                <w:rFonts w:ascii="Times New Roman" w:hAnsi="Times New Roman" w:cs="Times New Roman"/>
                <w:b/>
                <w:bCs/>
                <w:i/>
                <w:iCs/>
                <w:color w:val="0000FF"/>
              </w:rPr>
              <w:t xml:space="preserve">GV tổng hợp các ý kiến của HS và kết luận Hoạt động 3: </w:t>
            </w:r>
            <w:r w:rsidRPr="00EC495B">
              <w:rPr>
                <w:rFonts w:ascii="Times New Roman" w:hAnsi="Times New Roman" w:cs="Times New Roman"/>
                <w:color w:val="0000FF"/>
                <w:sz w:val="24"/>
                <w:szCs w:val="24"/>
              </w:rPr>
              <w:t>Mỗi nghề đ</w:t>
            </w:r>
            <w:r w:rsidR="0026446B">
              <w:rPr>
                <w:rFonts w:ascii="Times New Roman" w:hAnsi="Times New Roman" w:cs="Times New Roman"/>
                <w:color w:val="0000FF"/>
                <w:sz w:val="24"/>
                <w:szCs w:val="24"/>
              </w:rPr>
              <w:t>ề</w:t>
            </w:r>
            <w:r w:rsidRPr="00EC495B">
              <w:rPr>
                <w:rFonts w:ascii="Times New Roman" w:hAnsi="Times New Roman" w:cs="Times New Roman"/>
                <w:color w:val="0000FF"/>
                <w:sz w:val="24"/>
                <w:szCs w:val="24"/>
              </w:rPr>
              <w:t>u có nhữ</w:t>
            </w:r>
            <w:r>
              <w:rPr>
                <w:rFonts w:ascii="Times New Roman" w:hAnsi="Times New Roman" w:cs="Times New Roman"/>
                <w:color w:val="0000FF"/>
                <w:sz w:val="24"/>
                <w:szCs w:val="24"/>
              </w:rPr>
              <w:t xml:space="preserve">ng yêu </w:t>
            </w:r>
            <w:r w:rsidRPr="00EC495B">
              <w:rPr>
                <w:rFonts w:ascii="Times New Roman" w:hAnsi="Times New Roman" w:cs="Times New Roman"/>
                <w:color w:val="0000FF"/>
                <w:sz w:val="24"/>
                <w:szCs w:val="24"/>
              </w:rPr>
              <w:t>cầu nhất định về kiến thức, kĩ năng, năng lực, phẩm chất. Việc tìm hiểu để có định hướ</w:t>
            </w:r>
            <w:r>
              <w:rPr>
                <w:rFonts w:ascii="Times New Roman" w:hAnsi="Times New Roman" w:cs="Times New Roman"/>
                <w:color w:val="0000FF"/>
                <w:sz w:val="24"/>
                <w:szCs w:val="24"/>
              </w:rPr>
              <w:t xml:space="preserve">ng các </w:t>
            </w:r>
            <w:r w:rsidRPr="00EC495B">
              <w:rPr>
                <w:rFonts w:ascii="Times New Roman" w:hAnsi="Times New Roman" w:cs="Times New Roman"/>
                <w:color w:val="0000FF"/>
                <w:sz w:val="24"/>
                <w:szCs w:val="24"/>
              </w:rPr>
              <w:t xml:space="preserve">môn học liên quan đến hướng nghiệp </w:t>
            </w:r>
            <w:r>
              <w:rPr>
                <w:rFonts w:ascii="Times New Roman" w:hAnsi="Times New Roman" w:cs="Times New Roman"/>
                <w:color w:val="0000FF"/>
                <w:sz w:val="24"/>
                <w:szCs w:val="24"/>
              </w:rPr>
              <w:t>l</w:t>
            </w:r>
            <w:r w:rsidRPr="00EC495B">
              <w:rPr>
                <w:rFonts w:ascii="Times New Roman" w:hAnsi="Times New Roman" w:cs="Times New Roman"/>
                <w:color w:val="0000FF"/>
                <w:sz w:val="24"/>
                <w:szCs w:val="24"/>
              </w:rPr>
              <w:t>à rất hữu ích, quan trọng vì nó giúp các em học hỏi, tích</w:t>
            </w:r>
            <w:r>
              <w:rPr>
                <w:rFonts w:ascii="Times New Roman" w:hAnsi="Times New Roman" w:cs="Times New Roman"/>
                <w:color w:val="0000FF"/>
                <w:sz w:val="24"/>
                <w:szCs w:val="24"/>
              </w:rPr>
              <w:t xml:space="preserve"> l</w:t>
            </w:r>
            <w:r w:rsidRPr="00EC495B">
              <w:rPr>
                <w:rFonts w:ascii="Times New Roman" w:hAnsi="Times New Roman" w:cs="Times New Roman"/>
                <w:color w:val="0000FF"/>
                <w:sz w:val="24"/>
                <w:szCs w:val="24"/>
              </w:rPr>
              <w:t>uỹ được những kiến thức, kĩ năng cần thiết cho việc thi tuyển vào các cơ sở đào tạo nghề</w:t>
            </w:r>
            <w:r>
              <w:rPr>
                <w:rFonts w:ascii="Times New Roman" w:hAnsi="Times New Roman" w:cs="Times New Roman"/>
                <w:color w:val="0000FF"/>
                <w:sz w:val="24"/>
                <w:szCs w:val="24"/>
              </w:rPr>
              <w:t xml:space="preserve"> mà </w:t>
            </w:r>
            <w:r w:rsidRPr="00EC495B">
              <w:rPr>
                <w:rFonts w:ascii="Times New Roman" w:hAnsi="Times New Roman" w:cs="Times New Roman"/>
                <w:color w:val="0000FF"/>
                <w:sz w:val="24"/>
                <w:szCs w:val="24"/>
              </w:rPr>
              <w:t>em muốn chọn cũng như rèn luyện những phẩm chất, nănglựcphù hợp với yêu cầu của nghề đó.</w:t>
            </w:r>
          </w:p>
        </w:tc>
        <w:tc>
          <w:tcPr>
            <w:tcW w:w="5148" w:type="dxa"/>
          </w:tcPr>
          <w:p w:rsidR="00FA15F4" w:rsidRPr="00FA15F4" w:rsidRDefault="00FE28C9" w:rsidP="00B146C4">
            <w:pPr>
              <w:pStyle w:val="NoSpacing"/>
              <w:jc w:val="both"/>
              <w:rPr>
                <w:rFonts w:ascii="Times New Roman" w:hAnsi="Times New Roman" w:cs="Times New Roman"/>
                <w:b/>
                <w:color w:val="4F6228" w:themeColor="accent3" w:themeShade="80"/>
                <w:sz w:val="24"/>
                <w:szCs w:val="24"/>
              </w:rPr>
            </w:pPr>
            <w:r>
              <w:rPr>
                <w:rFonts w:ascii="Times New Roman" w:hAnsi="Times New Roman" w:cs="Times New Roman"/>
                <w:b/>
                <w:color w:val="006600"/>
                <w:sz w:val="24"/>
                <w:szCs w:val="24"/>
              </w:rPr>
              <w:lastRenderedPageBreak/>
              <w:t>3</w:t>
            </w:r>
            <w:r w:rsidR="00FA15F4">
              <w:rPr>
                <w:rFonts w:ascii="Times New Roman" w:hAnsi="Times New Roman" w:cs="Times New Roman"/>
                <w:b/>
                <w:color w:val="006600"/>
                <w:sz w:val="24"/>
                <w:szCs w:val="24"/>
              </w:rPr>
              <w:t>.</w:t>
            </w:r>
            <w:r w:rsidRPr="00FE28C9">
              <w:rPr>
                <w:rStyle w:val="Tiu8"/>
                <w:rFonts w:ascii="Times New Roman" w:hAnsi="Times New Roman" w:cs="Times New Roman"/>
                <w:b/>
                <w:color w:val="4F6228" w:themeColor="accent3" w:themeShade="80"/>
              </w:rPr>
              <w:t>Tìm hiểu định hướng các môn học ờ cẩp Trung học phổ thông có liên quan đến hướng nghiệp</w:t>
            </w:r>
          </w:p>
          <w:p w:rsidR="00FA15F4" w:rsidRPr="00EA6A2B" w:rsidRDefault="0026446B" w:rsidP="0026446B">
            <w:pPr>
              <w:widowControl w:val="0"/>
              <w:tabs>
                <w:tab w:val="left" w:pos="1266"/>
              </w:tabs>
              <w:spacing w:after="64"/>
              <w:jc w:val="both"/>
              <w:rPr>
                <w:rFonts w:ascii="Times New Roman" w:hAnsi="Times New Roman" w:cs="Times New Roman"/>
                <w:sz w:val="24"/>
                <w:szCs w:val="24"/>
              </w:rPr>
            </w:pPr>
            <w:r w:rsidRPr="00EC495B">
              <w:rPr>
                <w:rFonts w:ascii="Times New Roman" w:hAnsi="Times New Roman" w:cs="Times New Roman"/>
                <w:color w:val="0000FF"/>
                <w:sz w:val="24"/>
                <w:szCs w:val="24"/>
              </w:rPr>
              <w:t>Mỗi nghề đ</w:t>
            </w:r>
            <w:r>
              <w:rPr>
                <w:rFonts w:ascii="Times New Roman" w:hAnsi="Times New Roman" w:cs="Times New Roman"/>
                <w:color w:val="0000FF"/>
                <w:sz w:val="24"/>
                <w:szCs w:val="24"/>
              </w:rPr>
              <w:t>ề</w:t>
            </w:r>
            <w:r w:rsidRPr="00EC495B">
              <w:rPr>
                <w:rFonts w:ascii="Times New Roman" w:hAnsi="Times New Roman" w:cs="Times New Roman"/>
                <w:color w:val="0000FF"/>
                <w:sz w:val="24"/>
                <w:szCs w:val="24"/>
              </w:rPr>
              <w:t>u có nhữ</w:t>
            </w:r>
            <w:r>
              <w:rPr>
                <w:rFonts w:ascii="Times New Roman" w:hAnsi="Times New Roman" w:cs="Times New Roman"/>
                <w:color w:val="0000FF"/>
                <w:sz w:val="24"/>
                <w:szCs w:val="24"/>
              </w:rPr>
              <w:t xml:space="preserve">ng yêu </w:t>
            </w:r>
            <w:r w:rsidRPr="00EC495B">
              <w:rPr>
                <w:rFonts w:ascii="Times New Roman" w:hAnsi="Times New Roman" w:cs="Times New Roman"/>
                <w:color w:val="0000FF"/>
                <w:sz w:val="24"/>
                <w:szCs w:val="24"/>
              </w:rPr>
              <w:t>cầu nhất định về kiến thức, kĩ năng, năng lực, phẩm chất. Việc tìm hiểu để có định hướ</w:t>
            </w:r>
            <w:r>
              <w:rPr>
                <w:rFonts w:ascii="Times New Roman" w:hAnsi="Times New Roman" w:cs="Times New Roman"/>
                <w:color w:val="0000FF"/>
                <w:sz w:val="24"/>
                <w:szCs w:val="24"/>
              </w:rPr>
              <w:t xml:space="preserve">ng các </w:t>
            </w:r>
            <w:r w:rsidRPr="00EC495B">
              <w:rPr>
                <w:rFonts w:ascii="Times New Roman" w:hAnsi="Times New Roman" w:cs="Times New Roman"/>
                <w:color w:val="0000FF"/>
                <w:sz w:val="24"/>
                <w:szCs w:val="24"/>
              </w:rPr>
              <w:t xml:space="preserve">môn học liên quan đến hướng nghiệp </w:t>
            </w:r>
            <w:r>
              <w:rPr>
                <w:rFonts w:ascii="Times New Roman" w:hAnsi="Times New Roman" w:cs="Times New Roman"/>
                <w:color w:val="0000FF"/>
                <w:sz w:val="24"/>
                <w:szCs w:val="24"/>
              </w:rPr>
              <w:t>l</w:t>
            </w:r>
            <w:r w:rsidRPr="00EC495B">
              <w:rPr>
                <w:rFonts w:ascii="Times New Roman" w:hAnsi="Times New Roman" w:cs="Times New Roman"/>
                <w:color w:val="0000FF"/>
                <w:sz w:val="24"/>
                <w:szCs w:val="24"/>
              </w:rPr>
              <w:t>à rất hữu ích, quan trọng vì nó giúp các em học hỏi, tích</w:t>
            </w:r>
            <w:r>
              <w:rPr>
                <w:rFonts w:ascii="Times New Roman" w:hAnsi="Times New Roman" w:cs="Times New Roman"/>
                <w:color w:val="0000FF"/>
                <w:sz w:val="24"/>
                <w:szCs w:val="24"/>
              </w:rPr>
              <w:t xml:space="preserve"> l</w:t>
            </w:r>
            <w:r w:rsidRPr="00EC495B">
              <w:rPr>
                <w:rFonts w:ascii="Times New Roman" w:hAnsi="Times New Roman" w:cs="Times New Roman"/>
                <w:color w:val="0000FF"/>
                <w:sz w:val="24"/>
                <w:szCs w:val="24"/>
              </w:rPr>
              <w:t>uỹ được những kiến thức, kĩ năng cần thiết cho việc thi tuyển vào các cơ sở đào tạo nghề</w:t>
            </w:r>
            <w:r>
              <w:rPr>
                <w:rFonts w:ascii="Times New Roman" w:hAnsi="Times New Roman" w:cs="Times New Roman"/>
                <w:color w:val="0000FF"/>
                <w:sz w:val="24"/>
                <w:szCs w:val="24"/>
              </w:rPr>
              <w:t xml:space="preserve"> mà </w:t>
            </w:r>
            <w:r w:rsidRPr="00EC495B">
              <w:rPr>
                <w:rFonts w:ascii="Times New Roman" w:hAnsi="Times New Roman" w:cs="Times New Roman"/>
                <w:color w:val="0000FF"/>
                <w:sz w:val="24"/>
                <w:szCs w:val="24"/>
              </w:rPr>
              <w:t>em muốn chọn cũng như rèn luyện những phẩm chất, nănglựcphù hợp với yêu cầu của nghề đó.</w:t>
            </w:r>
          </w:p>
        </w:tc>
      </w:tr>
    </w:tbl>
    <w:p w:rsidR="00FE28C9" w:rsidRDefault="00FE28C9" w:rsidP="00FE28C9">
      <w:pPr>
        <w:pStyle w:val="NoSpacing"/>
        <w:rPr>
          <w:rStyle w:val="Tiu8"/>
          <w:rFonts w:ascii="Times New Roman" w:hAnsi="Times New Roman" w:cs="Times New Roman"/>
          <w:b/>
          <w:color w:val="4F6228" w:themeColor="accent3" w:themeShade="80"/>
        </w:rPr>
      </w:pPr>
      <w:r w:rsidRPr="00922529">
        <w:rPr>
          <w:rFonts w:ascii="Times New Roman" w:hAnsi="Times New Roman" w:cs="Times New Roman"/>
          <w:b/>
          <w:color w:val="006600"/>
          <w:sz w:val="24"/>
          <w:szCs w:val="24"/>
        </w:rPr>
        <w:lastRenderedPageBreak/>
        <w:t xml:space="preserve">Hoạt động </w:t>
      </w:r>
      <w:r>
        <w:rPr>
          <w:rFonts w:ascii="Times New Roman" w:hAnsi="Times New Roman" w:cs="Times New Roman"/>
          <w:b/>
          <w:color w:val="006600"/>
          <w:sz w:val="24"/>
          <w:szCs w:val="24"/>
        </w:rPr>
        <w:t>4</w:t>
      </w:r>
      <w:r w:rsidRPr="00922529">
        <w:rPr>
          <w:rFonts w:ascii="Times New Roman" w:hAnsi="Times New Roman" w:cs="Times New Roman"/>
          <w:b/>
          <w:color w:val="006600"/>
          <w:sz w:val="24"/>
          <w:szCs w:val="24"/>
        </w:rPr>
        <w:t>:</w:t>
      </w:r>
      <w:r>
        <w:rPr>
          <w:rFonts w:ascii="Times New Roman" w:hAnsi="Times New Roman" w:cs="Times New Roman"/>
          <w:b/>
          <w:color w:val="006600"/>
          <w:sz w:val="24"/>
          <w:szCs w:val="24"/>
        </w:rPr>
        <w:t xml:space="preserve"> </w:t>
      </w:r>
      <w:r>
        <w:rPr>
          <w:rStyle w:val="Tiu8"/>
          <w:rFonts w:ascii="Times New Roman" w:hAnsi="Times New Roman" w:cs="Times New Roman"/>
          <w:b/>
          <w:color w:val="4F6228" w:themeColor="accent3" w:themeShade="80"/>
          <w:lang w:val="en-US"/>
        </w:rPr>
        <w:t xml:space="preserve"> </w:t>
      </w:r>
      <w:r w:rsidRPr="00FE28C9">
        <w:rPr>
          <w:rStyle w:val="Tiu8"/>
          <w:rFonts w:ascii="Times New Roman" w:hAnsi="Times New Roman" w:cs="Times New Roman"/>
          <w:b/>
          <w:color w:val="4F6228" w:themeColor="accent3" w:themeShade="80"/>
        </w:rPr>
        <w:t>Thể hiện thái độ tôn trọng đối với lao động nghề nghiệp</w:t>
      </w:r>
    </w:p>
    <w:p w:rsidR="00FE28C9" w:rsidRPr="00FE28C9" w:rsidRDefault="00FE28C9" w:rsidP="00FE28C9">
      <w:pPr>
        <w:pStyle w:val="NoSpacing"/>
        <w:rPr>
          <w:rFonts w:ascii="Times New Roman" w:eastAsia="Times New Roman" w:hAnsi="Times New Roman" w:cs="Times New Roman"/>
          <w:b/>
          <w:bCs/>
          <w:color w:val="000000" w:themeColor="text1"/>
          <w:sz w:val="24"/>
          <w:szCs w:val="24"/>
        </w:rPr>
      </w:pPr>
      <w:r w:rsidRPr="00FE28C9">
        <w:rPr>
          <w:rFonts w:ascii="Times New Roman" w:eastAsia="Times New Roman" w:hAnsi="Times New Roman" w:cs="Times New Roman"/>
          <w:b/>
          <w:bCs/>
          <w:color w:val="000000" w:themeColor="text1"/>
          <w:sz w:val="24"/>
          <w:szCs w:val="24"/>
        </w:rPr>
        <w:t>a. Mục tiêu: </w:t>
      </w:r>
    </w:p>
    <w:p w:rsidR="00344549" w:rsidRPr="00A6023F" w:rsidRDefault="0026446B" w:rsidP="00A6023F">
      <w:pPr>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lastRenderedPageBreak/>
        <w:t>-</w:t>
      </w:r>
      <w:r w:rsidR="00344549" w:rsidRPr="00A6023F">
        <w:rPr>
          <w:rFonts w:ascii="Times New Roman" w:hAnsi="Times New Roman" w:cs="Times New Roman"/>
          <w:color w:val="0000FF"/>
          <w:sz w:val="24"/>
          <w:szCs w:val="24"/>
        </w:rPr>
        <w:t>HS thể hiện được thái độ tôn trọng đối với lao động nghề nghiệp qua diễn đàn “Nghề</w:t>
      </w:r>
      <w:r>
        <w:rPr>
          <w:rFonts w:ascii="Times New Roman" w:hAnsi="Times New Roman" w:cs="Times New Roman"/>
          <w:color w:val="0000FF"/>
          <w:sz w:val="24"/>
          <w:szCs w:val="24"/>
        </w:rPr>
        <w:t xml:space="preserve"> nào </w:t>
      </w:r>
      <w:r w:rsidR="00344549" w:rsidRPr="00A6023F">
        <w:rPr>
          <w:rFonts w:ascii="Times New Roman" w:hAnsi="Times New Roman" w:cs="Times New Roman"/>
          <w:color w:val="0000FF"/>
          <w:sz w:val="24"/>
          <w:szCs w:val="24"/>
        </w:rPr>
        <w:t>cũng đáng được tôn trọng”</w:t>
      </w:r>
    </w:p>
    <w:p w:rsidR="00FE28C9" w:rsidRDefault="00FE28C9" w:rsidP="00344549">
      <w:pPr>
        <w:shd w:val="clear" w:color="auto" w:fill="FFFFFF"/>
        <w:spacing w:after="0" w:line="312"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b</w:t>
      </w:r>
      <w:r w:rsidRPr="005D21BE">
        <w:rPr>
          <w:rFonts w:ascii="Times New Roman" w:eastAsia="Times New Roman" w:hAnsi="Times New Roman" w:cs="Times New Roman"/>
          <w:b/>
          <w:bCs/>
          <w:color w:val="000000"/>
          <w:sz w:val="24"/>
          <w:szCs w:val="24"/>
        </w:rPr>
        <w:t>. Nội dung: </w:t>
      </w:r>
    </w:p>
    <w:p w:rsidR="0026446B" w:rsidRPr="00A6023F" w:rsidRDefault="0026446B" w:rsidP="0026446B">
      <w:pPr>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w:t>
      </w:r>
      <w:r w:rsidRPr="00A6023F">
        <w:rPr>
          <w:rFonts w:ascii="Times New Roman" w:hAnsi="Times New Roman" w:cs="Times New Roman"/>
          <w:color w:val="0000FF"/>
          <w:sz w:val="24"/>
          <w:szCs w:val="24"/>
        </w:rPr>
        <w:t>Rèn luyện được kĩ năng thuyết trình</w:t>
      </w:r>
    </w:p>
    <w:p w:rsidR="00FE28C9" w:rsidRDefault="00FE28C9" w:rsidP="00FE28C9">
      <w:pPr>
        <w:shd w:val="clear" w:color="auto" w:fill="FFFFFF"/>
        <w:spacing w:after="0" w:line="312"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w:t>
      </w:r>
      <w:r w:rsidRPr="005D21BE">
        <w:rPr>
          <w:rFonts w:ascii="Times New Roman" w:eastAsia="Times New Roman" w:hAnsi="Times New Roman" w:cs="Times New Roman"/>
          <w:b/>
          <w:bCs/>
          <w:color w:val="000000"/>
          <w:sz w:val="24"/>
          <w:szCs w:val="24"/>
        </w:rPr>
        <w:t>. Sản phẩm học tập: </w:t>
      </w:r>
    </w:p>
    <w:p w:rsidR="00FE28C9" w:rsidRPr="005D21BE" w:rsidRDefault="00FE28C9" w:rsidP="00FE28C9">
      <w:pPr>
        <w:shd w:val="clear" w:color="auto" w:fill="FFFFFF"/>
        <w:spacing w:after="0" w:line="312" w:lineRule="auto"/>
        <w:rPr>
          <w:rFonts w:ascii="Times New Roman" w:eastAsia="Times New Roman" w:hAnsi="Times New Roman" w:cs="Times New Roman"/>
          <w:color w:val="000000"/>
          <w:sz w:val="24"/>
          <w:szCs w:val="24"/>
        </w:rPr>
      </w:pPr>
      <w:r w:rsidRPr="005D21BE">
        <w:rPr>
          <w:rFonts w:ascii="Times New Roman" w:eastAsia="Times New Roman" w:hAnsi="Times New Roman" w:cs="Times New Roman"/>
          <w:color w:val="000000"/>
          <w:sz w:val="24"/>
          <w:szCs w:val="24"/>
        </w:rPr>
        <w:t>Câu trả lời của HS.</w:t>
      </w:r>
    </w:p>
    <w:p w:rsidR="00FE28C9" w:rsidRDefault="00FE28C9" w:rsidP="00FE28C9">
      <w:pPr>
        <w:shd w:val="clear" w:color="auto" w:fill="FFFFFF"/>
        <w:spacing w:after="0" w:line="312"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d</w:t>
      </w:r>
      <w:r w:rsidRPr="005D21BE">
        <w:rPr>
          <w:rFonts w:ascii="Times New Roman" w:eastAsia="Times New Roman" w:hAnsi="Times New Roman" w:cs="Times New Roman"/>
          <w:b/>
          <w:bCs/>
          <w:color w:val="000000"/>
          <w:sz w:val="24"/>
          <w:szCs w:val="24"/>
        </w:rPr>
        <w:t>. Tổ chức hoạt động:</w:t>
      </w:r>
    </w:p>
    <w:tbl>
      <w:tblPr>
        <w:tblStyle w:val="TableGrid"/>
        <w:tblW w:w="0" w:type="auto"/>
        <w:tblInd w:w="-142" w:type="dxa"/>
        <w:tblLook w:val="04A0" w:firstRow="1" w:lastRow="0" w:firstColumn="1" w:lastColumn="0" w:noHBand="0" w:noVBand="1"/>
      </w:tblPr>
      <w:tblGrid>
        <w:gridCol w:w="5148"/>
        <w:gridCol w:w="5148"/>
      </w:tblGrid>
      <w:tr w:rsidR="00FE28C9" w:rsidTr="00B146C4">
        <w:tc>
          <w:tcPr>
            <w:tcW w:w="5148" w:type="dxa"/>
            <w:vAlign w:val="bottom"/>
          </w:tcPr>
          <w:p w:rsidR="00FE28C9" w:rsidRPr="00417FD9" w:rsidRDefault="00FE28C9" w:rsidP="00B146C4">
            <w:pPr>
              <w:pStyle w:val="Heading2"/>
              <w:jc w:val="center"/>
              <w:outlineLvl w:val="1"/>
              <w:rPr>
                <w:sz w:val="24"/>
                <w:szCs w:val="24"/>
              </w:rPr>
            </w:pPr>
            <w:r w:rsidRPr="00417FD9">
              <w:rPr>
                <w:sz w:val="24"/>
                <w:szCs w:val="24"/>
              </w:rPr>
              <w:t>HOẠT Đ</w:t>
            </w:r>
            <w:r>
              <w:rPr>
                <w:sz w:val="24"/>
                <w:szCs w:val="24"/>
              </w:rPr>
              <w:t>Ộ</w:t>
            </w:r>
            <w:r w:rsidRPr="00417FD9">
              <w:rPr>
                <w:sz w:val="24"/>
                <w:szCs w:val="24"/>
              </w:rPr>
              <w:t xml:space="preserve">NG CỦA </w:t>
            </w:r>
            <w:r>
              <w:rPr>
                <w:sz w:val="24"/>
                <w:szCs w:val="24"/>
              </w:rPr>
              <w:t>GV-HS</w:t>
            </w:r>
          </w:p>
        </w:tc>
        <w:tc>
          <w:tcPr>
            <w:tcW w:w="5148" w:type="dxa"/>
            <w:vAlign w:val="bottom"/>
          </w:tcPr>
          <w:p w:rsidR="00FE28C9" w:rsidRPr="00417FD9" w:rsidRDefault="00FE28C9" w:rsidP="00B146C4">
            <w:pPr>
              <w:pStyle w:val="Heading2"/>
              <w:jc w:val="center"/>
              <w:outlineLvl w:val="1"/>
              <w:rPr>
                <w:sz w:val="24"/>
                <w:szCs w:val="24"/>
              </w:rPr>
            </w:pPr>
            <w:r>
              <w:rPr>
                <w:sz w:val="24"/>
                <w:szCs w:val="24"/>
              </w:rPr>
              <w:t>DỰ KIẾN SẢN PHẨM</w:t>
            </w:r>
          </w:p>
        </w:tc>
      </w:tr>
      <w:tr w:rsidR="00FE28C9" w:rsidTr="00B146C4">
        <w:tc>
          <w:tcPr>
            <w:tcW w:w="5148" w:type="dxa"/>
          </w:tcPr>
          <w:p w:rsidR="00FE28C9" w:rsidRPr="00F40FB7" w:rsidRDefault="00FE28C9" w:rsidP="00B146C4">
            <w:pPr>
              <w:pStyle w:val="NoSpacing"/>
              <w:ind w:left="45"/>
              <w:jc w:val="both"/>
              <w:rPr>
                <w:rFonts w:ascii="Times New Roman" w:hAnsi="Times New Roman" w:cs="Times New Roman"/>
                <w:b/>
                <w:sz w:val="24"/>
                <w:szCs w:val="24"/>
              </w:rPr>
            </w:pPr>
            <w:r w:rsidRPr="00F40FB7">
              <w:rPr>
                <w:rFonts w:ascii="Times New Roman" w:hAnsi="Times New Roman" w:cs="Times New Roman"/>
                <w:b/>
                <w:sz w:val="24"/>
                <w:szCs w:val="24"/>
              </w:rPr>
              <w:t xml:space="preserve">Bước 1: </w:t>
            </w:r>
            <w:r>
              <w:rPr>
                <w:rFonts w:ascii="Times New Roman" w:hAnsi="Times New Roman" w:cs="Times New Roman"/>
                <w:b/>
                <w:sz w:val="24"/>
                <w:szCs w:val="24"/>
              </w:rPr>
              <w:t>C</w:t>
            </w:r>
            <w:r w:rsidRPr="00F40FB7">
              <w:rPr>
                <w:rFonts w:ascii="Times New Roman" w:hAnsi="Times New Roman" w:cs="Times New Roman"/>
                <w:b/>
                <w:sz w:val="24"/>
                <w:szCs w:val="24"/>
              </w:rPr>
              <w:t>huyến giao nhiệm vụ học tập</w:t>
            </w:r>
          </w:p>
          <w:p w:rsidR="0026446B" w:rsidRPr="00A6023F" w:rsidRDefault="0026446B" w:rsidP="0026446B">
            <w:pPr>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A6023F">
              <w:rPr>
                <w:rFonts w:ascii="Times New Roman" w:hAnsi="Times New Roman" w:cs="Times New Roman"/>
                <w:color w:val="0000FF"/>
                <w:sz w:val="24"/>
                <w:szCs w:val="24"/>
              </w:rPr>
              <w:t>Mời đại diện các nhóm trình bày bài tham luận của nhóm đã được phổ biến, hướng dẫ</w:t>
            </w:r>
            <w:r>
              <w:rPr>
                <w:rFonts w:ascii="Times New Roman" w:hAnsi="Times New Roman" w:cs="Times New Roman"/>
                <w:color w:val="0000FF"/>
                <w:sz w:val="24"/>
                <w:szCs w:val="24"/>
              </w:rPr>
              <w:t xml:space="preserve">n </w:t>
            </w:r>
            <w:r w:rsidRPr="00A6023F">
              <w:rPr>
                <w:rFonts w:ascii="Times New Roman" w:hAnsi="Times New Roman" w:cs="Times New Roman"/>
                <w:color w:val="0000FF"/>
                <w:sz w:val="24"/>
                <w:szCs w:val="24"/>
              </w:rPr>
              <w:t>ở tiết Sinh hoạt lớp và chuẩn bị ở nhà. Yêu cẩu HS cả lớp lắng nghe để bình chọ</w:t>
            </w:r>
            <w:r>
              <w:rPr>
                <w:rFonts w:ascii="Times New Roman" w:hAnsi="Times New Roman" w:cs="Times New Roman"/>
                <w:color w:val="0000FF"/>
                <w:sz w:val="24"/>
                <w:szCs w:val="24"/>
              </w:rPr>
              <w:t xml:space="preserve">n bài </w:t>
            </w:r>
            <w:r w:rsidRPr="00A6023F">
              <w:rPr>
                <w:rFonts w:ascii="Times New Roman" w:hAnsi="Times New Roman" w:cs="Times New Roman"/>
                <w:color w:val="0000FF"/>
                <w:sz w:val="24"/>
                <w:szCs w:val="24"/>
              </w:rPr>
              <w:t>tham luận xuất sắc nhất theo các tiêu chí sau:</w:t>
            </w:r>
          </w:p>
          <w:p w:rsidR="0026446B" w:rsidRPr="00A6023F" w:rsidRDefault="0026446B" w:rsidP="0026446B">
            <w:pPr>
              <w:jc w:val="both"/>
              <w:rPr>
                <w:rFonts w:ascii="Times New Roman" w:hAnsi="Times New Roman" w:cs="Times New Roman"/>
                <w:color w:val="0000FF"/>
                <w:sz w:val="24"/>
                <w:szCs w:val="24"/>
              </w:rPr>
            </w:pPr>
            <w:r w:rsidRPr="00A6023F">
              <w:rPr>
                <w:rFonts w:ascii="Times New Roman" w:hAnsi="Times New Roman" w:cs="Times New Roman"/>
                <w:color w:val="0000FF"/>
                <w:sz w:val="24"/>
                <w:szCs w:val="24"/>
              </w:rPr>
              <w:t>+ Nội dung bài viết súc tích, thể hiện được thái độ tôn trọng đổi với lao động nghễ nghiệp.</w:t>
            </w:r>
            <w:r w:rsidRPr="00A6023F">
              <w:rPr>
                <w:rFonts w:ascii="Times New Roman" w:hAnsi="Times New Roman" w:cs="Times New Roman"/>
                <w:color w:val="0000FF"/>
                <w:sz w:val="24"/>
                <w:szCs w:val="24"/>
              </w:rPr>
              <w:br/>
              <w:t>+ Bài viết đưa ra được lí lẽ, lập luận, minh chứng thuyết phục.</w:t>
            </w:r>
          </w:p>
          <w:p w:rsidR="0026446B" w:rsidRPr="00A6023F" w:rsidRDefault="0026446B" w:rsidP="0026446B">
            <w:pPr>
              <w:jc w:val="both"/>
              <w:rPr>
                <w:rFonts w:ascii="Times New Roman" w:hAnsi="Times New Roman" w:cs="Times New Roman"/>
                <w:color w:val="0000FF"/>
                <w:sz w:val="24"/>
                <w:szCs w:val="24"/>
              </w:rPr>
            </w:pPr>
            <w:r w:rsidRPr="00A6023F">
              <w:rPr>
                <w:rFonts w:ascii="Times New Roman" w:hAnsi="Times New Roman" w:cs="Times New Roman"/>
                <w:color w:val="0000FF"/>
                <w:sz w:val="24"/>
                <w:szCs w:val="24"/>
              </w:rPr>
              <w:t>+ Trình bày trôi chảy, ngắn gọn, truyền được cảm hứng cho người nghe.</w:t>
            </w:r>
          </w:p>
          <w:p w:rsidR="00FE28C9" w:rsidRPr="0026446B" w:rsidRDefault="00FE28C9" w:rsidP="0026446B">
            <w:pPr>
              <w:jc w:val="both"/>
              <w:rPr>
                <w:rFonts w:ascii="Times New Roman" w:hAnsi="Times New Roman" w:cs="Times New Roman"/>
                <w:b/>
                <w:color w:val="000000" w:themeColor="text1"/>
                <w:sz w:val="24"/>
                <w:szCs w:val="24"/>
              </w:rPr>
            </w:pPr>
            <w:r w:rsidRPr="0026446B">
              <w:rPr>
                <w:rFonts w:ascii="Times New Roman" w:hAnsi="Times New Roman" w:cs="Times New Roman"/>
                <w:b/>
                <w:color w:val="000000" w:themeColor="text1"/>
                <w:sz w:val="24"/>
                <w:szCs w:val="24"/>
              </w:rPr>
              <w:t>Bước 2: HS thực hiện nhiệm vụ học tập</w:t>
            </w:r>
          </w:p>
          <w:p w:rsidR="00FE28C9" w:rsidRPr="0026446B" w:rsidRDefault="00FE28C9" w:rsidP="0026446B">
            <w:pPr>
              <w:jc w:val="both"/>
              <w:rPr>
                <w:rFonts w:ascii="Times New Roman" w:hAnsi="Times New Roman" w:cs="Times New Roman"/>
                <w:color w:val="0000FF"/>
                <w:sz w:val="24"/>
                <w:szCs w:val="24"/>
              </w:rPr>
            </w:pPr>
            <w:r w:rsidRPr="0026446B">
              <w:rPr>
                <w:rFonts w:ascii="Times New Roman" w:hAnsi="Times New Roman" w:cs="Times New Roman"/>
                <w:color w:val="0000FF"/>
                <w:sz w:val="24"/>
                <w:szCs w:val="24"/>
              </w:rPr>
              <w:t>-</w:t>
            </w:r>
            <w:r w:rsidR="0026446B">
              <w:rPr>
                <w:rFonts w:ascii="Times New Roman" w:hAnsi="Times New Roman" w:cs="Times New Roman"/>
                <w:color w:val="0000FF"/>
                <w:sz w:val="24"/>
                <w:szCs w:val="24"/>
              </w:rPr>
              <w:t>Làm việc theo nhóm học tập</w:t>
            </w:r>
          </w:p>
          <w:p w:rsidR="00FE28C9" w:rsidRPr="0026446B" w:rsidRDefault="00FE28C9" w:rsidP="0026446B">
            <w:pPr>
              <w:jc w:val="both"/>
              <w:rPr>
                <w:rFonts w:ascii="Times New Roman" w:hAnsi="Times New Roman" w:cs="Times New Roman"/>
                <w:b/>
                <w:color w:val="000000" w:themeColor="text1"/>
                <w:sz w:val="24"/>
                <w:szCs w:val="24"/>
              </w:rPr>
            </w:pPr>
            <w:r w:rsidRPr="0026446B">
              <w:rPr>
                <w:rFonts w:ascii="Times New Roman" w:hAnsi="Times New Roman" w:cs="Times New Roman"/>
                <w:b/>
                <w:color w:val="000000" w:themeColor="text1"/>
                <w:sz w:val="24"/>
                <w:szCs w:val="24"/>
              </w:rPr>
              <w:t>Bước 3: Báo cáo kết qủa hoạt .</w:t>
            </w:r>
          </w:p>
          <w:p w:rsidR="0026446B" w:rsidRDefault="0026446B" w:rsidP="0026446B">
            <w:pPr>
              <w:jc w:val="both"/>
              <w:rPr>
                <w:rFonts w:ascii="Times New Roman" w:hAnsi="Times New Roman" w:cs="Times New Roman"/>
                <w:color w:val="0000FF"/>
                <w:sz w:val="24"/>
                <w:szCs w:val="24"/>
              </w:rPr>
            </w:pPr>
            <w:r>
              <w:rPr>
                <w:rFonts w:ascii="Times New Roman" w:hAnsi="Times New Roman" w:cs="Times New Roman"/>
                <w:color w:val="0000FF"/>
                <w:sz w:val="24"/>
                <w:szCs w:val="24"/>
              </w:rPr>
              <w:t>-Đ</w:t>
            </w:r>
            <w:r w:rsidRPr="00A6023F">
              <w:rPr>
                <w:rFonts w:ascii="Times New Roman" w:hAnsi="Times New Roman" w:cs="Times New Roman"/>
                <w:color w:val="0000FF"/>
                <w:sz w:val="24"/>
                <w:szCs w:val="24"/>
              </w:rPr>
              <w:t>ại diện các nhóm trình bày bài tham luận của nhóm đã được phổ biến, hướng dẫ</w:t>
            </w:r>
            <w:r>
              <w:rPr>
                <w:rFonts w:ascii="Times New Roman" w:hAnsi="Times New Roman" w:cs="Times New Roman"/>
                <w:color w:val="0000FF"/>
                <w:sz w:val="24"/>
                <w:szCs w:val="24"/>
              </w:rPr>
              <w:t xml:space="preserve">n </w:t>
            </w:r>
            <w:r w:rsidRPr="00A6023F">
              <w:rPr>
                <w:rFonts w:ascii="Times New Roman" w:hAnsi="Times New Roman" w:cs="Times New Roman"/>
                <w:color w:val="0000FF"/>
                <w:sz w:val="24"/>
                <w:szCs w:val="24"/>
              </w:rPr>
              <w:t>ở tiết Sinh hoạt lớp và chuẩn bị ở nhà</w:t>
            </w:r>
          </w:p>
          <w:p w:rsidR="00FE28C9" w:rsidRPr="0026446B" w:rsidRDefault="00FE28C9" w:rsidP="0026446B">
            <w:pPr>
              <w:jc w:val="both"/>
              <w:rPr>
                <w:rFonts w:ascii="Times New Roman" w:hAnsi="Times New Roman" w:cs="Times New Roman"/>
                <w:b/>
                <w:color w:val="000000" w:themeColor="text1"/>
                <w:sz w:val="24"/>
                <w:szCs w:val="24"/>
              </w:rPr>
            </w:pPr>
            <w:r w:rsidRPr="0026446B">
              <w:rPr>
                <w:rFonts w:ascii="Times New Roman" w:hAnsi="Times New Roman" w:cs="Times New Roman"/>
                <w:b/>
                <w:color w:val="000000" w:themeColor="text1"/>
                <w:sz w:val="24"/>
                <w:szCs w:val="24"/>
              </w:rPr>
              <w:t>Bước 4: Đánh giá kết qủa. thực hiện nhiệm vụ học tập</w:t>
            </w:r>
          </w:p>
          <w:p w:rsidR="0026446B" w:rsidRPr="00A6023F" w:rsidRDefault="0026446B" w:rsidP="0026446B">
            <w:pPr>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A6023F">
              <w:rPr>
                <w:rFonts w:ascii="Times New Roman" w:hAnsi="Times New Roman" w:cs="Times New Roman"/>
                <w:color w:val="0000FF"/>
                <w:sz w:val="24"/>
                <w:szCs w:val="24"/>
              </w:rPr>
              <w:t>GV nhận xét, động viên, khen ngợi các nhóm có bài tham luận được bình chọn. Yêu cầ</w:t>
            </w:r>
            <w:r>
              <w:rPr>
                <w:rFonts w:ascii="Times New Roman" w:hAnsi="Times New Roman" w:cs="Times New Roman"/>
                <w:color w:val="0000FF"/>
                <w:sz w:val="24"/>
                <w:szCs w:val="24"/>
              </w:rPr>
              <w:t xml:space="preserve">u </w:t>
            </w:r>
            <w:r w:rsidRPr="00A6023F">
              <w:rPr>
                <w:rFonts w:ascii="Times New Roman" w:hAnsi="Times New Roman" w:cs="Times New Roman"/>
                <w:color w:val="0000FF"/>
                <w:sz w:val="24"/>
                <w:szCs w:val="24"/>
              </w:rPr>
              <w:t>nhóm được bình chọn xuất sắc nhất chuẩn bị tham gia diễn đàn ở trường trong tiế</w:t>
            </w:r>
            <w:r>
              <w:rPr>
                <w:rFonts w:ascii="Times New Roman" w:hAnsi="Times New Roman" w:cs="Times New Roman"/>
                <w:color w:val="0000FF"/>
                <w:sz w:val="24"/>
                <w:szCs w:val="24"/>
              </w:rPr>
              <w:t xml:space="preserve">t </w:t>
            </w:r>
            <w:r w:rsidRPr="00A6023F">
              <w:rPr>
                <w:rFonts w:ascii="Times New Roman" w:hAnsi="Times New Roman" w:cs="Times New Roman"/>
                <w:color w:val="0000FF"/>
                <w:sz w:val="24"/>
                <w:szCs w:val="24"/>
              </w:rPr>
              <w:t>Sinh hoạt dưới cờ đầu tuần sau</w:t>
            </w:r>
          </w:p>
          <w:p w:rsidR="00FE28C9" w:rsidRPr="00D14371" w:rsidRDefault="0026446B" w:rsidP="0026446B">
            <w:pPr>
              <w:pStyle w:val="Heading2"/>
              <w:outlineLvl w:val="1"/>
              <w:rPr>
                <w:b w:val="0"/>
                <w:sz w:val="24"/>
                <w:szCs w:val="24"/>
              </w:rPr>
            </w:pPr>
            <w:r>
              <w:rPr>
                <w:color w:val="0000FF"/>
                <w:sz w:val="24"/>
                <w:szCs w:val="24"/>
              </w:rPr>
              <w:t>-</w:t>
            </w:r>
            <w:r w:rsidRPr="0026446B">
              <w:rPr>
                <w:rFonts w:eastAsiaTheme="minorHAnsi"/>
                <w:b w:val="0"/>
                <w:bCs w:val="0"/>
                <w:color w:val="0000FF"/>
                <w:sz w:val="24"/>
                <w:szCs w:val="24"/>
              </w:rPr>
              <w:t>GV kết luận Hoạt động 3 trên cơ sở các bài tham luận của HS trong diễn đàn</w:t>
            </w:r>
          </w:p>
        </w:tc>
        <w:tc>
          <w:tcPr>
            <w:tcW w:w="5148" w:type="dxa"/>
          </w:tcPr>
          <w:p w:rsidR="00FE28C9" w:rsidRPr="00FA15F4" w:rsidRDefault="00FE28C9" w:rsidP="00B146C4">
            <w:pPr>
              <w:pStyle w:val="NoSpacing"/>
              <w:jc w:val="both"/>
              <w:rPr>
                <w:rFonts w:ascii="Times New Roman" w:hAnsi="Times New Roman" w:cs="Times New Roman"/>
                <w:b/>
                <w:color w:val="4F6228" w:themeColor="accent3" w:themeShade="80"/>
                <w:sz w:val="24"/>
                <w:szCs w:val="24"/>
              </w:rPr>
            </w:pPr>
            <w:r>
              <w:rPr>
                <w:rFonts w:ascii="Times New Roman" w:hAnsi="Times New Roman" w:cs="Times New Roman"/>
                <w:b/>
                <w:color w:val="006600"/>
                <w:sz w:val="24"/>
                <w:szCs w:val="24"/>
              </w:rPr>
              <w:t>4.</w:t>
            </w:r>
            <w:r w:rsidRPr="00FE28C9">
              <w:rPr>
                <w:rStyle w:val="Tiu8"/>
                <w:rFonts w:ascii="Times New Roman" w:hAnsi="Times New Roman" w:cs="Times New Roman"/>
                <w:b/>
                <w:color w:val="4F6228" w:themeColor="accent3" w:themeShade="80"/>
              </w:rPr>
              <w:t>Thể hiện thái độ tôn trọng đối với lao động nghề nghiệp</w:t>
            </w:r>
          </w:p>
          <w:p w:rsidR="00FE28C9" w:rsidRPr="00EA6A2B" w:rsidRDefault="00FE28C9" w:rsidP="00B146C4">
            <w:pPr>
              <w:widowControl w:val="0"/>
              <w:tabs>
                <w:tab w:val="left" w:pos="1266"/>
              </w:tabs>
              <w:spacing w:after="64" w:line="391" w:lineRule="exact"/>
              <w:rPr>
                <w:rFonts w:ascii="Times New Roman" w:hAnsi="Times New Roman" w:cs="Times New Roman"/>
                <w:sz w:val="24"/>
                <w:szCs w:val="24"/>
              </w:rPr>
            </w:pPr>
          </w:p>
        </w:tc>
      </w:tr>
    </w:tbl>
    <w:p w:rsidR="003F3CFD" w:rsidRDefault="00FE28C9" w:rsidP="003F3CFD">
      <w:pPr>
        <w:spacing w:beforeLines="23" w:before="55" w:afterLines="23" w:after="55"/>
        <w:ind w:left="270" w:hanging="90"/>
        <w:jc w:val="center"/>
        <w:rPr>
          <w:rFonts w:asciiTheme="majorHAnsi" w:hAnsiTheme="majorHAnsi" w:cstheme="majorHAnsi"/>
          <w:color w:val="000000" w:themeColor="text1"/>
          <w:sz w:val="24"/>
          <w:szCs w:val="24"/>
        </w:rPr>
      </w:pPr>
      <w:r>
        <w:rPr>
          <w:rStyle w:val="Tiu8"/>
          <w:rFonts w:ascii="Times New Roman" w:hAnsi="Times New Roman" w:cs="Times New Roman"/>
          <w:color w:val="4F6228" w:themeColor="accent3" w:themeShade="80"/>
          <w:lang w:val="en-US"/>
        </w:rPr>
        <w:t xml:space="preserve"> </w:t>
      </w:r>
      <w:r w:rsidR="003F3CFD">
        <w:rPr>
          <w:rStyle w:val="Tiu8"/>
          <w:rFonts w:ascii="Times New Roman" w:hAnsi="Times New Roman" w:cs="Times New Roman"/>
          <w:color w:val="4F6228" w:themeColor="accent3" w:themeShade="80"/>
          <w:lang w:val="en-US"/>
        </w:rPr>
        <w:tab/>
      </w:r>
      <w:r w:rsidR="003F3CFD">
        <w:rPr>
          <w:rFonts w:asciiTheme="majorHAnsi" w:hAnsiTheme="majorHAnsi" w:cstheme="majorHAnsi"/>
          <w:color w:val="000000" w:themeColor="text1"/>
          <w:sz w:val="24"/>
          <w:szCs w:val="24"/>
        </w:rPr>
        <w:t>———»</w:t>
      </w:r>
      <w:r w:rsidR="003F3CFD">
        <w:rPr>
          <w:rFonts w:asciiTheme="majorHAnsi" w:hAnsiTheme="majorHAnsi" w:cstheme="majorHAnsi"/>
          <w:color w:val="000000" w:themeColor="text1"/>
          <w:sz w:val="24"/>
          <w:szCs w:val="24"/>
        </w:rPr>
        <w:sym w:font="Wingdings" w:char="F040"/>
      </w:r>
      <w:r w:rsidR="003F3CFD">
        <w:rPr>
          <w:rFonts w:asciiTheme="majorHAnsi" w:hAnsiTheme="majorHAnsi" w:cstheme="majorHAnsi"/>
          <w:color w:val="000000" w:themeColor="text1"/>
          <w:sz w:val="24"/>
          <w:szCs w:val="24"/>
        </w:rPr>
        <w:sym w:font="Wingdings" w:char="F040"/>
      </w:r>
      <w:r w:rsidR="003F3CFD">
        <w:rPr>
          <w:rFonts w:asciiTheme="majorHAnsi" w:hAnsiTheme="majorHAnsi" w:cstheme="majorHAnsi"/>
          <w:color w:val="000000" w:themeColor="text1"/>
          <w:sz w:val="24"/>
          <w:szCs w:val="24"/>
        </w:rPr>
        <w:sym w:font="Wingdings" w:char="F026"/>
      </w:r>
      <w:r w:rsidR="003F3CFD">
        <w:rPr>
          <w:rFonts w:asciiTheme="majorHAnsi" w:hAnsiTheme="majorHAnsi" w:cstheme="majorHAnsi"/>
          <w:color w:val="000000" w:themeColor="text1"/>
          <w:sz w:val="24"/>
          <w:szCs w:val="24"/>
        </w:rPr>
        <w:sym w:font="Wingdings" w:char="F03F"/>
      </w:r>
      <w:r w:rsidR="003F3CFD">
        <w:rPr>
          <w:rFonts w:asciiTheme="majorHAnsi" w:hAnsiTheme="majorHAnsi" w:cstheme="majorHAnsi"/>
          <w:color w:val="000000" w:themeColor="text1"/>
          <w:sz w:val="24"/>
          <w:szCs w:val="24"/>
        </w:rPr>
        <w:sym w:font="Wingdings" w:char="F03F"/>
      </w:r>
      <w:r w:rsidR="003F3CFD">
        <w:rPr>
          <w:rFonts w:asciiTheme="majorHAnsi" w:hAnsiTheme="majorHAnsi" w:cstheme="majorHAnsi"/>
          <w:color w:val="000000" w:themeColor="text1"/>
          <w:sz w:val="24"/>
          <w:szCs w:val="24"/>
        </w:rPr>
        <w:t>«———</w:t>
      </w:r>
    </w:p>
    <w:p w:rsidR="00FE28C9" w:rsidRDefault="00FE28C9" w:rsidP="003F3CFD">
      <w:pPr>
        <w:pStyle w:val="Heading2"/>
        <w:tabs>
          <w:tab w:val="left" w:pos="2380"/>
        </w:tabs>
        <w:jc w:val="both"/>
        <w:rPr>
          <w:rStyle w:val="Tiu8"/>
          <w:rFonts w:ascii="Times New Roman" w:hAnsi="Times New Roman" w:cs="Times New Roman"/>
          <w:color w:val="4F6228" w:themeColor="accent3" w:themeShade="80"/>
          <w:lang w:val="en-US"/>
        </w:rPr>
      </w:pPr>
    </w:p>
    <w:p w:rsidR="003F3CFD" w:rsidRDefault="003F3CFD" w:rsidP="003F3CFD">
      <w:pPr>
        <w:pStyle w:val="Heading2"/>
        <w:tabs>
          <w:tab w:val="left" w:pos="2380"/>
        </w:tabs>
        <w:jc w:val="both"/>
        <w:rPr>
          <w:rStyle w:val="Tiu8"/>
          <w:rFonts w:ascii="Times New Roman" w:hAnsi="Times New Roman" w:cs="Times New Roman"/>
          <w:color w:val="4F6228" w:themeColor="accent3" w:themeShade="80"/>
          <w:lang w:val="en-US"/>
        </w:rPr>
      </w:pPr>
    </w:p>
    <w:p w:rsidR="003F3CFD" w:rsidRDefault="003F3CFD" w:rsidP="003F3CFD">
      <w:pPr>
        <w:pStyle w:val="Heading2"/>
        <w:tabs>
          <w:tab w:val="left" w:pos="2380"/>
        </w:tabs>
        <w:jc w:val="both"/>
        <w:rPr>
          <w:rStyle w:val="Tiu8"/>
          <w:rFonts w:ascii="Times New Roman" w:hAnsi="Times New Roman" w:cs="Times New Roman"/>
          <w:color w:val="4F6228" w:themeColor="accent3" w:themeShade="80"/>
          <w:lang w:val="en-US"/>
        </w:rPr>
      </w:pPr>
    </w:p>
    <w:p w:rsidR="003F3CFD" w:rsidRDefault="003F3CFD" w:rsidP="003F3CFD">
      <w:pPr>
        <w:pStyle w:val="Heading2"/>
        <w:tabs>
          <w:tab w:val="left" w:pos="2380"/>
        </w:tabs>
        <w:jc w:val="both"/>
        <w:rPr>
          <w:rStyle w:val="Tiu8"/>
          <w:rFonts w:ascii="Times New Roman" w:hAnsi="Times New Roman" w:cs="Times New Roman"/>
          <w:color w:val="4F6228" w:themeColor="accent3" w:themeShade="80"/>
          <w:lang w:val="en-US"/>
        </w:rPr>
      </w:pPr>
    </w:p>
    <w:p w:rsidR="003F3CFD" w:rsidRDefault="003F3CFD" w:rsidP="003F3CFD">
      <w:pPr>
        <w:pStyle w:val="Heading2"/>
        <w:tabs>
          <w:tab w:val="left" w:pos="2380"/>
        </w:tabs>
        <w:jc w:val="both"/>
        <w:rPr>
          <w:rStyle w:val="Tiu8"/>
          <w:rFonts w:ascii="Times New Roman" w:hAnsi="Times New Roman" w:cs="Times New Roman"/>
          <w:color w:val="4F6228" w:themeColor="accent3" w:themeShade="80"/>
          <w:lang w:val="en-US"/>
        </w:rPr>
      </w:pPr>
    </w:p>
    <w:p w:rsidR="003F3CFD" w:rsidRDefault="003F3CFD" w:rsidP="003F3CFD">
      <w:pPr>
        <w:pStyle w:val="Heading2"/>
        <w:tabs>
          <w:tab w:val="left" w:pos="2380"/>
        </w:tabs>
        <w:jc w:val="both"/>
        <w:rPr>
          <w:rStyle w:val="Tiu8"/>
          <w:rFonts w:ascii="Times New Roman" w:hAnsi="Times New Roman" w:cs="Times New Roman"/>
          <w:color w:val="4F6228" w:themeColor="accent3" w:themeShade="80"/>
          <w:lang w:val="en-US"/>
        </w:rPr>
      </w:pPr>
    </w:p>
    <w:p w:rsidR="003F3CFD" w:rsidRDefault="003F3CFD" w:rsidP="003F3CFD">
      <w:pPr>
        <w:pStyle w:val="Heading2"/>
        <w:tabs>
          <w:tab w:val="left" w:pos="2380"/>
        </w:tabs>
        <w:jc w:val="both"/>
        <w:rPr>
          <w:rStyle w:val="Tiu8"/>
          <w:rFonts w:ascii="Times New Roman" w:hAnsi="Times New Roman" w:cs="Times New Roman"/>
          <w:color w:val="4F6228" w:themeColor="accent3" w:themeShade="80"/>
          <w:lang w:val="en-US"/>
        </w:rPr>
      </w:pPr>
      <w:bookmarkStart w:id="9" w:name="_GoBack"/>
      <w:bookmarkEnd w:id="9"/>
    </w:p>
    <w:tbl>
      <w:tblPr>
        <w:tblStyle w:val="TableGrid"/>
        <w:tblW w:w="0" w:type="auto"/>
        <w:tblLook w:val="04A0" w:firstRow="1" w:lastRow="0" w:firstColumn="1" w:lastColumn="0" w:noHBand="0" w:noVBand="1"/>
      </w:tblPr>
      <w:tblGrid>
        <w:gridCol w:w="2094"/>
        <w:gridCol w:w="2094"/>
        <w:gridCol w:w="2094"/>
        <w:gridCol w:w="2094"/>
        <w:gridCol w:w="2095"/>
      </w:tblGrid>
      <w:tr w:rsidR="003F3CFD" w:rsidTr="00E377AF">
        <w:tc>
          <w:tcPr>
            <w:tcW w:w="2094" w:type="dxa"/>
            <w:tcBorders>
              <w:top w:val="single" w:sz="4" w:space="0" w:color="auto"/>
              <w:left w:val="single" w:sz="4" w:space="0" w:color="auto"/>
              <w:bottom w:val="single" w:sz="4" w:space="0" w:color="auto"/>
              <w:right w:val="single" w:sz="4" w:space="0" w:color="auto"/>
            </w:tcBorders>
            <w:hideMark/>
          </w:tcPr>
          <w:p w:rsidR="003F3CFD" w:rsidRDefault="003F3CFD" w:rsidP="00E377AF">
            <w:pPr>
              <w:pStyle w:val="Heading2"/>
              <w:jc w:val="center"/>
              <w:outlineLvl w:val="1"/>
              <w:rPr>
                <w:b w:val="0"/>
                <w:sz w:val="24"/>
                <w:szCs w:val="24"/>
              </w:rPr>
            </w:pPr>
            <w:r>
              <w:rPr>
                <w:b w:val="0"/>
                <w:sz w:val="24"/>
                <w:szCs w:val="24"/>
              </w:rPr>
              <w:lastRenderedPageBreak/>
              <w:t>Tiết theo TKB</w:t>
            </w:r>
          </w:p>
        </w:tc>
        <w:tc>
          <w:tcPr>
            <w:tcW w:w="2094" w:type="dxa"/>
            <w:tcBorders>
              <w:top w:val="single" w:sz="4" w:space="0" w:color="auto"/>
              <w:left w:val="single" w:sz="4" w:space="0" w:color="auto"/>
              <w:bottom w:val="single" w:sz="4" w:space="0" w:color="auto"/>
              <w:right w:val="single" w:sz="4" w:space="0" w:color="auto"/>
            </w:tcBorders>
            <w:hideMark/>
          </w:tcPr>
          <w:p w:rsidR="003F3CFD" w:rsidRDefault="003F3CFD" w:rsidP="00E377AF">
            <w:pPr>
              <w:pStyle w:val="Heading2"/>
              <w:jc w:val="center"/>
              <w:outlineLvl w:val="1"/>
              <w:rPr>
                <w:b w:val="0"/>
                <w:sz w:val="24"/>
                <w:szCs w:val="24"/>
              </w:rPr>
            </w:pPr>
            <w:r>
              <w:rPr>
                <w:b w:val="0"/>
                <w:sz w:val="24"/>
                <w:szCs w:val="24"/>
              </w:rPr>
              <w:t>Tiết theo PPCT</w:t>
            </w:r>
          </w:p>
        </w:tc>
        <w:tc>
          <w:tcPr>
            <w:tcW w:w="2094" w:type="dxa"/>
            <w:tcBorders>
              <w:top w:val="single" w:sz="4" w:space="0" w:color="auto"/>
              <w:left w:val="single" w:sz="4" w:space="0" w:color="auto"/>
              <w:bottom w:val="single" w:sz="4" w:space="0" w:color="auto"/>
              <w:right w:val="single" w:sz="4" w:space="0" w:color="auto"/>
            </w:tcBorders>
            <w:hideMark/>
          </w:tcPr>
          <w:p w:rsidR="003F3CFD" w:rsidRDefault="003F3CFD" w:rsidP="00E377AF">
            <w:pPr>
              <w:pStyle w:val="Heading2"/>
              <w:jc w:val="center"/>
              <w:outlineLvl w:val="1"/>
              <w:rPr>
                <w:b w:val="0"/>
                <w:sz w:val="24"/>
                <w:szCs w:val="24"/>
              </w:rPr>
            </w:pPr>
            <w:r>
              <w:rPr>
                <w:b w:val="0"/>
                <w:sz w:val="24"/>
                <w:szCs w:val="24"/>
              </w:rPr>
              <w:t>Ngày dạy</w:t>
            </w:r>
          </w:p>
        </w:tc>
        <w:tc>
          <w:tcPr>
            <w:tcW w:w="2094" w:type="dxa"/>
            <w:tcBorders>
              <w:top w:val="single" w:sz="4" w:space="0" w:color="auto"/>
              <w:left w:val="single" w:sz="4" w:space="0" w:color="auto"/>
              <w:bottom w:val="single" w:sz="4" w:space="0" w:color="auto"/>
              <w:right w:val="single" w:sz="4" w:space="0" w:color="auto"/>
            </w:tcBorders>
            <w:hideMark/>
          </w:tcPr>
          <w:p w:rsidR="003F3CFD" w:rsidRDefault="003F3CFD" w:rsidP="00E377AF">
            <w:pPr>
              <w:pStyle w:val="Heading2"/>
              <w:jc w:val="center"/>
              <w:outlineLvl w:val="1"/>
              <w:rPr>
                <w:b w:val="0"/>
                <w:sz w:val="24"/>
                <w:szCs w:val="24"/>
              </w:rPr>
            </w:pPr>
            <w:r>
              <w:rPr>
                <w:b w:val="0"/>
                <w:sz w:val="24"/>
                <w:szCs w:val="24"/>
              </w:rPr>
              <w:t>Lớp</w:t>
            </w:r>
          </w:p>
        </w:tc>
        <w:tc>
          <w:tcPr>
            <w:tcW w:w="2095" w:type="dxa"/>
            <w:tcBorders>
              <w:top w:val="single" w:sz="4" w:space="0" w:color="auto"/>
              <w:left w:val="single" w:sz="4" w:space="0" w:color="auto"/>
              <w:bottom w:val="single" w:sz="4" w:space="0" w:color="auto"/>
              <w:right w:val="single" w:sz="4" w:space="0" w:color="auto"/>
            </w:tcBorders>
            <w:hideMark/>
          </w:tcPr>
          <w:p w:rsidR="003F3CFD" w:rsidRDefault="003F3CFD" w:rsidP="00E377AF">
            <w:pPr>
              <w:pStyle w:val="Heading2"/>
              <w:jc w:val="center"/>
              <w:outlineLvl w:val="1"/>
              <w:rPr>
                <w:b w:val="0"/>
                <w:sz w:val="24"/>
                <w:szCs w:val="24"/>
              </w:rPr>
            </w:pPr>
            <w:r>
              <w:rPr>
                <w:b w:val="0"/>
                <w:sz w:val="24"/>
                <w:szCs w:val="24"/>
              </w:rPr>
              <w:t>Sĩ số</w:t>
            </w:r>
          </w:p>
        </w:tc>
      </w:tr>
      <w:tr w:rsidR="003F3CFD" w:rsidTr="00E377AF">
        <w:tc>
          <w:tcPr>
            <w:tcW w:w="2094" w:type="dxa"/>
            <w:tcBorders>
              <w:top w:val="single" w:sz="4" w:space="0" w:color="auto"/>
              <w:left w:val="single" w:sz="4" w:space="0" w:color="auto"/>
              <w:bottom w:val="single" w:sz="4" w:space="0" w:color="auto"/>
              <w:right w:val="single" w:sz="4" w:space="0" w:color="auto"/>
            </w:tcBorders>
          </w:tcPr>
          <w:p w:rsidR="003F3CFD" w:rsidRDefault="003F3CFD"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rsidR="003F3CFD" w:rsidRDefault="003F3CFD" w:rsidP="003F3CFD">
            <w:pPr>
              <w:pStyle w:val="Heading2"/>
              <w:jc w:val="center"/>
              <w:outlineLvl w:val="1"/>
              <w:rPr>
                <w:b w:val="0"/>
                <w:sz w:val="24"/>
                <w:szCs w:val="24"/>
              </w:rPr>
            </w:pPr>
            <w:r>
              <w:rPr>
                <w:b w:val="0"/>
                <w:sz w:val="24"/>
                <w:szCs w:val="24"/>
              </w:rPr>
              <w:t>99</w:t>
            </w:r>
          </w:p>
        </w:tc>
        <w:tc>
          <w:tcPr>
            <w:tcW w:w="2094" w:type="dxa"/>
            <w:tcBorders>
              <w:top w:val="single" w:sz="4" w:space="0" w:color="auto"/>
              <w:left w:val="single" w:sz="4" w:space="0" w:color="auto"/>
              <w:bottom w:val="single" w:sz="4" w:space="0" w:color="auto"/>
              <w:right w:val="single" w:sz="4" w:space="0" w:color="auto"/>
            </w:tcBorders>
          </w:tcPr>
          <w:p w:rsidR="003F3CFD" w:rsidRDefault="003F3CFD"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hideMark/>
          </w:tcPr>
          <w:p w:rsidR="003F3CFD" w:rsidRDefault="003F3CFD" w:rsidP="00E377AF">
            <w:pPr>
              <w:pStyle w:val="Heading2"/>
              <w:jc w:val="center"/>
              <w:outlineLvl w:val="1"/>
              <w:rPr>
                <w:b w:val="0"/>
                <w:sz w:val="24"/>
                <w:szCs w:val="24"/>
              </w:rPr>
            </w:pPr>
            <w:r>
              <w:rPr>
                <w:b w:val="0"/>
                <w:sz w:val="24"/>
                <w:szCs w:val="24"/>
              </w:rPr>
              <w:t>8D</w:t>
            </w:r>
          </w:p>
        </w:tc>
        <w:tc>
          <w:tcPr>
            <w:tcW w:w="2095" w:type="dxa"/>
            <w:tcBorders>
              <w:top w:val="single" w:sz="4" w:space="0" w:color="auto"/>
              <w:left w:val="single" w:sz="4" w:space="0" w:color="auto"/>
              <w:bottom w:val="single" w:sz="4" w:space="0" w:color="auto"/>
              <w:right w:val="single" w:sz="4" w:space="0" w:color="auto"/>
            </w:tcBorders>
          </w:tcPr>
          <w:p w:rsidR="003F3CFD" w:rsidRDefault="003F3CFD" w:rsidP="00E377AF">
            <w:pPr>
              <w:pStyle w:val="Heading2"/>
              <w:jc w:val="center"/>
              <w:outlineLvl w:val="1"/>
              <w:rPr>
                <w:b w:val="0"/>
                <w:sz w:val="24"/>
                <w:szCs w:val="24"/>
              </w:rPr>
            </w:pPr>
          </w:p>
        </w:tc>
      </w:tr>
    </w:tbl>
    <w:p w:rsidR="003F3CFD" w:rsidRDefault="003F3CFD" w:rsidP="001D01D6">
      <w:pPr>
        <w:pStyle w:val="Heading1"/>
        <w:spacing w:before="0" w:line="240" w:lineRule="auto"/>
        <w:rPr>
          <w:rStyle w:val="Tiu8"/>
          <w:rFonts w:ascii="Times New Roman" w:hAnsi="Times New Roman" w:cs="Times New Roman"/>
          <w:color w:val="4F6228" w:themeColor="accent3" w:themeShade="80"/>
          <w:lang w:val="en-US"/>
        </w:rPr>
      </w:pPr>
    </w:p>
    <w:p w:rsidR="001D01D6" w:rsidRPr="00CC67FA" w:rsidRDefault="001D01D6" w:rsidP="001D01D6">
      <w:pPr>
        <w:pStyle w:val="Heading1"/>
        <w:spacing w:before="0" w:line="240" w:lineRule="auto"/>
        <w:rPr>
          <w:rFonts w:ascii="Times New Roman" w:hAnsi="Times New Roman" w:cs="Times New Roman"/>
          <w:color w:val="000000" w:themeColor="text1"/>
          <w:sz w:val="24"/>
          <w:szCs w:val="24"/>
        </w:rPr>
      </w:pPr>
      <w:r w:rsidRPr="00C42551">
        <w:rPr>
          <w:rFonts w:ascii="Times New Roman" w:hAnsi="Times New Roman" w:cs="Times New Roman"/>
          <w:color w:val="FF0000"/>
          <w:sz w:val="24"/>
          <w:szCs w:val="24"/>
        </w:rPr>
        <w:t>TIẾ</w:t>
      </w:r>
      <w:r w:rsidR="003F3CFD">
        <w:rPr>
          <w:rFonts w:ascii="Times New Roman" w:hAnsi="Times New Roman" w:cs="Times New Roman"/>
          <w:color w:val="FF0000"/>
          <w:sz w:val="24"/>
          <w:szCs w:val="24"/>
        </w:rPr>
        <w:t>T 99</w:t>
      </w:r>
      <w:r w:rsidRPr="00C42551">
        <w:rPr>
          <w:rFonts w:ascii="Times New Roman" w:hAnsi="Times New Roman" w:cs="Times New Roman"/>
          <w:color w:val="FF0000"/>
          <w:sz w:val="24"/>
          <w:szCs w:val="24"/>
        </w:rPr>
        <w:t xml:space="preserve">: </w:t>
      </w:r>
      <w:r w:rsidRPr="00CC67FA">
        <w:rPr>
          <w:rFonts w:ascii="Times New Roman" w:hAnsi="Times New Roman" w:cs="Times New Roman"/>
          <w:color w:val="000000" w:themeColor="text1"/>
          <w:sz w:val="24"/>
          <w:szCs w:val="24"/>
        </w:rPr>
        <w:t>SINH HOẠT LỚP</w:t>
      </w:r>
    </w:p>
    <w:p w:rsidR="003767D4" w:rsidRDefault="003767D4" w:rsidP="00956AD7">
      <w:pPr>
        <w:spacing w:after="0" w:line="240" w:lineRule="auto"/>
        <w:jc w:val="center"/>
        <w:rPr>
          <w:color w:val="833C0B"/>
          <w:sz w:val="26"/>
          <w:szCs w:val="26"/>
        </w:rPr>
      </w:pPr>
      <w:r>
        <w:rPr>
          <w:color w:val="833C0B"/>
          <w:sz w:val="26"/>
          <w:szCs w:val="26"/>
        </w:rPr>
        <w:t xml:space="preserve"> </w:t>
      </w:r>
    </w:p>
    <w:p w:rsidR="003767D4" w:rsidRDefault="003767D4" w:rsidP="00956AD7">
      <w:pPr>
        <w:spacing w:after="0" w:line="240" w:lineRule="auto"/>
        <w:jc w:val="center"/>
        <w:rPr>
          <w:rFonts w:ascii="Times New Roman" w:hAnsi="Times New Roman" w:cs="Times New Roman"/>
          <w:b/>
          <w:bCs/>
          <w:caps/>
          <w:color w:val="006600"/>
          <w:sz w:val="28"/>
          <w:szCs w:val="28"/>
        </w:rPr>
      </w:pPr>
      <w:r>
        <w:rPr>
          <w:rFonts w:ascii="Times New Roman" w:hAnsi="Times New Roman" w:cs="Times New Roman"/>
          <w:b/>
          <w:bCs/>
          <w:caps/>
          <w:color w:val="006600"/>
          <w:sz w:val="28"/>
          <w:szCs w:val="28"/>
        </w:rPr>
        <w:t xml:space="preserve">CHIA SẺ KẾT QUẢ RÈN LUYỆN TÍNH KIÊN TRÌ, </w:t>
      </w:r>
    </w:p>
    <w:p w:rsidR="00956AD7" w:rsidRPr="00922529" w:rsidRDefault="003767D4" w:rsidP="00956AD7">
      <w:pPr>
        <w:spacing w:after="0" w:line="240" w:lineRule="auto"/>
        <w:jc w:val="center"/>
        <w:rPr>
          <w:rFonts w:ascii="Times New Roman" w:hAnsi="Times New Roman" w:cs="Times New Roman"/>
          <w:b/>
          <w:bCs/>
          <w:caps/>
          <w:color w:val="006600"/>
          <w:sz w:val="28"/>
          <w:szCs w:val="28"/>
        </w:rPr>
      </w:pPr>
      <w:r>
        <w:rPr>
          <w:rFonts w:ascii="Times New Roman" w:hAnsi="Times New Roman" w:cs="Times New Roman"/>
          <w:b/>
          <w:bCs/>
          <w:caps/>
          <w:color w:val="006600"/>
          <w:sz w:val="28"/>
          <w:szCs w:val="28"/>
        </w:rPr>
        <w:t>SỰ CHĂM CHỈ TRONG CÔNG VIỆC</w:t>
      </w:r>
    </w:p>
    <w:p w:rsidR="00B74A87" w:rsidRDefault="00B74A87" w:rsidP="001D01D6">
      <w:pPr>
        <w:spacing w:after="0" w:line="240" w:lineRule="auto"/>
        <w:rPr>
          <w:rFonts w:ascii="Times New Roman" w:hAnsi="Times New Roman" w:cs="Times New Roman"/>
          <w:b/>
          <w:color w:val="FF0000"/>
          <w:sz w:val="24"/>
          <w:szCs w:val="24"/>
        </w:rPr>
      </w:pPr>
    </w:p>
    <w:p w:rsidR="001D01D6" w:rsidRPr="004863EA" w:rsidRDefault="001D01D6" w:rsidP="001D01D6">
      <w:pPr>
        <w:spacing w:after="0" w:line="240" w:lineRule="auto"/>
        <w:rPr>
          <w:rFonts w:ascii="Times New Roman" w:hAnsi="Times New Roman" w:cs="Times New Roman"/>
          <w:b/>
          <w:color w:val="FF0000"/>
          <w:sz w:val="24"/>
          <w:szCs w:val="24"/>
        </w:rPr>
      </w:pPr>
      <w:r w:rsidRPr="004863EA">
        <w:rPr>
          <w:rFonts w:ascii="Times New Roman" w:hAnsi="Times New Roman" w:cs="Times New Roman"/>
          <w:b/>
          <w:color w:val="FF0000"/>
          <w:sz w:val="24"/>
          <w:szCs w:val="24"/>
        </w:rPr>
        <w:t>I. MỤC TIÊU</w:t>
      </w:r>
    </w:p>
    <w:p w:rsidR="001D01D6" w:rsidRDefault="001D01D6" w:rsidP="001D01D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373351" w:rsidRPr="00A6023F" w:rsidRDefault="0026446B" w:rsidP="00A6023F">
      <w:pPr>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w:t>
      </w:r>
      <w:r w:rsidR="00373351" w:rsidRPr="00A6023F">
        <w:rPr>
          <w:rFonts w:ascii="Times New Roman" w:hAnsi="Times New Roman" w:cs="Times New Roman"/>
          <w:color w:val="0000FF"/>
          <w:sz w:val="24"/>
          <w:szCs w:val="24"/>
        </w:rPr>
        <w:t>HS chia sẻ được kết quả thực hiện hoạt động tiếp nối, cảm nhận và nhũng điều học hỏi được qua tham gia ngày hội tư vấn hướng nghiệp trong tiết Sinh hoạt dưới cờ.</w:t>
      </w:r>
    </w:p>
    <w:p w:rsidR="00373351" w:rsidRPr="00A6023F" w:rsidRDefault="0026446B" w:rsidP="00A6023F">
      <w:pPr>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w:t>
      </w:r>
      <w:r w:rsidR="00373351" w:rsidRPr="00A6023F">
        <w:rPr>
          <w:rFonts w:ascii="Times New Roman" w:hAnsi="Times New Roman" w:cs="Times New Roman"/>
          <w:color w:val="0000FF"/>
          <w:sz w:val="24"/>
          <w:szCs w:val="24"/>
        </w:rPr>
        <w:t>Chia sẻ được kết quả tìm hiểu các môn học ở cấp THPT liên quan đến định hướng nghể nghiệp của bả</w:t>
      </w:r>
      <w:r>
        <w:rPr>
          <w:rFonts w:ascii="Times New Roman" w:hAnsi="Times New Roman" w:cs="Times New Roman"/>
          <w:color w:val="0000FF"/>
          <w:sz w:val="24"/>
          <w:szCs w:val="24"/>
        </w:rPr>
        <w:t xml:space="preserve">n </w:t>
      </w:r>
      <w:r w:rsidR="00373351" w:rsidRPr="00A6023F">
        <w:rPr>
          <w:rFonts w:ascii="Times New Roman" w:hAnsi="Times New Roman" w:cs="Times New Roman"/>
          <w:color w:val="0000FF"/>
          <w:sz w:val="24"/>
          <w:szCs w:val="24"/>
        </w:rPr>
        <w:t>thân.</w:t>
      </w:r>
    </w:p>
    <w:p w:rsidR="001D01D6" w:rsidRPr="008746C3" w:rsidRDefault="001D01D6" w:rsidP="001D01D6">
      <w:pPr>
        <w:spacing w:after="0" w:line="240" w:lineRule="auto"/>
        <w:rPr>
          <w:rFonts w:ascii="Times New Roman" w:hAnsi="Times New Roman" w:cs="Times New Roman"/>
          <w:b/>
          <w:color w:val="000000"/>
          <w:sz w:val="24"/>
          <w:szCs w:val="24"/>
        </w:rPr>
      </w:pPr>
      <w:r w:rsidRPr="008746C3">
        <w:rPr>
          <w:rFonts w:ascii="Times New Roman" w:hAnsi="Times New Roman" w:cs="Times New Roman"/>
          <w:b/>
          <w:color w:val="000000"/>
          <w:sz w:val="24"/>
          <w:szCs w:val="24"/>
        </w:rPr>
        <w:t>2. Năng lực:</w:t>
      </w:r>
    </w:p>
    <w:p w:rsidR="0026446B" w:rsidRPr="0026446B" w:rsidRDefault="0026446B" w:rsidP="0026446B">
      <w:pPr>
        <w:spacing w:after="0" w:line="240" w:lineRule="auto"/>
        <w:rPr>
          <w:rFonts w:ascii="Times New Roman" w:hAnsi="Times New Roman" w:cs="Times New Roman"/>
          <w:color w:val="000000" w:themeColor="text1"/>
          <w:sz w:val="24"/>
          <w:szCs w:val="24"/>
        </w:rPr>
      </w:pPr>
      <w:r w:rsidRPr="0026446B">
        <w:rPr>
          <w:rFonts w:ascii="Times New Roman" w:hAnsi="Times New Roman" w:cs="Times New Roman"/>
          <w:b/>
          <w:i/>
          <w:color w:val="000000" w:themeColor="text1"/>
          <w:sz w:val="24"/>
          <w:szCs w:val="24"/>
        </w:rPr>
        <w:t>- Năng lực chung:</w:t>
      </w:r>
      <w:r w:rsidRPr="0026446B">
        <w:rPr>
          <w:rFonts w:ascii="Times New Roman" w:hAnsi="Times New Roman" w:cs="Times New Roman"/>
          <w:color w:val="000000" w:themeColor="text1"/>
          <w:sz w:val="24"/>
          <w:szCs w:val="24"/>
        </w:rPr>
        <w:t xml:space="preserve"> </w:t>
      </w:r>
    </w:p>
    <w:p w:rsidR="0026446B" w:rsidRPr="0026446B" w:rsidRDefault="0026446B" w:rsidP="0026446B">
      <w:pPr>
        <w:spacing w:after="0" w:line="240" w:lineRule="auto"/>
        <w:rPr>
          <w:rFonts w:ascii="Times New Roman" w:hAnsi="Times New Roman" w:cs="Times New Roman"/>
          <w:color w:val="000000" w:themeColor="text1"/>
          <w:sz w:val="24"/>
          <w:szCs w:val="24"/>
        </w:rPr>
      </w:pPr>
      <w:r w:rsidRPr="0026446B">
        <w:rPr>
          <w:rFonts w:ascii="Times New Roman" w:hAnsi="Times New Roman" w:cs="Times New Roman"/>
          <w:color w:val="000000" w:themeColor="text1"/>
          <w:sz w:val="24"/>
          <w:szCs w:val="24"/>
        </w:rPr>
        <w:t>+Giao tiếp, hợp tác, tự chủ, tự học, giải quyết vấn đề</w:t>
      </w:r>
    </w:p>
    <w:p w:rsidR="0026446B" w:rsidRPr="0026446B" w:rsidRDefault="0026446B" w:rsidP="0026446B">
      <w:pPr>
        <w:spacing w:after="0" w:line="240" w:lineRule="auto"/>
        <w:rPr>
          <w:rFonts w:ascii="Times New Roman" w:hAnsi="Times New Roman" w:cs="Times New Roman"/>
          <w:color w:val="000000" w:themeColor="text1"/>
          <w:sz w:val="24"/>
          <w:szCs w:val="24"/>
        </w:rPr>
      </w:pPr>
      <w:r w:rsidRPr="0026446B">
        <w:rPr>
          <w:rFonts w:ascii="Times New Roman" w:hAnsi="Times New Roman" w:cs="Times New Roman"/>
          <w:b/>
          <w:i/>
          <w:color w:val="000000" w:themeColor="text1"/>
          <w:sz w:val="24"/>
          <w:szCs w:val="24"/>
        </w:rPr>
        <w:t>- Năng lực riêng:</w:t>
      </w:r>
      <w:r w:rsidRPr="0026446B">
        <w:rPr>
          <w:rFonts w:ascii="Times New Roman" w:hAnsi="Times New Roman" w:cs="Times New Roman"/>
          <w:color w:val="000000" w:themeColor="text1"/>
          <w:sz w:val="24"/>
          <w:szCs w:val="24"/>
        </w:rPr>
        <w:t xml:space="preserve"> </w:t>
      </w:r>
    </w:p>
    <w:p w:rsidR="0026446B" w:rsidRPr="0026446B" w:rsidRDefault="0026446B" w:rsidP="0026446B">
      <w:pPr>
        <w:pStyle w:val="NormalWeb"/>
        <w:spacing w:before="0" w:beforeAutospacing="0" w:after="0" w:afterAutospacing="0"/>
      </w:pPr>
      <w:r w:rsidRPr="0026446B">
        <w:rPr>
          <w:color w:val="000000" w:themeColor="text1"/>
        </w:rPr>
        <w:t xml:space="preserve">+ </w:t>
      </w:r>
      <w:r w:rsidRPr="0026446B">
        <w:t>Thiết kế và tổ chức hoạt động</w:t>
      </w:r>
    </w:p>
    <w:p w:rsidR="0026446B" w:rsidRPr="0026446B" w:rsidRDefault="0026446B" w:rsidP="0026446B">
      <w:pPr>
        <w:spacing w:after="0" w:line="240" w:lineRule="auto"/>
        <w:rPr>
          <w:rFonts w:ascii="Times New Roman" w:hAnsi="Times New Roman" w:cs="Times New Roman"/>
          <w:color w:val="000000" w:themeColor="text1"/>
          <w:sz w:val="24"/>
          <w:szCs w:val="24"/>
        </w:rPr>
      </w:pPr>
      <w:r w:rsidRPr="0026446B">
        <w:rPr>
          <w:rFonts w:ascii="Times New Roman" w:hAnsi="Times New Roman" w:cs="Times New Roman"/>
          <w:b/>
          <w:color w:val="000000" w:themeColor="text1"/>
          <w:sz w:val="24"/>
          <w:szCs w:val="24"/>
        </w:rPr>
        <w:t>3. Phẩm chất:</w:t>
      </w:r>
      <w:r w:rsidRPr="0026446B">
        <w:rPr>
          <w:rFonts w:ascii="Times New Roman" w:hAnsi="Times New Roman" w:cs="Times New Roman"/>
          <w:color w:val="000000" w:themeColor="text1"/>
          <w:sz w:val="24"/>
          <w:szCs w:val="24"/>
        </w:rPr>
        <w:t xml:space="preserve"> </w:t>
      </w:r>
    </w:p>
    <w:p w:rsidR="0026446B" w:rsidRPr="0026446B" w:rsidRDefault="0026446B" w:rsidP="0026446B">
      <w:pPr>
        <w:spacing w:after="0" w:line="240" w:lineRule="auto"/>
        <w:rPr>
          <w:rFonts w:ascii="Times New Roman" w:hAnsi="Times New Roman" w:cs="Times New Roman"/>
          <w:color w:val="000000" w:themeColor="text1"/>
          <w:sz w:val="24"/>
          <w:szCs w:val="24"/>
        </w:rPr>
      </w:pPr>
      <w:r w:rsidRPr="0026446B">
        <w:rPr>
          <w:rFonts w:ascii="Times New Roman" w:hAnsi="Times New Roman" w:cs="Times New Roman"/>
          <w:color w:val="000000" w:themeColor="text1"/>
          <w:sz w:val="24"/>
          <w:szCs w:val="24"/>
        </w:rPr>
        <w:t>+Nhân ái, trung thực, trách nhiệm.</w:t>
      </w:r>
    </w:p>
    <w:p w:rsidR="001D01D6" w:rsidRPr="00245741" w:rsidRDefault="001D01D6" w:rsidP="001D01D6">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rsidR="0026446B" w:rsidRPr="0026446B" w:rsidRDefault="0026446B" w:rsidP="0026446B">
      <w:pPr>
        <w:spacing w:after="0" w:line="240" w:lineRule="auto"/>
        <w:rPr>
          <w:rFonts w:ascii="Times New Roman" w:hAnsi="Times New Roman" w:cs="Times New Roman"/>
          <w:b/>
          <w:color w:val="000000" w:themeColor="text1"/>
          <w:sz w:val="24"/>
          <w:szCs w:val="24"/>
        </w:rPr>
      </w:pPr>
      <w:r w:rsidRPr="0026446B">
        <w:rPr>
          <w:rFonts w:ascii="Times New Roman" w:hAnsi="Times New Roman" w:cs="Times New Roman"/>
          <w:b/>
          <w:color w:val="000000" w:themeColor="text1"/>
          <w:sz w:val="24"/>
          <w:szCs w:val="24"/>
        </w:rPr>
        <w:t>1. Đối với GV:</w:t>
      </w:r>
    </w:p>
    <w:p w:rsidR="0026446B" w:rsidRPr="0026446B" w:rsidRDefault="0026446B" w:rsidP="0026446B">
      <w:pPr>
        <w:spacing w:after="0" w:line="240" w:lineRule="auto"/>
        <w:rPr>
          <w:rFonts w:ascii="Times New Roman" w:hAnsi="Times New Roman" w:cs="Times New Roman"/>
          <w:color w:val="000000" w:themeColor="text1"/>
          <w:sz w:val="24"/>
          <w:szCs w:val="24"/>
        </w:rPr>
      </w:pPr>
      <w:r w:rsidRPr="0026446B">
        <w:rPr>
          <w:rFonts w:ascii="Times New Roman" w:hAnsi="Times New Roman" w:cs="Times New Roman"/>
          <w:color w:val="000000" w:themeColor="text1"/>
          <w:sz w:val="24"/>
          <w:szCs w:val="24"/>
        </w:rPr>
        <w:t>- Kế hoạch tuần mới.</w:t>
      </w:r>
    </w:p>
    <w:p w:rsidR="0026446B" w:rsidRPr="0026446B" w:rsidRDefault="0026446B" w:rsidP="0026446B">
      <w:pPr>
        <w:spacing w:after="0" w:line="240" w:lineRule="auto"/>
        <w:rPr>
          <w:rFonts w:ascii="Times New Roman" w:hAnsi="Times New Roman" w:cs="Times New Roman"/>
          <w:color w:val="000000" w:themeColor="text1"/>
          <w:sz w:val="24"/>
          <w:szCs w:val="24"/>
        </w:rPr>
      </w:pPr>
      <w:r w:rsidRPr="0026446B">
        <w:rPr>
          <w:rFonts w:ascii="Times New Roman" w:hAnsi="Times New Roman" w:cs="Times New Roman"/>
          <w:color w:val="000000" w:themeColor="text1"/>
          <w:sz w:val="24"/>
          <w:szCs w:val="24"/>
        </w:rPr>
        <w:t>- Nội dung liên quan,…</w:t>
      </w:r>
    </w:p>
    <w:p w:rsidR="0026446B" w:rsidRPr="0026446B" w:rsidRDefault="0026446B" w:rsidP="0026446B">
      <w:pPr>
        <w:spacing w:after="0" w:line="240" w:lineRule="auto"/>
        <w:rPr>
          <w:rFonts w:ascii="Times New Roman" w:hAnsi="Times New Roman" w:cs="Times New Roman"/>
          <w:b/>
          <w:color w:val="000000" w:themeColor="text1"/>
          <w:sz w:val="24"/>
          <w:szCs w:val="24"/>
        </w:rPr>
      </w:pPr>
      <w:r w:rsidRPr="0026446B">
        <w:rPr>
          <w:rFonts w:ascii="Times New Roman" w:hAnsi="Times New Roman" w:cs="Times New Roman"/>
          <w:b/>
          <w:color w:val="000000" w:themeColor="text1"/>
          <w:sz w:val="24"/>
          <w:szCs w:val="24"/>
        </w:rPr>
        <w:t xml:space="preserve">2. Đối với HS: </w:t>
      </w:r>
    </w:p>
    <w:p w:rsidR="0026446B" w:rsidRPr="0026446B" w:rsidRDefault="0026446B" w:rsidP="0026446B">
      <w:pPr>
        <w:spacing w:after="0" w:line="240" w:lineRule="auto"/>
        <w:rPr>
          <w:rFonts w:ascii="Times New Roman" w:hAnsi="Times New Roman" w:cs="Times New Roman"/>
          <w:color w:val="000000" w:themeColor="text1"/>
          <w:sz w:val="24"/>
          <w:szCs w:val="24"/>
        </w:rPr>
      </w:pPr>
      <w:r w:rsidRPr="0026446B">
        <w:rPr>
          <w:rFonts w:ascii="Times New Roman" w:hAnsi="Times New Roman" w:cs="Times New Roman"/>
          <w:color w:val="000000" w:themeColor="text1"/>
          <w:sz w:val="24"/>
          <w:szCs w:val="24"/>
        </w:rPr>
        <w:t>- Nội dung sơ kết tuần</w:t>
      </w:r>
    </w:p>
    <w:p w:rsidR="0026446B" w:rsidRPr="0026446B" w:rsidRDefault="0026446B" w:rsidP="0026446B">
      <w:pPr>
        <w:spacing w:after="0" w:line="240" w:lineRule="auto"/>
        <w:rPr>
          <w:rFonts w:ascii="Times New Roman" w:hAnsi="Times New Roman" w:cs="Times New Roman"/>
          <w:color w:val="000000" w:themeColor="text1"/>
          <w:sz w:val="24"/>
          <w:szCs w:val="24"/>
        </w:rPr>
      </w:pPr>
      <w:r w:rsidRPr="0026446B">
        <w:rPr>
          <w:rFonts w:ascii="Times New Roman" w:hAnsi="Times New Roman" w:cs="Times New Roman"/>
          <w:color w:val="000000" w:themeColor="text1"/>
          <w:sz w:val="24"/>
          <w:szCs w:val="24"/>
        </w:rPr>
        <w:t>- Chuẩn bị theo hướng dẫn của GVCN.</w:t>
      </w:r>
    </w:p>
    <w:p w:rsidR="001D01D6" w:rsidRPr="00245741" w:rsidRDefault="001D01D6" w:rsidP="001D01D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rsidR="001D01D6" w:rsidRPr="00245741" w:rsidRDefault="001D01D6" w:rsidP="001D01D6">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rsidR="001D01D6" w:rsidRDefault="001D01D6" w:rsidP="001D01D6">
      <w:pPr>
        <w:tabs>
          <w:tab w:val="left" w:pos="567"/>
          <w:tab w:val="left" w:pos="1134"/>
        </w:tabs>
        <w:spacing w:after="0" w:line="240" w:lineRule="auto"/>
        <w:jc w:val="both"/>
        <w:rPr>
          <w:rFonts w:ascii="Times New Roman" w:hAnsi="Times New Roman" w:cs="Times New Roman"/>
          <w:bCs/>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1D01D6" w:rsidRPr="00CC67FA" w:rsidRDefault="001D01D6" w:rsidP="001D01D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Cs/>
          <w:color w:val="000000" w:themeColor="text1"/>
          <w:sz w:val="24"/>
          <w:szCs w:val="24"/>
          <w:lang w:val="nl-NL"/>
        </w:rPr>
        <w:t>Tạo tâm thế hứng thú cho học sinh khi vào giờ sinh hoạt lớp</w:t>
      </w:r>
    </w:p>
    <w:p w:rsidR="001D01D6" w:rsidRDefault="001D01D6" w:rsidP="001D01D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1D01D6" w:rsidRPr="00CC67FA" w:rsidRDefault="001D01D6" w:rsidP="001D01D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xml:space="preserve">HS ổn định </w:t>
      </w:r>
      <w:r>
        <w:rPr>
          <w:rFonts w:ascii="Times New Roman" w:hAnsi="Times New Roman" w:cs="Times New Roman"/>
          <w:color w:val="000000" w:themeColor="text1"/>
          <w:sz w:val="24"/>
          <w:szCs w:val="24"/>
          <w:lang w:val="nl-NL"/>
        </w:rPr>
        <w:t>nề nếp</w:t>
      </w:r>
      <w:r w:rsidRPr="00CC67FA">
        <w:rPr>
          <w:rFonts w:ascii="Times New Roman" w:hAnsi="Times New Roman" w:cs="Times New Roman"/>
          <w:color w:val="000000" w:themeColor="text1"/>
          <w:sz w:val="24"/>
          <w:szCs w:val="24"/>
          <w:lang w:val="nl-NL"/>
        </w:rPr>
        <w:t>, chuẩn bị sinh hoạt lớp.</w:t>
      </w:r>
    </w:p>
    <w:p w:rsidR="00B74A87" w:rsidRDefault="001D01D6" w:rsidP="001D01D6">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1D01D6" w:rsidRDefault="001D01D6" w:rsidP="001D01D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Thái độ của HS</w:t>
      </w:r>
    </w:p>
    <w:p w:rsidR="001D01D6" w:rsidRPr="00CC67FA" w:rsidRDefault="001D01D6" w:rsidP="001D01D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1D01D6" w:rsidRPr="00480071" w:rsidRDefault="001D01D6" w:rsidP="001D01D6">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ổn định vị trí, chuẩn bị sinh hoạt lớp</w:t>
      </w:r>
    </w:p>
    <w:p w:rsidR="001D01D6" w:rsidRPr="00245741" w:rsidRDefault="001D01D6" w:rsidP="001D01D6">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rsidR="001D01D6" w:rsidRPr="00922529" w:rsidRDefault="001D01D6" w:rsidP="001D01D6">
      <w:pPr>
        <w:spacing w:after="0" w:line="240" w:lineRule="auto"/>
        <w:rPr>
          <w:rFonts w:ascii="Times New Roman" w:hAnsi="Times New Roman" w:cs="Times New Roman"/>
          <w:b/>
          <w:color w:val="006600"/>
          <w:sz w:val="24"/>
          <w:szCs w:val="24"/>
        </w:rPr>
      </w:pPr>
      <w:r w:rsidRPr="00922529">
        <w:rPr>
          <w:rFonts w:ascii="Times New Roman" w:hAnsi="Times New Roman" w:cs="Times New Roman"/>
          <w:b/>
          <w:color w:val="006600"/>
          <w:sz w:val="24"/>
          <w:szCs w:val="24"/>
        </w:rPr>
        <w:t>Hoạt động 1: Sơ kết tuần</w:t>
      </w:r>
    </w:p>
    <w:p w:rsidR="00B74A87"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1D01D6" w:rsidRPr="00CC67FA"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HS biết các hoạt động trong tuần học và xây dựng kế hoạch tuần mới</w:t>
      </w:r>
    </w:p>
    <w:p w:rsidR="00B74A87"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1D01D6" w:rsidRPr="00CC67FA"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Cán bộ lớp nhận xét</w:t>
      </w:r>
    </w:p>
    <w:p w:rsidR="00B74A87" w:rsidRDefault="001D01D6" w:rsidP="001D01D6">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1D01D6" w:rsidRPr="00CC67FA" w:rsidRDefault="00B74A87" w:rsidP="001D01D6">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001D01D6" w:rsidRPr="00CC67FA">
        <w:rPr>
          <w:rFonts w:ascii="Times New Roman" w:hAnsi="Times New Roman" w:cs="Times New Roman"/>
          <w:color w:val="000000" w:themeColor="text1"/>
          <w:sz w:val="24"/>
          <w:szCs w:val="24"/>
        </w:rPr>
        <w:t>ết quả làm việc của HS.</w:t>
      </w:r>
    </w:p>
    <w:p w:rsidR="001D01D6" w:rsidRPr="00CC67FA" w:rsidRDefault="001D01D6" w:rsidP="001D01D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1D01D6" w:rsidRPr="00CC67FA" w:rsidRDefault="001D01D6" w:rsidP="001D01D6">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GV yêu cầu ban cán sự lớp điều hành lớp tự đánh giá và sơ kết tuần, xây dựng kế hoạch tuần mới.</w:t>
      </w:r>
    </w:p>
    <w:p w:rsidR="001D01D6" w:rsidRPr="00922529" w:rsidRDefault="001D01D6" w:rsidP="001D01D6">
      <w:pPr>
        <w:spacing w:after="0" w:line="240" w:lineRule="auto"/>
        <w:jc w:val="both"/>
        <w:rPr>
          <w:rFonts w:ascii="Times New Roman" w:hAnsi="Times New Roman" w:cs="Times New Roman"/>
          <w:b/>
          <w:color w:val="006600"/>
          <w:sz w:val="24"/>
          <w:szCs w:val="24"/>
        </w:rPr>
      </w:pPr>
      <w:r w:rsidRPr="00922529">
        <w:rPr>
          <w:rFonts w:ascii="Times New Roman" w:hAnsi="Times New Roman" w:cs="Times New Roman"/>
          <w:b/>
          <w:color w:val="006600"/>
          <w:sz w:val="24"/>
          <w:szCs w:val="24"/>
        </w:rPr>
        <w:t>Hoạt động 2: Sinh hoạt theo chủ đề</w:t>
      </w:r>
      <w:r w:rsidR="00373351">
        <w:rPr>
          <w:rFonts w:ascii="Times New Roman" w:hAnsi="Times New Roman" w:cs="Times New Roman"/>
          <w:b/>
          <w:color w:val="006600"/>
          <w:sz w:val="24"/>
          <w:szCs w:val="24"/>
        </w:rPr>
        <w:t xml:space="preserve"> </w:t>
      </w:r>
    </w:p>
    <w:p w:rsidR="001D01D6"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26446B" w:rsidRPr="00A6023F" w:rsidRDefault="0026446B" w:rsidP="0026446B">
      <w:pPr>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w:t>
      </w:r>
      <w:r w:rsidRPr="00A6023F">
        <w:rPr>
          <w:rFonts w:ascii="Times New Roman" w:hAnsi="Times New Roman" w:cs="Times New Roman"/>
          <w:color w:val="0000FF"/>
          <w:sz w:val="24"/>
          <w:szCs w:val="24"/>
        </w:rPr>
        <w:t>HS chia sẻ được kết quả thực hiện hoạt động tiếp nối, cảm nhận và nhũng điều học hỏi được qua tham gia ngày hội tư vấn hướng nghiệp trong tiết Sinh hoạt dưới cờ.</w:t>
      </w:r>
    </w:p>
    <w:p w:rsidR="00B74A87" w:rsidRDefault="001D01D6" w:rsidP="008746C3">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lastRenderedPageBreak/>
        <w:t>b. Nội dung:</w:t>
      </w:r>
      <w:r w:rsidRPr="00CC67FA">
        <w:rPr>
          <w:rFonts w:ascii="Times New Roman" w:hAnsi="Times New Roman" w:cs="Times New Roman"/>
          <w:color w:val="000000" w:themeColor="text1"/>
          <w:sz w:val="24"/>
          <w:szCs w:val="24"/>
        </w:rPr>
        <w:t xml:space="preserve"> </w:t>
      </w:r>
    </w:p>
    <w:p w:rsidR="0026446B" w:rsidRPr="00A6023F" w:rsidRDefault="0026446B" w:rsidP="0026446B">
      <w:pPr>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w:t>
      </w:r>
      <w:r w:rsidRPr="00A6023F">
        <w:rPr>
          <w:rFonts w:ascii="Times New Roman" w:hAnsi="Times New Roman" w:cs="Times New Roman"/>
          <w:color w:val="0000FF"/>
          <w:sz w:val="24"/>
          <w:szCs w:val="24"/>
        </w:rPr>
        <w:t>Chia sẻ được kết quả tìm hiểu các môn học ở cấp THPT liên quan đến định hướng nghể nghiệp của bả</w:t>
      </w:r>
      <w:r>
        <w:rPr>
          <w:rFonts w:ascii="Times New Roman" w:hAnsi="Times New Roman" w:cs="Times New Roman"/>
          <w:color w:val="0000FF"/>
          <w:sz w:val="24"/>
          <w:szCs w:val="24"/>
        </w:rPr>
        <w:t xml:space="preserve">n </w:t>
      </w:r>
      <w:r w:rsidRPr="00A6023F">
        <w:rPr>
          <w:rFonts w:ascii="Times New Roman" w:hAnsi="Times New Roman" w:cs="Times New Roman"/>
          <w:color w:val="0000FF"/>
          <w:sz w:val="24"/>
          <w:szCs w:val="24"/>
        </w:rPr>
        <w:t>thân.</w:t>
      </w:r>
    </w:p>
    <w:p w:rsidR="00B74A87"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1D01D6" w:rsidRPr="00CC67FA" w:rsidRDefault="00B74A87" w:rsidP="001D01D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001D01D6" w:rsidRPr="00CC67FA">
        <w:rPr>
          <w:rFonts w:ascii="Times New Roman" w:hAnsi="Times New Roman" w:cs="Times New Roman"/>
          <w:color w:val="000000" w:themeColor="text1"/>
          <w:sz w:val="24"/>
          <w:szCs w:val="24"/>
        </w:rPr>
        <w:t xml:space="preserve">ết quả </w:t>
      </w:r>
      <w:r w:rsidR="001D01D6">
        <w:rPr>
          <w:rFonts w:ascii="Times New Roman" w:hAnsi="Times New Roman" w:cs="Times New Roman"/>
          <w:color w:val="000000" w:themeColor="text1"/>
          <w:sz w:val="24"/>
          <w:szCs w:val="24"/>
        </w:rPr>
        <w:t>chia sẻ</w:t>
      </w:r>
      <w:r w:rsidR="001D01D6" w:rsidRPr="00CC67FA">
        <w:rPr>
          <w:rFonts w:ascii="Times New Roman" w:hAnsi="Times New Roman" w:cs="Times New Roman"/>
          <w:color w:val="000000" w:themeColor="text1"/>
          <w:sz w:val="24"/>
          <w:szCs w:val="24"/>
        </w:rPr>
        <w:t xml:space="preserve"> của HS.</w:t>
      </w:r>
    </w:p>
    <w:p w:rsidR="001D01D6" w:rsidRDefault="001D01D6" w:rsidP="001D01D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373351" w:rsidRPr="00A6023F" w:rsidRDefault="00373351" w:rsidP="00A6023F">
      <w:pPr>
        <w:spacing w:after="0" w:line="240" w:lineRule="auto"/>
        <w:rPr>
          <w:rFonts w:ascii="Times New Roman" w:hAnsi="Times New Roman" w:cs="Times New Roman"/>
          <w:color w:val="0000FF"/>
          <w:sz w:val="24"/>
          <w:szCs w:val="24"/>
        </w:rPr>
      </w:pPr>
      <w:r w:rsidRPr="00A6023F">
        <w:rPr>
          <w:rFonts w:ascii="Times New Roman" w:hAnsi="Times New Roman" w:cs="Times New Roman"/>
          <w:color w:val="0000FF"/>
          <w:sz w:val="24"/>
          <w:szCs w:val="24"/>
        </w:rPr>
        <w:t>GV tổ chức cho HS chia sẻ vể:</w:t>
      </w:r>
    </w:p>
    <w:p w:rsidR="00373351" w:rsidRPr="00A6023F" w:rsidRDefault="00373351" w:rsidP="00A6023F">
      <w:pPr>
        <w:spacing w:after="0" w:line="240" w:lineRule="auto"/>
        <w:rPr>
          <w:rFonts w:ascii="Times New Roman" w:hAnsi="Times New Roman" w:cs="Times New Roman"/>
          <w:color w:val="0000FF"/>
          <w:sz w:val="24"/>
          <w:szCs w:val="24"/>
        </w:rPr>
      </w:pPr>
      <w:r w:rsidRPr="00A6023F">
        <w:rPr>
          <w:rFonts w:ascii="Times New Roman" w:hAnsi="Times New Roman" w:cs="Times New Roman"/>
          <w:color w:val="0000FF"/>
          <w:sz w:val="24"/>
          <w:szCs w:val="24"/>
        </w:rPr>
        <w:t>+ Kết quả thực hiện hoạt động tiếp nối và những điều thu nhận được sau khi tham gia ngày hội tư vấn hướng nghiệp.</w:t>
      </w:r>
    </w:p>
    <w:p w:rsidR="00373351" w:rsidRPr="00A6023F" w:rsidRDefault="00373351" w:rsidP="00A6023F">
      <w:pPr>
        <w:spacing w:after="0" w:line="240" w:lineRule="auto"/>
        <w:rPr>
          <w:rFonts w:ascii="Times New Roman" w:hAnsi="Times New Roman" w:cs="Times New Roman"/>
          <w:color w:val="0000FF"/>
          <w:sz w:val="24"/>
          <w:szCs w:val="24"/>
        </w:rPr>
      </w:pPr>
      <w:r w:rsidRPr="00A6023F">
        <w:rPr>
          <w:rFonts w:ascii="Times New Roman" w:hAnsi="Times New Roman" w:cs="Times New Roman"/>
          <w:color w:val="0000FF"/>
          <w:sz w:val="24"/>
          <w:szCs w:val="24"/>
        </w:rPr>
        <w:t>+ Kết quả tìm hiểu các môn học ở cấp THPT liên quan đến định hướng nghể nghiệp của bản thằn.</w:t>
      </w:r>
    </w:p>
    <w:p w:rsidR="00373351" w:rsidRPr="00A6023F" w:rsidRDefault="00373351" w:rsidP="00A6023F">
      <w:pPr>
        <w:spacing w:after="0" w:line="240" w:lineRule="auto"/>
        <w:rPr>
          <w:rFonts w:ascii="Times New Roman" w:hAnsi="Times New Roman" w:cs="Times New Roman"/>
          <w:color w:val="0000FF"/>
          <w:sz w:val="24"/>
          <w:szCs w:val="24"/>
        </w:rPr>
      </w:pPr>
      <w:r w:rsidRPr="00A6023F">
        <w:rPr>
          <w:rFonts w:ascii="Times New Roman" w:hAnsi="Times New Roman" w:cs="Times New Roman"/>
          <w:color w:val="0000FF"/>
          <w:sz w:val="24"/>
          <w:szCs w:val="24"/>
        </w:rPr>
        <w:t>Tổ chức cho HS tập các tiết mục văn nghệ chuẩn bị cho buổi tổng kết năm học.</w:t>
      </w:r>
    </w:p>
    <w:p w:rsidR="00373351" w:rsidRPr="00A6023F" w:rsidRDefault="00373351" w:rsidP="00A6023F">
      <w:pPr>
        <w:spacing w:after="0" w:line="240" w:lineRule="auto"/>
        <w:rPr>
          <w:rFonts w:ascii="Times New Roman" w:hAnsi="Times New Roman" w:cs="Times New Roman"/>
          <w:color w:val="0000FF"/>
          <w:sz w:val="24"/>
          <w:szCs w:val="24"/>
        </w:rPr>
      </w:pPr>
    </w:p>
    <w:p w:rsidR="002032B0" w:rsidRPr="00417FD9" w:rsidRDefault="002032B0" w:rsidP="00417FD9">
      <w:pPr>
        <w:rPr>
          <w:rFonts w:ascii="Times New Roman" w:hAnsi="Times New Roman" w:cs="Times New Roman"/>
          <w:sz w:val="24"/>
          <w:szCs w:val="24"/>
        </w:rPr>
      </w:pPr>
    </w:p>
    <w:sectPr w:rsidR="002032B0" w:rsidRPr="00417FD9" w:rsidSect="00D14371">
      <w:headerReference w:type="default" r:id="rId9"/>
      <w:footerReference w:type="default" r:id="rId10"/>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446" w:rsidRDefault="000B0446" w:rsidP="00400F19">
      <w:pPr>
        <w:spacing w:after="0" w:line="240" w:lineRule="auto"/>
      </w:pPr>
      <w:r>
        <w:separator/>
      </w:r>
    </w:p>
  </w:endnote>
  <w:endnote w:type="continuationSeparator" w:id="0">
    <w:p w:rsidR="000B0446" w:rsidRDefault="000B0446"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3"/>
    <w:family w:val="swiss"/>
    <w:pitch w:val="variable"/>
    <w:sig w:usb0="E4002EFF" w:usb1="C000E47F" w:usb2="00000009" w:usb3="00000000" w:csb0="000001FF" w:csb1="00000000"/>
  </w:font>
  <w:font w:name="Calibri">
    <w:panose1 w:val="020F0502020204030204"/>
    <w:charset w:val="A3"/>
    <w:family w:val="swiss"/>
    <w:pitch w:val="variable"/>
    <w:sig w:usb0="E4002EFF" w:usb1="C2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rsidR="00244D69" w:rsidRPr="00833B29" w:rsidRDefault="00246185" w:rsidP="00833B29">
        <w:pPr>
          <w:pStyle w:val="Footer"/>
          <w:pBdr>
            <w:top w:val="single" w:sz="4" w:space="1" w:color="FF0000"/>
          </w:pBdr>
          <w:rPr>
            <w:rFonts w:ascii="Times New Roman" w:hAnsi="Times New Roman" w:cs="Times New Roman"/>
            <w:noProof/>
            <w:color w:val="FF0000"/>
            <w:sz w:val="24"/>
            <w:szCs w:val="24"/>
          </w:rPr>
        </w:pPr>
        <w:r w:rsidRPr="001B5B43">
          <w:rPr>
            <w:rFonts w:ascii="Times New Roman" w:hAnsi="Times New Roman" w:cs="Times New Roman"/>
            <w:color w:val="FF0000"/>
            <w:sz w:val="24"/>
            <w:szCs w:val="24"/>
          </w:rPr>
          <w:t xml:space="preserve">GV: </w:t>
        </w:r>
        <w:r w:rsidR="003F3CFD">
          <w:rPr>
            <w:rFonts w:ascii="Times New Roman" w:hAnsi="Times New Roman" w:cs="Times New Roman"/>
            <w:color w:val="FF0000"/>
            <w:sz w:val="24"/>
            <w:szCs w:val="24"/>
          </w:rPr>
          <w:t xml:space="preserve">Vũ Thị Trang Nhung                        </w:t>
        </w:r>
        <w:r>
          <w:rPr>
            <w:rFonts w:ascii="Times New Roman" w:hAnsi="Times New Roman" w:cs="Times New Roman"/>
            <w:color w:val="FF0000"/>
            <w:sz w:val="24"/>
            <w:szCs w:val="24"/>
          </w:rPr>
          <w:t xml:space="preserve">HĐTN </w:t>
        </w:r>
        <w:r w:rsidR="00905390">
          <w:rPr>
            <w:rFonts w:ascii="Times New Roman" w:hAnsi="Times New Roman" w:cs="Times New Roman"/>
            <w:color w:val="FF0000"/>
            <w:sz w:val="24"/>
            <w:szCs w:val="24"/>
          </w:rPr>
          <w:t>8</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3F3CFD">
          <w:rPr>
            <w:rFonts w:ascii="Times New Roman" w:hAnsi="Times New Roman" w:cs="Times New Roman"/>
            <w:noProof/>
            <w:color w:val="FF0000"/>
            <w:sz w:val="24"/>
            <w:szCs w:val="24"/>
          </w:rPr>
          <w:t>6</w:t>
        </w:r>
        <w:r w:rsidRPr="001B5B43">
          <w:rPr>
            <w:rFonts w:ascii="Times New Roman" w:hAnsi="Times New Roman" w:cs="Times New Roman"/>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446" w:rsidRDefault="000B0446" w:rsidP="00400F19">
      <w:pPr>
        <w:spacing w:after="0" w:line="240" w:lineRule="auto"/>
      </w:pPr>
      <w:r>
        <w:separator/>
      </w:r>
    </w:p>
  </w:footnote>
  <w:footnote w:type="continuationSeparator" w:id="0">
    <w:p w:rsidR="000B0446" w:rsidRDefault="000B0446"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D69" w:rsidRPr="00833B29" w:rsidRDefault="00246185" w:rsidP="00833B29">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Tr</w:t>
    </w:r>
    <w:r w:rsidRPr="00400F19">
      <w:rPr>
        <w:rFonts w:ascii="Times New Roman" w:hAnsi="Times New Roman" w:cs="Times New Roman"/>
        <w:i/>
        <w:color w:val="FF0000"/>
        <w:sz w:val="24"/>
        <w:szCs w:val="24"/>
        <w:lang w:val="vi-VN"/>
      </w:rPr>
      <w:t>ường</w:t>
    </w:r>
    <w:r w:rsidRPr="00400F19">
      <w:rPr>
        <w:rFonts w:ascii="Times New Roman" w:hAnsi="Times New Roman" w:cs="Times New Roman"/>
        <w:i/>
        <w:color w:val="FF0000"/>
        <w:sz w:val="24"/>
        <w:szCs w:val="24"/>
      </w:rPr>
      <w:t xml:space="preserve"> </w:t>
    </w:r>
    <w:r w:rsidR="003F3CFD">
      <w:rPr>
        <w:rFonts w:ascii="Times New Roman" w:hAnsi="Times New Roman" w:cs="Times New Roman"/>
        <w:i/>
        <w:color w:val="FF0000"/>
        <w:sz w:val="24"/>
        <w:szCs w:val="24"/>
      </w:rPr>
      <w:t xml:space="preserve">PTDTBT </w:t>
    </w:r>
    <w:r w:rsidRPr="00400F19">
      <w:rPr>
        <w:rFonts w:ascii="Times New Roman" w:hAnsi="Times New Roman" w:cs="Times New Roman"/>
        <w:i/>
        <w:color w:val="FF0000"/>
        <w:sz w:val="24"/>
        <w:szCs w:val="24"/>
      </w:rPr>
      <w:t xml:space="preserve">THCS </w:t>
    </w:r>
    <w:r w:rsidR="003F3CFD">
      <w:rPr>
        <w:rFonts w:ascii="Times New Roman" w:hAnsi="Times New Roman" w:cs="Times New Roman"/>
        <w:i/>
        <w:color w:val="FF0000"/>
        <w:sz w:val="24"/>
        <w:szCs w:val="24"/>
      </w:rPr>
      <w:t>Lao Và Chải                                                             Lớp 8D-</w:t>
    </w:r>
    <w:r w:rsidRPr="00400F19">
      <w:rPr>
        <w:rFonts w:ascii="Times New Roman" w:hAnsi="Times New Roman" w:cs="Times New Roman"/>
        <w:i/>
        <w:color w:val="FF0000"/>
        <w:sz w:val="24"/>
        <w:szCs w:val="24"/>
      </w:rPr>
      <w:t>Năm học: 202</w:t>
    </w:r>
    <w:r w:rsidR="00D10E0D">
      <w:rPr>
        <w:rFonts w:ascii="Times New Roman" w:hAnsi="Times New Roman" w:cs="Times New Roman"/>
        <w:i/>
        <w:color w:val="FF0000"/>
        <w:sz w:val="24"/>
        <w:szCs w:val="24"/>
      </w:rPr>
      <w:t>3</w:t>
    </w:r>
    <w:r w:rsidRPr="00400F19">
      <w:rPr>
        <w:rFonts w:ascii="Times New Roman" w:hAnsi="Times New Roman" w:cs="Times New Roman"/>
        <w:i/>
        <w:color w:val="FF0000"/>
        <w:sz w:val="24"/>
        <w:szCs w:val="24"/>
      </w:rPr>
      <w:t>-202</w:t>
    </w:r>
    <w:r w:rsidR="00D10E0D">
      <w:rPr>
        <w:rFonts w:ascii="Times New Roman" w:hAnsi="Times New Roman" w:cs="Times New Roman"/>
        <w:i/>
        <w:color w:val="FF0000"/>
        <w:sz w:val="24"/>
        <w:szCs w:val="24"/>
      </w:rPr>
      <w:t>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C00CBB"/>
    <w:multiLevelType w:val="multilevel"/>
    <w:tmpl w:val="14E84A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E4288A"/>
    <w:multiLevelType w:val="multilevel"/>
    <w:tmpl w:val="C16AAFC4"/>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5" w15:restartNumberingAfterBreak="0">
    <w:nsid w:val="1500474A"/>
    <w:multiLevelType w:val="multilevel"/>
    <w:tmpl w:val="61E4E7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1636B9"/>
    <w:multiLevelType w:val="multilevel"/>
    <w:tmpl w:val="14405ADC"/>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E446D5"/>
    <w:multiLevelType w:val="multilevel"/>
    <w:tmpl w:val="1B3AFB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145228"/>
    <w:multiLevelType w:val="multilevel"/>
    <w:tmpl w:val="182C9F84"/>
    <w:lvl w:ilvl="0">
      <w:start w:val="3"/>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0AC4C5F"/>
    <w:multiLevelType w:val="multilevel"/>
    <w:tmpl w:val="2020B0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800358F"/>
    <w:multiLevelType w:val="multilevel"/>
    <w:tmpl w:val="00A054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8"/>
  </w:num>
  <w:num w:numId="3">
    <w:abstractNumId w:val="19"/>
  </w:num>
  <w:num w:numId="4">
    <w:abstractNumId w:val="10"/>
  </w:num>
  <w:num w:numId="5">
    <w:abstractNumId w:val="17"/>
  </w:num>
  <w:num w:numId="6">
    <w:abstractNumId w:val="21"/>
  </w:num>
  <w:num w:numId="7">
    <w:abstractNumId w:val="23"/>
  </w:num>
  <w:num w:numId="8">
    <w:abstractNumId w:val="8"/>
  </w:num>
  <w:num w:numId="9">
    <w:abstractNumId w:val="16"/>
  </w:num>
  <w:num w:numId="10">
    <w:abstractNumId w:val="22"/>
  </w:num>
  <w:num w:numId="11">
    <w:abstractNumId w:val="13"/>
  </w:num>
  <w:num w:numId="12">
    <w:abstractNumId w:val="0"/>
  </w:num>
  <w:num w:numId="13">
    <w:abstractNumId w:val="1"/>
  </w:num>
  <w:num w:numId="14">
    <w:abstractNumId w:val="6"/>
  </w:num>
  <w:num w:numId="15">
    <w:abstractNumId w:val="4"/>
  </w:num>
  <w:num w:numId="16">
    <w:abstractNumId w:val="9"/>
  </w:num>
  <w:num w:numId="17">
    <w:abstractNumId w:val="2"/>
  </w:num>
  <w:num w:numId="18">
    <w:abstractNumId w:val="7"/>
  </w:num>
  <w:num w:numId="19">
    <w:abstractNumId w:val="3"/>
  </w:num>
  <w:num w:numId="20">
    <w:abstractNumId w:val="12"/>
  </w:num>
  <w:num w:numId="21">
    <w:abstractNumId w:val="14"/>
  </w:num>
  <w:num w:numId="22">
    <w:abstractNumId w:val="11"/>
  </w:num>
  <w:num w:numId="23">
    <w:abstractNumId w:val="2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07E47"/>
    <w:rsid w:val="0001073B"/>
    <w:rsid w:val="00020A33"/>
    <w:rsid w:val="0004788C"/>
    <w:rsid w:val="00054692"/>
    <w:rsid w:val="00060B8B"/>
    <w:rsid w:val="00074248"/>
    <w:rsid w:val="0007545A"/>
    <w:rsid w:val="00080BD5"/>
    <w:rsid w:val="000854BB"/>
    <w:rsid w:val="00086C3C"/>
    <w:rsid w:val="000B0446"/>
    <w:rsid w:val="000B2CED"/>
    <w:rsid w:val="000F78D7"/>
    <w:rsid w:val="0012345E"/>
    <w:rsid w:val="00182372"/>
    <w:rsid w:val="00192D19"/>
    <w:rsid w:val="001A4614"/>
    <w:rsid w:val="001A464A"/>
    <w:rsid w:val="001B5B43"/>
    <w:rsid w:val="001D01D6"/>
    <w:rsid w:val="001D50BE"/>
    <w:rsid w:val="002032B0"/>
    <w:rsid w:val="002431B1"/>
    <w:rsid w:val="00244D69"/>
    <w:rsid w:val="00246185"/>
    <w:rsid w:val="0026446B"/>
    <w:rsid w:val="002726E9"/>
    <w:rsid w:val="00296DD4"/>
    <w:rsid w:val="002A34BE"/>
    <w:rsid w:val="002A385E"/>
    <w:rsid w:val="002B2BF4"/>
    <w:rsid w:val="002D39EE"/>
    <w:rsid w:val="00303C4A"/>
    <w:rsid w:val="003433D8"/>
    <w:rsid w:val="00344549"/>
    <w:rsid w:val="00373351"/>
    <w:rsid w:val="003767D4"/>
    <w:rsid w:val="003B36FA"/>
    <w:rsid w:val="003F3CFD"/>
    <w:rsid w:val="003F5E53"/>
    <w:rsid w:val="00400F19"/>
    <w:rsid w:val="00402EFA"/>
    <w:rsid w:val="0041721D"/>
    <w:rsid w:val="00417FD9"/>
    <w:rsid w:val="00420291"/>
    <w:rsid w:val="004708CC"/>
    <w:rsid w:val="004A60C5"/>
    <w:rsid w:val="004B52FC"/>
    <w:rsid w:val="004C4C8B"/>
    <w:rsid w:val="00526130"/>
    <w:rsid w:val="005314FD"/>
    <w:rsid w:val="00534F81"/>
    <w:rsid w:val="005432CB"/>
    <w:rsid w:val="00550A8E"/>
    <w:rsid w:val="00552DF8"/>
    <w:rsid w:val="00591BE9"/>
    <w:rsid w:val="005B10F0"/>
    <w:rsid w:val="00626E26"/>
    <w:rsid w:val="006378B1"/>
    <w:rsid w:val="00656274"/>
    <w:rsid w:val="006D1679"/>
    <w:rsid w:val="006F3A66"/>
    <w:rsid w:val="007107B1"/>
    <w:rsid w:val="00725983"/>
    <w:rsid w:val="00731815"/>
    <w:rsid w:val="00755B69"/>
    <w:rsid w:val="007D0404"/>
    <w:rsid w:val="007F02B3"/>
    <w:rsid w:val="007F7AF6"/>
    <w:rsid w:val="00801B61"/>
    <w:rsid w:val="00802DB4"/>
    <w:rsid w:val="008066FE"/>
    <w:rsid w:val="00833B29"/>
    <w:rsid w:val="008746C3"/>
    <w:rsid w:val="008A2CF4"/>
    <w:rsid w:val="008D2B8A"/>
    <w:rsid w:val="008F3DF1"/>
    <w:rsid w:val="008F46A4"/>
    <w:rsid w:val="00905390"/>
    <w:rsid w:val="00914BC0"/>
    <w:rsid w:val="00922529"/>
    <w:rsid w:val="00934B60"/>
    <w:rsid w:val="009431E2"/>
    <w:rsid w:val="00956AD7"/>
    <w:rsid w:val="00974ADC"/>
    <w:rsid w:val="0099264D"/>
    <w:rsid w:val="009A036B"/>
    <w:rsid w:val="009C0999"/>
    <w:rsid w:val="009E76F2"/>
    <w:rsid w:val="009F26A7"/>
    <w:rsid w:val="00A00E97"/>
    <w:rsid w:val="00A029C9"/>
    <w:rsid w:val="00A057E5"/>
    <w:rsid w:val="00A3270E"/>
    <w:rsid w:val="00A34255"/>
    <w:rsid w:val="00A47652"/>
    <w:rsid w:val="00A55B9A"/>
    <w:rsid w:val="00A6023F"/>
    <w:rsid w:val="00A82F5D"/>
    <w:rsid w:val="00A85C9E"/>
    <w:rsid w:val="00A96792"/>
    <w:rsid w:val="00A97A83"/>
    <w:rsid w:val="00AB2CA3"/>
    <w:rsid w:val="00B155E6"/>
    <w:rsid w:val="00B271F0"/>
    <w:rsid w:val="00B350B9"/>
    <w:rsid w:val="00B52C43"/>
    <w:rsid w:val="00B74A87"/>
    <w:rsid w:val="00B77011"/>
    <w:rsid w:val="00B808E4"/>
    <w:rsid w:val="00B851F2"/>
    <w:rsid w:val="00BB3FA8"/>
    <w:rsid w:val="00BC7786"/>
    <w:rsid w:val="00C2214B"/>
    <w:rsid w:val="00C40380"/>
    <w:rsid w:val="00C6568D"/>
    <w:rsid w:val="00CC113F"/>
    <w:rsid w:val="00CC7D98"/>
    <w:rsid w:val="00CD0867"/>
    <w:rsid w:val="00CE206F"/>
    <w:rsid w:val="00CF12F4"/>
    <w:rsid w:val="00CF5BDB"/>
    <w:rsid w:val="00D07C56"/>
    <w:rsid w:val="00D10E0D"/>
    <w:rsid w:val="00D14371"/>
    <w:rsid w:val="00D43BFE"/>
    <w:rsid w:val="00D52A57"/>
    <w:rsid w:val="00D81E47"/>
    <w:rsid w:val="00DF2CA0"/>
    <w:rsid w:val="00E043EB"/>
    <w:rsid w:val="00E067DD"/>
    <w:rsid w:val="00E408B2"/>
    <w:rsid w:val="00E5070E"/>
    <w:rsid w:val="00E76AE1"/>
    <w:rsid w:val="00E82AB8"/>
    <w:rsid w:val="00E82C6D"/>
    <w:rsid w:val="00E82E5C"/>
    <w:rsid w:val="00EA6A2B"/>
    <w:rsid w:val="00EC495B"/>
    <w:rsid w:val="00F21FE8"/>
    <w:rsid w:val="00F251D5"/>
    <w:rsid w:val="00F25A94"/>
    <w:rsid w:val="00F40DCE"/>
    <w:rsid w:val="00F40FB7"/>
    <w:rsid w:val="00F827AA"/>
    <w:rsid w:val="00F920EA"/>
    <w:rsid w:val="00FA15F4"/>
    <w:rsid w:val="00FE28C9"/>
    <w:rsid w:val="00FE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53E36"/>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3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3) + 17 pt,Tỉ lệ 90%,Tiêu đề #6 (3) + 14 pt,Tỉ lệ 100%,Tiêu đề #8 + 10.5 pt"/>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Tiu610">
    <w:name w:val="Tiêu đề #6 (10)"/>
    <w:basedOn w:val="DefaultParagraphFont"/>
    <w:rsid w:val="00802DB4"/>
    <w:rPr>
      <w:rFonts w:ascii="Times New Roman" w:eastAsia="Times New Roman" w:hAnsi="Times New Roman" w:cs="Times New Roman"/>
      <w:b w:val="0"/>
      <w:bCs w:val="0"/>
      <w:i w:val="0"/>
      <w:iCs w:val="0"/>
      <w:smallCaps w:val="0"/>
      <w:strike w:val="0"/>
      <w:color w:val="000000"/>
      <w:spacing w:val="0"/>
      <w:w w:val="60"/>
      <w:position w:val="0"/>
      <w:sz w:val="28"/>
      <w:szCs w:val="28"/>
      <w:u w:val="none"/>
      <w:lang w:val="vi-VN" w:eastAsia="vi-VN" w:bidi="vi-VN"/>
    </w:rPr>
  </w:style>
  <w:style w:type="character" w:customStyle="1" w:styleId="Tiu415pt">
    <w:name w:val="Tiêu đề #4 + 15 pt"/>
    <w:basedOn w:val="Tiu4"/>
    <w:rsid w:val="005B10F0"/>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Vnbnnidung4">
    <w:name w:val="Văn bản nội dung (4)_"/>
    <w:basedOn w:val="DefaultParagraphFont"/>
    <w:link w:val="Vnbnnidung40"/>
    <w:rsid w:val="005B10F0"/>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5B10F0"/>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9">
    <w:name w:val="Văn bản nội dung (9)_"/>
    <w:basedOn w:val="DefaultParagraphFont"/>
    <w:link w:val="Vnbnnidung90"/>
    <w:rsid w:val="009F26A7"/>
    <w:rPr>
      <w:rFonts w:ascii="Arial" w:eastAsia="Arial" w:hAnsi="Arial" w:cs="Arial"/>
      <w:i/>
      <w:iCs/>
      <w:sz w:val="23"/>
      <w:szCs w:val="23"/>
      <w:shd w:val="clear" w:color="auto" w:fill="FFFFFF"/>
    </w:rPr>
  </w:style>
  <w:style w:type="paragraph" w:customStyle="1" w:styleId="Vnbnnidung90">
    <w:name w:val="Văn bản nội dung (9)"/>
    <w:basedOn w:val="Normal"/>
    <w:link w:val="Vnbnnidung9"/>
    <w:rsid w:val="009F26A7"/>
    <w:pPr>
      <w:widowControl w:val="0"/>
      <w:shd w:val="clear" w:color="auto" w:fill="FFFFFF"/>
      <w:spacing w:before="1140" w:after="120" w:line="0" w:lineRule="atLeast"/>
      <w:jc w:val="both"/>
    </w:pPr>
    <w:rPr>
      <w:rFonts w:ascii="Arial" w:eastAsia="Arial" w:hAnsi="Arial" w:cs="Arial"/>
      <w:i/>
      <w:iCs/>
      <w:sz w:val="23"/>
      <w:szCs w:val="23"/>
    </w:rPr>
  </w:style>
  <w:style w:type="character" w:customStyle="1" w:styleId="Vnbnnidung200">
    <w:name w:val="Văn bản nội dung (20)_"/>
    <w:basedOn w:val="DefaultParagraphFont"/>
    <w:link w:val="Vnbnnidung201"/>
    <w:rsid w:val="009F26A7"/>
    <w:rPr>
      <w:rFonts w:ascii="Arial" w:eastAsia="Arial" w:hAnsi="Arial" w:cs="Arial"/>
      <w:sz w:val="21"/>
      <w:szCs w:val="21"/>
      <w:shd w:val="clear" w:color="auto" w:fill="FFFFFF"/>
    </w:rPr>
  </w:style>
  <w:style w:type="paragraph" w:customStyle="1" w:styleId="Vnbnnidung201">
    <w:name w:val="Văn bản nội dung (20)"/>
    <w:basedOn w:val="Normal"/>
    <w:link w:val="Vnbnnidung200"/>
    <w:rsid w:val="009F26A7"/>
    <w:pPr>
      <w:widowControl w:val="0"/>
      <w:shd w:val="clear" w:color="auto" w:fill="FFFFFF"/>
      <w:spacing w:before="420" w:after="60" w:line="0" w:lineRule="atLeast"/>
      <w:jc w:val="both"/>
    </w:pPr>
    <w:rPr>
      <w:rFonts w:ascii="Arial" w:eastAsia="Arial" w:hAnsi="Arial" w:cs="Arial"/>
      <w:sz w:val="21"/>
      <w:szCs w:val="21"/>
    </w:rPr>
  </w:style>
  <w:style w:type="character" w:customStyle="1" w:styleId="utranghocchntrang6">
    <w:name w:val="Đầu trang hoặc chân trang (6)_"/>
    <w:basedOn w:val="DefaultParagraphFont"/>
    <w:link w:val="utranghocchntrang60"/>
    <w:rsid w:val="00591BE9"/>
    <w:rPr>
      <w:rFonts w:ascii="Arial" w:eastAsia="Arial" w:hAnsi="Arial" w:cs="Arial"/>
      <w:b/>
      <w:bCs/>
      <w:sz w:val="23"/>
      <w:szCs w:val="23"/>
      <w:shd w:val="clear" w:color="auto" w:fill="FFFFFF"/>
    </w:rPr>
  </w:style>
  <w:style w:type="paragraph" w:customStyle="1" w:styleId="utranghocchntrang60">
    <w:name w:val="Đầu trang hoặc chân trang (6)"/>
    <w:basedOn w:val="Normal"/>
    <w:link w:val="utranghocchntrang6"/>
    <w:rsid w:val="00591BE9"/>
    <w:pPr>
      <w:widowControl w:val="0"/>
      <w:shd w:val="clear" w:color="auto" w:fill="FFFFFF"/>
      <w:spacing w:after="0" w:line="0" w:lineRule="atLeast"/>
    </w:pPr>
    <w:rPr>
      <w:rFonts w:ascii="Arial" w:eastAsia="Arial" w:hAnsi="Arial" w:cs="Arial"/>
      <w:b/>
      <w:bCs/>
      <w:sz w:val="23"/>
      <w:szCs w:val="23"/>
    </w:rPr>
  </w:style>
  <w:style w:type="character" w:customStyle="1" w:styleId="Vnbnnidung211pt">
    <w:name w:val="Văn bản nội dung (2) + 11 pt"/>
    <w:basedOn w:val="Vnbnnidung2"/>
    <w:rsid w:val="008D2B8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Vnbnnidung213pt">
    <w:name w:val="Văn bản nội dung (2) + 13 pt"/>
    <w:basedOn w:val="Vnbnnidung2"/>
    <w:rsid w:val="00550A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Tiu8">
    <w:name w:val="Tiêu đề #8"/>
    <w:basedOn w:val="DefaultParagraphFont"/>
    <w:rsid w:val="00EA6A2B"/>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51">
    <w:name w:val="Văn bản nội dung (51)_"/>
    <w:basedOn w:val="DefaultParagraphFont"/>
    <w:link w:val="Vnbnnidung510"/>
    <w:rsid w:val="000854BB"/>
    <w:rPr>
      <w:rFonts w:ascii="Segoe UI" w:eastAsia="Segoe UI" w:hAnsi="Segoe UI" w:cs="Segoe UI"/>
      <w:sz w:val="28"/>
      <w:szCs w:val="28"/>
      <w:shd w:val="clear" w:color="auto" w:fill="FFFFFF"/>
    </w:rPr>
  </w:style>
  <w:style w:type="character" w:customStyle="1" w:styleId="Vnbnnidung51Gincch0pt">
    <w:name w:val="Văn bản nội dung (51) + Giãn cách 0 pt"/>
    <w:basedOn w:val="Vnbnnidung51"/>
    <w:rsid w:val="000854BB"/>
    <w:rPr>
      <w:rFonts w:ascii="Segoe UI" w:eastAsia="Segoe UI" w:hAnsi="Segoe UI" w:cs="Segoe UI"/>
      <w:color w:val="000000"/>
      <w:spacing w:val="-10"/>
      <w:w w:val="100"/>
      <w:position w:val="0"/>
      <w:sz w:val="28"/>
      <w:szCs w:val="28"/>
      <w:shd w:val="clear" w:color="auto" w:fill="FFFFFF"/>
      <w:lang w:val="vi-VN" w:eastAsia="vi-VN" w:bidi="vi-VN"/>
    </w:rPr>
  </w:style>
  <w:style w:type="paragraph" w:customStyle="1" w:styleId="Vnbnnidung510">
    <w:name w:val="Văn bản nội dung (51)"/>
    <w:basedOn w:val="Normal"/>
    <w:link w:val="Vnbnnidung51"/>
    <w:rsid w:val="000854BB"/>
    <w:pPr>
      <w:widowControl w:val="0"/>
      <w:shd w:val="clear" w:color="auto" w:fill="FFFFFF"/>
      <w:spacing w:after="180" w:line="0" w:lineRule="atLeast"/>
      <w:ind w:hanging="400"/>
      <w:jc w:val="both"/>
    </w:pPr>
    <w:rPr>
      <w:rFonts w:ascii="Segoe UI" w:eastAsia="Segoe UI" w:hAnsi="Segoe UI" w:cs="Segoe UI"/>
      <w:sz w:val="28"/>
      <w:szCs w:val="28"/>
    </w:rPr>
  </w:style>
  <w:style w:type="character" w:customStyle="1" w:styleId="Vnbnnidung29pt">
    <w:name w:val="Văn bản nội dung (2) + 9 pt"/>
    <w:basedOn w:val="Vnbnnidung2"/>
    <w:rsid w:val="00296DD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92209-D8F4-4307-9FDC-613F64CC8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8</Pages>
  <Words>2234</Words>
  <Characters>12737</Characters>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2021-08-19T09:09:00Z</dcterms:created>
  <dcterms:modified xsi:type="dcterms:W3CDTF">2023-08-16T03:05:00Z</dcterms:modified>
</cp:coreProperties>
</file>