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6" w:type="dxa"/>
        <w:jc w:val="center"/>
        <w:tblLook w:val="01E0" w:firstRow="1" w:lastRow="1" w:firstColumn="1" w:lastColumn="1" w:noHBand="0" w:noVBand="0"/>
      </w:tblPr>
      <w:tblGrid>
        <w:gridCol w:w="4395"/>
        <w:gridCol w:w="6641"/>
      </w:tblGrid>
      <w:tr w:rsidR="00387B32" w:rsidRPr="00387B32" w14:paraId="6692407C" w14:textId="77777777" w:rsidTr="005D4BF0">
        <w:trPr>
          <w:jc w:val="center"/>
        </w:trPr>
        <w:tc>
          <w:tcPr>
            <w:tcW w:w="4395" w:type="dxa"/>
            <w:shd w:val="clear" w:color="auto" w:fill="auto"/>
          </w:tcPr>
          <w:p w14:paraId="27FC0819" w14:textId="486DC653" w:rsidR="00387B32" w:rsidRPr="005D4BF0" w:rsidRDefault="005D4BF0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UBND THÀNH PHỐ HỒNG NGỰ</w:t>
            </w:r>
          </w:p>
          <w:p w14:paraId="0ACF6AF8" w14:textId="7E750BAB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PHÒNG </w:t>
            </w:r>
            <w:r w:rsidR="005D4B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DỤC VÀ ĐÀO TẠO</w:t>
            </w:r>
          </w:p>
          <w:p w14:paraId="5247754C" w14:textId="77777777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87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</w:t>
            </w:r>
          </w:p>
          <w:p w14:paraId="1A6BD036" w14:textId="77777777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14:paraId="351F54CD" w14:textId="77777777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87B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(Đề gồm có 02 trang)</w:t>
            </w:r>
          </w:p>
        </w:tc>
        <w:tc>
          <w:tcPr>
            <w:tcW w:w="6641" w:type="dxa"/>
            <w:shd w:val="clear" w:color="auto" w:fill="auto"/>
          </w:tcPr>
          <w:p w14:paraId="0E050442" w14:textId="365E440E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KỲ THI CHỌN HỌC SINH GIỎI LỚP 9 </w:t>
            </w:r>
          </w:p>
          <w:p w14:paraId="71810BE6" w14:textId="77777777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2021 - 2022</w:t>
            </w:r>
          </w:p>
          <w:p w14:paraId="7EB27208" w14:textId="77777777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VẬT LÍ</w:t>
            </w:r>
            <w:r w:rsidRPr="00387B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ECDAA4C" w14:textId="77C757BC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Ngày thi:</w:t>
            </w:r>
            <w:r w:rsidRPr="00387B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D4BF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20/02</w:t>
            </w:r>
            <w:r w:rsidRPr="00387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/2022</w:t>
            </w:r>
          </w:p>
          <w:p w14:paraId="530AF628" w14:textId="2EEB6F9D" w:rsidR="00387B32" w:rsidRPr="00387B32" w:rsidRDefault="00387B32" w:rsidP="00E8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387B32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9AAA3A" wp14:editId="429A2788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261619</wp:posOffset>
                      </wp:positionV>
                      <wp:extent cx="16002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23F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05pt;margin-top:20.6pt;width:12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"/>
                  </w:pict>
                </mc:Fallback>
              </mc:AlternateContent>
            </w:r>
            <w:r w:rsidRPr="00387B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 gian làm bài: 150 phút, không kể thời gian phát đề</w:t>
            </w:r>
          </w:p>
        </w:tc>
      </w:tr>
    </w:tbl>
    <w:p w14:paraId="13C0BABA" w14:textId="77777777" w:rsidR="00387B32" w:rsidRPr="00387B32" w:rsidRDefault="00387B32" w:rsidP="0038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pt-BR"/>
        </w:rPr>
      </w:pPr>
    </w:p>
    <w:p w14:paraId="63C837B4" w14:textId="77777777" w:rsidR="00387B32" w:rsidRPr="00387B32" w:rsidRDefault="00387B32" w:rsidP="0038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130DCED5" w14:textId="77777777" w:rsidR="00387B32" w:rsidRPr="005D4BF0" w:rsidRDefault="00387B32" w:rsidP="005D4BF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D4BF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1.</w:t>
      </w:r>
      <w:r w:rsidRPr="005D4BF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(3,0 điểm)</w:t>
      </w:r>
    </w:p>
    <w:p w14:paraId="13C47E13" w14:textId="77777777" w:rsidR="00387B32" w:rsidRPr="005D4BF0" w:rsidRDefault="00387B32" w:rsidP="005D4BF0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D4BF0">
        <w:rPr>
          <w:rFonts w:ascii="Times New Roman" w:eastAsia="Times New Roman" w:hAnsi="Times New Roman" w:cs="Times New Roman"/>
          <w:sz w:val="28"/>
          <w:szCs w:val="28"/>
          <w:lang w:val="pt-BR"/>
        </w:rPr>
        <w:t>Lúc 7 giờ sáng có hai xe cùng xuất phát từ hai địa điểm A và B cách nhau 60km, chúng chuyển động đều và cùng chiều. Xe thứ nhất khởi hành từ A đến B với vận tốc 30km/h, xe thứ 2 khởi hành từ B với vận tốc 40km/h.</w:t>
      </w:r>
    </w:p>
    <w:p w14:paraId="74255752" w14:textId="77777777" w:rsidR="00387B32" w:rsidRPr="005D4BF0" w:rsidRDefault="00387B32" w:rsidP="005D4BF0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D4BF0">
        <w:rPr>
          <w:rFonts w:ascii="Times New Roman" w:eastAsia="Times New Roman" w:hAnsi="Times New Roman" w:cs="Times New Roman"/>
          <w:sz w:val="28"/>
          <w:szCs w:val="28"/>
          <w:lang w:val="pt-BR"/>
        </w:rPr>
        <w:t>1) Tính khoảng cách giữa hai xe sau 1 giờ kể từ lúc xuất phát.</w:t>
      </w:r>
    </w:p>
    <w:p w14:paraId="5793DC60" w14:textId="674DDD02" w:rsidR="00387B32" w:rsidRPr="005D4BF0" w:rsidRDefault="00C955D8" w:rsidP="005D4BF0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2) </w:t>
      </w:r>
      <w:r w:rsidR="00387B32" w:rsidRPr="005D4BF0">
        <w:rPr>
          <w:rFonts w:ascii="Times New Roman" w:eastAsia="Times New Roman" w:hAnsi="Times New Roman" w:cs="Times New Roman"/>
          <w:sz w:val="28"/>
          <w:szCs w:val="28"/>
          <w:lang w:val="pt-BR"/>
        </w:rPr>
        <w:t>Sau khi xuất phát được 1 giờ, xe thứ nhất tăng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tốc và đạt đến vận tốc 50km/h. </w:t>
      </w:r>
      <w:r w:rsidR="00387B32" w:rsidRPr="005D4BF0">
        <w:rPr>
          <w:rFonts w:ascii="Times New Roman" w:eastAsia="Times New Roman" w:hAnsi="Times New Roman" w:cs="Times New Roman"/>
          <w:sz w:val="28"/>
          <w:szCs w:val="28"/>
          <w:lang w:val="pt-BR"/>
        </w:rPr>
        <w:t>Hãy xác định thời điểm xe thứ nhất đuổi kịp xe thứ hai, khi đó hai xe cách A bao nhiêu km?</w:t>
      </w:r>
    </w:p>
    <w:p w14:paraId="5E7A24D1" w14:textId="766AED43" w:rsidR="00387B32" w:rsidRPr="005D4BF0" w:rsidRDefault="00387B32" w:rsidP="005D4BF0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pt-BR"/>
        </w:rPr>
      </w:pPr>
      <w:r w:rsidRPr="005D4BF0">
        <w:rPr>
          <w:rFonts w:ascii="Times New Roman" w:hAnsi="Times New Roman" w:cs="Times New Roman"/>
          <w:sz w:val="28"/>
          <w:szCs w:val="28"/>
          <w:lang w:val="pt-BR"/>
        </w:rPr>
        <w:t>3) Xác định thời điểm hai xe cách nhau 10 km.</w:t>
      </w:r>
    </w:p>
    <w:p w14:paraId="5DF3BB13" w14:textId="77777777" w:rsidR="005279A6" w:rsidRPr="005D4BF0" w:rsidRDefault="005279A6" w:rsidP="005D4BF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5D4BF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Câu </w:t>
      </w:r>
      <w:r w:rsidRPr="005D4BF0">
        <w:rPr>
          <w:rFonts w:ascii="Times New Roman" w:eastAsia="Times New Roman" w:hAnsi="Times New Roman"/>
          <w:b/>
          <w:sz w:val="28"/>
          <w:szCs w:val="28"/>
        </w:rPr>
        <w:t>2</w:t>
      </w:r>
      <w:r w:rsidRPr="005D4BF0">
        <w:rPr>
          <w:rFonts w:ascii="Times New Roman" w:eastAsia="Times New Roman" w:hAnsi="Times New Roman"/>
          <w:b/>
          <w:sz w:val="28"/>
          <w:szCs w:val="28"/>
          <w:lang w:val="fr-FR"/>
        </w:rPr>
        <w:t>.</w:t>
      </w:r>
      <w:r w:rsidRPr="005D4BF0">
        <w:rPr>
          <w:rFonts w:ascii="Times New Roman" w:eastAsia="Times New Roman" w:hAnsi="Times New Roman"/>
          <w:sz w:val="28"/>
          <w:szCs w:val="28"/>
          <w:lang w:val="fr-FR"/>
        </w:rPr>
        <w:t xml:space="preserve"> (</w:t>
      </w:r>
      <w:r w:rsidRPr="005D4BF0">
        <w:rPr>
          <w:rFonts w:ascii="Times New Roman" w:eastAsia="Times New Roman" w:hAnsi="Times New Roman"/>
          <w:sz w:val="28"/>
          <w:szCs w:val="28"/>
        </w:rPr>
        <w:t xml:space="preserve">2,0 </w:t>
      </w:r>
      <w:r w:rsidRPr="005D4BF0">
        <w:rPr>
          <w:rFonts w:ascii="Times New Roman" w:eastAsia="Times New Roman" w:hAnsi="Times New Roman"/>
          <w:sz w:val="28"/>
          <w:szCs w:val="28"/>
          <w:lang w:val="fr-FR"/>
        </w:rPr>
        <w:t>điểm)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7230"/>
        <w:gridCol w:w="2551"/>
      </w:tblGrid>
      <w:tr w:rsidR="005279A6" w:rsidRPr="005D4BF0" w14:paraId="3CBED590" w14:textId="77777777" w:rsidTr="005D4BF0">
        <w:tc>
          <w:tcPr>
            <w:tcW w:w="7230" w:type="dxa"/>
            <w:shd w:val="clear" w:color="auto" w:fill="auto"/>
          </w:tcPr>
          <w:p w14:paraId="6A5CA662" w14:textId="50EDAC40" w:rsidR="005279A6" w:rsidRPr="005D4BF0" w:rsidRDefault="005279A6" w:rsidP="005D4BF0">
            <w:pPr>
              <w:spacing w:after="0" w:line="312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Một bình hình trụ, tiết diện S chứa một lượng nước có chiều cao H = 15 cm. Người ta thả vào trong bình một thanh đồng chất, tiết diện đều sao cho nó nổi thẳng đứng trong nước thì mực nước trong bình dâng lên một đoạn h = </w:t>
            </w:r>
            <w:r w:rsidRPr="00C02AB5">
              <w:rPr>
                <w:rFonts w:ascii="Times New Roman" w:eastAsia="Times New Roman" w:hAnsi="Times New Roman"/>
                <w:sz w:val="28"/>
                <w:szCs w:val="28"/>
              </w:rPr>
              <w:t xml:space="preserve">8 cm (Hình </w:t>
            </w:r>
            <w:r w:rsidR="00C02AB5" w:rsidRPr="00C02A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02AB5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  <w:r w:rsidRPr="002D3D6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Nếu nhấn chìm thanh hoàn toàn thì mực nước sẽ cao bao nhiêu? Biết khối lượng riêng của nước và của thanh lần lượt là D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= 1 g/cm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; D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= 0,8 g/cm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14:paraId="7F67FFAC" w14:textId="55E3000F" w:rsidR="005279A6" w:rsidRPr="005D4BF0" w:rsidRDefault="005279A6" w:rsidP="005D4BF0">
            <w:pPr>
              <w:spacing w:after="0" w:line="312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C87646" w14:textId="1C23A0DE" w:rsidR="005279A6" w:rsidRPr="005D4BF0" w:rsidRDefault="005D4BF0" w:rsidP="005D4BF0">
            <w:pPr>
              <w:spacing w:after="0" w:line="312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DDF26A0" wp14:editId="14D98C46">
                      <wp:extent cx="1101725" cy="1096010"/>
                      <wp:effectExtent l="0" t="9525" r="12700" b="8890"/>
                      <wp:docPr id="2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725" cy="1096010"/>
                                <a:chOff x="8025" y="7146"/>
                                <a:chExt cx="1735" cy="1726"/>
                              </a:xfrm>
                            </wpg:grpSpPr>
                            <wps:wsp>
                              <wps:cNvPr id="3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5" y="7885"/>
                                  <a:ext cx="1711" cy="985"/>
                                </a:xfrm>
                                <a:prstGeom prst="rect">
                                  <a:avLst/>
                                </a:prstGeom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39" y="7146"/>
                                  <a:ext cx="1711" cy="1726"/>
                                  <a:chOff x="8039" y="7146"/>
                                  <a:chExt cx="1711" cy="1726"/>
                                </a:xfrm>
                              </wpg:grpSpPr>
                              <wps:wsp>
                                <wps:cNvPr id="6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9" y="7146"/>
                                    <a:ext cx="0" cy="17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9" y="8870"/>
                                    <a:ext cx="170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50" y="7148"/>
                                    <a:ext cx="0" cy="17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7645"/>
                                  <a:ext cx="588" cy="664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5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49" y="7895"/>
                                  <a:ext cx="17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ABA830" id="Group 99" o:spid="_x0000_s1026" style="width:86.75pt;height:86.3pt;mso-position-horizontal-relative:char;mso-position-vertical-relative:line" coordorigin="8025,7146" coordsize="1735,1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">
                      <v:rect id="Rectangle 95" o:spid="_x0000_s1027" style="position:absolute;left:8025;top:7885;width:1711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" fillcolor="black" stroked="f">
                        <v:fill r:id="rId6" o:title="" type="pattern"/>
                        <v:stroke dashstyle="dash"/>
                      </v:rect>
                      <v:group id="Group 94" o:spid="_x0000_s1028" style="position:absolute;left:8039;top:7146;width:1711;height:1726" coordorigin="8039,7146" coordsize="1711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AutoShape 91" o:spid="_x0000_s1029" type="#_x0000_t32" style="position:absolute;left:8039;top:7146;width:0;height:1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<v:shape id="AutoShape 92" o:spid="_x0000_s1030" type="#_x0000_t32" style="position:absolute;left:8039;top:8870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v:shape id="AutoShape 93" o:spid="_x0000_s1031" type="#_x0000_t32" style="position:absolute;left:9750;top:7148;width:0;height:1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/v:group>
                      <v:rect id="Rectangle 96" o:spid="_x0000_s1032" style="position:absolute;left:8585;top:7645;width:588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">
                        <v:fill r:id="rId7" o:title="" recolor="t" type="tile"/>
                      </v:rect>
                      <v:shape id="AutoShape 97" o:spid="_x0000_s1033" type="#_x0000_t32" style="position:absolute;left:8049;top:7895;width:17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      <v:stroke dashstyle="dash"/>
                      </v:shape>
                      <w10:anchorlock/>
                    </v:group>
                  </w:pict>
                </mc:Fallback>
              </mc:AlternateContent>
            </w:r>
          </w:p>
          <w:p w14:paraId="4C6E40F5" w14:textId="0A6F5FD1" w:rsidR="005279A6" w:rsidRPr="00C02AB5" w:rsidRDefault="00C02AB5" w:rsidP="005D4BF0">
            <w:pPr>
              <w:spacing w:after="0" w:line="312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AB5">
              <w:rPr>
                <w:rFonts w:ascii="Times New Roman" w:eastAsia="Times New Roman" w:hAnsi="Times New Roman"/>
                <w:sz w:val="24"/>
                <w:szCs w:val="24"/>
              </w:rPr>
              <w:t>(Hình 1)</w:t>
            </w:r>
          </w:p>
        </w:tc>
      </w:tr>
    </w:tbl>
    <w:p w14:paraId="42731E3E" w14:textId="77777777" w:rsidR="005279A6" w:rsidRPr="005D4BF0" w:rsidRDefault="005279A6" w:rsidP="005D4BF0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  <w:r w:rsidRPr="005D4BF0">
        <w:rPr>
          <w:rFonts w:ascii="Times New Roman" w:eastAsia="Times New Roman" w:hAnsi="Times New Roman"/>
          <w:b/>
          <w:sz w:val="28"/>
          <w:szCs w:val="28"/>
          <w:lang w:val="fr-FR"/>
        </w:rPr>
        <w:t>Câu 3.</w:t>
      </w:r>
      <w:r w:rsidRPr="005D4BF0">
        <w:rPr>
          <w:rFonts w:ascii="Times New Roman" w:eastAsia="Times New Roman" w:hAnsi="Times New Roman"/>
          <w:sz w:val="28"/>
          <w:szCs w:val="28"/>
          <w:lang w:val="fr-FR"/>
        </w:rPr>
        <w:t xml:space="preserve"> (</w:t>
      </w:r>
      <w:r w:rsidRPr="005D4BF0">
        <w:rPr>
          <w:rFonts w:ascii="Times New Roman" w:eastAsia="Times New Roman" w:hAnsi="Times New Roman"/>
          <w:sz w:val="28"/>
          <w:szCs w:val="28"/>
        </w:rPr>
        <w:t xml:space="preserve">5,0 </w:t>
      </w:r>
      <w:r w:rsidRPr="005D4BF0">
        <w:rPr>
          <w:rFonts w:ascii="Times New Roman" w:eastAsia="Times New Roman" w:hAnsi="Times New Roman"/>
          <w:sz w:val="28"/>
          <w:szCs w:val="28"/>
          <w:lang w:val="fr-FR"/>
        </w:rPr>
        <w:t>điểm)</w:t>
      </w:r>
      <w:r w:rsidRPr="005D4BF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3"/>
      </w:tblGrid>
      <w:tr w:rsidR="005279A6" w:rsidRPr="005D4BF0" w14:paraId="4462E1D9" w14:textId="77777777" w:rsidTr="00276142">
        <w:tc>
          <w:tcPr>
            <w:tcW w:w="10423" w:type="dxa"/>
            <w:shd w:val="clear" w:color="auto" w:fill="auto"/>
          </w:tcPr>
          <w:p w14:paraId="555BF8C1" w14:textId="7F1D1EBE" w:rsidR="005279A6" w:rsidRPr="005D4BF0" w:rsidRDefault="005279A6" w:rsidP="005D4BF0">
            <w:pPr>
              <w:spacing w:after="0" w:line="312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b/>
                <w:sz w:val="28"/>
                <w:szCs w:val="28"/>
              </w:rPr>
              <w:t>1)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Để có 5 lít nước ở 38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C tắm cho bé An, mẹ đã tiến hành pha một lượng nước ở nhiệt độ 20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C với một lượng nước ở nhiệt độ 80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C. Hỏi mẹ An phải lấy mỗi loại nước một lượng là bao nhiêu? Cho nhiệt dung riêng của nước là 4200 J/kg.K.</w:t>
            </w:r>
          </w:p>
        </w:tc>
      </w:tr>
      <w:tr w:rsidR="005279A6" w:rsidRPr="005D4BF0" w14:paraId="2D846E17" w14:textId="77777777" w:rsidTr="00276142">
        <w:tc>
          <w:tcPr>
            <w:tcW w:w="10423" w:type="dxa"/>
            <w:shd w:val="clear" w:color="auto" w:fill="auto"/>
          </w:tcPr>
          <w:p w14:paraId="207F2497" w14:textId="740C20C6" w:rsidR="005279A6" w:rsidRPr="005D4BF0" w:rsidRDefault="005279A6" w:rsidP="005D4BF0">
            <w:pPr>
              <w:spacing w:after="0" w:line="312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b/>
                <w:sz w:val="28"/>
                <w:szCs w:val="28"/>
              </w:rPr>
              <w:t>2)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Muốn dự trữ nước nóng khi cần sử dụng, mẹ An đã dùng một bếp dầu hỏa để đun sôi 2 lít nước ở 20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C đựng trong một ấm nhôm có khối lượng 0,5 kg sau đó cho vào bình </w:t>
            </w:r>
            <w:r w:rsidR="00D0467D" w:rsidRPr="005D4BF0">
              <w:rPr>
                <w:rFonts w:ascii="Times New Roman" w:eastAsia="Times New Roman" w:hAnsi="Times New Roman"/>
                <w:sz w:val="28"/>
                <w:szCs w:val="28"/>
              </w:rPr>
              <w:t>giữ nhiệt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. Cho rằng chỉ có 50% nhiệt lượng do dầu hỏa tỏa ra làm nóng nước và ấm nhôm. Biết nhiệt dung riêng của nhôm là 880 J/kg.K, năng suất tỏa nhiệt của dầu hỏa là 46.10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6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J/kg.</w:t>
            </w:r>
          </w:p>
          <w:p w14:paraId="48AB77C4" w14:textId="77777777" w:rsidR="005279A6" w:rsidRPr="005D4BF0" w:rsidRDefault="005279A6" w:rsidP="005D4BF0">
            <w:pPr>
              <w:spacing w:after="0" w:line="312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a) Tính lượng dầu hỏa cần thiết phải dùng.</w:t>
            </w:r>
          </w:p>
          <w:p w14:paraId="751E7BE8" w14:textId="77777777" w:rsidR="005279A6" w:rsidRPr="005D4BF0" w:rsidRDefault="005279A6" w:rsidP="005D4BF0">
            <w:pPr>
              <w:spacing w:after="0" w:line="312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>b) Mỗi ngày, mẹ An đều dùng bếp dầu đun sôi 2 lít nước như trên. Hãy tính số tiền mẹ An dùng mua dầu hỏa hàng tháng (30 ngày). Biết khối lượng riêng của dầu hỏa là 800 kg/m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Pr="005D4BF0">
              <w:rPr>
                <w:rFonts w:ascii="Times New Roman" w:eastAsia="Times New Roman" w:hAnsi="Times New Roman"/>
                <w:sz w:val="28"/>
                <w:szCs w:val="28"/>
              </w:rPr>
              <w:t xml:space="preserve"> và giá dầu hỏa là 15000 đồng/lít.</w:t>
            </w:r>
          </w:p>
        </w:tc>
      </w:tr>
    </w:tbl>
    <w:p w14:paraId="15B3B4A2" w14:textId="51107AF4" w:rsidR="00387B32" w:rsidRPr="005D4BF0" w:rsidRDefault="00387B32" w:rsidP="005D4BF0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5D4B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Câu </w:t>
      </w:r>
      <w:r w:rsidR="005D4B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</w:t>
      </w:r>
      <w:r w:rsidRPr="005D4B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  <w:r w:rsidRPr="005D4BF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</w:t>
      </w:r>
      <w:r w:rsidRPr="005D4BF0">
        <w:rPr>
          <w:rFonts w:ascii="Times New Roman" w:eastAsia="Times New Roman" w:hAnsi="Times New Roman" w:cs="Times New Roman"/>
          <w:sz w:val="28"/>
          <w:szCs w:val="28"/>
        </w:rPr>
        <w:t xml:space="preserve">5,0 </w:t>
      </w:r>
      <w:r w:rsidRPr="005D4BF0">
        <w:rPr>
          <w:rFonts w:ascii="Times New Roman" w:eastAsia="Times New Roman" w:hAnsi="Times New Roman" w:cs="Times New Roman"/>
          <w:sz w:val="28"/>
          <w:szCs w:val="28"/>
          <w:lang w:val="fr-FR"/>
        </w:rPr>
        <w:t>điểm)</w:t>
      </w:r>
      <w:r w:rsidRPr="005D4BF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387B32" w:rsidRPr="005D4BF0" w14:paraId="37D6DD7E" w14:textId="77777777" w:rsidTr="005D4BF0">
        <w:tc>
          <w:tcPr>
            <w:tcW w:w="5954" w:type="dxa"/>
          </w:tcPr>
          <w:p w14:paraId="2A256DEA" w14:textId="7696CBDC" w:rsidR="00387B32" w:rsidRPr="005D4BF0" w:rsidRDefault="00387B32" w:rsidP="005D4BF0">
            <w:pPr>
              <w:spacing w:line="312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Cho mạch điện như hình vẽ. Trong đó </w:t>
            </w:r>
            <w:r w:rsidRPr="005D4BF0">
              <w:rPr>
                <w:rFonts w:ascii="Times New Roman" w:eastAsia="Times New Roman" w:hAnsi="Times New Roman" w:cstheme="minorBidi"/>
                <w:bCs/>
                <w:position w:val="-12"/>
                <w:sz w:val="28"/>
                <w:szCs w:val="28"/>
                <w:lang w:val="fr-FR" w:eastAsia="en-US"/>
              </w:rPr>
              <w:object w:dxaOrig="1180" w:dyaOrig="360" w14:anchorId="79816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5pt;height:18.25pt" o:ole="">
                  <v:imagedata r:id="rId8" o:title=""/>
                </v:shape>
                <o:OLEObject Type="Embed" ProgID="Equation.DSMT4" ShapeID="_x0000_i1025" DrawAspect="Content" ObjectID="_1706794191" r:id="rId9"/>
              </w:objec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(không đổi); </w:t>
            </w:r>
            <w:r w:rsidRPr="005D4BF0">
              <w:rPr>
                <w:rFonts w:ascii="Times New Roman" w:eastAsia="Times New Roman" w:hAnsi="Times New Roman" w:cstheme="minorBidi"/>
                <w:bCs/>
                <w:position w:val="-12"/>
                <w:sz w:val="28"/>
                <w:szCs w:val="28"/>
                <w:lang w:val="fr-FR" w:eastAsia="en-US"/>
              </w:rPr>
              <w:object w:dxaOrig="3060" w:dyaOrig="360" w14:anchorId="749DA834">
                <v:shape id="_x0000_i1026" type="#_x0000_t75" style="width:153.65pt;height:18.25pt" o:ole="">
                  <v:imagedata r:id="rId10" o:title=""/>
                </v:shape>
                <o:OLEObject Type="Embed" ProgID="Equation.DSMT4" ShapeID="_x0000_i1026" DrawAspect="Content" ObjectID="_1706794192" r:id="rId11"/>
              </w:objec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là biến trở. Điện trở các dây nối không đáng kể, điện trở vôn kế rất lớn.</w:t>
            </w:r>
          </w:p>
          <w:p w14:paraId="78F67349" w14:textId="7A109D3A" w:rsidR="00387B32" w:rsidRPr="005D4BF0" w:rsidRDefault="00387B32" w:rsidP="005D4BF0">
            <w:pPr>
              <w:spacing w:line="312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1) Điều chỉnh </w:t>
            </w:r>
            <w:r w:rsidRPr="005D4BF0">
              <w:rPr>
                <w:rFonts w:ascii="Times New Roman" w:eastAsia="Times New Roman" w:hAnsi="Times New Roman" w:cstheme="minorBidi"/>
                <w:bCs/>
                <w:position w:val="-12"/>
                <w:sz w:val="28"/>
                <w:szCs w:val="28"/>
                <w:lang w:val="fr-FR" w:eastAsia="en-US"/>
              </w:rPr>
              <w:object w:dxaOrig="340" w:dyaOrig="360" w14:anchorId="5F4AD44A">
                <v:shape id="_x0000_i1027" type="#_x0000_t75" style="width:17.2pt;height:18.25pt" o:ole="">
                  <v:imagedata r:id="rId12" o:title=""/>
                </v:shape>
                <o:OLEObject Type="Embed" ProgID="Equation.DSMT4" ShapeID="_x0000_i1027" DrawAspect="Content" ObjectID="_1706794193" r:id="rId13"/>
              </w:objec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sao cho vôn kế chỉ U</w: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vertAlign w:val="subscript"/>
                <w:lang w:val="fr-FR"/>
              </w:rPr>
              <w:t>PQ</w: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= 20V. Tính giá trị </w:t>
            </w:r>
            <w:r w:rsidRPr="005D4BF0">
              <w:rPr>
                <w:rFonts w:ascii="Times New Roman" w:eastAsia="Times New Roman" w:hAnsi="Times New Roman" w:cstheme="minorBidi"/>
                <w:bCs/>
                <w:position w:val="-12"/>
                <w:sz w:val="28"/>
                <w:szCs w:val="28"/>
                <w:lang w:val="fr-FR" w:eastAsia="en-US"/>
              </w:rPr>
              <w:object w:dxaOrig="340" w:dyaOrig="360" w14:anchorId="54BF0F65">
                <v:shape id="_x0000_i1028" type="#_x0000_t75" style="width:17.2pt;height:18.25pt" o:ole="">
                  <v:imagedata r:id="rId12" o:title=""/>
                </v:shape>
                <o:OLEObject Type="Embed" ProgID="Equation.DSMT4" ShapeID="_x0000_i1028" DrawAspect="Content" ObjectID="_1706794194" r:id="rId14"/>
              </w:object>
            </w:r>
            <w:r w:rsidRPr="005D4BF0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536" w:type="dxa"/>
          </w:tcPr>
          <w:p w14:paraId="21B1AA16" w14:textId="77777777" w:rsidR="00387B32" w:rsidRPr="005D4BF0" w:rsidRDefault="00387B32" w:rsidP="005D4BF0">
            <w:pPr>
              <w:spacing w:line="31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4BF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C315850" wp14:editId="6C15E7ED">
                  <wp:extent cx="2520564" cy="12015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567" cy="120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BF9E6" w14:textId="6A6CC3B6" w:rsidR="00387B32" w:rsidRPr="005D4BF0" w:rsidRDefault="00387B32" w:rsidP="005D4BF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2) Thay vôn kế bằng một ampe kế có điện trở không đáng kể. Điều chỉnh </w:t>
      </w:r>
      <w:r w:rsidRPr="005D4BF0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val="fr-FR"/>
        </w:rPr>
        <w:object w:dxaOrig="340" w:dyaOrig="360" w14:anchorId="40BE80D7">
          <v:shape id="_x0000_i1029" type="#_x0000_t75" style="width:17.2pt;height:18.25pt" o:ole="">
            <v:imagedata r:id="rId12" o:title=""/>
          </v:shape>
          <o:OLEObject Type="Embed" ProgID="Equation.DSMT4" ShapeID="_x0000_i1029" DrawAspect="Content" ObjectID="_1706794195" r:id="rId16"/>
        </w:objec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sao cho ampe kế chỉ 5A và chiều dòng điện qua ampe kế từ P đến Q. Tính giá trị R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4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05AEBF34" w14:textId="62ACE7BC" w:rsidR="00387B32" w:rsidRPr="005D4BF0" w:rsidRDefault="00387B32" w:rsidP="005D4BF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3) Tiếp tục thay ampe kế bằng điện trở R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5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 Với giá trị nào của R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4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thì cường độ dòng điện qua R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5</w:t>
      </w:r>
      <w:r w:rsidR="00C955D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bằng 0</w:t>
      </w:r>
      <w:r w:rsidRPr="005D4BF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3"/>
      </w:tblGrid>
      <w:tr w:rsidR="00387B32" w:rsidRPr="005D4BF0" w14:paraId="7CB02B8C" w14:textId="77777777" w:rsidTr="005D4BF0">
        <w:tc>
          <w:tcPr>
            <w:tcW w:w="9497" w:type="dxa"/>
            <w:shd w:val="clear" w:color="auto" w:fill="auto"/>
          </w:tcPr>
          <w:p w14:paraId="094AE7FA" w14:textId="28A822A8" w:rsidR="006C6054" w:rsidRPr="005D4BF0" w:rsidRDefault="006C6054" w:rsidP="005D4BF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D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Câu </w:t>
            </w:r>
            <w:r w:rsidR="005D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Pr="005D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  <w:r w:rsidRPr="005D4BF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5D4BF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3,0 </w:t>
            </w:r>
            <w:r w:rsidRPr="005D4BF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điểm)</w:t>
            </w:r>
          </w:p>
          <w:tbl>
            <w:tblPr>
              <w:tblW w:w="9498" w:type="dxa"/>
              <w:tblLook w:val="01E0" w:firstRow="1" w:lastRow="1" w:firstColumn="1" w:lastColumn="1" w:noHBand="0" w:noVBand="0"/>
            </w:tblPr>
            <w:tblGrid>
              <w:gridCol w:w="9498"/>
            </w:tblGrid>
            <w:tr w:rsidR="006C6054" w:rsidRPr="005D4BF0" w14:paraId="5C82B67E" w14:textId="77777777" w:rsidTr="00C955D8">
              <w:tc>
                <w:tcPr>
                  <w:tcW w:w="9498" w:type="dxa"/>
                  <w:shd w:val="clear" w:color="auto" w:fill="auto"/>
                </w:tcPr>
                <w:p w14:paraId="19B216CC" w14:textId="63CFC5A6" w:rsidR="006C6054" w:rsidRPr="005D4BF0" w:rsidRDefault="00AD3957" w:rsidP="00C955D8">
                  <w:pPr>
                    <w:spacing w:after="0" w:line="312" w:lineRule="auto"/>
                    <w:ind w:left="-108" w:right="-108" w:firstLine="6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Có 3 điện trở có cùng giá trị </w:t>
                  </w:r>
                  <w:r w:rsidRPr="005D4BF0">
                    <w:rPr>
                      <w:rFonts w:ascii="Times New Roman" w:eastAsia="Times New Roman" w:hAnsi="Times New Roman" w:cs="Times New Roman"/>
                      <w:position w:val="-12"/>
                      <w:sz w:val="28"/>
                      <w:szCs w:val="28"/>
                      <w:lang w:val="vi-VN"/>
                    </w:rPr>
                    <w:object w:dxaOrig="1780" w:dyaOrig="360" w14:anchorId="2779AC27">
                      <v:shape id="_x0000_i1030" type="#_x0000_t75" style="width:89.2pt;height:18.25pt" o:ole="">
                        <v:imagedata r:id="rId17" o:title=""/>
                      </v:shape>
                      <o:OLEObject Type="Embed" ProgID="Equation.DSMT4" ShapeID="_x0000_i1030" DrawAspect="Content" ObjectID="_1706794196" r:id="rId18"/>
                    </w:object>
                  </w:r>
                  <w:r w:rsidR="007942A8"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cần được mắc vào nguồn điện có hiệu điện thế U không đổi.</w:t>
                  </w:r>
                </w:p>
                <w:p w14:paraId="602153B1" w14:textId="0EA64634" w:rsidR="006C6054" w:rsidRPr="005D4BF0" w:rsidRDefault="006C6054" w:rsidP="00C955D8">
                  <w:pPr>
                    <w:spacing w:after="0" w:line="312" w:lineRule="auto"/>
                    <w:ind w:left="-108" w:right="-108" w:firstLine="6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D4B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1)</w:t>
                  </w:r>
                  <w:r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AD3957"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Có mấy cách mắc các điện trở này vào sơ đồ mạch điện? Vẽ các sơ đồ mạch điện đó và tính điện trở tương đương của từng mạch.</w:t>
                  </w:r>
                </w:p>
                <w:p w14:paraId="355A1920" w14:textId="01B9FD75" w:rsidR="006C6054" w:rsidRPr="005D4BF0" w:rsidRDefault="006C6054" w:rsidP="00557B89">
                  <w:pPr>
                    <w:spacing w:after="0" w:line="312" w:lineRule="auto"/>
                    <w:ind w:left="-108" w:right="-108" w:firstLine="6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D4B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2)</w:t>
                  </w:r>
                  <w:r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AD3957"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Trong các cách mắc mạch điện vừa nêu có một mạch điện mà cường độ dòng điện qua mạch đạt giá trị cực tiểu và bằng 0,3A. Tính cường </w:t>
                  </w:r>
                  <w:r w:rsidR="00557B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độ</w:t>
                  </w:r>
                  <w:r w:rsidR="00AD3957" w:rsidRPr="005D4B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dòng điện chạy qua các mạch còn lại.</w:t>
                  </w:r>
                </w:p>
              </w:tc>
            </w:tr>
          </w:tbl>
          <w:p w14:paraId="6A63408C" w14:textId="544F17B8" w:rsidR="00387B32" w:rsidRPr="005D4BF0" w:rsidRDefault="00387B32" w:rsidP="005D4BF0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</w:tbl>
    <w:p w14:paraId="794DD551" w14:textId="006527BA" w:rsidR="00B02418" w:rsidRPr="005D4BF0" w:rsidRDefault="0094594D" w:rsidP="005D4BF0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B02418" w:rsidRPr="005D4BF0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 </w:t>
      </w:r>
      <w:r w:rsidR="00B02418" w:rsidRPr="005D4BF0">
        <w:rPr>
          <w:rFonts w:ascii="Times New Roman" w:eastAsia="Times New Roman" w:hAnsi="Times New Roman"/>
          <w:sz w:val="28"/>
          <w:szCs w:val="28"/>
          <w:lang w:val="vi-VN"/>
        </w:rPr>
        <w:t>(</w:t>
      </w:r>
      <w:r w:rsidR="00D0467D" w:rsidRPr="005D4BF0">
        <w:rPr>
          <w:rFonts w:ascii="Times New Roman" w:eastAsia="Times New Roman" w:hAnsi="Times New Roman"/>
          <w:sz w:val="28"/>
          <w:szCs w:val="28"/>
          <w:lang w:val="vi-VN"/>
        </w:rPr>
        <w:t>2</w:t>
      </w:r>
      <w:r w:rsidR="00B02418" w:rsidRPr="005D4BF0">
        <w:rPr>
          <w:rFonts w:ascii="Times New Roman" w:eastAsia="Times New Roman" w:hAnsi="Times New Roman"/>
          <w:sz w:val="28"/>
          <w:szCs w:val="28"/>
          <w:lang w:val="vi-VN"/>
        </w:rPr>
        <w:t>,0 điểm)</w:t>
      </w:r>
    </w:p>
    <w:p w14:paraId="04F9CDDE" w14:textId="55465E40" w:rsidR="00387B32" w:rsidRPr="005D4BF0" w:rsidRDefault="00B02418" w:rsidP="005D4BF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D4BF0">
        <w:rPr>
          <w:rFonts w:ascii="Times New Roman" w:eastAsia="Times New Roman" w:hAnsi="Times New Roman"/>
          <w:sz w:val="28"/>
          <w:szCs w:val="28"/>
          <w:lang w:val="vi-VN"/>
        </w:rPr>
        <w:t>Bằng các dụng cụ: Lực kế, dầu có trọng lượng riêng d</w:t>
      </w:r>
      <w:r w:rsidRPr="005D4BF0">
        <w:rPr>
          <w:rFonts w:ascii="Times New Roman" w:eastAsia="Times New Roman" w:hAnsi="Times New Roman"/>
          <w:sz w:val="28"/>
          <w:szCs w:val="28"/>
          <w:vertAlign w:val="subscript"/>
          <w:lang w:val="vi-VN"/>
        </w:rPr>
        <w:t>0</w:t>
      </w:r>
      <w:r w:rsidRPr="005D4BF0">
        <w:rPr>
          <w:rFonts w:ascii="Times New Roman" w:eastAsia="Times New Roman" w:hAnsi="Times New Roman"/>
          <w:sz w:val="28"/>
          <w:szCs w:val="28"/>
          <w:lang w:val="vi-VN"/>
        </w:rPr>
        <w:t>, nước có trọng lượng riêng là d, bình đựng. Hãy trình bày một phương án thực nghiệm để xác định trọng lượng riêng của một vật bằng kim loại.</w:t>
      </w:r>
    </w:p>
    <w:p w14:paraId="7E5B82BB" w14:textId="77777777" w:rsidR="00387B32" w:rsidRPr="005D4BF0" w:rsidRDefault="00387B32" w:rsidP="005D4BF0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7B32BE8" w14:textId="77777777" w:rsidR="00387B32" w:rsidRPr="005D4BF0" w:rsidRDefault="00387B32" w:rsidP="005D4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D4BF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 HẾT---</w:t>
      </w:r>
    </w:p>
    <w:p w14:paraId="4FA83361" w14:textId="77777777" w:rsidR="00387B32" w:rsidRPr="005D4BF0" w:rsidRDefault="00387B32" w:rsidP="005D4B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2C7F0C0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B6BA76D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C02EAD8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6F8670B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295CD2A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7EC98A0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0EE7F17D" w14:textId="77777777" w:rsidR="00387B32" w:rsidRPr="00387B32" w:rsidRDefault="00387B32" w:rsidP="00387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1" w:rightFromText="181" w:horzAnchor="margin" w:tblpXSpec="center" w:tblpYSpec="bottom"/>
        <w:tblOverlap w:val="never"/>
        <w:tblW w:w="10788" w:type="dxa"/>
        <w:tblLook w:val="01E0" w:firstRow="1" w:lastRow="1" w:firstColumn="1" w:lastColumn="1" w:noHBand="0" w:noVBand="0"/>
      </w:tblPr>
      <w:tblGrid>
        <w:gridCol w:w="5508"/>
        <w:gridCol w:w="5280"/>
      </w:tblGrid>
      <w:tr w:rsidR="00387B32" w:rsidRPr="00387B32" w14:paraId="30599A21" w14:textId="77777777" w:rsidTr="00E8231D">
        <w:tc>
          <w:tcPr>
            <w:tcW w:w="5508" w:type="dxa"/>
            <w:shd w:val="clear" w:color="auto" w:fill="auto"/>
          </w:tcPr>
          <w:p w14:paraId="7327FB49" w14:textId="77777777" w:rsidR="00387B32" w:rsidRPr="00387B32" w:rsidRDefault="00387B32" w:rsidP="00E82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</w:pPr>
            <w:r w:rsidRPr="00387B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  <w:t>Họ và tên thí sinh: ________________________</w:t>
            </w:r>
          </w:p>
        </w:tc>
        <w:tc>
          <w:tcPr>
            <w:tcW w:w="5280" w:type="dxa"/>
            <w:shd w:val="clear" w:color="auto" w:fill="auto"/>
          </w:tcPr>
          <w:p w14:paraId="5FE0062B" w14:textId="77777777" w:rsidR="00387B32" w:rsidRPr="00387B32" w:rsidRDefault="00387B32" w:rsidP="00E82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 báo danh: ___________________________</w:t>
            </w:r>
          </w:p>
        </w:tc>
      </w:tr>
      <w:tr w:rsidR="00387B32" w:rsidRPr="00387B32" w14:paraId="710B6362" w14:textId="77777777" w:rsidTr="00E8231D">
        <w:trPr>
          <w:trHeight w:val="479"/>
        </w:trPr>
        <w:tc>
          <w:tcPr>
            <w:tcW w:w="5508" w:type="dxa"/>
            <w:shd w:val="clear" w:color="auto" w:fill="auto"/>
          </w:tcPr>
          <w:p w14:paraId="787ABD26" w14:textId="77777777" w:rsidR="00387B32" w:rsidRPr="00387B32" w:rsidRDefault="00387B32" w:rsidP="00E823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 ký GT1:_____________________________</w:t>
            </w:r>
          </w:p>
        </w:tc>
        <w:tc>
          <w:tcPr>
            <w:tcW w:w="5280" w:type="dxa"/>
            <w:shd w:val="clear" w:color="auto" w:fill="auto"/>
          </w:tcPr>
          <w:p w14:paraId="17B760DB" w14:textId="77777777" w:rsidR="00387B32" w:rsidRPr="00387B32" w:rsidRDefault="00387B32" w:rsidP="00E823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7B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 ký GT2:____________________________</w:t>
            </w:r>
          </w:p>
        </w:tc>
      </w:tr>
    </w:tbl>
    <w:p w14:paraId="5CF09EC9" w14:textId="77777777" w:rsidR="00387B32" w:rsidRPr="00387B32" w:rsidRDefault="00387B32" w:rsidP="00387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40232" w14:textId="77777777" w:rsidR="0013095B" w:rsidRPr="00387B32" w:rsidRDefault="0013095B">
      <w:pPr>
        <w:rPr>
          <w:rFonts w:ascii="Times New Roman" w:hAnsi="Times New Roman" w:cs="Times New Roman"/>
        </w:rPr>
      </w:pPr>
    </w:p>
    <w:sectPr w:rsidR="0013095B" w:rsidRPr="00387B32" w:rsidSect="005D4BF0">
      <w:pgSz w:w="11909" w:h="16834" w:code="9"/>
      <w:pgMar w:top="1276" w:right="1136" w:bottom="851" w:left="1276" w:header="720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32"/>
    <w:rsid w:val="00036995"/>
    <w:rsid w:val="0013095B"/>
    <w:rsid w:val="002D3D6C"/>
    <w:rsid w:val="00352B7D"/>
    <w:rsid w:val="00387B32"/>
    <w:rsid w:val="005279A6"/>
    <w:rsid w:val="00540995"/>
    <w:rsid w:val="00557B89"/>
    <w:rsid w:val="005D4BF0"/>
    <w:rsid w:val="006C6054"/>
    <w:rsid w:val="007942A8"/>
    <w:rsid w:val="0094594D"/>
    <w:rsid w:val="00AD3957"/>
    <w:rsid w:val="00B02418"/>
    <w:rsid w:val="00C02AB5"/>
    <w:rsid w:val="00C955D8"/>
    <w:rsid w:val="00D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61BD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B32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B32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Thị Chuyện Oanh</dc:creator>
  <cp:keywords/>
  <dc:description/>
  <cp:lastModifiedBy>PC</cp:lastModifiedBy>
  <cp:revision>6</cp:revision>
  <cp:lastPrinted>2022-02-19T09:40:00Z</cp:lastPrinted>
  <dcterms:created xsi:type="dcterms:W3CDTF">2022-02-19T07:36:00Z</dcterms:created>
  <dcterms:modified xsi:type="dcterms:W3CDTF">2022-02-19T09:43:00Z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