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Ind w:w="-176" w:type="dxa"/>
        <w:tblLook w:val="01E0" w:firstRow="1" w:lastRow="1" w:firstColumn="1" w:lastColumn="1" w:noHBand="0" w:noVBand="0"/>
      </w:tblPr>
      <w:tblGrid>
        <w:gridCol w:w="3956"/>
        <w:gridCol w:w="6111"/>
      </w:tblGrid>
      <w:tr w:rsidR="00FB48D7" w:rsidRPr="00FB48D7" w14:paraId="59AA301A" w14:textId="77777777" w:rsidTr="0070611F">
        <w:trPr>
          <w:trHeight w:val="768"/>
        </w:trPr>
        <w:tc>
          <w:tcPr>
            <w:tcW w:w="1965" w:type="pct"/>
          </w:tcPr>
          <w:p w14:paraId="681FD1C5" w14:textId="77777777"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SỞ GIÁO DỤC VÀ ĐÀO TẠO</w:t>
            </w:r>
          </w:p>
          <w:p w14:paraId="27BF5A92" w14:textId="77777777"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rPr>
              <mc:AlternateContent>
                <mc:Choice Requires="wps">
                  <w:drawing>
                    <wp:anchor distT="0" distB="0" distL="114300" distR="114300" simplePos="0" relativeHeight="251673600" behindDoc="0" locked="0" layoutInCell="1" allowOverlap="1" wp14:anchorId="559A0FD1" wp14:editId="280DFE92">
                      <wp:simplePos x="0" y="0"/>
                      <wp:positionH relativeFrom="column">
                        <wp:posOffset>758190</wp:posOffset>
                      </wp:positionH>
                      <wp:positionV relativeFrom="paragraph">
                        <wp:posOffset>217170</wp:posOffset>
                      </wp:positionV>
                      <wp:extent cx="8096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9.7pt;margin-top:17.1pt;width:6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"/>
                  </w:pict>
                </mc:Fallback>
              </mc:AlternateContent>
            </w:r>
            <w:r w:rsidRPr="00FB48D7">
              <w:rPr>
                <w:rFonts w:asciiTheme="majorHAnsi" w:hAnsiTheme="majorHAnsi" w:cstheme="majorHAnsi"/>
                <w:b/>
                <w:sz w:val="26"/>
                <w:szCs w:val="26"/>
                <w:lang w:eastAsia="vi-VN"/>
              </w:rPr>
              <w:t>TỈNH QUẢNG NAM</w:t>
            </w:r>
          </w:p>
        </w:tc>
        <w:tc>
          <w:tcPr>
            <w:tcW w:w="3035" w:type="pct"/>
          </w:tcPr>
          <w:p w14:paraId="73024B02" w14:textId="553F05B3"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 xml:space="preserve">KỲ THI HỌC SINH GIỎI LỚP 9 </w:t>
            </w:r>
            <w:r w:rsidR="006E092D">
              <w:rPr>
                <w:rFonts w:asciiTheme="majorHAnsi" w:hAnsiTheme="majorHAnsi" w:cstheme="majorHAnsi"/>
                <w:b/>
                <w:sz w:val="26"/>
                <w:szCs w:val="26"/>
                <w:lang w:eastAsia="vi-VN"/>
              </w:rPr>
              <w:t>CẤP TỈNH</w:t>
            </w:r>
          </w:p>
          <w:p w14:paraId="3A047FDE" w14:textId="57BD2F16" w:rsidR="00FB48D7" w:rsidRPr="00AE6B13"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sz w:val="26"/>
                <w:szCs w:val="26"/>
              </w:rPr>
              <mc:AlternateContent>
                <mc:Choice Requires="wps">
                  <w:drawing>
                    <wp:anchor distT="0" distB="0" distL="114300" distR="114300" simplePos="0" relativeHeight="251674624" behindDoc="0" locked="0" layoutInCell="1" allowOverlap="1" wp14:anchorId="408C0202" wp14:editId="4DEA2FC0">
                      <wp:simplePos x="0" y="0"/>
                      <wp:positionH relativeFrom="column">
                        <wp:posOffset>1152525</wp:posOffset>
                      </wp:positionH>
                      <wp:positionV relativeFrom="paragraph">
                        <wp:posOffset>200025</wp:posOffset>
                      </wp:positionV>
                      <wp:extent cx="1404000"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0.75pt;margin-top:15.75pt;width:110.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OX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"/>
                  </w:pict>
                </mc:Fallback>
              </mc:AlternateContent>
            </w:r>
            <w:r w:rsidRPr="00FB48D7">
              <w:rPr>
                <w:rFonts w:asciiTheme="majorHAnsi" w:hAnsiTheme="majorHAnsi" w:cstheme="majorHAnsi"/>
                <w:b/>
                <w:sz w:val="26"/>
                <w:szCs w:val="26"/>
                <w:lang w:eastAsia="vi-VN"/>
              </w:rPr>
              <w:t>Năm học 201</w:t>
            </w:r>
            <w:r w:rsidR="00AE6B13">
              <w:rPr>
                <w:rFonts w:asciiTheme="majorHAnsi" w:hAnsiTheme="majorHAnsi" w:cstheme="majorHAnsi"/>
                <w:b/>
                <w:sz w:val="26"/>
                <w:szCs w:val="26"/>
                <w:lang w:eastAsia="vi-VN"/>
              </w:rPr>
              <w:t>9</w:t>
            </w:r>
            <w:r w:rsidRPr="00FB48D7">
              <w:rPr>
                <w:rFonts w:asciiTheme="majorHAnsi" w:hAnsiTheme="majorHAnsi" w:cstheme="majorHAnsi"/>
                <w:b/>
                <w:sz w:val="26"/>
                <w:szCs w:val="26"/>
                <w:lang w:eastAsia="vi-VN"/>
              </w:rPr>
              <w:t xml:space="preserve"> - 20</w:t>
            </w:r>
            <w:r w:rsidR="00AE6B13">
              <w:rPr>
                <w:rFonts w:asciiTheme="majorHAnsi" w:hAnsiTheme="majorHAnsi" w:cstheme="majorHAnsi"/>
                <w:b/>
                <w:sz w:val="26"/>
                <w:szCs w:val="26"/>
                <w:lang w:eastAsia="vi-VN"/>
              </w:rPr>
              <w:t>20</w:t>
            </w:r>
          </w:p>
        </w:tc>
      </w:tr>
    </w:tbl>
    <w:p w14:paraId="71044815" w14:textId="77777777" w:rsidR="00FB48D7" w:rsidRDefault="00FB48D7" w:rsidP="00FB48D7"/>
    <w:p w14:paraId="4C4E4A62" w14:textId="0AB9CC70" w:rsidR="00FB48D7" w:rsidRPr="004E4865" w:rsidRDefault="00FB48D7" w:rsidP="00FB48D7">
      <w:pPr>
        <w:spacing w:line="240" w:lineRule="auto"/>
        <w:jc w:val="center"/>
        <w:rPr>
          <w:rFonts w:asciiTheme="majorHAnsi" w:hAnsiTheme="majorHAnsi" w:cstheme="majorHAnsi"/>
          <w:b/>
          <w:sz w:val="26"/>
          <w:szCs w:val="26"/>
        </w:rPr>
      </w:pPr>
      <w:r w:rsidRPr="004E4865">
        <w:rPr>
          <w:rFonts w:asciiTheme="majorHAnsi" w:hAnsiTheme="majorHAnsi" w:cstheme="majorHAnsi"/>
          <w:b/>
          <w:sz w:val="26"/>
          <w:szCs w:val="26"/>
        </w:rPr>
        <w:t>HƯỚNG DẪN CHẤM</w:t>
      </w:r>
    </w:p>
    <w:p w14:paraId="72887C12" w14:textId="56426171" w:rsidR="00FB48D7" w:rsidRPr="004E4865" w:rsidRDefault="00FB48D7" w:rsidP="00FB48D7">
      <w:pPr>
        <w:spacing w:line="240" w:lineRule="auto"/>
        <w:jc w:val="center"/>
        <w:rPr>
          <w:rFonts w:asciiTheme="majorHAnsi" w:hAnsiTheme="majorHAnsi" w:cstheme="majorHAnsi"/>
          <w:b/>
          <w:sz w:val="26"/>
          <w:szCs w:val="26"/>
        </w:rPr>
      </w:pPr>
      <w:r w:rsidRPr="004E4865">
        <w:rPr>
          <w:rFonts w:asciiTheme="majorHAnsi" w:hAnsiTheme="majorHAnsi" w:cstheme="majorHAnsi"/>
          <w:b/>
          <w:sz w:val="26"/>
          <w:szCs w:val="26"/>
        </w:rPr>
        <w:t>Môn: HÓA HỌC</w:t>
      </w:r>
    </w:p>
    <w:p w14:paraId="790CC302" w14:textId="65E15135" w:rsidR="00FB48D7" w:rsidRPr="004E4865" w:rsidRDefault="00FB48D7" w:rsidP="00FB48D7">
      <w:pPr>
        <w:spacing w:line="240" w:lineRule="auto"/>
        <w:jc w:val="center"/>
        <w:rPr>
          <w:rFonts w:asciiTheme="majorHAnsi" w:hAnsiTheme="majorHAnsi" w:cstheme="majorHAnsi"/>
          <w:i/>
          <w:sz w:val="26"/>
          <w:szCs w:val="26"/>
        </w:rPr>
      </w:pPr>
      <w:r w:rsidRPr="004E4865">
        <w:rPr>
          <w:rFonts w:asciiTheme="majorHAnsi" w:hAnsiTheme="majorHAnsi" w:cstheme="majorHAnsi"/>
          <w:i/>
          <w:sz w:val="26"/>
          <w:szCs w:val="26"/>
        </w:rPr>
        <w:t xml:space="preserve">(Hướng dẫn chấm này có </w:t>
      </w:r>
      <w:r w:rsidR="007D4973">
        <w:rPr>
          <w:rFonts w:asciiTheme="majorHAnsi" w:hAnsiTheme="majorHAnsi" w:cstheme="majorHAnsi"/>
          <w:i/>
          <w:sz w:val="26"/>
          <w:szCs w:val="26"/>
        </w:rPr>
        <w:t>0</w:t>
      </w:r>
      <w:bookmarkStart w:id="0" w:name="_GoBack"/>
      <w:bookmarkEnd w:id="0"/>
      <w:r w:rsidR="004E4865" w:rsidRPr="004E4865">
        <w:rPr>
          <w:rFonts w:asciiTheme="majorHAnsi" w:hAnsiTheme="majorHAnsi" w:cstheme="majorHAnsi"/>
          <w:i/>
          <w:sz w:val="26"/>
          <w:szCs w:val="26"/>
        </w:rPr>
        <w:t>5</w:t>
      </w:r>
      <w:r w:rsidRPr="004E4865">
        <w:rPr>
          <w:rFonts w:asciiTheme="majorHAnsi" w:hAnsiTheme="majorHAnsi" w:cstheme="majorHAnsi"/>
          <w:i/>
          <w:sz w:val="26"/>
          <w:szCs w:val="26"/>
        </w:rPr>
        <w:t xml:space="preserve"> trang)</w:t>
      </w:r>
    </w:p>
    <w:tbl>
      <w:tblPr>
        <w:tblStyle w:val="TableGrid"/>
        <w:tblW w:w="9493" w:type="dxa"/>
        <w:jc w:val="center"/>
        <w:tblLook w:val="04A0" w:firstRow="1" w:lastRow="0" w:firstColumn="1" w:lastColumn="0" w:noHBand="0" w:noVBand="1"/>
      </w:tblPr>
      <w:tblGrid>
        <w:gridCol w:w="8642"/>
        <w:gridCol w:w="851"/>
      </w:tblGrid>
      <w:tr w:rsidR="00CD3AAD" w:rsidRPr="00DB5E63" w14:paraId="3DB7B2AB" w14:textId="77777777" w:rsidTr="00996B25">
        <w:trPr>
          <w:jc w:val="center"/>
        </w:trPr>
        <w:tc>
          <w:tcPr>
            <w:tcW w:w="9493" w:type="dxa"/>
            <w:gridSpan w:val="2"/>
          </w:tcPr>
          <w:p w14:paraId="030C20D2" w14:textId="77777777" w:rsidR="004B5C66" w:rsidRPr="00B2011D" w:rsidRDefault="004B5C66" w:rsidP="004B5C66">
            <w:pPr>
              <w:shd w:val="clear" w:color="auto" w:fill="FFFFFF"/>
              <w:spacing w:before="40" w:after="40"/>
              <w:jc w:val="both"/>
              <w:rPr>
                <w:rFonts w:asciiTheme="majorHAnsi" w:hAnsiTheme="majorHAnsi" w:cstheme="majorHAnsi"/>
                <w:b/>
                <w:bCs/>
                <w:i/>
                <w:sz w:val="26"/>
                <w:szCs w:val="26"/>
                <w:lang w:val="pt-BR"/>
              </w:rPr>
            </w:pPr>
            <w:r w:rsidRPr="00B2011D">
              <w:rPr>
                <w:rFonts w:asciiTheme="majorHAnsi" w:hAnsiTheme="majorHAnsi" w:cstheme="majorHAnsi"/>
                <w:b/>
                <w:bCs/>
                <w:sz w:val="26"/>
                <w:szCs w:val="26"/>
                <w:lang w:val="pt-BR"/>
              </w:rPr>
              <w:t xml:space="preserve">Câu 1. </w:t>
            </w:r>
            <w:r w:rsidRPr="00B2011D">
              <w:rPr>
                <w:rFonts w:asciiTheme="majorHAnsi" w:hAnsiTheme="majorHAnsi" w:cstheme="majorHAnsi"/>
                <w:bCs/>
                <w:i/>
                <w:sz w:val="26"/>
                <w:szCs w:val="26"/>
                <w:lang w:val="pt-BR"/>
              </w:rPr>
              <w:t>(4,0 điểm)</w:t>
            </w:r>
          </w:p>
          <w:p w14:paraId="0353B79D" w14:textId="6A7FA0B3" w:rsidR="00C2767B" w:rsidRPr="00B2011D" w:rsidRDefault="00474B52" w:rsidP="00426128">
            <w:pPr>
              <w:shd w:val="clear" w:color="auto" w:fill="FFFFFF"/>
              <w:ind w:firstLine="284"/>
              <w:jc w:val="both"/>
              <w:rPr>
                <w:rFonts w:asciiTheme="majorHAnsi" w:hAnsiTheme="majorHAnsi" w:cstheme="majorHAnsi"/>
                <w:i/>
                <w:sz w:val="26"/>
                <w:szCs w:val="26"/>
                <w:lang w:val="pt-BR"/>
              </w:rPr>
            </w:pPr>
            <w:r w:rsidRPr="00B2011D">
              <w:rPr>
                <w:rFonts w:asciiTheme="majorHAnsi" w:hAnsiTheme="majorHAnsi" w:cstheme="majorHAnsi"/>
                <w:b/>
                <w:bCs/>
                <w:i/>
                <w:sz w:val="26"/>
                <w:szCs w:val="26"/>
                <w:lang w:val="pt-BR"/>
              </w:rPr>
              <w:t>1</w:t>
            </w:r>
            <w:r w:rsidRPr="00B2011D">
              <w:rPr>
                <w:rFonts w:asciiTheme="majorHAnsi" w:hAnsiTheme="majorHAnsi" w:cstheme="majorHAnsi"/>
                <w:b/>
                <w:bCs/>
                <w:i/>
                <w:sz w:val="26"/>
                <w:szCs w:val="26"/>
                <w:lang w:val="vi-VN"/>
              </w:rPr>
              <w:t>.1</w:t>
            </w:r>
            <w:r w:rsidRPr="00B2011D">
              <w:rPr>
                <w:rFonts w:asciiTheme="majorHAnsi" w:hAnsiTheme="majorHAnsi" w:cstheme="majorHAnsi"/>
                <w:b/>
                <w:bCs/>
                <w:i/>
                <w:sz w:val="26"/>
                <w:szCs w:val="26"/>
                <w:lang w:val="pt-BR"/>
              </w:rPr>
              <w:t>.</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vi-VN"/>
              </w:rPr>
              <w:t>(</w:t>
            </w:r>
            <w:r w:rsidRPr="00B2011D">
              <w:rPr>
                <w:rFonts w:asciiTheme="majorHAnsi" w:hAnsiTheme="majorHAnsi" w:cstheme="majorHAnsi"/>
                <w:bCs/>
                <w:i/>
                <w:sz w:val="26"/>
                <w:szCs w:val="26"/>
                <w:lang w:val="pt-BR"/>
              </w:rPr>
              <w:t>1</w:t>
            </w:r>
            <w:r w:rsidRPr="00B2011D">
              <w:rPr>
                <w:rFonts w:asciiTheme="majorHAnsi" w:hAnsiTheme="majorHAnsi" w:cstheme="majorHAnsi"/>
                <w:bCs/>
                <w:i/>
                <w:sz w:val="26"/>
                <w:szCs w:val="26"/>
                <w:lang w:val="vi-VN"/>
              </w:rPr>
              <w:t>,</w:t>
            </w:r>
            <w:r w:rsidRPr="00B2011D">
              <w:rPr>
                <w:rFonts w:asciiTheme="majorHAnsi" w:hAnsiTheme="majorHAnsi" w:cstheme="majorHAnsi"/>
                <w:bCs/>
                <w:i/>
                <w:sz w:val="26"/>
                <w:szCs w:val="26"/>
                <w:lang w:val="pt-BR"/>
              </w:rPr>
              <w:t>0</w:t>
            </w:r>
            <w:r w:rsidRPr="00B2011D">
              <w:rPr>
                <w:rFonts w:asciiTheme="majorHAnsi" w:hAnsiTheme="majorHAnsi" w:cstheme="majorHAnsi"/>
                <w:bCs/>
                <w:i/>
                <w:sz w:val="26"/>
                <w:szCs w:val="26"/>
                <w:lang w:val="vi-VN"/>
              </w:rPr>
              <w:t xml:space="preserve"> điểm)</w:t>
            </w:r>
            <w:r w:rsidRPr="009919EF">
              <w:rPr>
                <w:rFonts w:asciiTheme="majorHAnsi" w:hAnsiTheme="majorHAnsi" w:cstheme="majorHAnsi"/>
                <w:b/>
                <w:bCs/>
                <w:i/>
                <w:iCs/>
                <w:sz w:val="26"/>
                <w:szCs w:val="26"/>
                <w:lang w:val="vi-VN"/>
              </w:rPr>
              <w:t xml:space="preserve"> </w:t>
            </w:r>
            <w:r w:rsidR="009919EF" w:rsidRPr="009919EF">
              <w:rPr>
                <w:rFonts w:ascii="Times New Roman" w:hAnsi="Times New Roman"/>
                <w:i/>
                <w:iCs/>
                <w:sz w:val="26"/>
                <w:szCs w:val="26"/>
                <w:lang w:val="pt-BR"/>
              </w:rPr>
              <w:t>Một bình sẫm màu, mất nhãn, được xác định chứa dung dịch HCl đặc hoặc dung dịch H</w:t>
            </w:r>
            <w:r w:rsidR="009919EF" w:rsidRPr="009919EF">
              <w:rPr>
                <w:rFonts w:ascii="Times New Roman" w:hAnsi="Times New Roman"/>
                <w:i/>
                <w:iCs/>
                <w:sz w:val="26"/>
                <w:szCs w:val="26"/>
                <w:vertAlign w:val="subscript"/>
                <w:lang w:val="pt-BR"/>
              </w:rPr>
              <w:t>2</w:t>
            </w:r>
            <w:r w:rsidR="009919EF" w:rsidRPr="009919EF">
              <w:rPr>
                <w:rFonts w:ascii="Times New Roman" w:hAnsi="Times New Roman"/>
                <w:i/>
                <w:iCs/>
                <w:sz w:val="26"/>
                <w:szCs w:val="26"/>
                <w:lang w:val="pt-BR"/>
              </w:rPr>
              <w:t>SO</w:t>
            </w:r>
            <w:r w:rsidR="009919EF" w:rsidRPr="009919EF">
              <w:rPr>
                <w:rFonts w:ascii="Times New Roman" w:hAnsi="Times New Roman"/>
                <w:i/>
                <w:iCs/>
                <w:sz w:val="26"/>
                <w:szCs w:val="26"/>
                <w:vertAlign w:val="subscript"/>
                <w:lang w:val="pt-BR"/>
              </w:rPr>
              <w:t>4</w:t>
            </w:r>
            <w:r w:rsidR="009919EF" w:rsidRPr="009919EF">
              <w:rPr>
                <w:rFonts w:ascii="Times New Roman" w:hAnsi="Times New Roman"/>
                <w:i/>
                <w:iCs/>
                <w:sz w:val="26"/>
                <w:szCs w:val="26"/>
                <w:lang w:val="pt-BR"/>
              </w:rPr>
              <w:t xml:space="preserve"> đặc. Chỉ với thao tác mở n</w:t>
            </w:r>
            <w:r w:rsidR="00397E7A">
              <w:rPr>
                <w:rFonts w:ascii="Times New Roman" w:hAnsi="Times New Roman"/>
                <w:i/>
                <w:iCs/>
                <w:sz w:val="26"/>
                <w:szCs w:val="26"/>
                <w:lang w:val="pt-BR"/>
              </w:rPr>
              <w:t>ắp</w:t>
            </w:r>
            <w:r w:rsidR="009919EF" w:rsidRPr="009919EF">
              <w:rPr>
                <w:rFonts w:ascii="Times New Roman" w:hAnsi="Times New Roman"/>
                <w:i/>
                <w:iCs/>
                <w:sz w:val="26"/>
                <w:szCs w:val="26"/>
                <w:lang w:val="pt-BR"/>
              </w:rPr>
              <w:t xml:space="preserve"> bình và quan sát, có thể xác định bình đó chứa dung dịch axit nào hay không? Nếu được thì dựa vào hiện tượng gì? Vì sao có hiện tượng đó?</w:t>
            </w:r>
          </w:p>
        </w:tc>
      </w:tr>
      <w:tr w:rsidR="00CD3AAD" w:rsidRPr="00B2011D" w14:paraId="06834237" w14:textId="77777777" w:rsidTr="00996B25">
        <w:trPr>
          <w:trHeight w:val="259"/>
          <w:jc w:val="center"/>
        </w:trPr>
        <w:tc>
          <w:tcPr>
            <w:tcW w:w="8642" w:type="dxa"/>
            <w:tcBorders>
              <w:bottom w:val="dashSmallGap" w:sz="4" w:space="0" w:color="auto"/>
            </w:tcBorders>
          </w:tcPr>
          <w:p w14:paraId="3CB216FE" w14:textId="4CAEE54B" w:rsidR="00426128" w:rsidRPr="00B2011D" w:rsidRDefault="00BF1654" w:rsidP="00FB48D7">
            <w:pPr>
              <w:ind w:firstLine="284"/>
              <w:jc w:val="both"/>
              <w:rPr>
                <w:rFonts w:asciiTheme="majorHAnsi" w:hAnsiTheme="majorHAnsi" w:cstheme="majorHAnsi"/>
                <w:sz w:val="26"/>
                <w:szCs w:val="26"/>
              </w:rPr>
            </w:pPr>
            <w:r>
              <w:rPr>
                <w:rFonts w:asciiTheme="majorHAnsi" w:hAnsiTheme="majorHAnsi" w:cstheme="majorHAnsi"/>
                <w:sz w:val="26"/>
                <w:szCs w:val="26"/>
              </w:rPr>
              <w:t>- Được</w:t>
            </w:r>
          </w:p>
        </w:tc>
        <w:tc>
          <w:tcPr>
            <w:tcW w:w="851" w:type="dxa"/>
            <w:tcBorders>
              <w:bottom w:val="dashSmallGap" w:sz="4" w:space="0" w:color="auto"/>
            </w:tcBorders>
          </w:tcPr>
          <w:p w14:paraId="40548BC8" w14:textId="006FFE4A" w:rsidR="0069311B" w:rsidRPr="00B2011D" w:rsidRDefault="00BF1654" w:rsidP="00426128">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tc>
      </w:tr>
      <w:tr w:rsidR="00BF1654" w:rsidRPr="00B2011D" w14:paraId="4DB094F2" w14:textId="77777777" w:rsidTr="00996B25">
        <w:trPr>
          <w:trHeight w:val="518"/>
          <w:jc w:val="center"/>
        </w:trPr>
        <w:tc>
          <w:tcPr>
            <w:tcW w:w="8642" w:type="dxa"/>
            <w:tcBorders>
              <w:top w:val="dashSmallGap" w:sz="4" w:space="0" w:color="auto"/>
              <w:bottom w:val="single" w:sz="4" w:space="0" w:color="000000" w:themeColor="text1"/>
            </w:tcBorders>
          </w:tcPr>
          <w:p w14:paraId="4935CC03" w14:textId="0DBD22CD" w:rsidR="00BF1654" w:rsidRPr="00B2011D" w:rsidRDefault="00BF1654" w:rsidP="00BF1654">
            <w:pPr>
              <w:ind w:firstLine="284"/>
              <w:jc w:val="both"/>
              <w:rPr>
                <w:rFonts w:asciiTheme="majorHAnsi" w:hAnsiTheme="majorHAnsi" w:cstheme="majorHAnsi"/>
                <w:sz w:val="26"/>
                <w:szCs w:val="26"/>
              </w:rPr>
            </w:pPr>
            <w:r w:rsidRPr="009919EF">
              <w:rPr>
                <w:rFonts w:asciiTheme="majorHAnsi" w:hAnsiTheme="majorHAnsi" w:cstheme="majorHAnsi"/>
                <w:sz w:val="26"/>
                <w:szCs w:val="26"/>
                <w:lang w:val="pt-BR"/>
              </w:rPr>
              <w:t xml:space="preserve">- Khi mở bình, </w:t>
            </w:r>
            <w:r>
              <w:rPr>
                <w:rFonts w:asciiTheme="majorHAnsi" w:hAnsiTheme="majorHAnsi" w:cstheme="majorHAnsi"/>
                <w:sz w:val="26"/>
                <w:szCs w:val="26"/>
                <w:lang w:val="pt-BR"/>
              </w:rPr>
              <w:t>nếu</w:t>
            </w:r>
            <w:r w:rsidRPr="009919EF">
              <w:rPr>
                <w:rFonts w:asciiTheme="majorHAnsi" w:hAnsiTheme="majorHAnsi" w:cstheme="majorHAnsi"/>
                <w:sz w:val="26"/>
                <w:szCs w:val="26"/>
                <w:lang w:val="pt-BR"/>
              </w:rPr>
              <w:t xml:space="preserve"> có hiện tượng "bốc khói"</w:t>
            </w:r>
            <w:r>
              <w:rPr>
                <w:rFonts w:asciiTheme="majorHAnsi" w:hAnsiTheme="majorHAnsi" w:cstheme="majorHAnsi"/>
                <w:sz w:val="26"/>
                <w:szCs w:val="26"/>
                <w:lang w:val="pt-BR"/>
              </w:rPr>
              <w:t xml:space="preserve"> (càng nhiều "khói" khi</w:t>
            </w:r>
            <w:r w:rsidRPr="009919EF">
              <w:rPr>
                <w:rFonts w:asciiTheme="majorHAnsi" w:hAnsiTheme="majorHAnsi" w:cstheme="majorHAnsi"/>
                <w:sz w:val="26"/>
                <w:szCs w:val="26"/>
                <w:lang w:val="pt-BR"/>
              </w:rPr>
              <w:t xml:space="preserve"> không khí </w:t>
            </w:r>
            <w:r>
              <w:rPr>
                <w:rFonts w:asciiTheme="majorHAnsi" w:hAnsiTheme="majorHAnsi" w:cstheme="majorHAnsi"/>
                <w:sz w:val="26"/>
                <w:szCs w:val="26"/>
                <w:lang w:val="pt-BR"/>
              </w:rPr>
              <w:t xml:space="preserve">càng có nhiều hơi </w:t>
            </w:r>
            <w:r w:rsidRPr="009919EF">
              <w:rPr>
                <w:rFonts w:asciiTheme="majorHAnsi" w:hAnsiTheme="majorHAnsi" w:cstheme="majorHAnsi"/>
                <w:sz w:val="26"/>
                <w:szCs w:val="26"/>
                <w:lang w:val="pt-BR"/>
              </w:rPr>
              <w:t>ẩm</w:t>
            </w:r>
            <w:r>
              <w:rPr>
                <w:rFonts w:asciiTheme="majorHAnsi" w:hAnsiTheme="majorHAnsi" w:cstheme="majorHAnsi"/>
                <w:sz w:val="26"/>
                <w:szCs w:val="26"/>
                <w:lang w:val="pt-BR"/>
              </w:rPr>
              <w:t xml:space="preserve">) thì </w:t>
            </w:r>
            <w:r w:rsidR="00576305">
              <w:rPr>
                <w:rFonts w:asciiTheme="majorHAnsi" w:hAnsiTheme="majorHAnsi" w:cstheme="majorHAnsi"/>
                <w:sz w:val="26"/>
                <w:szCs w:val="26"/>
                <w:lang w:val="pt-BR"/>
              </w:rPr>
              <w:t xml:space="preserve">bình chứa </w:t>
            </w:r>
            <w:r>
              <w:rPr>
                <w:rFonts w:asciiTheme="majorHAnsi" w:hAnsiTheme="majorHAnsi" w:cstheme="majorHAnsi"/>
                <w:sz w:val="26"/>
                <w:szCs w:val="26"/>
                <w:lang w:val="pt-BR"/>
              </w:rPr>
              <w:t xml:space="preserve">dung dịch HCl đặc, không </w:t>
            </w:r>
            <w:r w:rsidR="00576305">
              <w:rPr>
                <w:rFonts w:asciiTheme="majorHAnsi" w:hAnsiTheme="majorHAnsi" w:cstheme="majorHAnsi"/>
                <w:sz w:val="26"/>
                <w:szCs w:val="26"/>
                <w:lang w:val="pt-BR"/>
              </w:rPr>
              <w:t xml:space="preserve">xuất hiện "khói trắng" </w:t>
            </w:r>
            <w:r>
              <w:rPr>
                <w:rFonts w:asciiTheme="majorHAnsi" w:hAnsiTheme="majorHAnsi" w:cstheme="majorHAnsi"/>
                <w:sz w:val="26"/>
                <w:szCs w:val="26"/>
                <w:lang w:val="pt-BR"/>
              </w:rPr>
              <w:t xml:space="preserve">thì </w:t>
            </w:r>
            <w:r w:rsidR="00576305">
              <w:rPr>
                <w:rFonts w:asciiTheme="majorHAnsi" w:hAnsiTheme="majorHAnsi" w:cstheme="majorHAnsi"/>
                <w:sz w:val="26"/>
                <w:szCs w:val="26"/>
                <w:lang w:val="pt-BR"/>
              </w:rPr>
              <w:t>bình chứa dung dịch</w:t>
            </w:r>
            <w:r>
              <w:rPr>
                <w:rFonts w:asciiTheme="majorHAnsi" w:hAnsiTheme="majorHAnsi" w:cstheme="majorHAnsi"/>
                <w:sz w:val="26"/>
                <w:szCs w:val="26"/>
                <w:lang w:val="pt-BR"/>
              </w:rPr>
              <w:t xml:space="preserve">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SO</w:t>
            </w:r>
            <w:r>
              <w:rPr>
                <w:rFonts w:asciiTheme="majorHAnsi" w:hAnsiTheme="majorHAnsi" w:cstheme="majorHAnsi"/>
                <w:sz w:val="26"/>
                <w:szCs w:val="26"/>
                <w:vertAlign w:val="subscript"/>
                <w:lang w:val="pt-BR"/>
              </w:rPr>
              <w:t>4</w:t>
            </w:r>
            <w:r>
              <w:rPr>
                <w:rFonts w:asciiTheme="majorHAnsi" w:hAnsiTheme="majorHAnsi" w:cstheme="majorHAnsi"/>
                <w:sz w:val="26"/>
                <w:szCs w:val="26"/>
                <w:lang w:val="pt-BR"/>
              </w:rPr>
              <w:t xml:space="preserve"> đặc</w:t>
            </w:r>
            <w:r w:rsidRPr="00B2011D">
              <w:rPr>
                <w:rFonts w:asciiTheme="majorHAnsi" w:hAnsiTheme="majorHAnsi" w:cstheme="majorHAnsi"/>
                <w:sz w:val="26"/>
                <w:szCs w:val="26"/>
              </w:rPr>
              <w:t>.</w:t>
            </w:r>
          </w:p>
        </w:tc>
        <w:tc>
          <w:tcPr>
            <w:tcW w:w="851" w:type="dxa"/>
            <w:tcBorders>
              <w:top w:val="dashSmallGap" w:sz="4" w:space="0" w:color="auto"/>
              <w:bottom w:val="single" w:sz="4" w:space="0" w:color="000000" w:themeColor="text1"/>
            </w:tcBorders>
            <w:vAlign w:val="center"/>
          </w:tcPr>
          <w:p w14:paraId="2FE05F31" w14:textId="6DD79247"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BF1654" w:rsidRPr="00B2011D" w14:paraId="57948A25" w14:textId="77777777" w:rsidTr="00996B25">
        <w:trPr>
          <w:trHeight w:val="975"/>
          <w:jc w:val="center"/>
        </w:trPr>
        <w:tc>
          <w:tcPr>
            <w:tcW w:w="8642" w:type="dxa"/>
            <w:tcBorders>
              <w:top w:val="dashSmallGap" w:sz="4" w:space="0" w:color="auto"/>
              <w:bottom w:val="single" w:sz="4" w:space="0" w:color="000000" w:themeColor="text1"/>
            </w:tcBorders>
          </w:tcPr>
          <w:p w14:paraId="53BB98D8" w14:textId="33F5F9C4"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xml:space="preserve">- Vì HCl trong dung dịch HCl đặc bay hơi nhiều, </w:t>
            </w:r>
            <w:r>
              <w:rPr>
                <w:rFonts w:asciiTheme="majorHAnsi" w:hAnsiTheme="majorHAnsi" w:cstheme="majorHAnsi"/>
                <w:sz w:val="26"/>
                <w:szCs w:val="26"/>
              </w:rPr>
              <w:t>HCl</w:t>
            </w:r>
            <w:r w:rsidRPr="00B2011D">
              <w:rPr>
                <w:rFonts w:asciiTheme="majorHAnsi" w:hAnsiTheme="majorHAnsi" w:cstheme="majorHAnsi"/>
                <w:sz w:val="26"/>
                <w:szCs w:val="26"/>
              </w:rPr>
              <w:t xml:space="preserve"> lại tan</w:t>
            </w:r>
            <w:r>
              <w:rPr>
                <w:rFonts w:asciiTheme="majorHAnsi" w:hAnsiTheme="majorHAnsi" w:cstheme="majorHAnsi"/>
                <w:sz w:val="26"/>
                <w:szCs w:val="26"/>
              </w:rPr>
              <w:t xml:space="preserve"> rất</w:t>
            </w:r>
            <w:r w:rsidRPr="00B2011D">
              <w:rPr>
                <w:rFonts w:asciiTheme="majorHAnsi" w:hAnsiTheme="majorHAnsi" w:cstheme="majorHAnsi"/>
                <w:sz w:val="26"/>
                <w:szCs w:val="26"/>
              </w:rPr>
              <w:t xml:space="preserve"> tốt trong nước nên kết tụ hơi nước trong không khí thành các giọt axit bay phân tán giống như "khói</w:t>
            </w:r>
            <w:r>
              <w:rPr>
                <w:rFonts w:asciiTheme="majorHAnsi" w:hAnsiTheme="majorHAnsi" w:cstheme="majorHAnsi"/>
                <w:sz w:val="26"/>
                <w:szCs w:val="26"/>
              </w:rPr>
              <w:t xml:space="preserve"> trắng</w:t>
            </w:r>
            <w:r w:rsidRPr="00B2011D">
              <w:rPr>
                <w:rFonts w:asciiTheme="majorHAnsi" w:hAnsiTheme="majorHAnsi" w:cstheme="majorHAnsi"/>
                <w:sz w:val="26"/>
                <w:szCs w:val="26"/>
              </w:rPr>
              <w:t>".</w:t>
            </w:r>
          </w:p>
        </w:tc>
        <w:tc>
          <w:tcPr>
            <w:tcW w:w="851" w:type="dxa"/>
            <w:tcBorders>
              <w:top w:val="dashSmallGap" w:sz="4" w:space="0" w:color="auto"/>
              <w:bottom w:val="single" w:sz="4" w:space="0" w:color="000000" w:themeColor="text1"/>
            </w:tcBorders>
          </w:tcPr>
          <w:p w14:paraId="33F0D6A5" w14:textId="77777777" w:rsidR="00BF1654" w:rsidRPr="00B2011D" w:rsidRDefault="00BF1654" w:rsidP="00BF1654">
            <w:pPr>
              <w:jc w:val="both"/>
              <w:rPr>
                <w:rFonts w:asciiTheme="majorHAnsi" w:hAnsiTheme="majorHAnsi" w:cstheme="majorHAnsi"/>
                <w:b/>
                <w:color w:val="FF0000"/>
                <w:sz w:val="26"/>
                <w:szCs w:val="26"/>
              </w:rPr>
            </w:pPr>
          </w:p>
          <w:p w14:paraId="5EE3788C" w14:textId="39673D1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BF1654" w:rsidRPr="00DB5E63" w14:paraId="4EBEEAE5" w14:textId="77777777" w:rsidTr="00996B25">
        <w:trPr>
          <w:jc w:val="center"/>
        </w:trPr>
        <w:tc>
          <w:tcPr>
            <w:tcW w:w="9493" w:type="dxa"/>
            <w:gridSpan w:val="2"/>
            <w:tcBorders>
              <w:bottom w:val="single" w:sz="4" w:space="0" w:color="000000" w:themeColor="text1"/>
            </w:tcBorders>
          </w:tcPr>
          <w:p w14:paraId="06379D5F" w14:textId="63F38358"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b/>
                <w:bCs/>
                <w:i/>
                <w:sz w:val="25"/>
                <w:szCs w:val="25"/>
                <w:lang w:val="vi-VN"/>
              </w:rPr>
              <w:t>1.</w:t>
            </w:r>
            <w:r w:rsidRPr="009B2633">
              <w:rPr>
                <w:rFonts w:ascii="Times New Roman" w:hAnsi="Times New Roman"/>
                <w:b/>
                <w:bCs/>
                <w:i/>
                <w:sz w:val="25"/>
                <w:szCs w:val="25"/>
                <w:lang w:val="pt-BR"/>
              </w:rPr>
              <w:t>2.</w:t>
            </w:r>
            <w:r w:rsidRPr="009B2633">
              <w:rPr>
                <w:rFonts w:ascii="Times New Roman" w:hAnsi="Times New Roman"/>
                <w:b/>
                <w:bCs/>
                <w:i/>
                <w:sz w:val="25"/>
                <w:szCs w:val="25"/>
                <w:lang w:val="vi-VN"/>
              </w:rPr>
              <w:t xml:space="preserve"> </w:t>
            </w:r>
            <w:r w:rsidRPr="009B2633">
              <w:rPr>
                <w:rFonts w:ascii="Times New Roman" w:hAnsi="Times New Roman"/>
                <w:bCs/>
                <w:i/>
                <w:sz w:val="25"/>
                <w:szCs w:val="25"/>
                <w:lang w:val="vi-VN"/>
              </w:rPr>
              <w:t>(</w:t>
            </w:r>
            <w:r w:rsidRPr="009B2633">
              <w:rPr>
                <w:rFonts w:ascii="Times New Roman" w:hAnsi="Times New Roman"/>
                <w:bCs/>
                <w:i/>
                <w:sz w:val="25"/>
                <w:szCs w:val="25"/>
                <w:lang w:val="pt-BR"/>
              </w:rPr>
              <w:t>3</w:t>
            </w:r>
            <w:r w:rsidRPr="009B2633">
              <w:rPr>
                <w:rFonts w:ascii="Times New Roman" w:hAnsi="Times New Roman"/>
                <w:bCs/>
                <w:i/>
                <w:sz w:val="25"/>
                <w:szCs w:val="25"/>
                <w:lang w:val="vi-VN"/>
              </w:rPr>
              <w:t>,</w:t>
            </w:r>
            <w:r w:rsidRPr="009B2633">
              <w:rPr>
                <w:rFonts w:ascii="Times New Roman" w:hAnsi="Times New Roman"/>
                <w:bCs/>
                <w:i/>
                <w:sz w:val="25"/>
                <w:szCs w:val="25"/>
                <w:lang w:val="pt-BR"/>
              </w:rPr>
              <w:t>0</w:t>
            </w:r>
            <w:r w:rsidRPr="009B2633">
              <w:rPr>
                <w:rFonts w:ascii="Times New Roman" w:hAnsi="Times New Roman"/>
                <w:bCs/>
                <w:i/>
                <w:sz w:val="25"/>
                <w:szCs w:val="25"/>
                <w:lang w:val="vi-VN"/>
              </w:rPr>
              <w:t xml:space="preserve"> điểm)</w:t>
            </w:r>
            <w:r w:rsidRPr="009B2633">
              <w:rPr>
                <w:rFonts w:ascii="Times New Roman" w:hAnsi="Times New Roman"/>
                <w:b/>
                <w:bCs/>
                <w:i/>
                <w:sz w:val="25"/>
                <w:szCs w:val="25"/>
                <w:lang w:val="vi-VN"/>
              </w:rPr>
              <w:t xml:space="preserve"> </w:t>
            </w:r>
            <w:r w:rsidRPr="009B2633">
              <w:rPr>
                <w:rFonts w:ascii="Times New Roman" w:hAnsi="Times New Roman"/>
                <w:i/>
                <w:sz w:val="25"/>
                <w:szCs w:val="25"/>
                <w:lang w:val="pt-BR"/>
              </w:rPr>
              <w:t>Đương lượng gam của một nguyên tố là số phần khối lượng của nguyên tố đó có thể thay thế (hay kết hợp) với 1,008 phần khối lượng của hiđro trong các phản ứng hóa học. Ví dụ: 1 mol O</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(32,00</w:t>
            </w:r>
            <w:r w:rsidR="00C848B2">
              <w:rPr>
                <w:rFonts w:ascii="Times New Roman" w:hAnsi="Times New Roman"/>
                <w:i/>
                <w:sz w:val="25"/>
                <w:szCs w:val="25"/>
                <w:lang w:val="pt-BR"/>
              </w:rPr>
              <w:t>0</w:t>
            </w:r>
            <w:r w:rsidRPr="009B2633">
              <w:rPr>
                <w:rFonts w:ascii="Times New Roman" w:hAnsi="Times New Roman"/>
                <w:i/>
                <w:sz w:val="25"/>
                <w:szCs w:val="25"/>
                <w:lang w:val="pt-BR"/>
              </w:rPr>
              <w:t xml:space="preserve"> gam) kết hợp vừa đủ với 2 mol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(4,032 gam) để tạo thành 2 mol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O, do vậy, đương lượng gam của oxi là 8,00</w:t>
            </w:r>
            <w:r w:rsidR="00C848B2">
              <w:rPr>
                <w:rFonts w:ascii="Times New Roman" w:hAnsi="Times New Roman"/>
                <w:i/>
                <w:sz w:val="25"/>
                <w:szCs w:val="25"/>
                <w:lang w:val="pt-BR"/>
              </w:rPr>
              <w:t>0</w:t>
            </w:r>
            <w:r w:rsidRPr="009B2633">
              <w:rPr>
                <w:rFonts w:ascii="Times New Roman" w:hAnsi="Times New Roman"/>
                <w:i/>
                <w:sz w:val="25"/>
                <w:szCs w:val="25"/>
                <w:lang w:val="pt-BR"/>
              </w:rPr>
              <w:t>.</w:t>
            </w:r>
          </w:p>
          <w:p w14:paraId="1E9D067A"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Để xác định đương lượng gam của Mg, một học sinh tiến hành thí nghiệm như sau:</w:t>
            </w:r>
          </w:p>
          <w:p w14:paraId="090E3C4F"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Cân chính xác một cốc thủy tinh (1) được m</w:t>
            </w:r>
            <w:r w:rsidRPr="009B2633">
              <w:rPr>
                <w:rFonts w:ascii="Times New Roman" w:hAnsi="Times New Roman"/>
                <w:i/>
                <w:sz w:val="25"/>
                <w:szCs w:val="25"/>
                <w:vertAlign w:val="subscript"/>
                <w:lang w:val="pt-BR"/>
              </w:rPr>
              <w:t>1</w:t>
            </w:r>
            <w:r w:rsidRPr="009B2633">
              <w:rPr>
                <w:rFonts w:ascii="Times New Roman" w:hAnsi="Times New Roman"/>
                <w:i/>
                <w:sz w:val="25"/>
                <w:szCs w:val="25"/>
                <w:lang w:val="pt-BR"/>
              </w:rPr>
              <w:t xml:space="preserve"> gam. Thêm Mg vào cốc, cân được m</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gam.</w:t>
            </w:r>
          </w:p>
          <w:p w14:paraId="022C48D8"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Cân chính xác một cốc thủy tinh (2) được m</w:t>
            </w:r>
            <w:r w:rsidRPr="009B2633">
              <w:rPr>
                <w:rFonts w:ascii="Times New Roman" w:hAnsi="Times New Roman"/>
                <w:i/>
                <w:sz w:val="25"/>
                <w:szCs w:val="25"/>
                <w:vertAlign w:val="subscript"/>
                <w:lang w:val="pt-BR"/>
              </w:rPr>
              <w:t>3</w:t>
            </w:r>
            <w:r w:rsidRPr="009B2633">
              <w:rPr>
                <w:rFonts w:ascii="Times New Roman" w:hAnsi="Times New Roman"/>
                <w:i/>
                <w:sz w:val="25"/>
                <w:szCs w:val="25"/>
                <w:lang w:val="pt-BR"/>
              </w:rPr>
              <w:t xml:space="preserve"> gam. Thêm dung dịch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SO</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20% (lấy dư so với lượng phản ứng) vào cốc (2), cân được m</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gam.</w:t>
            </w:r>
          </w:p>
          <w:p w14:paraId="77F32509"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Cho toàn bộ lượng Mg đã cân vào cốc (2) chứa dung dịch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SO</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ở trên, sau khi Mg tan hết, cân toàn bộ cốc (2) và dung dịch còn lại bên trong nó, được m</w:t>
            </w:r>
            <w:r w:rsidRPr="009B2633">
              <w:rPr>
                <w:rFonts w:ascii="Times New Roman" w:hAnsi="Times New Roman"/>
                <w:i/>
                <w:sz w:val="25"/>
                <w:szCs w:val="25"/>
                <w:vertAlign w:val="subscript"/>
                <w:lang w:val="pt-BR"/>
              </w:rPr>
              <w:t>5</w:t>
            </w:r>
            <w:r w:rsidRPr="009B2633">
              <w:rPr>
                <w:rFonts w:ascii="Times New Roman" w:hAnsi="Times New Roman"/>
                <w:i/>
                <w:sz w:val="25"/>
                <w:szCs w:val="25"/>
                <w:lang w:val="pt-BR"/>
              </w:rPr>
              <w:t xml:space="preserve"> gam.</w:t>
            </w:r>
          </w:p>
          <w:p w14:paraId="45E0CEAC"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Cho rằng trong thí nghiệm, lượng nước bay hơi không đáng kể. Kết quả cân cụ thể như sau:</w:t>
            </w:r>
          </w:p>
          <w:tbl>
            <w:tblPr>
              <w:tblStyle w:val="TableGrid"/>
              <w:tblW w:w="0" w:type="auto"/>
              <w:jc w:val="center"/>
              <w:tblLook w:val="04A0" w:firstRow="1" w:lastRow="0" w:firstColumn="1" w:lastColumn="0" w:noHBand="0" w:noVBand="1"/>
            </w:tblPr>
            <w:tblGrid>
              <w:gridCol w:w="1118"/>
              <w:gridCol w:w="1285"/>
              <w:gridCol w:w="1227"/>
              <w:gridCol w:w="1198"/>
              <w:gridCol w:w="1184"/>
            </w:tblGrid>
            <w:tr w:rsidR="009B2633" w:rsidRPr="00DB5E63" w14:paraId="7F5262FC" w14:textId="77777777" w:rsidTr="00F4730E">
              <w:trPr>
                <w:jc w:val="center"/>
              </w:trPr>
              <w:tc>
                <w:tcPr>
                  <w:tcW w:w="1118" w:type="dxa"/>
                </w:tcPr>
                <w:p w14:paraId="5C656563"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1</w:t>
                  </w:r>
                </w:p>
              </w:tc>
              <w:tc>
                <w:tcPr>
                  <w:tcW w:w="1285" w:type="dxa"/>
                </w:tcPr>
                <w:p w14:paraId="38EF7D0D"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2</w:t>
                  </w:r>
                </w:p>
              </w:tc>
              <w:tc>
                <w:tcPr>
                  <w:tcW w:w="1227" w:type="dxa"/>
                </w:tcPr>
                <w:p w14:paraId="569D3FC0"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3</w:t>
                  </w:r>
                </w:p>
              </w:tc>
              <w:tc>
                <w:tcPr>
                  <w:tcW w:w="1198" w:type="dxa"/>
                </w:tcPr>
                <w:p w14:paraId="69A39565"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4</w:t>
                  </w:r>
                </w:p>
              </w:tc>
              <w:tc>
                <w:tcPr>
                  <w:tcW w:w="1184" w:type="dxa"/>
                </w:tcPr>
                <w:p w14:paraId="43A72C11"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5</w:t>
                  </w:r>
                </w:p>
              </w:tc>
            </w:tr>
            <w:tr w:rsidR="009B2633" w:rsidRPr="00DB5E63" w14:paraId="49D147CB" w14:textId="77777777" w:rsidTr="00F4730E">
              <w:trPr>
                <w:jc w:val="center"/>
              </w:trPr>
              <w:tc>
                <w:tcPr>
                  <w:tcW w:w="1118" w:type="dxa"/>
                  <w:vAlign w:val="center"/>
                </w:tcPr>
                <w:p w14:paraId="16AC6372"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21,072</w:t>
                  </w:r>
                </w:p>
              </w:tc>
              <w:tc>
                <w:tcPr>
                  <w:tcW w:w="1285" w:type="dxa"/>
                  <w:vAlign w:val="center"/>
                </w:tcPr>
                <w:p w14:paraId="6E6FD6AA"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28,124</w:t>
                  </w:r>
                </w:p>
              </w:tc>
              <w:tc>
                <w:tcPr>
                  <w:tcW w:w="1227" w:type="dxa"/>
                  <w:vAlign w:val="center"/>
                </w:tcPr>
                <w:p w14:paraId="538B382F"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49,143</w:t>
                  </w:r>
                </w:p>
              </w:tc>
              <w:tc>
                <w:tcPr>
                  <w:tcW w:w="1198" w:type="dxa"/>
                  <w:vAlign w:val="center"/>
                </w:tcPr>
                <w:p w14:paraId="1EF749CE"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216,374</w:t>
                  </w:r>
                </w:p>
              </w:tc>
              <w:tc>
                <w:tcPr>
                  <w:tcW w:w="1184" w:type="dxa"/>
                  <w:vAlign w:val="center"/>
                </w:tcPr>
                <w:p w14:paraId="0FD71870" w14:textId="2C7ABB6B" w:rsidR="009B2633" w:rsidRPr="009B2633" w:rsidRDefault="00F27C1E" w:rsidP="00576305">
                  <w:pPr>
                    <w:autoSpaceDE w:val="0"/>
                    <w:autoSpaceDN w:val="0"/>
                    <w:adjustRightInd w:val="0"/>
                    <w:jc w:val="center"/>
                    <w:textAlignment w:val="center"/>
                    <w:rPr>
                      <w:rFonts w:ascii="Times New Roman" w:hAnsi="Times New Roman"/>
                      <w:i/>
                      <w:sz w:val="25"/>
                      <w:szCs w:val="25"/>
                      <w:lang w:val="pt-BR"/>
                    </w:rPr>
                  </w:pPr>
                  <w:r>
                    <w:rPr>
                      <w:rFonts w:ascii="Times New Roman" w:hAnsi="Times New Roman"/>
                      <w:i/>
                      <w:sz w:val="25"/>
                      <w:szCs w:val="25"/>
                      <w:lang w:val="pt-BR"/>
                    </w:rPr>
                    <w:t>222,832</w:t>
                  </w:r>
                </w:p>
              </w:tc>
            </w:tr>
          </w:tbl>
          <w:p w14:paraId="7CBC1F0B"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a. Xác định đương lượng gam của Mg theo kết quả cân được ở trên.</w:t>
            </w:r>
          </w:p>
          <w:p w14:paraId="748FE130" w14:textId="57FFE334" w:rsidR="00BF1654" w:rsidRPr="009B2633" w:rsidRDefault="009B2633" w:rsidP="00576305">
            <w:pPr>
              <w:autoSpaceDE w:val="0"/>
              <w:autoSpaceDN w:val="0"/>
              <w:adjustRightInd w:val="0"/>
              <w:ind w:firstLine="284"/>
              <w:jc w:val="both"/>
              <w:textAlignment w:val="center"/>
              <w:rPr>
                <w:rFonts w:asciiTheme="majorHAnsi" w:hAnsiTheme="majorHAnsi" w:cstheme="majorHAnsi"/>
                <w:bCs/>
                <w:i/>
                <w:sz w:val="25"/>
                <w:szCs w:val="25"/>
                <w:lang w:val="pt-BR"/>
              </w:rPr>
            </w:pPr>
            <w:r w:rsidRPr="009B2633">
              <w:rPr>
                <w:rFonts w:ascii="Times New Roman" w:hAnsi="Times New Roman"/>
                <w:i/>
                <w:sz w:val="25"/>
                <w:szCs w:val="25"/>
                <w:lang w:val="pt-BR"/>
              </w:rPr>
              <w:t>b. Đâu là những nguyên nhân gây ra sai số của giá trị đương lượng gam tính được?</w:t>
            </w:r>
          </w:p>
        </w:tc>
      </w:tr>
      <w:tr w:rsidR="00BF1654" w:rsidRPr="00B2011D" w14:paraId="0F52EF23" w14:textId="77777777" w:rsidTr="00996B25">
        <w:trPr>
          <w:trHeight w:val="1485"/>
          <w:jc w:val="center"/>
        </w:trPr>
        <w:tc>
          <w:tcPr>
            <w:tcW w:w="8642" w:type="dxa"/>
            <w:tcBorders>
              <w:top w:val="single" w:sz="4" w:space="0" w:color="000000" w:themeColor="text1"/>
              <w:bottom w:val="dashSmallGap" w:sz="4" w:space="0" w:color="000000" w:themeColor="text1"/>
            </w:tcBorders>
          </w:tcPr>
          <w:p w14:paraId="14097A42" w14:textId="67B65101" w:rsidR="00BF1654" w:rsidRPr="00B2011D" w:rsidRDefault="00BF1654" w:rsidP="00BF1654">
            <w:pPr>
              <w:ind w:firstLine="284"/>
              <w:jc w:val="both"/>
              <w:rPr>
                <w:rFonts w:asciiTheme="majorHAnsi" w:hAnsiTheme="majorHAnsi" w:cstheme="majorHAnsi"/>
                <w:sz w:val="26"/>
                <w:szCs w:val="26"/>
                <w:lang w:val="pt-BR"/>
              </w:rPr>
            </w:pPr>
            <w:r w:rsidRPr="00B2011D">
              <w:rPr>
                <w:rFonts w:asciiTheme="majorHAnsi" w:hAnsiTheme="majorHAnsi" w:cstheme="majorHAnsi"/>
                <w:sz w:val="26"/>
                <w:szCs w:val="26"/>
                <w:lang w:val="pt-BR"/>
              </w:rPr>
              <w:t>a. Khối lượng của Mg: m</w:t>
            </w:r>
            <w:r w:rsidRPr="00B2011D">
              <w:rPr>
                <w:rFonts w:asciiTheme="majorHAnsi" w:hAnsiTheme="majorHAnsi" w:cstheme="majorHAnsi"/>
                <w:sz w:val="26"/>
                <w:szCs w:val="26"/>
                <w:vertAlign w:val="subscript"/>
                <w:lang w:val="pt-BR"/>
              </w:rPr>
              <w:t>2</w:t>
            </w:r>
            <w:r w:rsidRPr="00B2011D">
              <w:rPr>
                <w:rFonts w:asciiTheme="majorHAnsi" w:hAnsiTheme="majorHAnsi" w:cstheme="majorHAnsi"/>
                <w:sz w:val="26"/>
                <w:szCs w:val="26"/>
                <w:lang w:val="pt-BR"/>
              </w:rPr>
              <w:t>- m</w:t>
            </w:r>
            <w:r w:rsidRPr="00B2011D">
              <w:rPr>
                <w:rFonts w:asciiTheme="majorHAnsi" w:hAnsiTheme="majorHAnsi" w:cstheme="majorHAnsi"/>
                <w:sz w:val="26"/>
                <w:szCs w:val="26"/>
                <w:vertAlign w:val="subscript"/>
                <w:lang w:val="pt-BR"/>
              </w:rPr>
              <w:t>1</w:t>
            </w:r>
            <w:r w:rsidRPr="00B2011D">
              <w:rPr>
                <w:rFonts w:asciiTheme="majorHAnsi" w:hAnsiTheme="majorHAnsi" w:cstheme="majorHAnsi"/>
                <w:sz w:val="26"/>
                <w:szCs w:val="26"/>
                <w:lang w:val="pt-BR"/>
              </w:rPr>
              <w:t>=  28,124- 21,072= 7,052 gam.</w:t>
            </w:r>
          </w:p>
          <w:p w14:paraId="572E9B88" w14:textId="67FC43E0" w:rsidR="00BF165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dung dịch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SO</w:t>
            </w:r>
            <w:r>
              <w:rPr>
                <w:rFonts w:asciiTheme="majorHAnsi" w:hAnsiTheme="majorHAnsi" w:cstheme="majorHAnsi"/>
                <w:sz w:val="26"/>
                <w:szCs w:val="26"/>
                <w:vertAlign w:val="subscript"/>
                <w:lang w:val="pt-BR"/>
              </w:rPr>
              <w:t>4</w:t>
            </w:r>
            <w:r w:rsidRPr="00B2011D">
              <w:rPr>
                <w:rFonts w:asciiTheme="majorHAnsi" w:hAnsiTheme="majorHAnsi" w:cstheme="majorHAnsi"/>
                <w:sz w:val="26"/>
                <w:szCs w:val="26"/>
                <w:lang w:val="pt-BR"/>
              </w:rPr>
              <w:t>:</w:t>
            </w:r>
            <w:r>
              <w:rPr>
                <w:rFonts w:asciiTheme="majorHAnsi" w:hAnsiTheme="majorHAnsi" w:cstheme="majorHAnsi"/>
                <w:sz w:val="26"/>
                <w:szCs w:val="26"/>
                <w:lang w:val="pt-BR"/>
              </w:rPr>
              <w:t xml:space="preserve"> </w:t>
            </w:r>
            <w:r w:rsidRPr="00B2011D">
              <w:rPr>
                <w:rFonts w:asciiTheme="majorHAnsi" w:hAnsiTheme="majorHAnsi" w:cstheme="majorHAnsi"/>
                <w:sz w:val="26"/>
                <w:szCs w:val="26"/>
                <w:lang w:val="pt-BR"/>
              </w:rPr>
              <w:t>m</w:t>
            </w:r>
            <w:r w:rsidRPr="00B2011D">
              <w:rPr>
                <w:rFonts w:asciiTheme="majorHAnsi" w:hAnsiTheme="majorHAnsi" w:cstheme="majorHAnsi"/>
                <w:sz w:val="26"/>
                <w:szCs w:val="26"/>
                <w:vertAlign w:val="subscript"/>
                <w:lang w:val="pt-BR"/>
              </w:rPr>
              <w:t>4</w:t>
            </w:r>
            <w:r w:rsidRPr="00B2011D">
              <w:rPr>
                <w:rFonts w:asciiTheme="majorHAnsi" w:hAnsiTheme="majorHAnsi" w:cstheme="majorHAnsi"/>
                <w:sz w:val="26"/>
                <w:szCs w:val="26"/>
                <w:lang w:val="pt-BR"/>
              </w:rPr>
              <w:t xml:space="preserve"> – m</w:t>
            </w:r>
            <w:r>
              <w:rPr>
                <w:rFonts w:asciiTheme="majorHAnsi" w:hAnsiTheme="majorHAnsi" w:cstheme="majorHAnsi"/>
                <w:sz w:val="26"/>
                <w:szCs w:val="26"/>
                <w:vertAlign w:val="subscript"/>
                <w:lang w:val="pt-BR"/>
              </w:rPr>
              <w:t xml:space="preserve">3 </w:t>
            </w:r>
            <w:r w:rsidRPr="00B2011D">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216,374- 49,143= </w:t>
            </w:r>
            <w:r w:rsidRPr="00B2011D">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167,231 </w:t>
            </w:r>
            <w:r w:rsidRPr="00B2011D">
              <w:rPr>
                <w:rFonts w:asciiTheme="majorHAnsi" w:hAnsiTheme="majorHAnsi" w:cstheme="majorHAnsi"/>
                <w:sz w:val="26"/>
                <w:szCs w:val="26"/>
                <w:lang w:val="pt-BR"/>
              </w:rPr>
              <w:t>gam.</w:t>
            </w:r>
          </w:p>
          <w:p w14:paraId="53C4E953" w14:textId="4FC64853" w:rsidR="00BF165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dung dịch sau phản ứng: m</w:t>
            </w:r>
            <w:r>
              <w:rPr>
                <w:rFonts w:asciiTheme="majorHAnsi" w:hAnsiTheme="majorHAnsi" w:cstheme="majorHAnsi"/>
                <w:sz w:val="26"/>
                <w:szCs w:val="26"/>
                <w:vertAlign w:val="subscript"/>
                <w:lang w:val="pt-BR"/>
              </w:rPr>
              <w:t>5</w:t>
            </w:r>
            <w:r>
              <w:rPr>
                <w:rFonts w:asciiTheme="majorHAnsi" w:hAnsiTheme="majorHAnsi" w:cstheme="majorHAnsi"/>
                <w:sz w:val="26"/>
                <w:szCs w:val="26"/>
                <w:lang w:val="pt-BR"/>
              </w:rPr>
              <w:t>- m</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222,832– 49,143= 173,689 g.</w:t>
            </w:r>
          </w:p>
          <w:p w14:paraId="132D3043" w14:textId="18EEE914" w:rsidR="00BF1654" w:rsidRPr="003B0CC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xml:space="preserve"> thoát ra: 7,052+ 167,231- 173,689= 0,594 gam.</w:t>
            </w:r>
          </w:p>
          <w:p w14:paraId="1DA54658" w14:textId="77777777" w:rsidR="00BF1654" w:rsidRPr="00B2011D" w:rsidRDefault="00BF1654" w:rsidP="00BF1654">
            <w:pPr>
              <w:ind w:firstLine="284"/>
              <w:jc w:val="both"/>
              <w:rPr>
                <w:rFonts w:asciiTheme="majorHAnsi" w:hAnsiTheme="majorHAnsi" w:cstheme="majorHAnsi"/>
                <w:sz w:val="26"/>
                <w:szCs w:val="26"/>
                <w:lang w:val="pt-BR"/>
              </w:rPr>
            </w:pPr>
            <w:r w:rsidRPr="00B2011D">
              <w:rPr>
                <w:rFonts w:asciiTheme="majorHAnsi" w:hAnsiTheme="majorHAnsi" w:cstheme="majorHAnsi"/>
                <w:sz w:val="26"/>
                <w:szCs w:val="26"/>
                <w:lang w:val="pt-BR"/>
              </w:rPr>
              <w:t>Cứ 0,594 gam H bị thay thế bởi 7,052 gam Mg</w:t>
            </w:r>
          </w:p>
          <w:p w14:paraId="59D180FC" w14:textId="5F128E13" w:rsidR="00BF1654" w:rsidRPr="00B2011D" w:rsidRDefault="00BF1654" w:rsidP="007D4973">
            <w:pPr>
              <w:ind w:firstLine="284"/>
              <w:jc w:val="both"/>
              <w:rPr>
                <w:rFonts w:asciiTheme="majorHAnsi" w:hAnsiTheme="majorHAnsi" w:cstheme="majorHAnsi"/>
                <w:sz w:val="26"/>
                <w:szCs w:val="26"/>
              </w:rPr>
            </w:pPr>
            <w:r w:rsidRPr="00B2011D">
              <w:rPr>
                <w:rFonts w:asciiTheme="majorHAnsi" w:hAnsiTheme="majorHAnsi" w:cstheme="majorHAnsi"/>
                <w:sz w:val="26"/>
                <w:szCs w:val="26"/>
                <w:lang w:val="pt-BR"/>
              </w:rPr>
              <w:t xml:space="preserve">      </w:t>
            </w:r>
            <w:r w:rsidRPr="00B2011D">
              <w:rPr>
                <w:rFonts w:asciiTheme="majorHAnsi" w:hAnsiTheme="majorHAnsi" w:cstheme="majorHAnsi"/>
                <w:sz w:val="26"/>
                <w:szCs w:val="26"/>
              </w:rPr>
              <w:t xml:space="preserve">1,008           </w:t>
            </w:r>
            <w:r w:rsidR="007D4973">
              <w:rPr>
                <w:rFonts w:asciiTheme="majorHAnsi" w:hAnsiTheme="majorHAnsi" w:cstheme="majorHAnsi"/>
                <w:sz w:val="26"/>
                <w:szCs w:val="26"/>
              </w:rPr>
              <w:t xml:space="preserve">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17609187" wp14:editId="6EBBB956">
                  <wp:extent cx="320488" cy="104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88" cy="106344"/>
                          </a:xfrm>
                          <a:prstGeom prst="rect">
                            <a:avLst/>
                          </a:prstGeom>
                          <a:noFill/>
                          <a:ln>
                            <a:noFill/>
                          </a:ln>
                        </pic:spPr>
                      </pic:pic>
                    </a:graphicData>
                  </a:graphic>
                </wp:inline>
              </w:drawing>
            </w:r>
            <w:r w:rsidRPr="00B2011D">
              <w:rPr>
                <w:rFonts w:asciiTheme="majorHAnsi" w:hAnsiTheme="majorHAnsi" w:cstheme="majorHAnsi"/>
                <w:sz w:val="26"/>
                <w:szCs w:val="26"/>
              </w:rPr>
              <w:t xml:space="preserve">             1,008*7,052/0,594 = 11,967.</w:t>
            </w:r>
          </w:p>
        </w:tc>
        <w:tc>
          <w:tcPr>
            <w:tcW w:w="851" w:type="dxa"/>
            <w:tcBorders>
              <w:top w:val="single" w:sz="4" w:space="0" w:color="000000" w:themeColor="text1"/>
              <w:bottom w:val="dashSmallGap" w:sz="4" w:space="0" w:color="000000" w:themeColor="text1"/>
            </w:tcBorders>
          </w:tcPr>
          <w:p w14:paraId="554E19A3" w14:textId="55E761F4"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303A771B" w14:textId="28A5AD07" w:rsidR="00BF1654" w:rsidRPr="00B2011D" w:rsidRDefault="00BF1654" w:rsidP="00BF1654">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p w14:paraId="4DF80812" w14:textId="76EBA1C8"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3F5A7C65" w14:textId="48AA775B" w:rsidR="00BF1654" w:rsidRPr="00B2011D" w:rsidRDefault="00BF1654" w:rsidP="00BF1654">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p w14:paraId="0B4D76B2" w14:textId="77777777" w:rsidR="00BF1654" w:rsidRDefault="00BF1654" w:rsidP="00BF1654">
            <w:pPr>
              <w:jc w:val="both"/>
              <w:rPr>
                <w:rFonts w:asciiTheme="majorHAnsi" w:hAnsiTheme="majorHAnsi" w:cstheme="majorHAnsi"/>
                <w:b/>
                <w:color w:val="FF0000"/>
                <w:sz w:val="26"/>
                <w:szCs w:val="26"/>
              </w:rPr>
            </w:pPr>
          </w:p>
          <w:p w14:paraId="0E488640" w14:textId="398DADB3"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1,0</w:t>
            </w:r>
          </w:p>
        </w:tc>
      </w:tr>
      <w:tr w:rsidR="00BF1654" w:rsidRPr="00B2011D" w14:paraId="4233CA63" w14:textId="77777777" w:rsidTr="00996B25">
        <w:trPr>
          <w:trHeight w:val="2100"/>
          <w:jc w:val="center"/>
        </w:trPr>
        <w:tc>
          <w:tcPr>
            <w:tcW w:w="8642" w:type="dxa"/>
            <w:tcBorders>
              <w:top w:val="dashSmallGap" w:sz="4" w:space="0" w:color="000000" w:themeColor="text1"/>
            </w:tcBorders>
          </w:tcPr>
          <w:p w14:paraId="13C48E1A" w14:textId="77777777"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b. Sai số có thể do:</w:t>
            </w:r>
          </w:p>
          <w:p w14:paraId="768C3DE7" w14:textId="77777777"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phép đo những lần cân.</w:t>
            </w:r>
          </w:p>
          <w:p w14:paraId="7D2FCB8A" w14:textId="23946661"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xml:space="preserve">- Sai số do độ tinh khiết của Mg (có lẫn tạp chất khác, bị oxi hóa trước một phần </w:t>
            </w:r>
            <w:r>
              <w:rPr>
                <w:rFonts w:asciiTheme="majorHAnsi" w:hAnsiTheme="majorHAnsi" w:cstheme="majorHAnsi"/>
                <w:sz w:val="26"/>
                <w:szCs w:val="26"/>
              </w:rPr>
              <w:t>thành</w:t>
            </w:r>
            <w:r w:rsidRPr="00B2011D">
              <w:rPr>
                <w:rFonts w:asciiTheme="majorHAnsi" w:hAnsiTheme="majorHAnsi" w:cstheme="majorHAnsi"/>
                <w:sz w:val="26"/>
                <w:szCs w:val="26"/>
              </w:rPr>
              <w:t xml:space="preserve"> MgO).</w:t>
            </w:r>
          </w:p>
          <w:p w14:paraId="2DA05A74" w14:textId="1A88D25D"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do khối lượng d</w:t>
            </w:r>
            <w:r>
              <w:rPr>
                <w:rFonts w:asciiTheme="majorHAnsi" w:hAnsiTheme="majorHAnsi" w:cstheme="majorHAnsi"/>
                <w:sz w:val="26"/>
                <w:szCs w:val="26"/>
              </w:rPr>
              <w:t>u</w:t>
            </w:r>
            <w:r w:rsidRPr="00B2011D">
              <w:rPr>
                <w:rFonts w:asciiTheme="majorHAnsi" w:hAnsiTheme="majorHAnsi" w:cstheme="majorHAnsi"/>
                <w:sz w:val="26"/>
                <w:szCs w:val="26"/>
              </w:rPr>
              <w:t xml:space="preserve">ng dịch mất đi không chỉ </w:t>
            </w:r>
            <w:r>
              <w:rPr>
                <w:rFonts w:asciiTheme="majorHAnsi" w:hAnsiTheme="majorHAnsi" w:cstheme="majorHAnsi"/>
                <w:sz w:val="26"/>
                <w:szCs w:val="26"/>
              </w:rPr>
              <w:t>bởi</w:t>
            </w:r>
            <w:r w:rsidRPr="00B2011D">
              <w:rPr>
                <w:rFonts w:asciiTheme="majorHAnsi" w:hAnsiTheme="majorHAnsi" w:cstheme="majorHAnsi"/>
                <w:sz w:val="26"/>
                <w:szCs w:val="26"/>
              </w:rPr>
              <w:t xml:space="preserve"> H</w:t>
            </w:r>
            <w:r>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Pr>
                <w:rFonts w:asciiTheme="majorHAnsi" w:hAnsiTheme="majorHAnsi" w:cstheme="majorHAnsi"/>
                <w:sz w:val="26"/>
                <w:szCs w:val="26"/>
              </w:rPr>
              <w:t xml:space="preserve">thoát ra </w:t>
            </w:r>
            <w:r w:rsidRPr="00B2011D">
              <w:rPr>
                <w:rFonts w:asciiTheme="majorHAnsi" w:hAnsiTheme="majorHAnsi" w:cstheme="majorHAnsi"/>
                <w:sz w:val="26"/>
                <w:szCs w:val="26"/>
              </w:rPr>
              <w:t xml:space="preserve">mà còn </w:t>
            </w:r>
            <w:r w:rsidR="00E86B58">
              <w:rPr>
                <w:rFonts w:asciiTheme="majorHAnsi" w:hAnsiTheme="majorHAnsi" w:cstheme="majorHAnsi"/>
                <w:sz w:val="26"/>
                <w:szCs w:val="26"/>
              </w:rPr>
              <w:t>bởi</w:t>
            </w:r>
            <w:r>
              <w:rPr>
                <w:rFonts w:asciiTheme="majorHAnsi" w:hAnsiTheme="majorHAnsi" w:cstheme="majorHAnsi"/>
                <w:sz w:val="26"/>
                <w:szCs w:val="26"/>
              </w:rPr>
              <w:t xml:space="preserve"> </w:t>
            </w:r>
            <w:r w:rsidRPr="00B2011D">
              <w:rPr>
                <w:rFonts w:asciiTheme="majorHAnsi" w:hAnsiTheme="majorHAnsi" w:cstheme="majorHAnsi"/>
                <w:sz w:val="26"/>
                <w:szCs w:val="26"/>
              </w:rPr>
              <w:t>nước</w:t>
            </w:r>
            <w:r>
              <w:rPr>
                <w:rFonts w:asciiTheme="majorHAnsi" w:hAnsiTheme="majorHAnsi" w:cstheme="majorHAnsi"/>
                <w:sz w:val="26"/>
                <w:szCs w:val="26"/>
              </w:rPr>
              <w:t xml:space="preserve"> bay hơi</w:t>
            </w:r>
            <w:r w:rsidRPr="00B2011D">
              <w:rPr>
                <w:rFonts w:asciiTheme="majorHAnsi" w:hAnsiTheme="majorHAnsi" w:cstheme="majorHAnsi"/>
                <w:sz w:val="26"/>
                <w:szCs w:val="26"/>
              </w:rPr>
              <w:t>.</w:t>
            </w:r>
          </w:p>
          <w:p w14:paraId="6D95F2CD" w14:textId="0FE2B4D0" w:rsidR="00BF1654" w:rsidRPr="00B2011D" w:rsidRDefault="00BF1654" w:rsidP="0051650F">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do th</w:t>
            </w:r>
            <w:r w:rsidR="0051650F">
              <w:rPr>
                <w:rFonts w:asciiTheme="majorHAnsi" w:hAnsiTheme="majorHAnsi" w:cstheme="majorHAnsi"/>
                <w:sz w:val="26"/>
                <w:szCs w:val="26"/>
              </w:rPr>
              <w:t>a</w:t>
            </w:r>
            <w:r w:rsidRPr="00B2011D">
              <w:rPr>
                <w:rFonts w:asciiTheme="majorHAnsi" w:hAnsiTheme="majorHAnsi" w:cstheme="majorHAnsi"/>
                <w:sz w:val="26"/>
                <w:szCs w:val="26"/>
              </w:rPr>
              <w:t>o tác của người làm thí nghiệm (làm văng hóa chất, lấy hóa chất không hết, ...)</w:t>
            </w:r>
            <w:r w:rsidR="009B2633">
              <w:rPr>
                <w:rFonts w:asciiTheme="majorHAnsi" w:hAnsiTheme="majorHAnsi" w:cstheme="majorHAnsi"/>
                <w:sz w:val="26"/>
                <w:szCs w:val="26"/>
              </w:rPr>
              <w:t xml:space="preserve"> và do </w:t>
            </w:r>
            <w:r w:rsidR="003B4B11">
              <w:rPr>
                <w:rFonts w:asciiTheme="majorHAnsi" w:hAnsiTheme="majorHAnsi" w:cstheme="majorHAnsi"/>
                <w:sz w:val="26"/>
                <w:szCs w:val="26"/>
              </w:rPr>
              <w:t xml:space="preserve">phép </w:t>
            </w:r>
            <w:r w:rsidR="009B2633">
              <w:rPr>
                <w:rFonts w:asciiTheme="majorHAnsi" w:hAnsiTheme="majorHAnsi" w:cstheme="majorHAnsi"/>
                <w:sz w:val="26"/>
                <w:szCs w:val="26"/>
              </w:rPr>
              <w:t>làm tròn trong tính toán</w:t>
            </w:r>
            <w:r w:rsidRPr="00B2011D">
              <w:rPr>
                <w:rFonts w:asciiTheme="majorHAnsi" w:hAnsiTheme="majorHAnsi" w:cstheme="majorHAnsi"/>
                <w:sz w:val="26"/>
                <w:szCs w:val="26"/>
              </w:rPr>
              <w:t>.</w:t>
            </w:r>
          </w:p>
        </w:tc>
        <w:tc>
          <w:tcPr>
            <w:tcW w:w="851" w:type="dxa"/>
            <w:tcBorders>
              <w:top w:val="dashSmallGap" w:sz="4" w:space="0" w:color="000000" w:themeColor="text1"/>
            </w:tcBorders>
          </w:tcPr>
          <w:p w14:paraId="35EA6DB4" w14:textId="77777777" w:rsidR="00BF1654" w:rsidRPr="00B2011D" w:rsidRDefault="00BF1654" w:rsidP="00BF1654">
            <w:pPr>
              <w:jc w:val="both"/>
              <w:rPr>
                <w:rFonts w:asciiTheme="majorHAnsi" w:hAnsiTheme="majorHAnsi" w:cstheme="majorHAnsi"/>
                <w:b/>
                <w:color w:val="FF0000"/>
                <w:sz w:val="26"/>
                <w:szCs w:val="26"/>
              </w:rPr>
            </w:pPr>
          </w:p>
          <w:p w14:paraId="4214247C" w14:textId="6611049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9C892B3" w14:textId="77777777" w:rsidR="00BF1654" w:rsidRPr="00B2011D" w:rsidRDefault="00BF1654" w:rsidP="00BF1654">
            <w:pPr>
              <w:jc w:val="both"/>
              <w:rPr>
                <w:rFonts w:asciiTheme="majorHAnsi" w:hAnsiTheme="majorHAnsi" w:cstheme="majorHAnsi"/>
                <w:b/>
                <w:color w:val="FF0000"/>
                <w:sz w:val="26"/>
                <w:szCs w:val="26"/>
              </w:rPr>
            </w:pPr>
          </w:p>
          <w:p w14:paraId="3EB094D9" w14:textId="77777777"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03F1A09" w14:textId="77777777" w:rsidR="00576305" w:rsidRDefault="00576305" w:rsidP="00BF1654">
            <w:pPr>
              <w:jc w:val="both"/>
              <w:rPr>
                <w:rFonts w:asciiTheme="majorHAnsi" w:hAnsiTheme="majorHAnsi" w:cstheme="majorHAnsi"/>
                <w:b/>
                <w:color w:val="FF0000"/>
                <w:sz w:val="26"/>
                <w:szCs w:val="26"/>
              </w:rPr>
            </w:pPr>
          </w:p>
          <w:p w14:paraId="174B2F09" w14:textId="5B0314B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3A583CD1" w14:textId="77777777" w:rsidR="00BF1654" w:rsidRPr="00B2011D" w:rsidRDefault="00BF1654" w:rsidP="00BF1654">
            <w:pPr>
              <w:jc w:val="both"/>
              <w:rPr>
                <w:rFonts w:asciiTheme="majorHAnsi" w:hAnsiTheme="majorHAnsi" w:cstheme="majorHAnsi"/>
                <w:b/>
                <w:color w:val="FF0000"/>
                <w:sz w:val="26"/>
                <w:szCs w:val="26"/>
              </w:rPr>
            </w:pPr>
          </w:p>
          <w:p w14:paraId="2C909869" w14:textId="662201E1"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496D30BB" w14:textId="790432B6" w:rsidR="00665790" w:rsidRDefault="00665790">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665790" w:rsidRPr="009557A8" w14:paraId="41C9DC2F" w14:textId="77777777" w:rsidTr="00996B25">
        <w:trPr>
          <w:jc w:val="center"/>
        </w:trPr>
        <w:tc>
          <w:tcPr>
            <w:tcW w:w="9493" w:type="dxa"/>
            <w:gridSpan w:val="2"/>
          </w:tcPr>
          <w:p w14:paraId="251490BB" w14:textId="77777777" w:rsidR="00665790" w:rsidRPr="00B2011D" w:rsidRDefault="00665790" w:rsidP="006B6422">
            <w:pPr>
              <w:spacing w:before="40" w:after="40"/>
              <w:jc w:val="both"/>
              <w:rPr>
                <w:rFonts w:asciiTheme="majorHAnsi" w:hAnsiTheme="majorHAnsi" w:cstheme="majorHAnsi"/>
                <w:b/>
                <w:bCs/>
                <w:i/>
                <w:sz w:val="26"/>
                <w:szCs w:val="26"/>
                <w:lang w:val="it-IT"/>
              </w:rPr>
            </w:pPr>
            <w:r w:rsidRPr="00B2011D">
              <w:rPr>
                <w:rFonts w:asciiTheme="majorHAnsi" w:hAnsiTheme="majorHAnsi" w:cstheme="majorHAnsi"/>
                <w:sz w:val="26"/>
                <w:szCs w:val="26"/>
              </w:rPr>
              <w:lastRenderedPageBreak/>
              <w:br w:type="page"/>
            </w:r>
            <w:r w:rsidRPr="00B2011D">
              <w:rPr>
                <w:rFonts w:asciiTheme="majorHAnsi" w:hAnsiTheme="majorHAnsi" w:cstheme="majorHAnsi"/>
                <w:b/>
                <w:bCs/>
                <w:sz w:val="26"/>
                <w:szCs w:val="26"/>
                <w:lang w:val="it-IT"/>
              </w:rPr>
              <w:t>Câu 2.</w:t>
            </w:r>
            <w:r w:rsidRPr="00B2011D">
              <w:rPr>
                <w:rFonts w:asciiTheme="majorHAnsi" w:hAnsiTheme="majorHAnsi" w:cstheme="majorHAnsi"/>
                <w:bCs/>
                <w:sz w:val="26"/>
                <w:szCs w:val="26"/>
                <w:lang w:val="it-IT"/>
              </w:rPr>
              <w:t xml:space="preserve"> </w:t>
            </w:r>
            <w:r w:rsidRPr="00B2011D">
              <w:rPr>
                <w:rFonts w:asciiTheme="majorHAnsi" w:hAnsiTheme="majorHAnsi" w:cstheme="majorHAnsi"/>
                <w:bCs/>
                <w:i/>
                <w:sz w:val="26"/>
                <w:szCs w:val="26"/>
                <w:lang w:val="it-IT"/>
              </w:rPr>
              <w:t>(4,0 điểm)</w:t>
            </w:r>
          </w:p>
          <w:p w14:paraId="21011686" w14:textId="1E7B8A81" w:rsidR="00665790" w:rsidRPr="000C0EFE" w:rsidRDefault="00665790" w:rsidP="006B6422">
            <w:pPr>
              <w:pStyle w:val="cs95e872d0"/>
              <w:shd w:val="clear" w:color="auto" w:fill="FFFFFF"/>
              <w:spacing w:before="0" w:beforeAutospacing="0" w:after="0" w:afterAutospacing="0"/>
              <w:ind w:firstLine="284"/>
              <w:jc w:val="both"/>
              <w:rPr>
                <w:rFonts w:asciiTheme="majorHAnsi" w:hAnsiTheme="majorHAnsi" w:cstheme="majorHAnsi"/>
                <w:bCs/>
                <w:i/>
                <w:sz w:val="26"/>
                <w:szCs w:val="26"/>
                <w:vertAlign w:val="subscript"/>
                <w:lang w:val="pt-BR"/>
              </w:rPr>
            </w:pPr>
            <w:r w:rsidRPr="00B2011D">
              <w:rPr>
                <w:rStyle w:val="cs5efed22f"/>
                <w:rFonts w:asciiTheme="majorHAnsi" w:hAnsiTheme="majorHAnsi" w:cstheme="majorHAnsi"/>
                <w:b/>
                <w:i/>
                <w:sz w:val="26"/>
                <w:szCs w:val="26"/>
                <w:lang w:val="vi-VN"/>
              </w:rPr>
              <w:t>2.</w:t>
            </w:r>
            <w:r w:rsidRPr="00B2011D">
              <w:rPr>
                <w:rStyle w:val="cs5efed22f"/>
                <w:rFonts w:asciiTheme="majorHAnsi" w:hAnsiTheme="majorHAnsi" w:cstheme="majorHAnsi"/>
                <w:b/>
                <w:i/>
                <w:sz w:val="26"/>
                <w:szCs w:val="26"/>
                <w:lang w:val="pt-BR"/>
              </w:rPr>
              <w:t>1.</w:t>
            </w:r>
            <w:r w:rsidRPr="00B2011D">
              <w:rPr>
                <w:rStyle w:val="cs5efed22f"/>
                <w:rFonts w:asciiTheme="majorHAnsi" w:hAnsiTheme="majorHAnsi" w:cstheme="majorHAnsi"/>
                <w:b/>
                <w:i/>
                <w:sz w:val="26"/>
                <w:szCs w:val="26"/>
                <w:lang w:val="vi-VN"/>
              </w:rPr>
              <w:t xml:space="preserve"> </w:t>
            </w:r>
            <w:r w:rsidRPr="00B2011D">
              <w:rPr>
                <w:rStyle w:val="cs5efed22f"/>
                <w:rFonts w:asciiTheme="majorHAnsi" w:hAnsiTheme="majorHAnsi" w:cstheme="majorHAnsi"/>
                <w:i/>
                <w:sz w:val="26"/>
                <w:szCs w:val="26"/>
                <w:lang w:val="vi-VN"/>
              </w:rPr>
              <w:t>(</w:t>
            </w:r>
            <w:r w:rsidRPr="00B2011D">
              <w:rPr>
                <w:rStyle w:val="cs5efed22f"/>
                <w:rFonts w:asciiTheme="majorHAnsi" w:hAnsiTheme="majorHAnsi" w:cstheme="majorHAnsi"/>
                <w:i/>
                <w:sz w:val="26"/>
                <w:szCs w:val="26"/>
                <w:lang w:val="pt-BR"/>
              </w:rPr>
              <w:t>1,5</w:t>
            </w:r>
            <w:r w:rsidRPr="00B2011D">
              <w:rPr>
                <w:rStyle w:val="cs5efed22f"/>
                <w:rFonts w:asciiTheme="majorHAnsi" w:hAnsiTheme="majorHAnsi" w:cstheme="majorHAnsi"/>
                <w:i/>
                <w:sz w:val="26"/>
                <w:szCs w:val="26"/>
                <w:lang w:val="vi-VN"/>
              </w:rPr>
              <w:t xml:space="preserve"> điểm) </w:t>
            </w:r>
            <w:r w:rsidRPr="00B2011D">
              <w:rPr>
                <w:rFonts w:asciiTheme="majorHAnsi" w:hAnsiTheme="majorHAnsi" w:cstheme="majorHAnsi"/>
                <w:bCs/>
                <w:i/>
                <w:sz w:val="26"/>
                <w:szCs w:val="26"/>
                <w:lang w:val="pt-BR"/>
              </w:rPr>
              <w:t>Độ dinh dưỡng của phân kali (</w:t>
            </w:r>
            <w:r>
              <w:rPr>
                <w:bCs/>
                <w:sz w:val="25"/>
                <w:szCs w:val="25"/>
                <w:lang w:val="pt-BR"/>
              </w:rPr>
              <w:t>ω</w:t>
            </w:r>
            <w:r w:rsidRPr="00B2011D">
              <w:rPr>
                <w:rFonts w:asciiTheme="majorHAnsi" w:hAnsiTheme="majorHAnsi" w:cstheme="majorHAnsi"/>
                <w:bCs/>
                <w:i/>
                <w:sz w:val="26"/>
                <w:szCs w:val="26"/>
                <w:lang w:val="pt-BR"/>
              </w:rPr>
              <w:t>) thường được tính bằng phần trăm khối lượng K</w:t>
            </w:r>
            <w:r w:rsidRPr="00B2011D">
              <w:rPr>
                <w:rFonts w:asciiTheme="majorHAnsi" w:hAnsiTheme="majorHAnsi" w:cstheme="majorHAnsi"/>
                <w:bCs/>
                <w:i/>
                <w:sz w:val="26"/>
                <w:szCs w:val="26"/>
                <w:vertAlign w:val="subscript"/>
                <w:lang w:val="pt-BR"/>
              </w:rPr>
              <w:t>2</w:t>
            </w:r>
            <w:r w:rsidRPr="00B2011D">
              <w:rPr>
                <w:rFonts w:asciiTheme="majorHAnsi" w:hAnsiTheme="majorHAnsi" w:cstheme="majorHAnsi"/>
                <w:bCs/>
                <w:i/>
                <w:sz w:val="26"/>
                <w:szCs w:val="26"/>
                <w:lang w:val="pt-BR"/>
              </w:rPr>
              <w:t>O</w:t>
            </w:r>
            <w:r w:rsidRPr="00B2011D">
              <w:rPr>
                <w:rFonts w:asciiTheme="majorHAnsi" w:hAnsiTheme="majorHAnsi" w:cstheme="majorHAnsi"/>
                <w:bCs/>
                <w:i/>
                <w:sz w:val="26"/>
                <w:szCs w:val="26"/>
                <w:vertAlign w:val="subscript"/>
                <w:lang w:val="pt-BR"/>
              </w:rPr>
              <w:t xml:space="preserve"> </w:t>
            </w:r>
            <w:r w:rsidRPr="00B2011D">
              <w:rPr>
                <w:rFonts w:asciiTheme="majorHAnsi" w:hAnsiTheme="majorHAnsi" w:cstheme="majorHAnsi"/>
                <w:bCs/>
                <w:i/>
                <w:sz w:val="26"/>
                <w:szCs w:val="26"/>
                <w:lang w:val="pt-BR"/>
              </w:rPr>
              <w:t>tương ứng với lượng kali có trong phân đó. Biết rằng một loại phân kali có chứa 2</w:t>
            </w:r>
            <w:r>
              <w:rPr>
                <w:rFonts w:asciiTheme="majorHAnsi" w:hAnsiTheme="majorHAnsi" w:cstheme="majorHAnsi"/>
                <w:bCs/>
                <w:i/>
                <w:sz w:val="26"/>
                <w:szCs w:val="26"/>
                <w:lang w:val="pt-BR"/>
              </w:rPr>
              <w:t>6,1</w:t>
            </w:r>
            <w:r w:rsidR="009557A8">
              <w:rPr>
                <w:rFonts w:asciiTheme="majorHAnsi" w:hAnsiTheme="majorHAnsi" w:cstheme="majorHAnsi"/>
                <w:bCs/>
                <w:i/>
                <w:sz w:val="26"/>
                <w:szCs w:val="26"/>
                <w:lang w:val="pt-BR"/>
              </w:rPr>
              <w:t>0</w:t>
            </w:r>
            <w:r w:rsidRPr="00B2011D">
              <w:rPr>
                <w:rFonts w:asciiTheme="majorHAnsi" w:hAnsiTheme="majorHAnsi" w:cstheme="majorHAnsi"/>
                <w:bCs/>
                <w:i/>
                <w:sz w:val="26"/>
                <w:szCs w:val="26"/>
                <w:lang w:val="pt-BR"/>
              </w:rPr>
              <w:t>% K</w:t>
            </w:r>
            <w:r w:rsidRPr="00B2011D">
              <w:rPr>
                <w:rFonts w:asciiTheme="majorHAnsi" w:hAnsiTheme="majorHAnsi" w:cstheme="majorHAnsi"/>
                <w:bCs/>
                <w:i/>
                <w:sz w:val="26"/>
                <w:szCs w:val="26"/>
                <w:vertAlign w:val="subscript"/>
                <w:lang w:val="pt-BR"/>
              </w:rPr>
              <w:t>2</w:t>
            </w:r>
            <w:r w:rsidRPr="00B2011D">
              <w:rPr>
                <w:rFonts w:asciiTheme="majorHAnsi" w:hAnsiTheme="majorHAnsi" w:cstheme="majorHAnsi"/>
                <w:bCs/>
                <w:i/>
                <w:sz w:val="26"/>
                <w:szCs w:val="26"/>
                <w:lang w:val="pt-BR"/>
              </w:rPr>
              <w:t>SO</w:t>
            </w:r>
            <w:r w:rsidRPr="00B2011D">
              <w:rPr>
                <w:rFonts w:asciiTheme="majorHAnsi" w:hAnsiTheme="majorHAnsi" w:cstheme="majorHAnsi"/>
                <w:bCs/>
                <w:i/>
                <w:sz w:val="26"/>
                <w:szCs w:val="26"/>
                <w:vertAlign w:val="subscript"/>
                <w:lang w:val="pt-BR"/>
              </w:rPr>
              <w:t>4</w:t>
            </w:r>
            <w:r w:rsidRPr="00B2011D">
              <w:rPr>
                <w:rFonts w:asciiTheme="majorHAnsi" w:hAnsiTheme="majorHAnsi" w:cstheme="majorHAnsi"/>
                <w:bCs/>
                <w:i/>
                <w:sz w:val="26"/>
                <w:szCs w:val="26"/>
                <w:lang w:val="pt-BR"/>
              </w:rPr>
              <w:t xml:space="preserve"> và 19</w:t>
            </w:r>
            <w:r>
              <w:rPr>
                <w:rFonts w:asciiTheme="majorHAnsi" w:hAnsiTheme="majorHAnsi" w:cstheme="majorHAnsi"/>
                <w:bCs/>
                <w:i/>
                <w:sz w:val="26"/>
                <w:szCs w:val="26"/>
                <w:lang w:val="pt-BR"/>
              </w:rPr>
              <w:t>,3</w:t>
            </w:r>
            <w:r w:rsidR="009557A8">
              <w:rPr>
                <w:rFonts w:asciiTheme="majorHAnsi" w:hAnsiTheme="majorHAnsi" w:cstheme="majorHAnsi"/>
                <w:bCs/>
                <w:i/>
                <w:sz w:val="26"/>
                <w:szCs w:val="26"/>
                <w:lang w:val="pt-BR"/>
              </w:rPr>
              <w:t>7</w:t>
            </w:r>
            <w:r w:rsidRPr="00B2011D">
              <w:rPr>
                <w:rFonts w:asciiTheme="majorHAnsi" w:hAnsiTheme="majorHAnsi" w:cstheme="majorHAnsi"/>
                <w:bCs/>
                <w:i/>
                <w:sz w:val="26"/>
                <w:szCs w:val="26"/>
                <w:lang w:val="pt-BR"/>
              </w:rPr>
              <w:t xml:space="preserve">% KCl về khối lượng (các thành phần khác không chứa kali). Tính </w:t>
            </w:r>
            <w:r>
              <w:rPr>
                <w:bCs/>
                <w:sz w:val="25"/>
                <w:szCs w:val="25"/>
                <w:lang w:val="pt-BR"/>
              </w:rPr>
              <w:t>ω</w:t>
            </w:r>
            <w:r w:rsidRPr="00B2011D">
              <w:rPr>
                <w:rFonts w:asciiTheme="majorHAnsi" w:hAnsiTheme="majorHAnsi" w:cstheme="majorHAnsi"/>
                <w:bCs/>
                <w:i/>
                <w:sz w:val="26"/>
                <w:szCs w:val="26"/>
                <w:lang w:val="pt-BR"/>
              </w:rPr>
              <w:t>.</w:t>
            </w:r>
          </w:p>
        </w:tc>
      </w:tr>
      <w:tr w:rsidR="00665790" w:rsidRPr="00B2011D" w14:paraId="3A453573" w14:textId="77777777" w:rsidTr="00996B25">
        <w:trPr>
          <w:trHeight w:val="900"/>
          <w:jc w:val="center"/>
        </w:trPr>
        <w:tc>
          <w:tcPr>
            <w:tcW w:w="8642" w:type="dxa"/>
            <w:tcBorders>
              <w:bottom w:val="dashSmallGap" w:sz="4" w:space="0" w:color="auto"/>
            </w:tcBorders>
          </w:tcPr>
          <w:p w14:paraId="7810D82E" w14:textId="77777777" w:rsidR="00665790" w:rsidRPr="00665790" w:rsidRDefault="00665790" w:rsidP="006B6422">
            <w:pPr>
              <w:ind w:firstLine="284"/>
              <w:jc w:val="both"/>
              <w:rPr>
                <w:rFonts w:asciiTheme="majorHAnsi" w:hAnsiTheme="majorHAnsi" w:cstheme="majorHAnsi"/>
                <w:sz w:val="26"/>
                <w:szCs w:val="26"/>
                <w:lang w:val="pt-BR"/>
              </w:rPr>
            </w:pPr>
            <w:r w:rsidRPr="00665790">
              <w:rPr>
                <w:rFonts w:asciiTheme="majorHAnsi" w:hAnsiTheme="majorHAnsi" w:cstheme="majorHAnsi"/>
                <w:sz w:val="26"/>
                <w:szCs w:val="26"/>
                <w:lang w:val="pt-BR"/>
              </w:rPr>
              <w:t>Chọn 100 gam phân.</w:t>
            </w:r>
          </w:p>
          <w:p w14:paraId="39424623" w14:textId="047D27F2" w:rsidR="00665790" w:rsidRPr="00665790" w:rsidRDefault="00665790" w:rsidP="006B6422">
            <w:pPr>
              <w:ind w:firstLine="284"/>
              <w:jc w:val="both"/>
              <w:rPr>
                <w:rFonts w:asciiTheme="majorHAnsi" w:hAnsiTheme="majorHAnsi" w:cstheme="majorHAnsi"/>
                <w:sz w:val="26"/>
                <w:szCs w:val="26"/>
                <w:lang w:val="pt-BR"/>
              </w:rPr>
            </w:pPr>
            <w:r w:rsidRPr="00665790">
              <w:rPr>
                <w:rFonts w:asciiTheme="majorHAnsi" w:hAnsiTheme="majorHAnsi" w:cstheme="majorHAnsi"/>
                <w:sz w:val="26"/>
                <w:szCs w:val="26"/>
                <w:lang w:val="pt-BR"/>
              </w:rPr>
              <w:t>Khối lượng K</w:t>
            </w:r>
            <w:r w:rsidRPr="00665790">
              <w:rPr>
                <w:rFonts w:asciiTheme="majorHAnsi" w:hAnsiTheme="majorHAnsi" w:cstheme="majorHAnsi"/>
                <w:sz w:val="26"/>
                <w:szCs w:val="26"/>
                <w:vertAlign w:val="subscript"/>
                <w:lang w:val="pt-BR"/>
              </w:rPr>
              <w:t>2</w:t>
            </w:r>
            <w:r w:rsidRPr="00665790">
              <w:rPr>
                <w:rFonts w:asciiTheme="majorHAnsi" w:hAnsiTheme="majorHAnsi" w:cstheme="majorHAnsi"/>
                <w:sz w:val="26"/>
                <w:szCs w:val="26"/>
                <w:lang w:val="pt-BR"/>
              </w:rPr>
              <w:t>SO</w:t>
            </w:r>
            <w:r w:rsidRPr="00665790">
              <w:rPr>
                <w:rFonts w:asciiTheme="majorHAnsi" w:hAnsiTheme="majorHAnsi" w:cstheme="majorHAnsi"/>
                <w:sz w:val="26"/>
                <w:szCs w:val="26"/>
                <w:vertAlign w:val="subscript"/>
                <w:lang w:val="pt-BR"/>
              </w:rPr>
              <w:t>4</w:t>
            </w:r>
            <w:r w:rsidRPr="00665790">
              <w:rPr>
                <w:rFonts w:asciiTheme="majorHAnsi" w:hAnsiTheme="majorHAnsi" w:cstheme="majorHAnsi"/>
                <w:sz w:val="26"/>
                <w:szCs w:val="26"/>
                <w:lang w:val="pt-BR"/>
              </w:rPr>
              <w:t>: 26,1</w:t>
            </w:r>
            <w:r w:rsidR="009557A8">
              <w:rPr>
                <w:rFonts w:asciiTheme="majorHAnsi" w:hAnsiTheme="majorHAnsi" w:cstheme="majorHAnsi"/>
                <w:sz w:val="26"/>
                <w:szCs w:val="26"/>
                <w:lang w:val="pt-BR"/>
              </w:rPr>
              <w:t>0</w:t>
            </w:r>
            <w:r w:rsidRPr="00665790">
              <w:rPr>
                <w:rFonts w:asciiTheme="majorHAnsi" w:hAnsiTheme="majorHAnsi" w:cstheme="majorHAnsi"/>
                <w:sz w:val="26"/>
                <w:szCs w:val="26"/>
                <w:lang w:val="pt-BR"/>
              </w:rPr>
              <w:t xml:space="preserve"> gam.</w:t>
            </w:r>
          </w:p>
          <w:p w14:paraId="3E897612" w14:textId="5072216A"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2</w:t>
            </w:r>
            <w:r>
              <w:rPr>
                <w:rFonts w:asciiTheme="majorHAnsi" w:hAnsiTheme="majorHAnsi" w:cstheme="majorHAnsi"/>
                <w:sz w:val="26"/>
                <w:szCs w:val="26"/>
              </w:rPr>
              <w:t>6,1</w:t>
            </w:r>
            <w:r w:rsidR="009557A8">
              <w:rPr>
                <w:rFonts w:asciiTheme="majorHAnsi" w:hAnsiTheme="majorHAnsi" w:cstheme="majorHAnsi"/>
                <w:sz w:val="26"/>
                <w:szCs w:val="26"/>
              </w:rPr>
              <w:t>0</w:t>
            </w:r>
            <w:r w:rsidRPr="00B2011D">
              <w:rPr>
                <w:rFonts w:asciiTheme="majorHAnsi" w:hAnsiTheme="majorHAnsi" w:cstheme="majorHAnsi"/>
                <w:sz w:val="26"/>
                <w:szCs w:val="26"/>
              </w:rPr>
              <w:t>/174= 0,15 mol.</w:t>
            </w:r>
          </w:p>
        </w:tc>
        <w:tc>
          <w:tcPr>
            <w:tcW w:w="851" w:type="dxa"/>
            <w:tcBorders>
              <w:bottom w:val="dashSmallGap" w:sz="4" w:space="0" w:color="auto"/>
            </w:tcBorders>
          </w:tcPr>
          <w:p w14:paraId="3A8363B6" w14:textId="77777777" w:rsidR="00665790" w:rsidRPr="00B2011D" w:rsidRDefault="00665790" w:rsidP="006B6422">
            <w:pPr>
              <w:jc w:val="both"/>
              <w:rPr>
                <w:rFonts w:asciiTheme="majorHAnsi" w:hAnsiTheme="majorHAnsi" w:cstheme="majorHAnsi"/>
                <w:b/>
                <w:color w:val="FF0000"/>
                <w:sz w:val="26"/>
                <w:szCs w:val="26"/>
              </w:rPr>
            </w:pPr>
          </w:p>
          <w:p w14:paraId="5D95086B" w14:textId="77777777" w:rsidR="00665790" w:rsidRPr="00B2011D" w:rsidRDefault="00665790" w:rsidP="006B6422">
            <w:pPr>
              <w:jc w:val="both"/>
              <w:rPr>
                <w:rFonts w:asciiTheme="majorHAnsi" w:hAnsiTheme="majorHAnsi" w:cstheme="majorHAnsi"/>
                <w:b/>
                <w:color w:val="FF0000"/>
                <w:sz w:val="26"/>
                <w:szCs w:val="26"/>
              </w:rPr>
            </w:pPr>
          </w:p>
          <w:p w14:paraId="3970DFC4"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EDF9F7F" w14:textId="77777777" w:rsidTr="00996B25">
        <w:trPr>
          <w:trHeight w:val="600"/>
          <w:jc w:val="center"/>
        </w:trPr>
        <w:tc>
          <w:tcPr>
            <w:tcW w:w="8642" w:type="dxa"/>
            <w:tcBorders>
              <w:top w:val="dashSmallGap" w:sz="4" w:space="0" w:color="auto"/>
              <w:bottom w:val="dashSmallGap" w:sz="4" w:space="0" w:color="auto"/>
            </w:tcBorders>
          </w:tcPr>
          <w:p w14:paraId="0C204F0D" w14:textId="4578C9AE"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KCl: 19,</w:t>
            </w:r>
            <w:r>
              <w:rPr>
                <w:rFonts w:asciiTheme="majorHAnsi" w:hAnsiTheme="majorHAnsi" w:cstheme="majorHAnsi"/>
                <w:sz w:val="26"/>
                <w:szCs w:val="26"/>
              </w:rPr>
              <w:t>3</w:t>
            </w:r>
            <w:r w:rsidR="009557A8">
              <w:rPr>
                <w:rFonts w:asciiTheme="majorHAnsi" w:hAnsiTheme="majorHAnsi" w:cstheme="majorHAnsi"/>
                <w:sz w:val="26"/>
                <w:szCs w:val="26"/>
              </w:rPr>
              <w:t>7</w:t>
            </w:r>
            <w:r w:rsidRPr="00B2011D">
              <w:rPr>
                <w:rFonts w:asciiTheme="majorHAnsi" w:hAnsiTheme="majorHAnsi" w:cstheme="majorHAnsi"/>
                <w:sz w:val="26"/>
                <w:szCs w:val="26"/>
              </w:rPr>
              <w:t xml:space="preserve"> gam.</w:t>
            </w:r>
          </w:p>
          <w:p w14:paraId="4E856A22" w14:textId="45DE00D0"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KCl: 19,</w:t>
            </w:r>
            <w:r>
              <w:rPr>
                <w:rFonts w:asciiTheme="majorHAnsi" w:hAnsiTheme="majorHAnsi" w:cstheme="majorHAnsi"/>
                <w:sz w:val="26"/>
                <w:szCs w:val="26"/>
              </w:rPr>
              <w:t>3</w:t>
            </w:r>
            <w:r w:rsidR="009557A8">
              <w:rPr>
                <w:rFonts w:asciiTheme="majorHAnsi" w:hAnsiTheme="majorHAnsi" w:cstheme="majorHAnsi"/>
                <w:sz w:val="26"/>
                <w:szCs w:val="26"/>
              </w:rPr>
              <w:t>7</w:t>
            </w:r>
            <w:r w:rsidRPr="00B2011D">
              <w:rPr>
                <w:rFonts w:asciiTheme="majorHAnsi" w:hAnsiTheme="majorHAnsi" w:cstheme="majorHAnsi"/>
                <w:sz w:val="26"/>
                <w:szCs w:val="26"/>
              </w:rPr>
              <w:t>/74,5= 0,26 mol.</w:t>
            </w:r>
          </w:p>
        </w:tc>
        <w:tc>
          <w:tcPr>
            <w:tcW w:w="851" w:type="dxa"/>
            <w:tcBorders>
              <w:top w:val="dashSmallGap" w:sz="4" w:space="0" w:color="auto"/>
              <w:bottom w:val="dashSmallGap" w:sz="4" w:space="0" w:color="auto"/>
            </w:tcBorders>
          </w:tcPr>
          <w:p w14:paraId="6F456DF8" w14:textId="77777777" w:rsidR="00665790" w:rsidRPr="00B2011D" w:rsidRDefault="00665790" w:rsidP="006B6422">
            <w:pPr>
              <w:jc w:val="both"/>
              <w:rPr>
                <w:rFonts w:asciiTheme="majorHAnsi" w:hAnsiTheme="majorHAnsi" w:cstheme="majorHAnsi"/>
                <w:b/>
                <w:color w:val="FF0000"/>
                <w:sz w:val="26"/>
                <w:szCs w:val="26"/>
              </w:rPr>
            </w:pPr>
          </w:p>
          <w:p w14:paraId="5598B835"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66F2156" w14:textId="77777777" w:rsidTr="00996B25">
        <w:trPr>
          <w:trHeight w:val="312"/>
          <w:jc w:val="center"/>
        </w:trPr>
        <w:tc>
          <w:tcPr>
            <w:tcW w:w="8642" w:type="dxa"/>
            <w:tcBorders>
              <w:top w:val="dashSmallGap" w:sz="4" w:space="0" w:color="auto"/>
              <w:bottom w:val="dashSmallGap" w:sz="4" w:space="0" w:color="auto"/>
            </w:tcBorders>
          </w:tcPr>
          <w:p w14:paraId="43F6A799"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(quy đổi): 0,15 + 0,26/2 = 0,28 mol.</w:t>
            </w:r>
          </w:p>
        </w:tc>
        <w:tc>
          <w:tcPr>
            <w:tcW w:w="851" w:type="dxa"/>
            <w:tcBorders>
              <w:top w:val="dashSmallGap" w:sz="4" w:space="0" w:color="auto"/>
              <w:bottom w:val="dashSmallGap" w:sz="4" w:space="0" w:color="auto"/>
            </w:tcBorders>
          </w:tcPr>
          <w:p w14:paraId="688877F7"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B2011D" w14:paraId="56616764" w14:textId="77777777" w:rsidTr="00996B25">
        <w:trPr>
          <w:trHeight w:val="570"/>
          <w:jc w:val="center"/>
        </w:trPr>
        <w:tc>
          <w:tcPr>
            <w:tcW w:w="8642" w:type="dxa"/>
            <w:tcBorders>
              <w:top w:val="dashSmallGap" w:sz="4" w:space="0" w:color="auto"/>
            </w:tcBorders>
          </w:tcPr>
          <w:p w14:paraId="005EBB96"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trong 100 gam phân cũng là độ dinh dưỡng của phân:</w:t>
            </w:r>
          </w:p>
          <w:p w14:paraId="4D4F06B7" w14:textId="180DC492" w:rsidR="00665790" w:rsidRPr="00B2011D" w:rsidRDefault="0014073D" w:rsidP="006B6422">
            <w:pPr>
              <w:ind w:firstLine="284"/>
              <w:jc w:val="both"/>
              <w:rPr>
                <w:rFonts w:asciiTheme="majorHAnsi" w:hAnsiTheme="majorHAnsi" w:cstheme="majorHAnsi"/>
                <w:sz w:val="26"/>
                <w:szCs w:val="26"/>
              </w:rPr>
            </w:pPr>
            <w:r w:rsidRPr="0014073D">
              <w:rPr>
                <w:rFonts w:asciiTheme="majorHAnsi" w:hAnsiTheme="majorHAnsi" w:cstheme="majorHAnsi"/>
                <w:sz w:val="26"/>
                <w:szCs w:val="26"/>
              </w:rPr>
              <w:t>ω</w:t>
            </w:r>
            <w:r w:rsidRPr="00B2011D">
              <w:rPr>
                <w:rFonts w:asciiTheme="majorHAnsi" w:hAnsiTheme="majorHAnsi" w:cstheme="majorHAnsi"/>
                <w:sz w:val="26"/>
                <w:szCs w:val="26"/>
              </w:rPr>
              <w:t xml:space="preserve"> </w:t>
            </w:r>
            <w:r w:rsidR="00665790" w:rsidRPr="00B2011D">
              <w:rPr>
                <w:rFonts w:asciiTheme="majorHAnsi" w:hAnsiTheme="majorHAnsi" w:cstheme="majorHAnsi"/>
                <w:sz w:val="26"/>
                <w:szCs w:val="26"/>
              </w:rPr>
              <w:t>= 0,28*94= 26,32.</w:t>
            </w:r>
          </w:p>
        </w:tc>
        <w:tc>
          <w:tcPr>
            <w:tcW w:w="851" w:type="dxa"/>
            <w:tcBorders>
              <w:top w:val="dashSmallGap" w:sz="4" w:space="0" w:color="auto"/>
            </w:tcBorders>
          </w:tcPr>
          <w:p w14:paraId="6BC16E2D" w14:textId="77777777" w:rsidR="00665790" w:rsidRPr="00B2011D" w:rsidRDefault="00665790" w:rsidP="006B6422">
            <w:pPr>
              <w:jc w:val="both"/>
              <w:rPr>
                <w:rFonts w:asciiTheme="majorHAnsi" w:hAnsiTheme="majorHAnsi" w:cstheme="majorHAnsi"/>
                <w:b/>
                <w:color w:val="FF0000"/>
                <w:sz w:val="26"/>
                <w:szCs w:val="26"/>
              </w:rPr>
            </w:pPr>
          </w:p>
          <w:p w14:paraId="76AC9873"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DB5E63" w14:paraId="2C0B4E30" w14:textId="77777777" w:rsidTr="00996B25">
        <w:trPr>
          <w:jc w:val="center"/>
        </w:trPr>
        <w:tc>
          <w:tcPr>
            <w:tcW w:w="9493" w:type="dxa"/>
            <w:gridSpan w:val="2"/>
          </w:tcPr>
          <w:p w14:paraId="71C84BA8" w14:textId="376FD96D" w:rsidR="00665790" w:rsidRPr="007465EB" w:rsidRDefault="007465EB" w:rsidP="007465EB">
            <w:pPr>
              <w:pStyle w:val="cs95e872d0"/>
              <w:shd w:val="clear" w:color="auto" w:fill="FFFFFF"/>
              <w:spacing w:before="0" w:beforeAutospacing="0" w:after="0" w:afterAutospacing="0"/>
              <w:ind w:firstLine="284"/>
              <w:jc w:val="both"/>
              <w:rPr>
                <w:bCs/>
                <w:i/>
                <w:sz w:val="26"/>
                <w:szCs w:val="26"/>
                <w:lang w:val="pt-BR"/>
              </w:rPr>
            </w:pPr>
            <w:r w:rsidRPr="007465EB">
              <w:rPr>
                <w:b/>
                <w:bCs/>
                <w:i/>
                <w:sz w:val="26"/>
                <w:szCs w:val="26"/>
                <w:lang w:val="vi-VN"/>
              </w:rPr>
              <w:t>2.</w:t>
            </w:r>
            <w:r w:rsidRPr="007465EB">
              <w:rPr>
                <w:b/>
                <w:bCs/>
                <w:i/>
                <w:sz w:val="26"/>
                <w:szCs w:val="26"/>
                <w:lang w:val="pt-BR"/>
              </w:rPr>
              <w:t>2.</w:t>
            </w:r>
            <w:r w:rsidRPr="007465EB">
              <w:rPr>
                <w:bCs/>
                <w:i/>
                <w:sz w:val="26"/>
                <w:szCs w:val="26"/>
                <w:lang w:val="vi-VN"/>
              </w:rPr>
              <w:t xml:space="preserve"> (</w:t>
            </w:r>
            <w:r w:rsidRPr="007465EB">
              <w:rPr>
                <w:bCs/>
                <w:i/>
                <w:sz w:val="26"/>
                <w:szCs w:val="26"/>
                <w:lang w:val="pt-BR"/>
              </w:rPr>
              <w:t>2</w:t>
            </w:r>
            <w:r w:rsidRPr="007465EB">
              <w:rPr>
                <w:bCs/>
                <w:i/>
                <w:sz w:val="26"/>
                <w:szCs w:val="26"/>
                <w:lang w:val="vi-VN"/>
              </w:rPr>
              <w:t>,</w:t>
            </w:r>
            <w:r w:rsidRPr="007465EB">
              <w:rPr>
                <w:bCs/>
                <w:i/>
                <w:sz w:val="26"/>
                <w:szCs w:val="26"/>
                <w:lang w:val="pt-BR"/>
              </w:rPr>
              <w:t>5</w:t>
            </w:r>
            <w:r w:rsidRPr="007465EB">
              <w:rPr>
                <w:bCs/>
                <w:i/>
                <w:sz w:val="26"/>
                <w:szCs w:val="26"/>
                <w:lang w:val="vi-VN"/>
              </w:rPr>
              <w:t xml:space="preserve"> điểm) </w:t>
            </w:r>
            <w:r w:rsidRPr="007465EB">
              <w:rPr>
                <w:i/>
                <w:sz w:val="26"/>
                <w:szCs w:val="26"/>
                <w:lang w:val="pt-BR"/>
              </w:rPr>
              <w:t>Hỗn hợp X gồm R, RO và RCO</w:t>
            </w:r>
            <w:r w:rsidRPr="007465EB">
              <w:rPr>
                <w:i/>
                <w:sz w:val="26"/>
                <w:szCs w:val="26"/>
                <w:vertAlign w:val="subscript"/>
                <w:lang w:val="pt-BR"/>
              </w:rPr>
              <w:t>3</w:t>
            </w:r>
            <w:r w:rsidRPr="007465EB">
              <w:rPr>
                <w:i/>
                <w:sz w:val="26"/>
                <w:szCs w:val="26"/>
                <w:lang w:val="pt-BR"/>
              </w:rPr>
              <w:t xml:space="preserve"> (R là kim loại có hóa trị không đổi). Cho 12,16 gam X tác dụng vừa đủ với 117,60 gam dung dịch H</w:t>
            </w:r>
            <w:r w:rsidRPr="007465EB">
              <w:rPr>
                <w:i/>
                <w:sz w:val="26"/>
                <w:szCs w:val="26"/>
                <w:vertAlign w:val="subscript"/>
                <w:lang w:val="pt-BR"/>
              </w:rPr>
              <w:t>2</w:t>
            </w:r>
            <w:r w:rsidRPr="007465EB">
              <w:rPr>
                <w:i/>
                <w:sz w:val="26"/>
                <w:szCs w:val="26"/>
                <w:lang w:val="pt-BR"/>
              </w:rPr>
              <w:t>SO</w:t>
            </w:r>
            <w:r w:rsidRPr="007465EB">
              <w:rPr>
                <w:i/>
                <w:sz w:val="26"/>
                <w:szCs w:val="26"/>
                <w:vertAlign w:val="subscript"/>
                <w:lang w:val="pt-BR"/>
              </w:rPr>
              <w:t>4</w:t>
            </w:r>
            <w:r w:rsidRPr="007465EB">
              <w:rPr>
                <w:i/>
                <w:sz w:val="26"/>
                <w:szCs w:val="26"/>
                <w:lang w:val="pt-BR"/>
              </w:rPr>
              <w:t xml:space="preserve"> 10%, thu được 2,464 lít khí (đktc) và dung dịch chỉ chứa một muối Y duy nhất. Biết rằng dung dịch 18,28% của chất Y có khối lượng riêng là 1,11 gam/ml thì có nồng độ 1,26 M. Cho các phản ứng xảy ra hoàn toàn. Viết phương trình phản ứng hóa học xảy ra và tính phần trăm khối lượng của RCO</w:t>
            </w:r>
            <w:r w:rsidRPr="007465EB">
              <w:rPr>
                <w:i/>
                <w:sz w:val="26"/>
                <w:szCs w:val="26"/>
                <w:vertAlign w:val="subscript"/>
                <w:lang w:val="pt-BR"/>
              </w:rPr>
              <w:t>3</w:t>
            </w:r>
            <w:r w:rsidRPr="007465EB">
              <w:rPr>
                <w:i/>
                <w:sz w:val="26"/>
                <w:szCs w:val="26"/>
                <w:lang w:val="pt-BR"/>
              </w:rPr>
              <w:t xml:space="preserve"> trong X.</w:t>
            </w:r>
          </w:p>
        </w:tc>
      </w:tr>
      <w:tr w:rsidR="00665790" w:rsidRPr="00B2011D" w14:paraId="19E234A0" w14:textId="77777777" w:rsidTr="00996B25">
        <w:trPr>
          <w:trHeight w:val="915"/>
          <w:jc w:val="center"/>
        </w:trPr>
        <w:tc>
          <w:tcPr>
            <w:tcW w:w="8642" w:type="dxa"/>
            <w:tcBorders>
              <w:bottom w:val="dashSmallGap" w:sz="4" w:space="0" w:color="auto"/>
            </w:tcBorders>
          </w:tcPr>
          <w:p w14:paraId="48C35F7A"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5CE5ECB" wp14:editId="69176284">
                  <wp:extent cx="290905" cy="9510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w:t>
            </w:r>
          </w:p>
          <w:p w14:paraId="0A32B592"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RO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412B5AD0" wp14:editId="3747B6E1">
                  <wp:extent cx="290905" cy="95103"/>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566C6B3E" w14:textId="77777777" w:rsidR="00665790" w:rsidRPr="00012084"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RCO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53F9CFE" wp14:editId="0476B284">
                  <wp:extent cx="290905" cy="9510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CO</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bottom w:val="dashSmallGap" w:sz="4" w:space="0" w:color="auto"/>
            </w:tcBorders>
          </w:tcPr>
          <w:p w14:paraId="185B1520"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794619CE"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158E1FC"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AE0F4C1" w14:textId="77777777" w:rsidTr="000C690D">
        <w:trPr>
          <w:trHeight w:val="1517"/>
          <w:jc w:val="center"/>
        </w:trPr>
        <w:tc>
          <w:tcPr>
            <w:tcW w:w="8642" w:type="dxa"/>
            <w:tcBorders>
              <w:top w:val="dashSmallGap" w:sz="4" w:space="0" w:color="auto"/>
              <w:bottom w:val="dashSmallGap" w:sz="4" w:space="0" w:color="auto"/>
            </w:tcBorders>
          </w:tcPr>
          <w:p w14:paraId="16099AD2"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Muối Y là RSO</w:t>
            </w:r>
            <w:r w:rsidRPr="00B2011D">
              <w:rPr>
                <w:rFonts w:asciiTheme="majorHAnsi" w:hAnsiTheme="majorHAnsi" w:cstheme="majorHAnsi"/>
                <w:sz w:val="26"/>
                <w:szCs w:val="26"/>
                <w:vertAlign w:val="subscript"/>
                <w:lang w:val="fr-FR"/>
              </w:rPr>
              <w:t>4</w:t>
            </w:r>
            <w:r w:rsidRPr="00B2011D">
              <w:rPr>
                <w:rFonts w:asciiTheme="majorHAnsi" w:hAnsiTheme="majorHAnsi" w:cstheme="majorHAnsi"/>
                <w:sz w:val="26"/>
                <w:szCs w:val="26"/>
                <w:lang w:val="fr-FR"/>
              </w:rPr>
              <w:t>.</w:t>
            </w:r>
          </w:p>
          <w:p w14:paraId="098522B7" w14:textId="48A72E69" w:rsidR="00665790" w:rsidRPr="0014073D" w:rsidRDefault="00665790" w:rsidP="006B6422">
            <w:pPr>
              <w:ind w:firstLine="284"/>
              <w:jc w:val="both"/>
              <w:rPr>
                <w:rFonts w:asciiTheme="majorHAnsi" w:hAnsiTheme="majorHAnsi" w:cstheme="majorHAnsi"/>
                <w:sz w:val="26"/>
                <w:szCs w:val="26"/>
                <w:lang w:val="fr-FR"/>
              </w:rPr>
            </w:pPr>
            <w:r w:rsidRPr="0014073D">
              <w:rPr>
                <w:rFonts w:asciiTheme="majorHAnsi" w:hAnsiTheme="majorHAnsi" w:cstheme="majorHAnsi"/>
                <w:sz w:val="26"/>
                <w:szCs w:val="26"/>
                <w:lang w:val="fr-FR"/>
              </w:rPr>
              <w:t>C</w:t>
            </w:r>
            <w:r w:rsidRPr="0014073D">
              <w:rPr>
                <w:rFonts w:asciiTheme="majorHAnsi" w:hAnsiTheme="majorHAnsi" w:cstheme="majorHAnsi"/>
                <w:sz w:val="26"/>
                <w:szCs w:val="26"/>
                <w:vertAlign w:val="subscript"/>
                <w:lang w:val="fr-FR"/>
              </w:rPr>
              <w:t>M</w:t>
            </w:r>
            <w:r w:rsidRPr="0014073D">
              <w:rPr>
                <w:rFonts w:asciiTheme="majorHAnsi" w:hAnsiTheme="majorHAnsi" w:cstheme="majorHAnsi"/>
                <w:sz w:val="26"/>
                <w:szCs w:val="26"/>
                <w:lang w:val="fr-FR"/>
              </w:rPr>
              <w:t>= 10</w:t>
            </w:r>
            <w:r w:rsidR="007465EB" w:rsidRPr="0014073D">
              <w:rPr>
                <w:rFonts w:asciiTheme="majorHAnsi" w:hAnsiTheme="majorHAnsi" w:cstheme="majorHAnsi"/>
                <w:sz w:val="26"/>
                <w:szCs w:val="26"/>
                <w:lang w:val="fr-FR"/>
              </w:rPr>
              <w:t>*D</w:t>
            </w:r>
            <w:r w:rsidRPr="0014073D">
              <w:rPr>
                <w:rFonts w:asciiTheme="majorHAnsi" w:hAnsiTheme="majorHAnsi" w:cstheme="majorHAnsi"/>
                <w:sz w:val="26"/>
                <w:szCs w:val="26"/>
                <w:lang w:val="fr-FR"/>
              </w:rPr>
              <w:t>*C%/M(RSO</w:t>
            </w:r>
            <w:r w:rsidRPr="0014073D">
              <w:rPr>
                <w:rFonts w:asciiTheme="majorHAnsi" w:hAnsiTheme="majorHAnsi" w:cstheme="majorHAnsi"/>
                <w:sz w:val="26"/>
                <w:szCs w:val="26"/>
                <w:vertAlign w:val="subscript"/>
                <w:lang w:val="fr-FR"/>
              </w:rPr>
              <w:t>4</w:t>
            </w:r>
            <w:r w:rsidRPr="0014073D">
              <w:rPr>
                <w:rFonts w:asciiTheme="majorHAnsi" w:hAnsiTheme="majorHAnsi" w:cstheme="majorHAnsi"/>
                <w:sz w:val="26"/>
                <w:szCs w:val="26"/>
                <w:lang w:val="fr-FR"/>
              </w:rPr>
              <w:t>)</w:t>
            </w:r>
          </w:p>
          <w:p w14:paraId="53917157" w14:textId="3AB2F31E"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=&gt; M(RSO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 10</w:t>
            </w:r>
            <w:r>
              <w:rPr>
                <w:rFonts w:asciiTheme="majorHAnsi" w:hAnsiTheme="majorHAnsi" w:cstheme="majorHAnsi"/>
                <w:sz w:val="26"/>
                <w:szCs w:val="26"/>
              </w:rPr>
              <w:t>*</w:t>
            </w:r>
            <w:r w:rsidR="007465EB">
              <w:rPr>
                <w:rFonts w:asciiTheme="majorHAnsi" w:hAnsiTheme="majorHAnsi" w:cstheme="majorHAnsi"/>
                <w:sz w:val="26"/>
                <w:szCs w:val="26"/>
              </w:rPr>
              <w:t>D</w:t>
            </w:r>
            <w:r>
              <w:rPr>
                <w:rFonts w:asciiTheme="majorHAnsi" w:hAnsiTheme="majorHAnsi" w:cstheme="majorHAnsi"/>
                <w:sz w:val="26"/>
                <w:szCs w:val="26"/>
              </w:rPr>
              <w:t>*</w:t>
            </w:r>
            <w:r w:rsidRPr="00B2011D">
              <w:rPr>
                <w:rFonts w:asciiTheme="majorHAnsi" w:hAnsiTheme="majorHAnsi" w:cstheme="majorHAnsi"/>
                <w:sz w:val="26"/>
                <w:szCs w:val="26"/>
              </w:rPr>
              <w:t>C%/C</w:t>
            </w:r>
            <w:r w:rsidRPr="00B2011D">
              <w:rPr>
                <w:rFonts w:asciiTheme="majorHAnsi" w:hAnsiTheme="majorHAnsi" w:cstheme="majorHAnsi"/>
                <w:sz w:val="26"/>
                <w:szCs w:val="26"/>
                <w:vertAlign w:val="subscript"/>
              </w:rPr>
              <w:t>M</w:t>
            </w:r>
            <w:r w:rsidRPr="00B2011D">
              <w:rPr>
                <w:rFonts w:asciiTheme="majorHAnsi" w:hAnsiTheme="majorHAnsi" w:cstheme="majorHAnsi"/>
                <w:sz w:val="26"/>
                <w:szCs w:val="26"/>
              </w:rPr>
              <w:t>= 10*1,</w:t>
            </w:r>
            <w:r>
              <w:rPr>
                <w:rFonts w:asciiTheme="majorHAnsi" w:hAnsiTheme="majorHAnsi" w:cstheme="majorHAnsi"/>
                <w:sz w:val="26"/>
                <w:szCs w:val="26"/>
              </w:rPr>
              <w:t>11</w:t>
            </w:r>
            <w:r w:rsidRPr="00B2011D">
              <w:rPr>
                <w:rFonts w:asciiTheme="majorHAnsi" w:hAnsiTheme="majorHAnsi" w:cstheme="majorHAnsi"/>
                <w:sz w:val="26"/>
                <w:szCs w:val="26"/>
              </w:rPr>
              <w:t>*1</w:t>
            </w:r>
            <w:r>
              <w:rPr>
                <w:rFonts w:asciiTheme="majorHAnsi" w:hAnsiTheme="majorHAnsi" w:cstheme="majorHAnsi"/>
                <w:sz w:val="26"/>
                <w:szCs w:val="26"/>
              </w:rPr>
              <w:t>8</w:t>
            </w:r>
            <w:r w:rsidRPr="00B2011D">
              <w:rPr>
                <w:rFonts w:asciiTheme="majorHAnsi" w:hAnsiTheme="majorHAnsi" w:cstheme="majorHAnsi"/>
                <w:sz w:val="26"/>
                <w:szCs w:val="26"/>
              </w:rPr>
              <w:t>,2</w:t>
            </w:r>
            <w:r>
              <w:rPr>
                <w:rFonts w:asciiTheme="majorHAnsi" w:hAnsiTheme="majorHAnsi" w:cstheme="majorHAnsi"/>
                <w:sz w:val="26"/>
                <w:szCs w:val="26"/>
              </w:rPr>
              <w:t>8</w:t>
            </w:r>
            <w:r w:rsidRPr="00B2011D">
              <w:rPr>
                <w:rFonts w:asciiTheme="majorHAnsi" w:hAnsiTheme="majorHAnsi" w:cstheme="majorHAnsi"/>
                <w:sz w:val="26"/>
                <w:szCs w:val="26"/>
              </w:rPr>
              <w:t>/1,2</w:t>
            </w:r>
            <w:r>
              <w:rPr>
                <w:rFonts w:asciiTheme="majorHAnsi" w:hAnsiTheme="majorHAnsi" w:cstheme="majorHAnsi"/>
                <w:sz w:val="26"/>
                <w:szCs w:val="26"/>
              </w:rPr>
              <w:t>6</w:t>
            </w:r>
            <w:r w:rsidRPr="00B2011D">
              <w:rPr>
                <w:rFonts w:asciiTheme="majorHAnsi" w:hAnsiTheme="majorHAnsi" w:cstheme="majorHAnsi"/>
                <w:sz w:val="26"/>
                <w:szCs w:val="26"/>
              </w:rPr>
              <w:t xml:space="preserve"> = 16</w:t>
            </w:r>
            <w:r>
              <w:rPr>
                <w:rFonts w:asciiTheme="majorHAnsi" w:hAnsiTheme="majorHAnsi" w:cstheme="majorHAnsi"/>
                <w:sz w:val="26"/>
                <w:szCs w:val="26"/>
              </w:rPr>
              <w:t>1</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w:t>
            </w:r>
          </w:p>
          <w:p w14:paraId="0DB5EC8D"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M</w:t>
            </w:r>
            <w:r w:rsidRPr="00B2011D">
              <w:rPr>
                <w:rFonts w:asciiTheme="majorHAnsi" w:hAnsiTheme="majorHAnsi" w:cstheme="majorHAnsi"/>
                <w:sz w:val="26"/>
                <w:szCs w:val="26"/>
                <w:vertAlign w:val="subscript"/>
              </w:rPr>
              <w:t>R</w:t>
            </w:r>
            <w:r w:rsidRPr="00B2011D">
              <w:rPr>
                <w:rFonts w:asciiTheme="majorHAnsi" w:hAnsiTheme="majorHAnsi" w:cstheme="majorHAnsi"/>
                <w:sz w:val="26"/>
                <w:szCs w:val="26"/>
              </w:rPr>
              <w:t>= 16</w:t>
            </w:r>
            <w:r>
              <w:rPr>
                <w:rFonts w:asciiTheme="majorHAnsi" w:hAnsiTheme="majorHAnsi" w:cstheme="majorHAnsi"/>
                <w:sz w:val="26"/>
                <w:szCs w:val="26"/>
              </w:rPr>
              <w:t>1</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- 96 = 6</w:t>
            </w:r>
            <w:r>
              <w:rPr>
                <w:rFonts w:asciiTheme="majorHAnsi" w:hAnsiTheme="majorHAnsi" w:cstheme="majorHAnsi"/>
                <w:sz w:val="26"/>
                <w:szCs w:val="26"/>
              </w:rPr>
              <w:t>5</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w:t>
            </w:r>
          </w:p>
          <w:p w14:paraId="17409DD0"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 là Zn.</w:t>
            </w:r>
          </w:p>
        </w:tc>
        <w:tc>
          <w:tcPr>
            <w:tcW w:w="851" w:type="dxa"/>
            <w:tcBorders>
              <w:top w:val="dashSmallGap" w:sz="4" w:space="0" w:color="auto"/>
              <w:bottom w:val="dashSmallGap" w:sz="4" w:space="0" w:color="auto"/>
            </w:tcBorders>
            <w:vAlign w:val="center"/>
          </w:tcPr>
          <w:p w14:paraId="18F71B59" w14:textId="58EFED1C" w:rsidR="00665790" w:rsidRPr="00B2011D" w:rsidRDefault="00665790" w:rsidP="000C690D">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B2011D" w14:paraId="4DE1AD4E" w14:textId="77777777" w:rsidTr="00996B25">
        <w:trPr>
          <w:trHeight w:val="1470"/>
          <w:jc w:val="center"/>
        </w:trPr>
        <w:tc>
          <w:tcPr>
            <w:tcW w:w="8642" w:type="dxa"/>
            <w:tcBorders>
              <w:top w:val="dashSmallGap" w:sz="4" w:space="0" w:color="auto"/>
              <w:bottom w:val="dashSmallGap" w:sz="4" w:space="0" w:color="auto"/>
            </w:tcBorders>
          </w:tcPr>
          <w:p w14:paraId="031A7EA3"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Trong hỗn hợp X, gọi số mol Zn, ZnO và ZnCO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lần lượt là x, y, z.</w:t>
            </w:r>
          </w:p>
          <w:p w14:paraId="2A78E39F"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117,6*10/100= 11,76 gam.</w:t>
            </w:r>
          </w:p>
          <w:p w14:paraId="7AC10B46"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cũng là số mol hỗn hợp</w:t>
            </w:r>
            <w:r>
              <w:rPr>
                <w:rFonts w:asciiTheme="majorHAnsi" w:hAnsiTheme="majorHAnsi" w:cstheme="majorHAnsi"/>
                <w:sz w:val="26"/>
                <w:szCs w:val="26"/>
              </w:rPr>
              <w:t xml:space="preserve"> X</w:t>
            </w:r>
            <w:r w:rsidRPr="00B2011D">
              <w:rPr>
                <w:rFonts w:asciiTheme="majorHAnsi" w:hAnsiTheme="majorHAnsi" w:cstheme="majorHAnsi"/>
                <w:sz w:val="26"/>
                <w:szCs w:val="26"/>
              </w:rPr>
              <w:t>: x + y + z= 11,76/98= 0,12 mol (1).</w:t>
            </w:r>
          </w:p>
          <w:p w14:paraId="5ADA7C55"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Bảo toàn khối lượng X: 65x + 81y + 125z= 12,16 (2).</w:t>
            </w:r>
          </w:p>
          <w:p w14:paraId="0AE0A51F"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Khí thoát ra là H</w:t>
            </w:r>
            <w:r w:rsidRPr="00B2011D">
              <w:rPr>
                <w:rFonts w:asciiTheme="majorHAnsi" w:hAnsiTheme="majorHAnsi" w:cstheme="majorHAnsi"/>
                <w:sz w:val="26"/>
                <w:szCs w:val="26"/>
                <w:vertAlign w:val="subscript"/>
                <w:lang w:val="fr-FR"/>
              </w:rPr>
              <w:t>2</w:t>
            </w:r>
            <w:r w:rsidRPr="00B2011D">
              <w:rPr>
                <w:rFonts w:asciiTheme="majorHAnsi" w:hAnsiTheme="majorHAnsi" w:cstheme="majorHAnsi"/>
                <w:sz w:val="26"/>
                <w:szCs w:val="26"/>
                <w:lang w:val="fr-FR"/>
              </w:rPr>
              <w:t xml:space="preserve"> và CO</w:t>
            </w:r>
            <w:r w:rsidRPr="00B2011D">
              <w:rPr>
                <w:rFonts w:asciiTheme="majorHAnsi" w:hAnsiTheme="majorHAnsi" w:cstheme="majorHAnsi"/>
                <w:sz w:val="26"/>
                <w:szCs w:val="26"/>
                <w:vertAlign w:val="subscript"/>
                <w:lang w:val="fr-FR"/>
              </w:rPr>
              <w:t>2</w:t>
            </w:r>
            <w:r w:rsidRPr="00B2011D">
              <w:rPr>
                <w:rFonts w:asciiTheme="majorHAnsi" w:hAnsiTheme="majorHAnsi" w:cstheme="majorHAnsi"/>
                <w:sz w:val="26"/>
                <w:szCs w:val="26"/>
                <w:lang w:val="fr-FR"/>
              </w:rPr>
              <w:t>: x + 0y + z= 2,464/22,4= 0,11 mol (3).</w:t>
            </w:r>
          </w:p>
        </w:tc>
        <w:tc>
          <w:tcPr>
            <w:tcW w:w="851" w:type="dxa"/>
            <w:tcBorders>
              <w:top w:val="dashSmallGap" w:sz="4" w:space="0" w:color="auto"/>
              <w:bottom w:val="dashSmallGap" w:sz="4" w:space="0" w:color="auto"/>
            </w:tcBorders>
          </w:tcPr>
          <w:p w14:paraId="672B3A60" w14:textId="77777777" w:rsidR="00665790" w:rsidRPr="00012084" w:rsidRDefault="00665790" w:rsidP="006B6422">
            <w:pPr>
              <w:rPr>
                <w:rFonts w:asciiTheme="majorHAnsi" w:hAnsiTheme="majorHAnsi" w:cstheme="majorHAnsi"/>
                <w:b/>
                <w:color w:val="FF0000"/>
                <w:sz w:val="26"/>
                <w:szCs w:val="26"/>
                <w:lang w:val="fr-FR"/>
              </w:rPr>
            </w:pPr>
          </w:p>
          <w:p w14:paraId="006B63D9" w14:textId="77777777" w:rsidR="00665790" w:rsidRPr="00012084" w:rsidRDefault="00665790" w:rsidP="006B6422">
            <w:pPr>
              <w:rPr>
                <w:rFonts w:asciiTheme="majorHAnsi" w:hAnsiTheme="majorHAnsi" w:cstheme="majorHAnsi"/>
                <w:b/>
                <w:color w:val="FF0000"/>
                <w:sz w:val="26"/>
                <w:szCs w:val="26"/>
                <w:lang w:val="fr-FR"/>
              </w:rPr>
            </w:pPr>
          </w:p>
          <w:p w14:paraId="32E22FAF"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A4C1ABA"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44AA21DB"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1B779651" w14:textId="77777777" w:rsidTr="00996B25">
        <w:trPr>
          <w:trHeight w:val="907"/>
          <w:jc w:val="center"/>
        </w:trPr>
        <w:tc>
          <w:tcPr>
            <w:tcW w:w="8642" w:type="dxa"/>
            <w:tcBorders>
              <w:top w:val="dashSmallGap" w:sz="4" w:space="0" w:color="auto"/>
            </w:tcBorders>
          </w:tcPr>
          <w:p w14:paraId="65C26A4B"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Từ (1), (2), (3) suy ra: x= 0,04; y= 0,01; z= 0,07.</w:t>
            </w:r>
          </w:p>
          <w:p w14:paraId="6E749ABB"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Phần trăm khối lượng ZnCO</w:t>
            </w:r>
            <w:r w:rsidRPr="00B2011D">
              <w:rPr>
                <w:rFonts w:asciiTheme="majorHAnsi" w:hAnsiTheme="majorHAnsi" w:cstheme="majorHAnsi"/>
                <w:sz w:val="26"/>
                <w:szCs w:val="26"/>
                <w:vertAlign w:val="subscript"/>
                <w:lang w:val="fr-FR"/>
              </w:rPr>
              <w:t>3</w:t>
            </w:r>
            <w:r w:rsidRPr="00B2011D">
              <w:rPr>
                <w:rFonts w:asciiTheme="majorHAnsi" w:hAnsiTheme="majorHAnsi" w:cstheme="majorHAnsi"/>
                <w:sz w:val="26"/>
                <w:szCs w:val="26"/>
                <w:lang w:val="fr-FR"/>
              </w:rPr>
              <w:t xml:space="preserve"> trong X:</w:t>
            </w:r>
          </w:p>
          <w:p w14:paraId="0A60EFD3"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lang w:val="fr-FR"/>
              </w:rPr>
              <w:t>0,07*125/12,16*100= 71,96 %.</w:t>
            </w:r>
          </w:p>
        </w:tc>
        <w:tc>
          <w:tcPr>
            <w:tcW w:w="851" w:type="dxa"/>
            <w:tcBorders>
              <w:top w:val="dashSmallGap" w:sz="4" w:space="0" w:color="auto"/>
            </w:tcBorders>
          </w:tcPr>
          <w:p w14:paraId="43DD16BE"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3BE4D7E" w14:textId="77777777" w:rsidR="00665790" w:rsidRPr="00B2011D" w:rsidRDefault="00665790" w:rsidP="006B6422">
            <w:pPr>
              <w:rPr>
                <w:rFonts w:asciiTheme="majorHAnsi" w:hAnsiTheme="majorHAnsi" w:cstheme="majorHAnsi"/>
                <w:b/>
                <w:color w:val="FF0000"/>
                <w:sz w:val="26"/>
                <w:szCs w:val="26"/>
              </w:rPr>
            </w:pPr>
          </w:p>
          <w:p w14:paraId="06AFA5C8"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0FFACD3A" w14:textId="7CF34295" w:rsidR="00665790" w:rsidRDefault="00665790">
      <w:pPr>
        <w:rPr>
          <w:rFonts w:asciiTheme="majorHAnsi" w:hAnsiTheme="majorHAnsi" w:cstheme="majorHAnsi"/>
          <w:sz w:val="26"/>
          <w:szCs w:val="26"/>
        </w:rPr>
      </w:pPr>
      <w:r>
        <w:rPr>
          <w:rFonts w:asciiTheme="majorHAnsi" w:hAnsiTheme="majorHAnsi" w:cstheme="majorHAnsi"/>
          <w:sz w:val="26"/>
          <w:szCs w:val="26"/>
        </w:rPr>
        <w:br w:type="page"/>
      </w:r>
    </w:p>
    <w:p w14:paraId="2FC7D5AA" w14:textId="77777777" w:rsidR="004E4865" w:rsidRPr="00B2011D" w:rsidRDefault="004E4865" w:rsidP="004E4865">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4E4865" w:rsidRPr="004D2DE8" w14:paraId="784AC098" w14:textId="77777777" w:rsidTr="00996B25">
        <w:trPr>
          <w:jc w:val="center"/>
        </w:trPr>
        <w:tc>
          <w:tcPr>
            <w:tcW w:w="9493" w:type="dxa"/>
            <w:gridSpan w:val="2"/>
          </w:tcPr>
          <w:p w14:paraId="205CB739" w14:textId="67E938F8" w:rsidR="004E4865" w:rsidRPr="00B2011D" w:rsidRDefault="004E4865" w:rsidP="008C0352">
            <w:pPr>
              <w:shd w:val="clear" w:color="auto" w:fill="FFFFFF"/>
              <w:jc w:val="both"/>
              <w:rPr>
                <w:rFonts w:asciiTheme="majorHAnsi" w:hAnsiTheme="majorHAnsi" w:cstheme="majorHAnsi"/>
                <w:bCs/>
                <w:i/>
                <w:sz w:val="26"/>
                <w:szCs w:val="26"/>
                <w:lang w:val="pt-BR"/>
              </w:rPr>
            </w:pPr>
            <w:r w:rsidRPr="00B2011D">
              <w:rPr>
                <w:rFonts w:asciiTheme="majorHAnsi" w:hAnsiTheme="majorHAnsi" w:cstheme="majorHAnsi"/>
                <w:sz w:val="26"/>
                <w:szCs w:val="26"/>
              </w:rPr>
              <w:drawing>
                <wp:anchor distT="0" distB="0" distL="114300" distR="114300" simplePos="0" relativeHeight="251676672" behindDoc="0" locked="0" layoutInCell="1" allowOverlap="1" wp14:anchorId="008076DA" wp14:editId="51D35CE4">
                  <wp:simplePos x="0" y="0"/>
                  <wp:positionH relativeFrom="column">
                    <wp:posOffset>3547745</wp:posOffset>
                  </wp:positionH>
                  <wp:positionV relativeFrom="paragraph">
                    <wp:posOffset>38100</wp:posOffset>
                  </wp:positionV>
                  <wp:extent cx="2646045" cy="1195705"/>
                  <wp:effectExtent l="19050" t="19050" r="190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6045" cy="1195705"/>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Pr="00B2011D">
              <w:rPr>
                <w:rFonts w:asciiTheme="majorHAnsi" w:hAnsiTheme="majorHAnsi" w:cstheme="majorHAnsi"/>
                <w:b/>
                <w:bCs/>
                <w:sz w:val="26"/>
                <w:szCs w:val="26"/>
                <w:lang w:val="pt-BR"/>
              </w:rPr>
              <w:t xml:space="preserve">Câu 3. </w:t>
            </w:r>
            <w:r w:rsidRPr="00B2011D">
              <w:rPr>
                <w:rFonts w:asciiTheme="majorHAnsi" w:hAnsiTheme="majorHAnsi" w:cstheme="majorHAnsi"/>
                <w:bCs/>
                <w:i/>
                <w:sz w:val="26"/>
                <w:szCs w:val="26"/>
                <w:lang w:val="pt-BR"/>
              </w:rPr>
              <w:t xml:space="preserve">(4,0 điểm) </w:t>
            </w:r>
          </w:p>
          <w:p w14:paraId="1FEDBEBB" w14:textId="00FE288D" w:rsidR="004E4865" w:rsidRPr="00B2011D" w:rsidRDefault="004E4865" w:rsidP="00996B25">
            <w:pPr>
              <w:shd w:val="clear" w:color="auto" w:fill="FFFFFF"/>
              <w:ind w:firstLine="284"/>
              <w:jc w:val="both"/>
              <w:rPr>
                <w:rFonts w:asciiTheme="majorHAnsi" w:hAnsiTheme="majorHAnsi" w:cstheme="majorHAnsi"/>
                <w:bCs/>
                <w:i/>
                <w:sz w:val="26"/>
                <w:szCs w:val="26"/>
                <w:lang w:val="it-IT"/>
              </w:rPr>
            </w:pPr>
            <w:r w:rsidRPr="00B2011D">
              <w:rPr>
                <w:rFonts w:asciiTheme="majorHAnsi" w:hAnsiTheme="majorHAnsi" w:cstheme="majorHAnsi"/>
                <w:b/>
                <w:i/>
                <w:sz w:val="26"/>
                <w:szCs w:val="26"/>
                <w:lang w:val="it-IT"/>
              </w:rPr>
              <w:t>3.1.</w:t>
            </w:r>
            <w:r w:rsidRPr="00B2011D">
              <w:rPr>
                <w:rFonts w:asciiTheme="majorHAnsi" w:hAnsiTheme="majorHAnsi" w:cstheme="majorHAnsi"/>
                <w:i/>
                <w:sz w:val="26"/>
                <w:szCs w:val="26"/>
                <w:lang w:val="it-IT"/>
              </w:rPr>
              <w:t xml:space="preserve"> </w:t>
            </w:r>
            <w:r w:rsidRPr="00B2011D">
              <w:rPr>
                <w:rFonts w:asciiTheme="majorHAnsi" w:hAnsiTheme="majorHAnsi" w:cstheme="majorHAnsi"/>
                <w:bCs/>
                <w:i/>
                <w:sz w:val="26"/>
                <w:szCs w:val="26"/>
                <w:lang w:val="it-IT"/>
              </w:rPr>
              <w:t>(1,0 điểm) Giấm ăn có thể được sản xuất bằng cách cho giấm cái (con giấm) vào d</w:t>
            </w:r>
            <w:r w:rsidR="007B44EF">
              <w:rPr>
                <w:rFonts w:asciiTheme="majorHAnsi" w:hAnsiTheme="majorHAnsi" w:cstheme="majorHAnsi"/>
                <w:bCs/>
                <w:i/>
                <w:sz w:val="26"/>
                <w:szCs w:val="26"/>
                <w:lang w:val="it-IT"/>
              </w:rPr>
              <w:t>ung</w:t>
            </w:r>
            <w:r w:rsidRPr="00B2011D">
              <w:rPr>
                <w:rFonts w:asciiTheme="majorHAnsi" w:hAnsiTheme="majorHAnsi" w:cstheme="majorHAnsi"/>
                <w:bCs/>
                <w:i/>
                <w:sz w:val="26"/>
                <w:szCs w:val="26"/>
                <w:lang w:val="it-IT"/>
              </w:rPr>
              <w:t xml:space="preserve"> dịch rượu etylic loãng rồi để một thời gian.</w:t>
            </w:r>
          </w:p>
          <w:p w14:paraId="7EBAC82C" w14:textId="77777777" w:rsidR="004E4865" w:rsidRPr="00B2011D" w:rsidRDefault="004E4865" w:rsidP="00996B25">
            <w:pPr>
              <w:shd w:val="clear" w:color="auto" w:fill="FFFFFF"/>
              <w:ind w:firstLine="284"/>
              <w:jc w:val="both"/>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a. Viết phương trình phản ứng hóa học xảy ra.</w:t>
            </w:r>
          </w:p>
          <w:p w14:paraId="5E9E41AF" w14:textId="462EA90B" w:rsidR="004E4865" w:rsidRPr="00B2011D" w:rsidRDefault="004E4865" w:rsidP="008C0352">
            <w:pPr>
              <w:shd w:val="clear" w:color="auto" w:fill="FFFFFF"/>
              <w:ind w:firstLine="284"/>
              <w:jc w:val="both"/>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 Để thuận lợi cho quá trình lên men, hỗn hợp lên men nên được chứa trong hệ (1) hay hệ (2)</w:t>
            </w:r>
            <w:r w:rsidR="004D2DE8">
              <w:rPr>
                <w:rFonts w:asciiTheme="majorHAnsi" w:hAnsiTheme="majorHAnsi" w:cstheme="majorHAnsi"/>
                <w:bCs/>
                <w:i/>
                <w:sz w:val="26"/>
                <w:szCs w:val="26"/>
                <w:lang w:val="it-IT"/>
              </w:rPr>
              <w:t>? V</w:t>
            </w:r>
            <w:r w:rsidRPr="00B2011D">
              <w:rPr>
                <w:rFonts w:asciiTheme="majorHAnsi" w:hAnsiTheme="majorHAnsi" w:cstheme="majorHAnsi"/>
                <w:bCs/>
                <w:i/>
                <w:sz w:val="26"/>
                <w:szCs w:val="26"/>
                <w:lang w:val="it-IT"/>
              </w:rPr>
              <w:t>ì sao?</w:t>
            </w:r>
            <w:r w:rsidRPr="00B2011D">
              <w:rPr>
                <w:rFonts w:asciiTheme="majorHAnsi" w:hAnsiTheme="majorHAnsi" w:cstheme="majorHAnsi"/>
                <w:sz w:val="26"/>
                <w:szCs w:val="26"/>
                <w:lang w:val="it-IT"/>
              </w:rPr>
              <w:t xml:space="preserve"> </w:t>
            </w:r>
          </w:p>
        </w:tc>
      </w:tr>
      <w:tr w:rsidR="004E4865" w:rsidRPr="00B2011D" w14:paraId="4942A2BB" w14:textId="77777777" w:rsidTr="00996B25">
        <w:trPr>
          <w:trHeight w:val="435"/>
          <w:jc w:val="center"/>
        </w:trPr>
        <w:tc>
          <w:tcPr>
            <w:tcW w:w="8642" w:type="dxa"/>
            <w:tcBorders>
              <w:bottom w:val="dashSmallGap" w:sz="4" w:space="0" w:color="auto"/>
            </w:tcBorders>
          </w:tcPr>
          <w:p w14:paraId="313CE936" w14:textId="14CAA471"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a.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O</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7AC758B8" wp14:editId="4CA372C5">
                  <wp:extent cx="721226" cy="247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468" cy="250480"/>
                          </a:xfrm>
                          <a:prstGeom prst="rect">
                            <a:avLst/>
                          </a:prstGeom>
                          <a:noFill/>
                          <a:ln>
                            <a:noFill/>
                          </a:ln>
                        </pic:spPr>
                      </pic:pic>
                    </a:graphicData>
                  </a:graphic>
                </wp:inline>
              </w:drawing>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COOH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bottom w:val="dashSmallGap" w:sz="4" w:space="0" w:color="auto"/>
            </w:tcBorders>
          </w:tcPr>
          <w:p w14:paraId="5987C94E" w14:textId="779F3647" w:rsidR="003C6CD0" w:rsidRPr="00B2011D" w:rsidRDefault="004E4865" w:rsidP="009E6241">
            <w:pPr>
              <w:spacing w:before="12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4783D" w:rsidRPr="00B2011D" w14:paraId="3C58D789" w14:textId="77777777" w:rsidTr="00996B25">
        <w:trPr>
          <w:trHeight w:val="330"/>
          <w:jc w:val="center"/>
        </w:trPr>
        <w:tc>
          <w:tcPr>
            <w:tcW w:w="8642" w:type="dxa"/>
            <w:tcBorders>
              <w:top w:val="dashSmallGap" w:sz="4" w:space="0" w:color="auto"/>
              <w:bottom w:val="dashSmallGap" w:sz="4" w:space="0" w:color="auto"/>
            </w:tcBorders>
          </w:tcPr>
          <w:p w14:paraId="3830098A" w14:textId="5CDFE7C0" w:rsidR="00A4783D" w:rsidRPr="00B2011D" w:rsidRDefault="00A4783D"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b. Nên lên men hỗn hợp trong hệ (2).</w:t>
            </w:r>
          </w:p>
        </w:tc>
        <w:tc>
          <w:tcPr>
            <w:tcW w:w="851" w:type="dxa"/>
            <w:tcBorders>
              <w:top w:val="dashSmallGap" w:sz="4" w:space="0" w:color="auto"/>
              <w:bottom w:val="dashSmallGap" w:sz="4" w:space="0" w:color="auto"/>
            </w:tcBorders>
          </w:tcPr>
          <w:p w14:paraId="25EAD0CC" w14:textId="76175184" w:rsidR="00A4783D" w:rsidRPr="00B2011D" w:rsidRDefault="00A4783D"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4783D" w:rsidRPr="00B2011D" w14:paraId="0113A48E" w14:textId="77777777" w:rsidTr="00EE663F">
        <w:trPr>
          <w:trHeight w:val="694"/>
          <w:jc w:val="center"/>
        </w:trPr>
        <w:tc>
          <w:tcPr>
            <w:tcW w:w="8642" w:type="dxa"/>
            <w:tcBorders>
              <w:top w:val="dashSmallGap" w:sz="4" w:space="0" w:color="auto"/>
              <w:bottom w:val="dashSmallGap" w:sz="4" w:space="0" w:color="auto"/>
            </w:tcBorders>
          </w:tcPr>
          <w:p w14:paraId="5020FB04" w14:textId="77777777" w:rsidR="00EE663F" w:rsidRDefault="00A4783D" w:rsidP="00EE663F">
            <w:pPr>
              <w:ind w:firstLine="284"/>
              <w:jc w:val="both"/>
              <w:rPr>
                <w:rFonts w:asciiTheme="majorHAnsi" w:hAnsiTheme="majorHAnsi" w:cstheme="majorHAnsi"/>
                <w:sz w:val="26"/>
                <w:szCs w:val="26"/>
              </w:rPr>
            </w:pPr>
            <w:r w:rsidRPr="00B2011D">
              <w:rPr>
                <w:rFonts w:asciiTheme="majorHAnsi" w:hAnsiTheme="majorHAnsi" w:cstheme="majorHAnsi"/>
                <w:sz w:val="26"/>
                <w:szCs w:val="26"/>
              </w:rPr>
              <w:t>Vì</w:t>
            </w:r>
            <w:r w:rsidR="00EE663F">
              <w:rPr>
                <w:rFonts w:asciiTheme="majorHAnsi" w:hAnsiTheme="majorHAnsi" w:cstheme="majorHAnsi"/>
                <w:sz w:val="26"/>
                <w:szCs w:val="26"/>
              </w:rPr>
              <w:t xml:space="preserve"> q</w:t>
            </w:r>
            <w:r w:rsidRPr="00B2011D">
              <w:rPr>
                <w:rFonts w:asciiTheme="majorHAnsi" w:hAnsiTheme="majorHAnsi" w:cstheme="majorHAnsi"/>
                <w:sz w:val="26"/>
                <w:szCs w:val="26"/>
              </w:rPr>
              <w:t xml:space="preserve">uá trình lên men cần </w:t>
            </w:r>
            <w:r>
              <w:rPr>
                <w:rFonts w:asciiTheme="majorHAnsi" w:hAnsiTheme="majorHAnsi" w:cstheme="majorHAnsi"/>
                <w:sz w:val="26"/>
                <w:szCs w:val="26"/>
              </w:rPr>
              <w:t xml:space="preserve">cung cấp </w:t>
            </w:r>
            <w:r w:rsidRPr="00B2011D">
              <w:rPr>
                <w:rFonts w:asciiTheme="majorHAnsi" w:hAnsiTheme="majorHAnsi" w:cstheme="majorHAnsi"/>
                <w:sz w:val="26"/>
                <w:szCs w:val="26"/>
              </w:rPr>
              <w:t>oxi nên</w:t>
            </w:r>
            <w:r w:rsidR="00EE663F">
              <w:rPr>
                <w:rFonts w:asciiTheme="majorHAnsi" w:hAnsiTheme="majorHAnsi" w:cstheme="majorHAnsi"/>
                <w:sz w:val="26"/>
                <w:szCs w:val="26"/>
              </w:rPr>
              <w:t>:</w:t>
            </w:r>
          </w:p>
          <w:p w14:paraId="42A88E40" w14:textId="073F4E95" w:rsidR="00A4783D" w:rsidRPr="00B2011D" w:rsidRDefault="00EE663F" w:rsidP="00EE663F">
            <w:pPr>
              <w:ind w:firstLine="284"/>
              <w:jc w:val="both"/>
              <w:rPr>
                <w:rFonts w:asciiTheme="majorHAnsi" w:hAnsiTheme="majorHAnsi" w:cstheme="majorHAnsi"/>
                <w:sz w:val="26"/>
                <w:szCs w:val="26"/>
              </w:rPr>
            </w:pPr>
            <w:r>
              <w:rPr>
                <w:rFonts w:asciiTheme="majorHAnsi" w:hAnsiTheme="majorHAnsi" w:cstheme="majorHAnsi"/>
                <w:sz w:val="26"/>
                <w:szCs w:val="26"/>
              </w:rPr>
              <w:t>- C</w:t>
            </w:r>
            <w:r w:rsidR="00A4783D" w:rsidRPr="00B2011D">
              <w:rPr>
                <w:rFonts w:asciiTheme="majorHAnsi" w:hAnsiTheme="majorHAnsi" w:cstheme="majorHAnsi"/>
                <w:sz w:val="26"/>
                <w:szCs w:val="26"/>
              </w:rPr>
              <w:t xml:space="preserve">he </w:t>
            </w:r>
            <w:r w:rsidR="00A4783D">
              <w:rPr>
                <w:rFonts w:asciiTheme="majorHAnsi" w:hAnsiTheme="majorHAnsi" w:cstheme="majorHAnsi"/>
                <w:sz w:val="26"/>
                <w:szCs w:val="26"/>
              </w:rPr>
              <w:t xml:space="preserve">miệng bình chứa </w:t>
            </w:r>
            <w:r w:rsidR="00A4783D" w:rsidRPr="00B2011D">
              <w:rPr>
                <w:rFonts w:asciiTheme="majorHAnsi" w:hAnsiTheme="majorHAnsi" w:cstheme="majorHAnsi"/>
                <w:sz w:val="26"/>
                <w:szCs w:val="26"/>
              </w:rPr>
              <w:t>bằng lớp v</w:t>
            </w:r>
            <w:r w:rsidR="00A4783D">
              <w:rPr>
                <w:rFonts w:asciiTheme="majorHAnsi" w:hAnsiTheme="majorHAnsi" w:cstheme="majorHAnsi"/>
                <w:sz w:val="26"/>
                <w:szCs w:val="26"/>
              </w:rPr>
              <w:t>ải</w:t>
            </w:r>
            <w:r w:rsidR="00A4783D" w:rsidRPr="00B2011D">
              <w:rPr>
                <w:rFonts w:asciiTheme="majorHAnsi" w:hAnsiTheme="majorHAnsi" w:cstheme="majorHAnsi"/>
                <w:sz w:val="26"/>
                <w:szCs w:val="26"/>
              </w:rPr>
              <w:t xml:space="preserve"> để oxi </w:t>
            </w:r>
            <w:r w:rsidR="0051650F">
              <w:rPr>
                <w:rFonts w:asciiTheme="majorHAnsi" w:hAnsiTheme="majorHAnsi" w:cstheme="majorHAnsi"/>
                <w:sz w:val="26"/>
                <w:szCs w:val="26"/>
              </w:rPr>
              <w:t xml:space="preserve">không khí </w:t>
            </w:r>
            <w:r w:rsidR="00A4783D" w:rsidRPr="00B2011D">
              <w:rPr>
                <w:rFonts w:asciiTheme="majorHAnsi" w:hAnsiTheme="majorHAnsi" w:cstheme="majorHAnsi"/>
                <w:sz w:val="26"/>
                <w:szCs w:val="26"/>
              </w:rPr>
              <w:t xml:space="preserve">lưu thông </w:t>
            </w:r>
            <w:r w:rsidR="00A4783D">
              <w:rPr>
                <w:rFonts w:asciiTheme="majorHAnsi" w:hAnsiTheme="majorHAnsi" w:cstheme="majorHAnsi"/>
                <w:sz w:val="26"/>
                <w:szCs w:val="26"/>
              </w:rPr>
              <w:t>vào bình.</w:t>
            </w:r>
          </w:p>
        </w:tc>
        <w:tc>
          <w:tcPr>
            <w:tcW w:w="851" w:type="dxa"/>
            <w:tcBorders>
              <w:top w:val="dashSmallGap" w:sz="4" w:space="0" w:color="auto"/>
              <w:bottom w:val="dashSmallGap" w:sz="4" w:space="0" w:color="auto"/>
            </w:tcBorders>
          </w:tcPr>
          <w:p w14:paraId="25FE3AFA" w14:textId="77777777" w:rsidR="00A4783D" w:rsidRDefault="00A4783D" w:rsidP="008C0352">
            <w:pPr>
              <w:jc w:val="both"/>
              <w:rPr>
                <w:rFonts w:asciiTheme="majorHAnsi" w:hAnsiTheme="majorHAnsi" w:cstheme="majorHAnsi"/>
                <w:b/>
                <w:color w:val="FF0000"/>
                <w:sz w:val="26"/>
                <w:szCs w:val="26"/>
              </w:rPr>
            </w:pPr>
          </w:p>
          <w:p w14:paraId="57660D28" w14:textId="16A9DF6D" w:rsidR="00A4783D" w:rsidRPr="00B2011D" w:rsidRDefault="00A4783D" w:rsidP="00EE663F">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A4783D" w:rsidRPr="00B2011D" w14:paraId="690ECB68" w14:textId="77777777" w:rsidTr="00EE663F">
        <w:trPr>
          <w:trHeight w:val="420"/>
          <w:jc w:val="center"/>
        </w:trPr>
        <w:tc>
          <w:tcPr>
            <w:tcW w:w="8642" w:type="dxa"/>
            <w:tcBorders>
              <w:top w:val="dashSmallGap" w:sz="4" w:space="0" w:color="auto"/>
            </w:tcBorders>
          </w:tcPr>
          <w:p w14:paraId="4CFAF3E1" w14:textId="1FBF2677" w:rsidR="00A4783D" w:rsidRPr="00B2011D" w:rsidRDefault="00A4783D" w:rsidP="0051650F">
            <w:pPr>
              <w:ind w:firstLine="284"/>
              <w:jc w:val="both"/>
              <w:rPr>
                <w:rFonts w:asciiTheme="majorHAnsi" w:hAnsiTheme="majorHAnsi" w:cstheme="majorHAnsi"/>
                <w:sz w:val="26"/>
                <w:szCs w:val="26"/>
              </w:rPr>
            </w:pPr>
            <w:r>
              <w:rPr>
                <w:rFonts w:asciiTheme="majorHAnsi" w:hAnsiTheme="majorHAnsi" w:cstheme="majorHAnsi"/>
                <w:sz w:val="26"/>
                <w:szCs w:val="26"/>
              </w:rPr>
              <w:t>- D</w:t>
            </w:r>
            <w:r w:rsidRPr="00B2011D">
              <w:rPr>
                <w:rFonts w:asciiTheme="majorHAnsi" w:hAnsiTheme="majorHAnsi" w:cstheme="majorHAnsi"/>
                <w:sz w:val="26"/>
                <w:szCs w:val="26"/>
              </w:rPr>
              <w:t>ùng bình có tiết diện ngang lớn để tăng diện tích</w:t>
            </w:r>
            <w:r w:rsidR="00AA3D71">
              <w:rPr>
                <w:rFonts w:asciiTheme="majorHAnsi" w:hAnsiTheme="majorHAnsi" w:cstheme="majorHAnsi"/>
                <w:sz w:val="26"/>
                <w:szCs w:val="26"/>
              </w:rPr>
              <w:t xml:space="preserve"> mặt thoáng của dung dịch, </w:t>
            </w:r>
            <w:r w:rsidR="0051650F">
              <w:rPr>
                <w:rFonts w:asciiTheme="majorHAnsi" w:hAnsiTheme="majorHAnsi" w:cstheme="majorHAnsi"/>
                <w:sz w:val="26"/>
                <w:szCs w:val="26"/>
              </w:rPr>
              <w:t xml:space="preserve">qua đó </w:t>
            </w:r>
            <w:r w:rsidR="00AA3D71">
              <w:rPr>
                <w:rFonts w:asciiTheme="majorHAnsi" w:hAnsiTheme="majorHAnsi" w:cstheme="majorHAnsi"/>
                <w:sz w:val="26"/>
                <w:szCs w:val="26"/>
              </w:rPr>
              <w:t>tăng diện tích</w:t>
            </w:r>
            <w:r w:rsidR="00EE663F">
              <w:rPr>
                <w:rFonts w:asciiTheme="majorHAnsi" w:hAnsiTheme="majorHAnsi" w:cstheme="majorHAnsi"/>
                <w:sz w:val="26"/>
                <w:szCs w:val="26"/>
              </w:rPr>
              <w:t xml:space="preserve"> </w:t>
            </w:r>
            <w:r w:rsidRPr="00B2011D">
              <w:rPr>
                <w:rFonts w:asciiTheme="majorHAnsi" w:hAnsiTheme="majorHAnsi" w:cstheme="majorHAnsi"/>
                <w:sz w:val="26"/>
                <w:szCs w:val="26"/>
              </w:rPr>
              <w:t xml:space="preserve">tiếp xúc </w:t>
            </w:r>
            <w:r w:rsidR="00AA3D71">
              <w:rPr>
                <w:rFonts w:asciiTheme="majorHAnsi" w:hAnsiTheme="majorHAnsi" w:cstheme="majorHAnsi"/>
                <w:sz w:val="26"/>
                <w:szCs w:val="26"/>
              </w:rPr>
              <w:t xml:space="preserve">của dung dịch </w:t>
            </w:r>
            <w:r w:rsidRPr="00B2011D">
              <w:rPr>
                <w:rFonts w:asciiTheme="majorHAnsi" w:hAnsiTheme="majorHAnsi" w:cstheme="majorHAnsi"/>
                <w:sz w:val="26"/>
                <w:szCs w:val="26"/>
              </w:rPr>
              <w:t>với oxi</w:t>
            </w:r>
            <w:r w:rsidR="0051650F">
              <w:rPr>
                <w:rFonts w:asciiTheme="majorHAnsi" w:hAnsiTheme="majorHAnsi" w:cstheme="majorHAnsi"/>
                <w:sz w:val="26"/>
                <w:szCs w:val="26"/>
              </w:rPr>
              <w:t xml:space="preserve"> không khí lưu thông vào</w:t>
            </w:r>
            <w:r w:rsidRPr="00B2011D">
              <w:rPr>
                <w:rFonts w:asciiTheme="majorHAnsi" w:hAnsiTheme="majorHAnsi" w:cstheme="majorHAnsi"/>
                <w:sz w:val="26"/>
                <w:szCs w:val="26"/>
              </w:rPr>
              <w:t>.</w:t>
            </w:r>
          </w:p>
        </w:tc>
        <w:tc>
          <w:tcPr>
            <w:tcW w:w="851" w:type="dxa"/>
            <w:tcBorders>
              <w:top w:val="dashSmallGap" w:sz="4" w:space="0" w:color="auto"/>
            </w:tcBorders>
            <w:vAlign w:val="center"/>
          </w:tcPr>
          <w:p w14:paraId="526ADF8B" w14:textId="3FEB6B2C" w:rsidR="00A4783D" w:rsidRPr="00B2011D" w:rsidRDefault="00A4783D"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4E4865" w:rsidRPr="00B2011D" w14:paraId="3F39F467" w14:textId="77777777" w:rsidTr="00996B25">
        <w:trPr>
          <w:jc w:val="center"/>
        </w:trPr>
        <w:tc>
          <w:tcPr>
            <w:tcW w:w="9493" w:type="dxa"/>
            <w:gridSpan w:val="2"/>
          </w:tcPr>
          <w:p w14:paraId="4BCED096" w14:textId="77777777" w:rsidR="00996B25" w:rsidRPr="00996B25" w:rsidRDefault="00996B25" w:rsidP="00996B25">
            <w:pPr>
              <w:ind w:firstLine="284"/>
              <w:jc w:val="both"/>
              <w:rPr>
                <w:rFonts w:ascii="Times New Roman" w:hAnsi="Times New Roman"/>
                <w:bCs/>
                <w:i/>
                <w:sz w:val="26"/>
                <w:szCs w:val="26"/>
                <w:lang w:val="it-IT"/>
              </w:rPr>
            </w:pPr>
            <w:r w:rsidRPr="00996B25">
              <w:rPr>
                <w:rFonts w:ascii="Times New Roman" w:hAnsi="Times New Roman"/>
                <w:b/>
                <w:bCs/>
                <w:i/>
                <w:sz w:val="26"/>
                <w:szCs w:val="26"/>
                <w:lang w:val="it-IT"/>
              </w:rPr>
              <w:t>3</w:t>
            </w:r>
            <w:r w:rsidRPr="00996B25">
              <w:rPr>
                <w:rFonts w:ascii="Times New Roman" w:hAnsi="Times New Roman"/>
                <w:b/>
                <w:bCs/>
                <w:i/>
                <w:sz w:val="26"/>
                <w:szCs w:val="26"/>
                <w:lang w:val="vi-VN"/>
              </w:rPr>
              <w:t>.2</w:t>
            </w:r>
            <w:r w:rsidRPr="00996B25">
              <w:rPr>
                <w:rFonts w:ascii="Times New Roman" w:hAnsi="Times New Roman"/>
                <w:b/>
                <w:bCs/>
                <w:i/>
                <w:sz w:val="26"/>
                <w:szCs w:val="26"/>
                <w:lang w:val="it-IT"/>
              </w:rPr>
              <w:t>.</w:t>
            </w:r>
            <w:r w:rsidRPr="00996B25">
              <w:rPr>
                <w:rFonts w:ascii="Times New Roman" w:hAnsi="Times New Roman"/>
                <w:b/>
                <w:bCs/>
                <w:i/>
                <w:sz w:val="26"/>
                <w:szCs w:val="26"/>
                <w:lang w:val="vi-VN"/>
              </w:rPr>
              <w:t xml:space="preserve"> </w:t>
            </w:r>
            <w:r w:rsidRPr="00996B25">
              <w:rPr>
                <w:rFonts w:ascii="Times New Roman" w:hAnsi="Times New Roman"/>
                <w:bCs/>
                <w:i/>
                <w:sz w:val="26"/>
                <w:szCs w:val="26"/>
                <w:lang w:val="vi-VN"/>
              </w:rPr>
              <w:t>(</w:t>
            </w:r>
            <w:r w:rsidRPr="00996B25">
              <w:rPr>
                <w:rFonts w:ascii="Times New Roman" w:hAnsi="Times New Roman"/>
                <w:bCs/>
                <w:i/>
                <w:sz w:val="26"/>
                <w:szCs w:val="26"/>
                <w:lang w:val="it-IT"/>
              </w:rPr>
              <w:t>3,0</w:t>
            </w:r>
            <w:r w:rsidRPr="00996B25">
              <w:rPr>
                <w:rFonts w:ascii="Times New Roman" w:hAnsi="Times New Roman"/>
                <w:bCs/>
                <w:i/>
                <w:sz w:val="26"/>
                <w:szCs w:val="26"/>
                <w:lang w:val="vi-VN"/>
              </w:rPr>
              <w:t xml:space="preserve"> điểm) </w:t>
            </w:r>
            <w:r w:rsidRPr="00996B25">
              <w:rPr>
                <w:rFonts w:ascii="Times New Roman" w:hAnsi="Times New Roman"/>
                <w:bCs/>
                <w:i/>
                <w:sz w:val="26"/>
                <w:szCs w:val="26"/>
                <w:lang w:val="it-IT"/>
              </w:rPr>
              <w:t>Biết X, Y, Z, T, U, V, R là các chất khác nhau, trong đó X là một oxit kim loại, U là polietilen. Viết phương trình phản ứng hóa học thực hiện dãy chuyển hóa sau (ghi rõ điều kiện phản ứng, nếu có):</w:t>
            </w:r>
          </w:p>
          <w:p w14:paraId="202825AC" w14:textId="611BFDAA" w:rsidR="004E4865" w:rsidRPr="00996B25" w:rsidRDefault="00996B25" w:rsidP="00996B25">
            <w:pPr>
              <w:ind w:firstLine="284"/>
              <w:jc w:val="center"/>
              <w:rPr>
                <w:rFonts w:ascii="Times New Roman" w:hAnsi="Times New Roman"/>
                <w:bCs/>
                <w:sz w:val="25"/>
                <w:szCs w:val="25"/>
                <w:lang w:val="it-IT"/>
              </w:rPr>
            </w:pPr>
            <w:r w:rsidRPr="00996B25">
              <w:rPr>
                <w:rFonts w:ascii="Times New Roman" w:hAnsi="Times New Roman"/>
                <w:bCs/>
                <w:i/>
                <w:sz w:val="26"/>
                <w:szCs w:val="26"/>
              </w:rPr>
              <w:drawing>
                <wp:inline distT="0" distB="0" distL="0" distR="0" wp14:anchorId="1B8ED496" wp14:editId="517E40CE">
                  <wp:extent cx="3488466" cy="6342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7448" cy="690444"/>
                          </a:xfrm>
                          <a:prstGeom prst="rect">
                            <a:avLst/>
                          </a:prstGeom>
                          <a:noFill/>
                          <a:ln>
                            <a:noFill/>
                          </a:ln>
                        </pic:spPr>
                      </pic:pic>
                    </a:graphicData>
                  </a:graphic>
                </wp:inline>
              </w:drawing>
            </w:r>
          </w:p>
        </w:tc>
      </w:tr>
      <w:tr w:rsidR="004E4865" w:rsidRPr="00B2011D" w14:paraId="17AEECD9" w14:textId="77777777" w:rsidTr="00996B25">
        <w:trPr>
          <w:jc w:val="center"/>
        </w:trPr>
        <w:tc>
          <w:tcPr>
            <w:tcW w:w="8642" w:type="dxa"/>
          </w:tcPr>
          <w:p w14:paraId="2D61E0BF" w14:textId="088D6F10" w:rsidR="004E4865" w:rsidRPr="009919EF" w:rsidRDefault="004E4865" w:rsidP="008C0352">
            <w:pPr>
              <w:ind w:firstLine="284"/>
              <w:jc w:val="both"/>
              <w:rPr>
                <w:rFonts w:asciiTheme="majorHAnsi" w:hAnsiTheme="majorHAnsi" w:cstheme="majorHAnsi"/>
                <w:sz w:val="26"/>
                <w:szCs w:val="26"/>
              </w:rPr>
            </w:pPr>
            <w:r w:rsidRPr="009919EF">
              <w:rPr>
                <w:rFonts w:asciiTheme="majorHAnsi" w:hAnsiTheme="majorHAnsi" w:cstheme="majorHAnsi"/>
                <w:sz w:val="26"/>
                <w:szCs w:val="26"/>
              </w:rPr>
              <w:t>(1). Ca</w:t>
            </w:r>
            <w:r w:rsidR="009F2A1B" w:rsidRPr="009919EF">
              <w:rPr>
                <w:rFonts w:asciiTheme="majorHAnsi" w:hAnsiTheme="majorHAnsi" w:cstheme="majorHAnsi"/>
                <w:sz w:val="26"/>
                <w:szCs w:val="26"/>
              </w:rPr>
              <w:t>O</w:t>
            </w:r>
            <w:r w:rsidRPr="009919EF">
              <w:rPr>
                <w:rFonts w:asciiTheme="majorHAnsi" w:hAnsiTheme="majorHAnsi" w:cstheme="majorHAnsi"/>
                <w:sz w:val="26"/>
                <w:szCs w:val="26"/>
              </w:rPr>
              <w:t xml:space="preserve"> + </w:t>
            </w:r>
            <w:r w:rsidR="009F2A1B" w:rsidRPr="009919EF">
              <w:rPr>
                <w:rFonts w:asciiTheme="majorHAnsi" w:hAnsiTheme="majorHAnsi" w:cstheme="majorHAnsi"/>
                <w:sz w:val="26"/>
                <w:szCs w:val="26"/>
              </w:rPr>
              <w:t>3</w:t>
            </w:r>
            <w:r w:rsidRPr="009919EF">
              <w:rPr>
                <w:rFonts w:asciiTheme="majorHAnsi" w:hAnsiTheme="majorHAnsi" w:cstheme="majorHAnsi"/>
                <w:sz w:val="26"/>
                <w:szCs w:val="26"/>
              </w:rPr>
              <w:t xml:space="preserve">C  </w:t>
            </w:r>
            <w:r w:rsidRPr="00B2011D">
              <w:rPr>
                <w:rFonts w:asciiTheme="majorHAnsi" w:hAnsiTheme="majorHAnsi" w:cstheme="majorHAnsi"/>
                <w:sz w:val="26"/>
                <w:szCs w:val="26"/>
              </w:rPr>
              <w:drawing>
                <wp:inline distT="0" distB="0" distL="0" distR="0" wp14:anchorId="06953B08" wp14:editId="4ED5E26A">
                  <wp:extent cx="561975" cy="27614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506" cy="284757"/>
                          </a:xfrm>
                          <a:prstGeom prst="rect">
                            <a:avLst/>
                          </a:prstGeom>
                          <a:noFill/>
                          <a:ln>
                            <a:noFill/>
                          </a:ln>
                        </pic:spPr>
                      </pic:pic>
                    </a:graphicData>
                  </a:graphic>
                </wp:inline>
              </w:drawing>
            </w:r>
            <w:r w:rsidRPr="009919EF">
              <w:rPr>
                <w:rFonts w:asciiTheme="majorHAnsi" w:hAnsiTheme="majorHAnsi" w:cstheme="majorHAnsi"/>
                <w:sz w:val="26"/>
                <w:szCs w:val="26"/>
              </w:rPr>
              <w:t xml:space="preserve">  CaC</w:t>
            </w:r>
            <w:r w:rsidRPr="009919EF">
              <w:rPr>
                <w:rFonts w:asciiTheme="majorHAnsi" w:hAnsiTheme="majorHAnsi" w:cstheme="majorHAnsi"/>
                <w:sz w:val="26"/>
                <w:szCs w:val="26"/>
                <w:vertAlign w:val="subscript"/>
              </w:rPr>
              <w:t>2</w:t>
            </w:r>
            <w:r w:rsidR="009F2A1B" w:rsidRPr="009919EF">
              <w:rPr>
                <w:rFonts w:asciiTheme="majorHAnsi" w:hAnsiTheme="majorHAnsi" w:cstheme="majorHAnsi"/>
                <w:sz w:val="26"/>
                <w:szCs w:val="26"/>
              </w:rPr>
              <w:t xml:space="preserve"> + CO.</w:t>
            </w:r>
          </w:p>
          <w:p w14:paraId="1EF7C440" w14:textId="77777777" w:rsidR="004E4865" w:rsidRPr="009919EF" w:rsidRDefault="004E4865" w:rsidP="008C0352">
            <w:pPr>
              <w:ind w:firstLine="284"/>
              <w:jc w:val="both"/>
              <w:rPr>
                <w:rFonts w:asciiTheme="majorHAnsi" w:hAnsiTheme="majorHAnsi" w:cstheme="majorHAnsi"/>
                <w:sz w:val="26"/>
                <w:szCs w:val="26"/>
              </w:rPr>
            </w:pPr>
            <w:r w:rsidRPr="009919EF">
              <w:rPr>
                <w:rFonts w:asciiTheme="majorHAnsi" w:hAnsiTheme="majorHAnsi" w:cstheme="majorHAnsi"/>
                <w:sz w:val="26"/>
                <w:szCs w:val="26"/>
              </w:rPr>
              <w:t>(2). CaC</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 + 2H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5E3CA8CB" wp14:editId="58246D47">
                  <wp:extent cx="290905" cy="95103"/>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9919EF">
              <w:rPr>
                <w:rFonts w:asciiTheme="majorHAnsi" w:hAnsiTheme="majorHAnsi" w:cstheme="majorHAnsi"/>
                <w:sz w:val="26"/>
                <w:szCs w:val="26"/>
              </w:rPr>
              <w:t xml:space="preserve"> Ca(OH)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 + C</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w:t>
            </w:r>
          </w:p>
          <w:p w14:paraId="22307BF5" w14:textId="77F8A3BC"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(3).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00C964F0">
              <w:drawing>
                <wp:inline distT="0" distB="0" distL="0" distR="0" wp14:anchorId="14E7153C" wp14:editId="3BB448AD">
                  <wp:extent cx="773906" cy="2381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1493" cy="246613"/>
                          </a:xfrm>
                          <a:prstGeom prst="rect">
                            <a:avLst/>
                          </a:prstGeom>
                          <a:noFill/>
                          <a:ln>
                            <a:noFill/>
                          </a:ln>
                        </pic:spPr>
                      </pic:pic>
                    </a:graphicData>
                  </a:graphic>
                </wp:inline>
              </w:drawing>
            </w:r>
            <w:r w:rsidRPr="00B2011D">
              <w:rPr>
                <w:rFonts w:asciiTheme="majorHAnsi" w:hAnsiTheme="majorHAnsi" w:cstheme="majorHAnsi"/>
                <w:sz w:val="26"/>
                <w:szCs w:val="26"/>
              </w:rPr>
              <w:t xml:space="preserve">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p>
          <w:p w14:paraId="39101C07" w14:textId="1F0F6AEB"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(4). 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93A754C" wp14:editId="32B2DD3F">
                  <wp:extent cx="552450" cy="262414"/>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536" cy="265780"/>
                          </a:xfrm>
                          <a:prstGeom prst="rect">
                            <a:avLst/>
                          </a:prstGeom>
                          <a:noFill/>
                          <a:ln>
                            <a:noFill/>
                          </a:ln>
                        </pic:spPr>
                      </pic:pic>
                    </a:graphicData>
                  </a:graphic>
                </wp:inline>
              </w:drawing>
            </w:r>
            <w:r w:rsidRPr="00B2011D">
              <w:rPr>
                <w:rFonts w:asciiTheme="majorHAnsi" w:hAnsiTheme="majorHAnsi" w:cstheme="majorHAnsi"/>
                <w:sz w:val="26"/>
                <w:szCs w:val="26"/>
              </w:rPr>
              <w:t xml:space="preserve">   </w:t>
            </w:r>
            <w:r w:rsidR="00EB50D5">
              <w:object w:dxaOrig="3750" w:dyaOrig="735" w14:anchorId="52292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16" o:title=""/>
                </v:shape>
                <o:OLEObject Type="Embed" ProgID="PBrush" ShapeID="_x0000_i1025" DrawAspect="Content" ObjectID="_1653221391" r:id="rId17"/>
              </w:object>
            </w:r>
            <w:r w:rsidRPr="00B2011D">
              <w:rPr>
                <w:rFonts w:asciiTheme="majorHAnsi" w:hAnsiTheme="majorHAnsi" w:cstheme="majorHAnsi"/>
                <w:sz w:val="26"/>
                <w:szCs w:val="26"/>
              </w:rPr>
              <w:t>.</w:t>
            </w:r>
          </w:p>
          <w:p w14:paraId="3A1010F6" w14:textId="77777777"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(5). CH≡ CH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12DE7E4D" wp14:editId="7C9FFD3A">
                  <wp:extent cx="734423" cy="23368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8692" cy="241402"/>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w:t>
            </w:r>
          </w:p>
          <w:p w14:paraId="15676DBC" w14:textId="77777777"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(6).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 + Br</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20C28F2F" wp14:editId="62FBD451">
                  <wp:extent cx="290905" cy="95103"/>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COOH + 2HBr.</w:t>
            </w:r>
          </w:p>
          <w:p w14:paraId="3BE979E6" w14:textId="0DB44703" w:rsidR="004E4865" w:rsidRPr="00627E3B" w:rsidRDefault="00627E3B" w:rsidP="008C0352">
            <w:pPr>
              <w:ind w:firstLine="284"/>
              <w:jc w:val="both"/>
              <w:rPr>
                <w:rFonts w:asciiTheme="majorHAnsi" w:hAnsiTheme="majorHAnsi" w:cstheme="majorHAnsi"/>
                <w:i/>
                <w:iCs/>
                <w:sz w:val="26"/>
                <w:szCs w:val="26"/>
              </w:rPr>
            </w:pPr>
            <w:r w:rsidRPr="00627E3B">
              <w:rPr>
                <w:rFonts w:asciiTheme="majorHAnsi" w:hAnsiTheme="majorHAnsi" w:cstheme="majorHAnsi"/>
                <w:i/>
                <w:iCs/>
                <w:sz w:val="26"/>
                <w:szCs w:val="26"/>
              </w:rPr>
              <w:t>(</w:t>
            </w:r>
            <w:r w:rsidR="004E4865" w:rsidRPr="00627E3B">
              <w:rPr>
                <w:rFonts w:asciiTheme="majorHAnsi" w:hAnsiTheme="majorHAnsi" w:cstheme="majorHAnsi"/>
                <w:i/>
                <w:iCs/>
                <w:sz w:val="26"/>
                <w:szCs w:val="26"/>
              </w:rPr>
              <w:t>Hs ghi thiếu điều kiện hoặc không cân bằng: trừ 0,25đ/lỗi</w:t>
            </w:r>
            <w:r w:rsidRPr="00627E3B">
              <w:rPr>
                <w:rFonts w:asciiTheme="majorHAnsi" w:hAnsiTheme="majorHAnsi" w:cstheme="majorHAnsi"/>
                <w:i/>
                <w:iCs/>
                <w:sz w:val="26"/>
                <w:szCs w:val="26"/>
              </w:rPr>
              <w:t>)</w:t>
            </w:r>
            <w:r w:rsidR="004E4865" w:rsidRPr="00627E3B">
              <w:rPr>
                <w:rFonts w:asciiTheme="majorHAnsi" w:hAnsiTheme="majorHAnsi" w:cstheme="majorHAnsi"/>
                <w:i/>
                <w:iCs/>
                <w:sz w:val="26"/>
                <w:szCs w:val="26"/>
              </w:rPr>
              <w:t>.</w:t>
            </w:r>
          </w:p>
        </w:tc>
        <w:tc>
          <w:tcPr>
            <w:tcW w:w="851" w:type="dxa"/>
          </w:tcPr>
          <w:p w14:paraId="06F633AA" w14:textId="77777777" w:rsidR="004E4865" w:rsidRPr="00B2011D" w:rsidRDefault="004E4865" w:rsidP="000C690D">
            <w:pPr>
              <w:spacing w:before="8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2E28C2B2"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6CC1FA82" w14:textId="77777777" w:rsidR="004E4865" w:rsidRPr="000C690D" w:rsidRDefault="004E4865" w:rsidP="008C0352">
            <w:pPr>
              <w:jc w:val="both"/>
              <w:rPr>
                <w:rFonts w:asciiTheme="majorHAnsi" w:hAnsiTheme="majorHAnsi" w:cstheme="majorHAnsi"/>
                <w:b/>
                <w:color w:val="FF0000"/>
                <w:sz w:val="20"/>
                <w:szCs w:val="20"/>
              </w:rPr>
            </w:pPr>
          </w:p>
          <w:p w14:paraId="68B430E1"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63C4180E" w14:textId="77777777" w:rsidR="004E4865" w:rsidRPr="000C690D" w:rsidRDefault="004E4865" w:rsidP="008C0352">
            <w:pPr>
              <w:jc w:val="both"/>
              <w:rPr>
                <w:rFonts w:asciiTheme="majorHAnsi" w:hAnsiTheme="majorHAnsi" w:cstheme="majorHAnsi"/>
                <w:b/>
                <w:color w:val="FF0000"/>
                <w:sz w:val="16"/>
                <w:szCs w:val="16"/>
              </w:rPr>
            </w:pPr>
          </w:p>
          <w:p w14:paraId="74DBB5A3"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04A6E066" w14:textId="77777777" w:rsidR="004E4865" w:rsidRPr="00B2011D" w:rsidRDefault="004E4865" w:rsidP="00996B25">
            <w:pPr>
              <w:spacing w:before="8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10FB6719"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bl>
    <w:p w14:paraId="2CC0EE3D" w14:textId="77777777" w:rsidR="004E4865" w:rsidRPr="00B2011D" w:rsidRDefault="004E4865" w:rsidP="004E4865">
      <w:pPr>
        <w:rPr>
          <w:rFonts w:asciiTheme="majorHAnsi" w:hAnsiTheme="majorHAnsi" w:cstheme="majorHAnsi"/>
          <w:sz w:val="26"/>
          <w:szCs w:val="26"/>
        </w:rPr>
      </w:pPr>
    </w:p>
    <w:p w14:paraId="11D56260" w14:textId="720D03E2" w:rsidR="004E4865" w:rsidRPr="00B2011D" w:rsidRDefault="004E4865">
      <w:pPr>
        <w:rPr>
          <w:rFonts w:asciiTheme="majorHAnsi" w:hAnsiTheme="majorHAnsi" w:cstheme="majorHAnsi"/>
          <w:sz w:val="26"/>
          <w:szCs w:val="26"/>
        </w:rPr>
      </w:pPr>
      <w:r w:rsidRPr="00B2011D">
        <w:rPr>
          <w:rFonts w:asciiTheme="majorHAnsi" w:hAnsiTheme="majorHAnsi" w:cstheme="majorHAnsi"/>
          <w:sz w:val="26"/>
          <w:szCs w:val="26"/>
        </w:rPr>
        <w:br w:type="page"/>
      </w:r>
    </w:p>
    <w:tbl>
      <w:tblPr>
        <w:tblStyle w:val="TableGrid"/>
        <w:tblW w:w="9493" w:type="dxa"/>
        <w:tblLook w:val="04A0" w:firstRow="1" w:lastRow="0" w:firstColumn="1" w:lastColumn="0" w:noHBand="0" w:noVBand="1"/>
      </w:tblPr>
      <w:tblGrid>
        <w:gridCol w:w="8642"/>
        <w:gridCol w:w="851"/>
      </w:tblGrid>
      <w:tr w:rsidR="006503F4" w:rsidRPr="00DB5E63" w14:paraId="77E5D58D" w14:textId="77777777" w:rsidTr="000820DC">
        <w:tc>
          <w:tcPr>
            <w:tcW w:w="9493" w:type="dxa"/>
            <w:gridSpan w:val="2"/>
          </w:tcPr>
          <w:p w14:paraId="26C73A1C" w14:textId="77777777" w:rsidR="006503F4" w:rsidRPr="00B2011D" w:rsidRDefault="006503F4" w:rsidP="000820DC">
            <w:pPr>
              <w:shd w:val="clear" w:color="auto" w:fill="FFFFFF"/>
              <w:spacing w:before="40" w:after="40"/>
              <w:jc w:val="both"/>
              <w:rPr>
                <w:rFonts w:asciiTheme="majorHAnsi" w:hAnsiTheme="majorHAnsi" w:cstheme="majorHAnsi"/>
                <w:bCs/>
                <w:i/>
                <w:sz w:val="26"/>
                <w:szCs w:val="26"/>
                <w:lang w:val="it-IT"/>
              </w:rPr>
            </w:pPr>
            <w:r w:rsidRPr="00B2011D">
              <w:rPr>
                <w:rFonts w:asciiTheme="majorHAnsi" w:hAnsiTheme="majorHAnsi" w:cstheme="majorHAnsi"/>
                <w:b/>
                <w:bCs/>
                <w:sz w:val="26"/>
                <w:szCs w:val="26"/>
                <w:lang w:val="it-IT"/>
              </w:rPr>
              <w:lastRenderedPageBreak/>
              <w:t>Câu 4.</w:t>
            </w:r>
            <w:r w:rsidRPr="00B2011D">
              <w:rPr>
                <w:rFonts w:asciiTheme="majorHAnsi" w:hAnsiTheme="majorHAnsi" w:cstheme="majorHAnsi"/>
                <w:b/>
                <w:bCs/>
                <w:i/>
                <w:sz w:val="26"/>
                <w:szCs w:val="26"/>
                <w:lang w:val="it-IT"/>
              </w:rPr>
              <w:t xml:space="preserve"> </w:t>
            </w:r>
            <w:r w:rsidRPr="00B2011D">
              <w:rPr>
                <w:rFonts w:asciiTheme="majorHAnsi" w:hAnsiTheme="majorHAnsi" w:cstheme="majorHAnsi"/>
                <w:bCs/>
                <w:i/>
                <w:sz w:val="26"/>
                <w:szCs w:val="26"/>
                <w:lang w:val="it-IT"/>
              </w:rPr>
              <w:t xml:space="preserve">(4,0 điểm) </w:t>
            </w:r>
          </w:p>
          <w:p w14:paraId="440CF9BF"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b/>
                <w:bCs/>
                <w:i/>
                <w:sz w:val="26"/>
                <w:szCs w:val="26"/>
                <w:lang w:val="it-IT"/>
              </w:rPr>
              <w:t>4.1.</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it-IT"/>
              </w:rPr>
              <w:t xml:space="preserve">(3,0 điểm) </w:t>
            </w:r>
            <w:r w:rsidRPr="00B2011D">
              <w:rPr>
                <w:rFonts w:asciiTheme="majorHAnsi" w:hAnsiTheme="majorHAnsi" w:cstheme="majorHAnsi"/>
                <w:i/>
                <w:sz w:val="26"/>
                <w:szCs w:val="26"/>
                <w:lang w:val="it-IT"/>
              </w:rPr>
              <w:t xml:space="preserve">Nước rửa tay khô là một trong những sản phẩm được dùng phổ biến để hỗ trợ ngăn chặn sự phát tán của vi rút SARS-CoV-2. Tác dụng diệt khuẩn của sản phẩm này chủ yếu đến từ hợp chất hữu cơ X là một ancol </w:t>
            </w:r>
            <w:r>
              <w:rPr>
                <w:rFonts w:asciiTheme="majorHAnsi" w:hAnsiTheme="majorHAnsi" w:cstheme="majorHAnsi"/>
                <w:i/>
                <w:sz w:val="26"/>
                <w:szCs w:val="26"/>
                <w:lang w:val="it-IT"/>
              </w:rPr>
              <w:t xml:space="preserve">(rượu) </w:t>
            </w:r>
            <w:r w:rsidRPr="00B2011D">
              <w:rPr>
                <w:rFonts w:asciiTheme="majorHAnsi" w:hAnsiTheme="majorHAnsi" w:cstheme="majorHAnsi"/>
                <w:i/>
                <w:sz w:val="26"/>
                <w:szCs w:val="26"/>
                <w:lang w:val="it-IT"/>
              </w:rPr>
              <w:t>đơn chức, no, mạch hở, trong phân tử có chứa 34,78% oxi về khối lượng.</w:t>
            </w:r>
          </w:p>
          <w:p w14:paraId="40D5E95B"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i/>
                <w:sz w:val="26"/>
                <w:szCs w:val="26"/>
                <w:lang w:val="it-IT"/>
              </w:rPr>
              <w:t>a. Xác định công thức phân tử, công thức cấu tạo của X.</w:t>
            </w:r>
          </w:p>
          <w:p w14:paraId="69662125"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i/>
                <w:sz w:val="26"/>
                <w:szCs w:val="26"/>
                <w:lang w:val="it-IT"/>
              </w:rPr>
              <w:t>b. Viết phương trình phản ứng hóa học xảy ra giữa X với Na, CuO, Cu(OH)</w:t>
            </w:r>
            <w:r w:rsidRPr="00B2011D">
              <w:rPr>
                <w:rFonts w:asciiTheme="majorHAnsi" w:hAnsiTheme="majorHAnsi" w:cstheme="majorHAnsi"/>
                <w:i/>
                <w:sz w:val="26"/>
                <w:szCs w:val="26"/>
                <w:vertAlign w:val="subscript"/>
                <w:lang w:val="it-IT"/>
              </w:rPr>
              <w:t>2</w:t>
            </w:r>
            <w:r w:rsidRPr="00B2011D">
              <w:rPr>
                <w:rFonts w:asciiTheme="majorHAnsi" w:hAnsiTheme="majorHAnsi" w:cstheme="majorHAnsi"/>
                <w:i/>
                <w:sz w:val="26"/>
                <w:szCs w:val="26"/>
                <w:lang w:val="it-IT"/>
              </w:rPr>
              <w:t>, CH</w:t>
            </w:r>
            <w:r w:rsidRPr="00B2011D">
              <w:rPr>
                <w:rFonts w:asciiTheme="majorHAnsi" w:hAnsiTheme="majorHAnsi" w:cstheme="majorHAnsi"/>
                <w:i/>
                <w:sz w:val="26"/>
                <w:szCs w:val="26"/>
                <w:vertAlign w:val="subscript"/>
                <w:lang w:val="it-IT"/>
              </w:rPr>
              <w:t>3</w:t>
            </w:r>
            <w:r w:rsidRPr="00B2011D">
              <w:rPr>
                <w:rFonts w:asciiTheme="majorHAnsi" w:hAnsiTheme="majorHAnsi" w:cstheme="majorHAnsi"/>
                <w:i/>
                <w:sz w:val="26"/>
                <w:szCs w:val="26"/>
                <w:lang w:val="it-IT"/>
              </w:rPr>
              <w:t>COOH (trường hợp không xảy ra phản ứng thì ghi "Không xảy ra").</w:t>
            </w:r>
          </w:p>
          <w:p w14:paraId="0E128786" w14:textId="77777777" w:rsidR="006503F4" w:rsidRPr="00B2011D" w:rsidRDefault="006503F4" w:rsidP="000820DC">
            <w:pPr>
              <w:shd w:val="clear" w:color="auto" w:fill="FFFFFF"/>
              <w:ind w:firstLine="284"/>
              <w:jc w:val="both"/>
              <w:rPr>
                <w:rFonts w:asciiTheme="majorHAnsi" w:hAnsiTheme="majorHAnsi" w:cstheme="majorHAnsi"/>
                <w:sz w:val="26"/>
                <w:szCs w:val="26"/>
                <w:lang w:val="it-IT"/>
              </w:rPr>
            </w:pPr>
            <w:r w:rsidRPr="00B2011D">
              <w:rPr>
                <w:rFonts w:asciiTheme="majorHAnsi" w:hAnsiTheme="majorHAnsi" w:cstheme="majorHAnsi"/>
                <w:i/>
                <w:sz w:val="26"/>
                <w:szCs w:val="26"/>
                <w:lang w:val="it-IT"/>
              </w:rPr>
              <w:t>c. Dung dịch chất X có khả năng thẩm thấu cao nên có thể thấm sâu vào tế bào vi khuẩn, gây đông tụ protein, làm cho vi khuẩn chết. Thực nghiệm cho thấy dung dịch chứa 75% thể tích chất X trong nước có tác dụng sát khuẩn mạnh nhất [1]. Giải thích vì sao ở nồng độ cao hơn hay thấp hơn thì tác dụng sát khuẩn của dung dịch X kém hiệu quả hơn.</w:t>
            </w:r>
          </w:p>
        </w:tc>
      </w:tr>
      <w:tr w:rsidR="006503F4" w:rsidRPr="00B2011D" w14:paraId="50F4642D" w14:textId="77777777" w:rsidTr="000820DC">
        <w:trPr>
          <w:trHeight w:val="1425"/>
        </w:trPr>
        <w:tc>
          <w:tcPr>
            <w:tcW w:w="8642" w:type="dxa"/>
            <w:tcBorders>
              <w:bottom w:val="dashSmallGap" w:sz="4" w:space="0" w:color="000000" w:themeColor="text1"/>
            </w:tcBorders>
          </w:tcPr>
          <w:p w14:paraId="473E7311"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vi-VN"/>
              </w:rPr>
              <w:t>a. X là ancol đơn chức, no, mạch hở: C</w:t>
            </w:r>
            <w:r w:rsidRPr="00B2011D">
              <w:rPr>
                <w:rFonts w:asciiTheme="majorHAnsi" w:hAnsiTheme="majorHAnsi" w:cstheme="majorHAnsi"/>
                <w:sz w:val="26"/>
                <w:szCs w:val="26"/>
                <w:vertAlign w:val="subscript"/>
                <w:lang w:val="vi-VN"/>
              </w:rPr>
              <w:t>n</w:t>
            </w:r>
            <w:r w:rsidRPr="00B2011D">
              <w:rPr>
                <w:rFonts w:asciiTheme="majorHAnsi" w:hAnsiTheme="majorHAnsi" w:cstheme="majorHAnsi"/>
                <w:sz w:val="26"/>
                <w:szCs w:val="26"/>
                <w:lang w:val="vi-VN"/>
              </w:rPr>
              <w:t>H</w:t>
            </w:r>
            <w:r w:rsidRPr="00B2011D">
              <w:rPr>
                <w:rFonts w:asciiTheme="majorHAnsi" w:hAnsiTheme="majorHAnsi" w:cstheme="majorHAnsi"/>
                <w:sz w:val="26"/>
                <w:szCs w:val="26"/>
                <w:vertAlign w:val="subscript"/>
                <w:lang w:val="vi-VN"/>
              </w:rPr>
              <w:t>2n+1</w:t>
            </w:r>
            <w:r w:rsidRPr="00B2011D">
              <w:rPr>
                <w:rFonts w:asciiTheme="majorHAnsi" w:hAnsiTheme="majorHAnsi" w:cstheme="majorHAnsi"/>
                <w:sz w:val="26"/>
                <w:szCs w:val="26"/>
                <w:lang w:val="vi-VN"/>
              </w:rPr>
              <w:t>OH hay C</w:t>
            </w:r>
            <w:r w:rsidRPr="00B2011D">
              <w:rPr>
                <w:rFonts w:asciiTheme="majorHAnsi" w:hAnsiTheme="majorHAnsi" w:cstheme="majorHAnsi"/>
                <w:sz w:val="26"/>
                <w:szCs w:val="26"/>
                <w:vertAlign w:val="subscript"/>
                <w:lang w:val="vi-VN"/>
              </w:rPr>
              <w:t>n</w:t>
            </w:r>
            <w:r w:rsidRPr="00B2011D">
              <w:rPr>
                <w:rFonts w:asciiTheme="majorHAnsi" w:hAnsiTheme="majorHAnsi" w:cstheme="majorHAnsi"/>
                <w:sz w:val="26"/>
                <w:szCs w:val="26"/>
                <w:lang w:val="vi-VN"/>
              </w:rPr>
              <w:t>H</w:t>
            </w:r>
            <w:r w:rsidRPr="00B2011D">
              <w:rPr>
                <w:rFonts w:asciiTheme="majorHAnsi" w:hAnsiTheme="majorHAnsi" w:cstheme="majorHAnsi"/>
                <w:sz w:val="26"/>
                <w:szCs w:val="26"/>
                <w:vertAlign w:val="subscript"/>
                <w:lang w:val="vi-VN"/>
              </w:rPr>
              <w:t>2n+2</w:t>
            </w:r>
            <w:r w:rsidRPr="00B2011D">
              <w:rPr>
                <w:rFonts w:asciiTheme="majorHAnsi" w:hAnsiTheme="majorHAnsi" w:cstheme="majorHAnsi"/>
                <w:sz w:val="26"/>
                <w:szCs w:val="26"/>
                <w:lang w:val="vi-VN"/>
              </w:rPr>
              <w:t>O.</w:t>
            </w:r>
          </w:p>
          <w:p w14:paraId="41D11BC8"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%m</w:t>
            </w:r>
            <w:r w:rsidRPr="00B2011D">
              <w:rPr>
                <w:rFonts w:asciiTheme="majorHAnsi" w:hAnsiTheme="majorHAnsi" w:cstheme="majorHAnsi"/>
                <w:sz w:val="26"/>
                <w:szCs w:val="26"/>
                <w:vertAlign w:val="subscript"/>
              </w:rPr>
              <w:t>O</w:t>
            </w:r>
            <w:r w:rsidRPr="00B2011D">
              <w:rPr>
                <w:rFonts w:asciiTheme="majorHAnsi" w:hAnsiTheme="majorHAnsi" w:cstheme="majorHAnsi"/>
                <w:sz w:val="26"/>
                <w:szCs w:val="26"/>
              </w:rPr>
              <w:t>= 16/(14n+ 18)*100= 34,78</w:t>
            </w:r>
          </w:p>
          <w:p w14:paraId="0E23A1E0"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n= 2</w:t>
            </w:r>
          </w:p>
          <w:p w14:paraId="0805B62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CTPT: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6</w:t>
            </w:r>
            <w:r w:rsidRPr="00B2011D">
              <w:rPr>
                <w:rFonts w:asciiTheme="majorHAnsi" w:hAnsiTheme="majorHAnsi" w:cstheme="majorHAnsi"/>
                <w:sz w:val="26"/>
                <w:szCs w:val="26"/>
              </w:rPr>
              <w:t>O</w:t>
            </w:r>
          </w:p>
          <w:p w14:paraId="5E2A2E0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CTCT: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w:t>
            </w:r>
          </w:p>
        </w:tc>
        <w:tc>
          <w:tcPr>
            <w:tcW w:w="851" w:type="dxa"/>
            <w:tcBorders>
              <w:bottom w:val="single" w:sz="4" w:space="0" w:color="auto"/>
            </w:tcBorders>
          </w:tcPr>
          <w:p w14:paraId="13352C1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79E97539" w14:textId="77777777" w:rsidR="006503F4" w:rsidRPr="00B2011D" w:rsidRDefault="006503F4" w:rsidP="000820DC">
            <w:pPr>
              <w:jc w:val="both"/>
              <w:rPr>
                <w:rFonts w:asciiTheme="majorHAnsi" w:hAnsiTheme="majorHAnsi" w:cstheme="majorHAnsi"/>
                <w:b/>
                <w:color w:val="FF0000"/>
                <w:sz w:val="26"/>
                <w:szCs w:val="26"/>
              </w:rPr>
            </w:pPr>
          </w:p>
          <w:p w14:paraId="0C430A1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2E7BE8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F83DE5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503F4" w:rsidRPr="00B2011D" w14:paraId="0E52D86D" w14:textId="77777777" w:rsidTr="000820DC">
        <w:trPr>
          <w:trHeight w:val="2159"/>
        </w:trPr>
        <w:tc>
          <w:tcPr>
            <w:tcW w:w="8642" w:type="dxa"/>
            <w:tcBorders>
              <w:top w:val="dashSmallGap" w:sz="4" w:space="0" w:color="000000" w:themeColor="text1"/>
              <w:left w:val="single" w:sz="4" w:space="0" w:color="auto"/>
              <w:bottom w:val="dashSmallGap" w:sz="4" w:space="0" w:color="000000" w:themeColor="text1"/>
            </w:tcBorders>
          </w:tcPr>
          <w:p w14:paraId="4AB3FD45" w14:textId="77777777" w:rsidR="006503F4" w:rsidRPr="00B2011D" w:rsidRDefault="006503F4" w:rsidP="000820DC">
            <w:pPr>
              <w:ind w:firstLine="284"/>
              <w:jc w:val="both"/>
              <w:rPr>
                <w:rFonts w:asciiTheme="majorHAnsi" w:hAnsiTheme="majorHAnsi" w:cstheme="majorHAnsi"/>
                <w:sz w:val="26"/>
                <w:szCs w:val="26"/>
                <w:lang w:val="sv-SE"/>
              </w:rPr>
            </w:pPr>
            <w:r w:rsidRPr="00B2011D">
              <w:rPr>
                <w:rFonts w:asciiTheme="majorHAnsi" w:hAnsiTheme="majorHAnsi" w:cstheme="majorHAnsi"/>
                <w:sz w:val="26"/>
                <w:szCs w:val="26"/>
                <w:lang w:val="sv-SE"/>
              </w:rPr>
              <w:t>b. 2C</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H</w:t>
            </w:r>
            <w:r w:rsidRPr="00B2011D">
              <w:rPr>
                <w:rFonts w:asciiTheme="majorHAnsi" w:hAnsiTheme="majorHAnsi" w:cstheme="majorHAnsi"/>
                <w:sz w:val="26"/>
                <w:szCs w:val="26"/>
                <w:vertAlign w:val="subscript"/>
                <w:lang w:val="sv-SE"/>
              </w:rPr>
              <w:t>5</w:t>
            </w:r>
            <w:r w:rsidRPr="00B2011D">
              <w:rPr>
                <w:rFonts w:asciiTheme="majorHAnsi" w:hAnsiTheme="majorHAnsi" w:cstheme="majorHAnsi"/>
                <w:sz w:val="26"/>
                <w:szCs w:val="26"/>
                <w:lang w:val="sv-SE"/>
              </w:rPr>
              <w:t xml:space="preserve">OH + 2Na </w:t>
            </w:r>
            <w:r w:rsidRPr="00B2011D">
              <w:rPr>
                <w:rFonts w:asciiTheme="majorHAnsi" w:hAnsiTheme="majorHAnsi" w:cstheme="majorHAnsi"/>
                <w:sz w:val="26"/>
                <w:szCs w:val="26"/>
              </w:rPr>
              <w:drawing>
                <wp:inline distT="0" distB="0" distL="0" distR="0" wp14:anchorId="5CA508DE" wp14:editId="42522309">
                  <wp:extent cx="290905" cy="9510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lang w:val="sv-SE"/>
              </w:rPr>
              <w:t xml:space="preserve"> 2C</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H</w:t>
            </w:r>
            <w:r w:rsidRPr="00B2011D">
              <w:rPr>
                <w:rFonts w:asciiTheme="majorHAnsi" w:hAnsiTheme="majorHAnsi" w:cstheme="majorHAnsi"/>
                <w:sz w:val="26"/>
                <w:szCs w:val="26"/>
                <w:vertAlign w:val="subscript"/>
                <w:lang w:val="sv-SE"/>
              </w:rPr>
              <w:t>5</w:t>
            </w:r>
            <w:r w:rsidRPr="00B2011D">
              <w:rPr>
                <w:rFonts w:asciiTheme="majorHAnsi" w:hAnsiTheme="majorHAnsi" w:cstheme="majorHAnsi"/>
                <w:sz w:val="26"/>
                <w:szCs w:val="26"/>
                <w:lang w:val="sv-SE"/>
              </w:rPr>
              <w:t>ONa + H</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w:t>
            </w:r>
          </w:p>
          <w:p w14:paraId="7608219F"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OH + CuO  </w:t>
            </w:r>
            <w:r w:rsidRPr="00B2011D">
              <w:rPr>
                <w:rFonts w:asciiTheme="majorHAnsi" w:hAnsiTheme="majorHAnsi" w:cstheme="majorHAnsi"/>
                <w:sz w:val="26"/>
                <w:szCs w:val="26"/>
              </w:rPr>
              <w:drawing>
                <wp:inline distT="0" distB="0" distL="0" distR="0" wp14:anchorId="6416E9CF" wp14:editId="5E14865C">
                  <wp:extent cx="533673"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023" cy="291635"/>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 + Cu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30FEBDA2"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Cu(OH)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473614B" wp14:editId="69686D55">
                  <wp:extent cx="290905" cy="95103"/>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Không xảy ra phản ứng.</w:t>
            </w:r>
          </w:p>
          <w:p w14:paraId="37BDC6D8"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COOH  </w:t>
            </w:r>
            <w:r w:rsidRPr="00B2011D">
              <w:rPr>
                <w:rFonts w:asciiTheme="majorHAnsi" w:hAnsiTheme="majorHAnsi" w:cstheme="majorHAnsi"/>
                <w:sz w:val="26"/>
                <w:szCs w:val="26"/>
              </w:rPr>
              <w:drawing>
                <wp:inline distT="0" distB="0" distL="0" distR="0" wp14:anchorId="66375614" wp14:editId="73EE354C">
                  <wp:extent cx="723900" cy="2730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9850" cy="282877"/>
                          </a:xfrm>
                          <a:prstGeom prst="rect">
                            <a:avLst/>
                          </a:prstGeom>
                          <a:noFill/>
                          <a:ln>
                            <a:noFill/>
                          </a:ln>
                        </pic:spPr>
                      </pic:pic>
                    </a:graphicData>
                  </a:graphic>
                </wp:inline>
              </w:drawing>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068221E4"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i/>
                <w:iCs/>
                <w:sz w:val="26"/>
                <w:szCs w:val="26"/>
              </w:rPr>
              <w:t>(Không cân bằng phản ứng/ ghi sai (thiếu) điều kiện hay sai dấu mũi tên: trừ 0,25đ/2 lỗi).</w:t>
            </w:r>
          </w:p>
        </w:tc>
        <w:tc>
          <w:tcPr>
            <w:tcW w:w="851" w:type="dxa"/>
            <w:tcBorders>
              <w:top w:val="single" w:sz="4" w:space="0" w:color="auto"/>
              <w:bottom w:val="single" w:sz="4" w:space="0" w:color="auto"/>
            </w:tcBorders>
          </w:tcPr>
          <w:p w14:paraId="495ADE0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3E038C5A" w14:textId="77777777" w:rsidR="006503F4" w:rsidRPr="00B2011D" w:rsidRDefault="006503F4" w:rsidP="000820DC">
            <w:pPr>
              <w:jc w:val="both"/>
              <w:rPr>
                <w:rFonts w:asciiTheme="majorHAnsi" w:hAnsiTheme="majorHAnsi" w:cstheme="majorHAnsi"/>
                <w:b/>
                <w:color w:val="FF0000"/>
                <w:sz w:val="26"/>
                <w:szCs w:val="26"/>
              </w:rPr>
            </w:pPr>
          </w:p>
          <w:p w14:paraId="292C372E"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04DBB6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AEBACDA"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503F4" w:rsidRPr="00B2011D" w14:paraId="2E60EDD3" w14:textId="77777777" w:rsidTr="000820DC">
        <w:trPr>
          <w:trHeight w:val="1525"/>
        </w:trPr>
        <w:tc>
          <w:tcPr>
            <w:tcW w:w="8642" w:type="dxa"/>
            <w:tcBorders>
              <w:top w:val="dashSmallGap" w:sz="4" w:space="0" w:color="000000" w:themeColor="text1"/>
              <w:left w:val="single" w:sz="4" w:space="0" w:color="auto"/>
            </w:tcBorders>
          </w:tcPr>
          <w:p w14:paraId="1B458E0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 Ở nồng độ thấp hơn 75</w:t>
            </w:r>
            <w:r w:rsidRPr="00B2011D">
              <w:rPr>
                <w:rFonts w:asciiTheme="majorHAnsi" w:hAnsiTheme="majorHAnsi" w:cstheme="majorHAnsi"/>
                <w:sz w:val="26"/>
                <w:szCs w:val="26"/>
                <w:vertAlign w:val="superscript"/>
              </w:rPr>
              <w:t>0</w:t>
            </w:r>
            <w:r w:rsidRPr="00B2011D">
              <w:rPr>
                <w:rFonts w:asciiTheme="majorHAnsi" w:hAnsiTheme="majorHAnsi" w:cstheme="majorHAnsi"/>
                <w:sz w:val="26"/>
                <w:szCs w:val="26"/>
              </w:rPr>
              <w:t>, khả năng làm đông tụ protein giảm nên hiệu quả sát trùng kém.</w:t>
            </w:r>
          </w:p>
          <w:p w14:paraId="5666D133"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Ở nồng độ cao hơn 75</w:t>
            </w:r>
            <w:r w:rsidRPr="00B2011D">
              <w:rPr>
                <w:rFonts w:asciiTheme="majorHAnsi" w:hAnsiTheme="majorHAnsi" w:cstheme="majorHAnsi"/>
                <w:sz w:val="26"/>
                <w:szCs w:val="26"/>
                <w:vertAlign w:val="superscript"/>
              </w:rPr>
              <w:t>0</w:t>
            </w:r>
            <w:r w:rsidRPr="00B2011D">
              <w:rPr>
                <w:rFonts w:asciiTheme="majorHAnsi" w:hAnsiTheme="majorHAnsi" w:cstheme="majorHAnsi"/>
                <w:sz w:val="26"/>
                <w:szCs w:val="26"/>
              </w:rPr>
              <w:t>, làm protein trên bề mặt vi khuẩn đông tụ nhanh, tạo ra lớp màng ngăn không cho cồn thấm sâu vào bên trong</w:t>
            </w:r>
            <w:r>
              <w:rPr>
                <w:rFonts w:asciiTheme="majorHAnsi" w:hAnsiTheme="majorHAnsi" w:cstheme="majorHAnsi"/>
                <w:sz w:val="26"/>
                <w:szCs w:val="26"/>
              </w:rPr>
              <w:t>,</w:t>
            </w:r>
            <w:r w:rsidRPr="00B2011D">
              <w:rPr>
                <w:rFonts w:asciiTheme="majorHAnsi" w:hAnsiTheme="majorHAnsi" w:cstheme="majorHAnsi"/>
                <w:sz w:val="26"/>
                <w:szCs w:val="26"/>
              </w:rPr>
              <w:t xml:space="preserve"> làm giảm tác dụng diệt khuẩn.</w:t>
            </w:r>
          </w:p>
        </w:tc>
        <w:tc>
          <w:tcPr>
            <w:tcW w:w="851" w:type="dxa"/>
            <w:tcBorders>
              <w:top w:val="single" w:sz="4" w:space="0" w:color="auto"/>
            </w:tcBorders>
          </w:tcPr>
          <w:p w14:paraId="41747AE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2C9ACC0D" w14:textId="77777777" w:rsidR="006503F4" w:rsidRPr="00B2011D" w:rsidRDefault="006503F4" w:rsidP="000820DC">
            <w:pPr>
              <w:jc w:val="both"/>
              <w:rPr>
                <w:rFonts w:asciiTheme="majorHAnsi" w:hAnsiTheme="majorHAnsi" w:cstheme="majorHAnsi"/>
                <w:b/>
                <w:color w:val="FF0000"/>
                <w:sz w:val="26"/>
                <w:szCs w:val="26"/>
              </w:rPr>
            </w:pPr>
          </w:p>
          <w:p w14:paraId="4992DF0C" w14:textId="77777777" w:rsidR="006503F4" w:rsidRPr="00B2011D" w:rsidRDefault="006503F4" w:rsidP="000820DC">
            <w:pPr>
              <w:jc w:val="both"/>
              <w:rPr>
                <w:rFonts w:asciiTheme="majorHAnsi" w:hAnsiTheme="majorHAnsi" w:cstheme="majorHAnsi"/>
                <w:b/>
                <w:color w:val="FF0000"/>
                <w:sz w:val="26"/>
                <w:szCs w:val="26"/>
              </w:rPr>
            </w:pPr>
          </w:p>
          <w:p w14:paraId="22839E6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503F4" w:rsidRPr="00DB5E63" w14:paraId="144BD134" w14:textId="77777777" w:rsidTr="000820DC">
        <w:tc>
          <w:tcPr>
            <w:tcW w:w="9493" w:type="dxa"/>
            <w:gridSpan w:val="2"/>
          </w:tcPr>
          <w:p w14:paraId="57907CA9" w14:textId="1C46E8B7" w:rsidR="006503F4" w:rsidRPr="00B2011D" w:rsidRDefault="006503F4" w:rsidP="000820DC">
            <w:pPr>
              <w:shd w:val="clear" w:color="auto" w:fill="FFFFFF"/>
              <w:spacing w:before="40"/>
              <w:ind w:firstLine="284"/>
              <w:jc w:val="both"/>
              <w:rPr>
                <w:rFonts w:asciiTheme="majorHAnsi" w:hAnsiTheme="majorHAnsi" w:cstheme="majorHAnsi"/>
                <w:bCs/>
                <w:i/>
                <w:iCs/>
                <w:sz w:val="26"/>
                <w:szCs w:val="26"/>
                <w:lang w:val="it-IT"/>
              </w:rPr>
            </w:pPr>
            <w:r w:rsidRPr="00B2011D">
              <w:rPr>
                <w:rFonts w:asciiTheme="majorHAnsi" w:hAnsiTheme="majorHAnsi" w:cstheme="majorHAnsi"/>
                <w:i/>
                <w:iCs/>
                <w:sz w:val="26"/>
                <w:szCs w:val="26"/>
              </w:rPr>
              <w:drawing>
                <wp:anchor distT="45720" distB="45720" distL="114300" distR="114300" simplePos="0" relativeHeight="251678720" behindDoc="0" locked="0" layoutInCell="1" allowOverlap="1" wp14:anchorId="147FA45D" wp14:editId="7FD15215">
                  <wp:simplePos x="0" y="0"/>
                  <wp:positionH relativeFrom="column">
                    <wp:posOffset>3968115</wp:posOffset>
                  </wp:positionH>
                  <wp:positionV relativeFrom="paragraph">
                    <wp:posOffset>69215</wp:posOffset>
                  </wp:positionV>
                  <wp:extent cx="2030730" cy="2438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073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11D">
              <w:rPr>
                <w:rFonts w:asciiTheme="majorHAnsi" w:hAnsiTheme="majorHAnsi" w:cstheme="majorHAnsi"/>
                <w:b/>
                <w:bCs/>
                <w:i/>
                <w:iCs/>
                <w:sz w:val="26"/>
                <w:szCs w:val="26"/>
                <w:lang w:val="it-IT"/>
              </w:rPr>
              <w:t xml:space="preserve">4.2. </w:t>
            </w:r>
            <w:r w:rsidRPr="00B2011D">
              <w:rPr>
                <w:rFonts w:asciiTheme="majorHAnsi" w:hAnsiTheme="majorHAnsi" w:cstheme="majorHAnsi"/>
                <w:bCs/>
                <w:i/>
                <w:iCs/>
                <w:sz w:val="26"/>
                <w:szCs w:val="26"/>
                <w:lang w:val="it-IT"/>
              </w:rPr>
              <w:t xml:space="preserve">(1,0 điểm) </w:t>
            </w:r>
            <w:r w:rsidRPr="005C00DF">
              <w:rPr>
                <w:rFonts w:ascii="Times New Roman" w:hAnsi="Times New Roman"/>
                <w:bCs/>
                <w:i/>
                <w:iCs/>
                <w:sz w:val="26"/>
                <w:szCs w:val="26"/>
                <w:lang w:val="it-IT"/>
              </w:rPr>
              <w:t xml:space="preserve">Từ khi đại dịch Covid-19 bùng phát ở thành phố Vũ Hán (Trung Quốc) rồi lan nhanh trên hầu khắp thế giới, </w:t>
            </w:r>
            <w:r w:rsidRPr="005C00DF">
              <w:rPr>
                <w:rFonts w:asciiTheme="majorHAnsi" w:hAnsiTheme="majorHAnsi" w:cstheme="majorHAnsi"/>
                <w:bCs/>
                <w:i/>
                <w:iCs/>
                <w:sz w:val="26"/>
                <w:szCs w:val="26"/>
                <w:lang w:val="it-IT"/>
              </w:rPr>
              <w:t>Việt Nam đã làm tốt công tác phòng ngừa,</w:t>
            </w:r>
            <w:r w:rsidRPr="00B2011D">
              <w:rPr>
                <w:rFonts w:asciiTheme="majorHAnsi" w:hAnsiTheme="majorHAnsi" w:cstheme="majorHAnsi"/>
                <w:bCs/>
                <w:i/>
                <w:iCs/>
                <w:sz w:val="26"/>
                <w:szCs w:val="26"/>
                <w:lang w:val="it-IT"/>
              </w:rPr>
              <w:t xml:space="preserve"> phát hiện, cách ly, điều trị. Tính đến 12h30 ngày 6/6/2020, tỉ lệ số bệnh nhân Covid-19 tử vong ở Việt Nam so với thế giới là 0/398244 [2]. Việc kiểm soát tốt dịch bệnh đã giúp Việt Nam sớm dần khởi động lại nền kinh tế, tạo uy tín và nâng cao vị thế trên trường quốc tế. Một trong các loại thuốc được các nhà khoa học Việt Nam nghiên cứu điều trị cho bệnh nhân Covid-19 là Lopinavir với thành phần hoạt chất có công thức cấu tạo thu gọn như hình bên [3]:</w:t>
            </w:r>
          </w:p>
          <w:p w14:paraId="5D0B4465" w14:textId="77777777" w:rsidR="006503F4" w:rsidRPr="00B2011D" w:rsidRDefault="006503F4" w:rsidP="000820DC">
            <w:pPr>
              <w:shd w:val="clear" w:color="auto" w:fill="FFFFFF"/>
              <w:spacing w:before="40"/>
              <w:ind w:firstLine="284"/>
              <w:jc w:val="both"/>
              <w:rPr>
                <w:rFonts w:asciiTheme="majorHAnsi" w:hAnsiTheme="majorHAnsi" w:cstheme="majorHAnsi"/>
                <w:bCs/>
                <w:sz w:val="26"/>
                <w:szCs w:val="26"/>
                <w:lang w:val="it-IT"/>
              </w:rPr>
            </w:pPr>
            <w:r w:rsidRPr="00B2011D">
              <w:rPr>
                <w:rFonts w:asciiTheme="majorHAnsi" w:hAnsiTheme="majorHAnsi" w:cstheme="majorHAnsi"/>
                <w:bCs/>
                <w:i/>
                <w:iCs/>
                <w:sz w:val="26"/>
                <w:szCs w:val="26"/>
                <w:lang w:val="it-IT"/>
              </w:rPr>
              <w:t>Xác định phần trăm khối lượng của hiđro có trong hoạt chất đó.</w:t>
            </w:r>
          </w:p>
        </w:tc>
      </w:tr>
      <w:tr w:rsidR="006503F4" w:rsidRPr="00B2011D" w14:paraId="0FAC361F" w14:textId="77777777" w:rsidTr="000820DC">
        <w:tc>
          <w:tcPr>
            <w:tcW w:w="8642" w:type="dxa"/>
          </w:tcPr>
          <w:p w14:paraId="3BA56AB1"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CTPT của hoạt chất: C</w:t>
            </w:r>
            <w:r w:rsidRPr="00B2011D">
              <w:rPr>
                <w:rFonts w:asciiTheme="majorHAnsi" w:hAnsiTheme="majorHAnsi" w:cstheme="majorHAnsi"/>
                <w:sz w:val="26"/>
                <w:szCs w:val="26"/>
                <w:vertAlign w:val="subscript"/>
                <w:lang w:val="it-IT"/>
              </w:rPr>
              <w:t>37</w:t>
            </w:r>
            <w:r w:rsidRPr="00B2011D">
              <w:rPr>
                <w:rFonts w:asciiTheme="majorHAnsi" w:hAnsiTheme="majorHAnsi" w:cstheme="majorHAnsi"/>
                <w:sz w:val="26"/>
                <w:szCs w:val="26"/>
                <w:lang w:val="it-IT"/>
              </w:rPr>
              <w:t>H</w:t>
            </w:r>
            <w:r w:rsidRPr="00B2011D">
              <w:rPr>
                <w:rFonts w:asciiTheme="majorHAnsi" w:hAnsiTheme="majorHAnsi" w:cstheme="majorHAnsi"/>
                <w:sz w:val="26"/>
                <w:szCs w:val="26"/>
                <w:vertAlign w:val="subscript"/>
                <w:lang w:val="it-IT"/>
              </w:rPr>
              <w:t>48</w:t>
            </w:r>
            <w:r w:rsidRPr="00B2011D">
              <w:rPr>
                <w:rFonts w:asciiTheme="majorHAnsi" w:hAnsiTheme="majorHAnsi" w:cstheme="majorHAnsi"/>
                <w:sz w:val="26"/>
                <w:szCs w:val="26"/>
                <w:lang w:val="it-IT"/>
              </w:rPr>
              <w:t>N</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O</w:t>
            </w:r>
            <w:r w:rsidRPr="00B2011D">
              <w:rPr>
                <w:rFonts w:asciiTheme="majorHAnsi" w:hAnsiTheme="majorHAnsi" w:cstheme="majorHAnsi"/>
                <w:sz w:val="26"/>
                <w:szCs w:val="26"/>
                <w:vertAlign w:val="subscript"/>
                <w:lang w:val="it-IT"/>
              </w:rPr>
              <w:t>5</w:t>
            </w:r>
            <w:r w:rsidRPr="00B2011D">
              <w:rPr>
                <w:rFonts w:asciiTheme="majorHAnsi" w:hAnsiTheme="majorHAnsi" w:cstheme="majorHAnsi"/>
                <w:sz w:val="26"/>
                <w:szCs w:val="26"/>
                <w:lang w:val="it-IT"/>
              </w:rPr>
              <w:t>.</w:t>
            </w:r>
          </w:p>
          <w:p w14:paraId="53FAE7FC"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%m</w:t>
            </w:r>
            <w:r w:rsidRPr="00B2011D">
              <w:rPr>
                <w:rFonts w:asciiTheme="majorHAnsi" w:hAnsiTheme="majorHAnsi" w:cstheme="majorHAnsi"/>
                <w:sz w:val="26"/>
                <w:szCs w:val="26"/>
                <w:vertAlign w:val="subscript"/>
                <w:lang w:val="it-IT"/>
              </w:rPr>
              <w:t>H</w:t>
            </w:r>
            <w:r w:rsidRPr="00B2011D">
              <w:rPr>
                <w:rFonts w:asciiTheme="majorHAnsi" w:hAnsiTheme="majorHAnsi" w:cstheme="majorHAnsi"/>
                <w:sz w:val="26"/>
                <w:szCs w:val="26"/>
                <w:lang w:val="it-IT"/>
              </w:rPr>
              <w:t>= 48/628*100= 7,64%.</w:t>
            </w:r>
          </w:p>
        </w:tc>
        <w:tc>
          <w:tcPr>
            <w:tcW w:w="851" w:type="dxa"/>
          </w:tcPr>
          <w:p w14:paraId="5BA286A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0514F29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bl>
    <w:p w14:paraId="785AFAD8" w14:textId="462AD6F2" w:rsidR="006503F4" w:rsidRDefault="006503F4">
      <w:pPr>
        <w:rPr>
          <w:rFonts w:asciiTheme="majorHAnsi" w:hAnsiTheme="majorHAnsi" w:cstheme="majorHAnsi"/>
          <w:sz w:val="26"/>
          <w:szCs w:val="26"/>
        </w:rPr>
      </w:pPr>
      <w:r>
        <w:rPr>
          <w:rFonts w:asciiTheme="majorHAnsi" w:hAnsiTheme="majorHAnsi" w:cstheme="majorHAnsi"/>
          <w:sz w:val="26"/>
          <w:szCs w:val="26"/>
        </w:rPr>
        <w:br w:type="page"/>
      </w:r>
    </w:p>
    <w:p w14:paraId="7484D408" w14:textId="77777777" w:rsidR="000F3938" w:rsidRPr="00B2011D" w:rsidRDefault="000F3938">
      <w:pPr>
        <w:rPr>
          <w:rFonts w:asciiTheme="majorHAnsi" w:hAnsiTheme="majorHAnsi" w:cstheme="majorHAnsi"/>
          <w:sz w:val="26"/>
          <w:szCs w:val="26"/>
        </w:rPr>
      </w:pPr>
    </w:p>
    <w:tbl>
      <w:tblPr>
        <w:tblStyle w:val="TableGrid"/>
        <w:tblW w:w="9493" w:type="dxa"/>
        <w:tblLook w:val="04A0" w:firstRow="1" w:lastRow="0" w:firstColumn="1" w:lastColumn="0" w:noHBand="0" w:noVBand="1"/>
      </w:tblPr>
      <w:tblGrid>
        <w:gridCol w:w="8642"/>
        <w:gridCol w:w="851"/>
      </w:tblGrid>
      <w:tr w:rsidR="00345568" w:rsidRPr="00DB5E63" w14:paraId="7ED7B8A1" w14:textId="77777777" w:rsidTr="0088527D">
        <w:tc>
          <w:tcPr>
            <w:tcW w:w="9493" w:type="dxa"/>
            <w:gridSpan w:val="2"/>
          </w:tcPr>
          <w:p w14:paraId="2BDF9A83" w14:textId="77777777" w:rsidR="00CD718B" w:rsidRPr="00B2011D" w:rsidRDefault="00CD718B" w:rsidP="00CD718B">
            <w:pPr>
              <w:spacing w:before="40" w:after="40"/>
              <w:jc w:val="both"/>
              <w:rPr>
                <w:rFonts w:asciiTheme="majorHAnsi" w:hAnsiTheme="majorHAnsi" w:cstheme="majorHAnsi"/>
                <w:b/>
                <w:bCs/>
                <w:i/>
                <w:sz w:val="26"/>
                <w:szCs w:val="26"/>
              </w:rPr>
            </w:pPr>
            <w:r w:rsidRPr="00B2011D">
              <w:rPr>
                <w:rFonts w:asciiTheme="majorHAnsi" w:hAnsiTheme="majorHAnsi" w:cstheme="majorHAnsi"/>
                <w:b/>
                <w:bCs/>
                <w:sz w:val="26"/>
                <w:szCs w:val="26"/>
              </w:rPr>
              <w:t xml:space="preserve">Câu 5. </w:t>
            </w:r>
            <w:r w:rsidRPr="00B2011D">
              <w:rPr>
                <w:rFonts w:asciiTheme="majorHAnsi" w:hAnsiTheme="majorHAnsi" w:cstheme="majorHAnsi"/>
                <w:bCs/>
                <w:i/>
                <w:sz w:val="26"/>
                <w:szCs w:val="26"/>
              </w:rPr>
              <w:t>(</w:t>
            </w:r>
            <w:r w:rsidRPr="00B2011D">
              <w:rPr>
                <w:rFonts w:asciiTheme="majorHAnsi" w:hAnsiTheme="majorHAnsi" w:cstheme="majorHAnsi"/>
                <w:bCs/>
                <w:i/>
                <w:sz w:val="26"/>
                <w:szCs w:val="26"/>
                <w:lang w:val="it-IT"/>
              </w:rPr>
              <w:t>4,0</w:t>
            </w:r>
            <w:r w:rsidRPr="00B2011D">
              <w:rPr>
                <w:rFonts w:asciiTheme="majorHAnsi" w:hAnsiTheme="majorHAnsi" w:cstheme="majorHAnsi"/>
                <w:bCs/>
                <w:i/>
                <w:sz w:val="26"/>
                <w:szCs w:val="26"/>
              </w:rPr>
              <w:t xml:space="preserve"> điểm)</w:t>
            </w:r>
          </w:p>
          <w:p w14:paraId="1B0A15A5" w14:textId="77777777" w:rsidR="00734DBF" w:rsidRPr="00B2011D" w:rsidRDefault="00734DBF" w:rsidP="00734DBF">
            <w:pPr>
              <w:shd w:val="clear" w:color="auto" w:fill="FFFFFF"/>
              <w:ind w:firstLine="284"/>
              <w:jc w:val="both"/>
              <w:outlineLvl w:val="0"/>
              <w:rPr>
                <w:rFonts w:asciiTheme="majorHAnsi" w:hAnsiTheme="majorHAnsi" w:cstheme="majorHAnsi"/>
                <w:bCs/>
                <w:i/>
                <w:sz w:val="26"/>
                <w:szCs w:val="26"/>
                <w:lang w:val="it-IT"/>
              </w:rPr>
            </w:pPr>
            <w:r w:rsidRPr="00B2011D">
              <w:rPr>
                <w:rFonts w:asciiTheme="majorHAnsi" w:hAnsiTheme="majorHAnsi" w:cstheme="majorHAnsi"/>
                <w:b/>
                <w:bCs/>
                <w:i/>
                <w:sz w:val="26"/>
                <w:szCs w:val="26"/>
                <w:lang w:val="it-IT"/>
              </w:rPr>
              <w:t xml:space="preserve">5.1. </w:t>
            </w:r>
            <w:r w:rsidRPr="00B2011D">
              <w:rPr>
                <w:rFonts w:asciiTheme="majorHAnsi" w:hAnsiTheme="majorHAnsi" w:cstheme="majorHAnsi"/>
                <w:bCs/>
                <w:i/>
                <w:sz w:val="26"/>
                <w:szCs w:val="26"/>
                <w:lang w:val="it-IT"/>
              </w:rPr>
              <w:t>(</w:t>
            </w:r>
            <w:r w:rsidRPr="00B2011D">
              <w:rPr>
                <w:rFonts w:asciiTheme="majorHAnsi" w:hAnsiTheme="majorHAnsi" w:cstheme="majorHAnsi"/>
                <w:bCs/>
                <w:i/>
                <w:sz w:val="26"/>
                <w:szCs w:val="26"/>
              </w:rPr>
              <w:t>2,0</w:t>
            </w:r>
            <w:r w:rsidRPr="00B2011D">
              <w:rPr>
                <w:rFonts w:asciiTheme="majorHAnsi" w:hAnsiTheme="majorHAnsi" w:cstheme="majorHAnsi"/>
                <w:bCs/>
                <w:i/>
                <w:sz w:val="26"/>
                <w:szCs w:val="26"/>
                <w:lang w:val="it-IT"/>
              </w:rPr>
              <w:t xml:space="preserve"> điểm) Cho các hỗn hợp khí sau đây: </w:t>
            </w:r>
          </w:p>
          <w:p w14:paraId="6CED2DBC" w14:textId="77777777" w:rsidR="00734DBF" w:rsidRPr="00B2011D" w:rsidRDefault="00734DBF" w:rsidP="00734DBF">
            <w:pPr>
              <w:shd w:val="clear" w:color="auto" w:fill="FFFFFF"/>
              <w:ind w:firstLine="284"/>
              <w:jc w:val="center"/>
              <w:outlineLvl w:val="0"/>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(1). CH</w:t>
            </w:r>
            <w:r w:rsidRPr="00B2011D">
              <w:rPr>
                <w:rFonts w:asciiTheme="majorHAnsi" w:hAnsiTheme="majorHAnsi" w:cstheme="majorHAnsi"/>
                <w:bCs/>
                <w:i/>
                <w:sz w:val="26"/>
                <w:szCs w:val="26"/>
                <w:vertAlign w:val="subscript"/>
                <w:lang w:val="it-IT"/>
              </w:rPr>
              <w:t>4</w:t>
            </w:r>
            <w:r w:rsidRPr="00B2011D">
              <w:rPr>
                <w:rFonts w:asciiTheme="majorHAnsi" w:hAnsiTheme="majorHAnsi" w:cstheme="majorHAnsi"/>
                <w:bCs/>
                <w:i/>
                <w:sz w:val="26"/>
                <w:szCs w:val="26"/>
                <w:lang w:val="it-IT"/>
              </w:rPr>
              <w:t xml:space="preserve"> và O</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(2). C</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H</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xml:space="preserve"> và O</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(3). H</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xml:space="preserve"> và Cl</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(4). CH</w:t>
            </w:r>
            <w:r w:rsidRPr="00B2011D">
              <w:rPr>
                <w:rFonts w:asciiTheme="majorHAnsi" w:hAnsiTheme="majorHAnsi" w:cstheme="majorHAnsi"/>
                <w:bCs/>
                <w:i/>
                <w:sz w:val="26"/>
                <w:szCs w:val="26"/>
                <w:vertAlign w:val="subscript"/>
                <w:lang w:val="it-IT"/>
              </w:rPr>
              <w:t>4</w:t>
            </w:r>
            <w:r w:rsidRPr="00B2011D">
              <w:rPr>
                <w:rFonts w:asciiTheme="majorHAnsi" w:hAnsiTheme="majorHAnsi" w:cstheme="majorHAnsi"/>
                <w:bCs/>
                <w:i/>
                <w:sz w:val="26"/>
                <w:szCs w:val="26"/>
                <w:lang w:val="it-IT"/>
              </w:rPr>
              <w:t xml:space="preserve"> và Cl</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w:t>
            </w:r>
          </w:p>
          <w:p w14:paraId="62007A7C" w14:textId="77777777" w:rsidR="00734DBF" w:rsidRPr="00B2011D" w:rsidRDefault="00734DBF" w:rsidP="00734DBF">
            <w:pPr>
              <w:shd w:val="clear" w:color="auto" w:fill="FFFFFF"/>
              <w:ind w:firstLine="284"/>
              <w:jc w:val="both"/>
              <w:outlineLvl w:val="0"/>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a. Hỗn hợp nào có thể gây nổ khi đun nóng?</w:t>
            </w:r>
          </w:p>
          <w:p w14:paraId="36B5FDD6" w14:textId="7A1C2107" w:rsidR="002D27FE" w:rsidRPr="00B2011D" w:rsidRDefault="00734DBF" w:rsidP="00734DBF">
            <w:pPr>
              <w:shd w:val="clear" w:color="auto" w:fill="FFFFFF"/>
              <w:ind w:firstLine="284"/>
              <w:jc w:val="both"/>
              <w:outlineLvl w:val="0"/>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 Tỉ lệ các chất trong mỗi hỗn hợp như thế nào để hỗn hợp nổ mạnh nhất?</w:t>
            </w:r>
          </w:p>
        </w:tc>
      </w:tr>
      <w:tr w:rsidR="00345568" w:rsidRPr="00B2011D" w14:paraId="326213D8" w14:textId="77777777" w:rsidTr="0088527D">
        <w:tc>
          <w:tcPr>
            <w:tcW w:w="8642" w:type="dxa"/>
          </w:tcPr>
          <w:p w14:paraId="70E28DB8" w14:textId="77777777" w:rsidR="002D27FE"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a. Các hỗn hợp có thể gây nổ là (1), (2) và (3).</w:t>
            </w:r>
          </w:p>
          <w:p w14:paraId="664A7B77" w14:textId="77777777"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b. Tỉ lệ các chất theo đúng hệ số tỉ lượng trong phương trình sẽ cho hỗn hợp nổ mạnh nhất. Cụ thể:</w:t>
            </w:r>
          </w:p>
          <w:p w14:paraId="0909117B" w14:textId="122863CB"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(1). CH</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 O</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 1: 2.</w:t>
            </w:r>
          </w:p>
          <w:p w14:paraId="4D634E2D" w14:textId="64053AC9"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 xml:space="preserve">(2). </w:t>
            </w:r>
            <w:r w:rsidRPr="00B2011D">
              <w:rPr>
                <w:rFonts w:asciiTheme="majorHAnsi" w:hAnsiTheme="majorHAnsi" w:cstheme="majorHAnsi"/>
                <w:bCs/>
                <w:sz w:val="26"/>
                <w:szCs w:val="26"/>
                <w:lang w:val="it-IT"/>
              </w:rPr>
              <w:t>C</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H</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O</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xml:space="preserve"> = 2: 5.</w:t>
            </w:r>
          </w:p>
          <w:p w14:paraId="23F3CA76" w14:textId="77777777" w:rsidR="001271B9" w:rsidRPr="00B2011D" w:rsidRDefault="001271B9" w:rsidP="007973CA">
            <w:pPr>
              <w:ind w:firstLine="284"/>
              <w:jc w:val="both"/>
              <w:rPr>
                <w:rFonts w:asciiTheme="majorHAnsi" w:hAnsiTheme="majorHAnsi" w:cstheme="majorHAnsi"/>
                <w:bCs/>
                <w:sz w:val="26"/>
                <w:szCs w:val="26"/>
                <w:lang w:val="it-IT"/>
              </w:rPr>
            </w:pPr>
            <w:r w:rsidRPr="00B2011D">
              <w:rPr>
                <w:rFonts w:asciiTheme="majorHAnsi" w:hAnsiTheme="majorHAnsi" w:cstheme="majorHAnsi"/>
                <w:sz w:val="26"/>
                <w:szCs w:val="26"/>
                <w:lang w:val="it-IT"/>
              </w:rPr>
              <w:t xml:space="preserve">(3). </w:t>
            </w:r>
            <w:r w:rsidRPr="00B2011D">
              <w:rPr>
                <w:rFonts w:asciiTheme="majorHAnsi" w:hAnsiTheme="majorHAnsi" w:cstheme="majorHAnsi"/>
                <w:bCs/>
                <w:sz w:val="26"/>
                <w:szCs w:val="26"/>
                <w:lang w:val="it-IT"/>
              </w:rPr>
              <w:t>H</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Cl</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xml:space="preserve"> = 1: 1.</w:t>
            </w:r>
          </w:p>
          <w:p w14:paraId="0EAF591A" w14:textId="1D36C5C0" w:rsidR="0054503A" w:rsidRPr="00B2011D" w:rsidRDefault="0054503A" w:rsidP="00694FDB">
            <w:pPr>
              <w:ind w:firstLine="284"/>
              <w:jc w:val="both"/>
              <w:rPr>
                <w:rFonts w:asciiTheme="majorHAnsi" w:hAnsiTheme="majorHAnsi" w:cstheme="majorHAnsi"/>
                <w:i/>
                <w:iCs/>
                <w:sz w:val="26"/>
                <w:szCs w:val="26"/>
                <w:lang w:val="it-IT"/>
              </w:rPr>
            </w:pPr>
            <w:r w:rsidRPr="00B2011D">
              <w:rPr>
                <w:rFonts w:asciiTheme="majorHAnsi" w:hAnsiTheme="majorHAnsi" w:cstheme="majorHAnsi"/>
                <w:bCs/>
                <w:i/>
                <w:iCs/>
                <w:sz w:val="26"/>
                <w:szCs w:val="26"/>
                <w:lang w:val="it-IT"/>
              </w:rPr>
              <w:t>(Trả lờ</w:t>
            </w:r>
            <w:r w:rsidR="00694FDB">
              <w:rPr>
                <w:rFonts w:asciiTheme="majorHAnsi" w:hAnsiTheme="majorHAnsi" w:cstheme="majorHAnsi"/>
                <w:bCs/>
                <w:i/>
                <w:iCs/>
                <w:sz w:val="26"/>
                <w:szCs w:val="26"/>
                <w:lang w:val="it-IT"/>
              </w:rPr>
              <w:t>i sai</w:t>
            </w:r>
            <w:r w:rsidRPr="00B2011D">
              <w:rPr>
                <w:rFonts w:asciiTheme="majorHAnsi" w:hAnsiTheme="majorHAnsi" w:cstheme="majorHAnsi"/>
                <w:bCs/>
                <w:i/>
                <w:iCs/>
                <w:sz w:val="26"/>
                <w:szCs w:val="26"/>
                <w:lang w:val="it-IT"/>
              </w:rPr>
              <w:t xml:space="preserve"> thì trừ</w:t>
            </w:r>
            <w:r w:rsidR="00694FDB">
              <w:rPr>
                <w:rFonts w:asciiTheme="majorHAnsi" w:hAnsiTheme="majorHAnsi" w:cstheme="majorHAnsi"/>
                <w:bCs/>
                <w:i/>
                <w:iCs/>
                <w:sz w:val="26"/>
                <w:szCs w:val="26"/>
                <w:lang w:val="it-IT"/>
              </w:rPr>
              <w:t xml:space="preserve"> 0,25đ/ ý sai</w:t>
            </w:r>
            <w:r w:rsidR="00E16AE9">
              <w:rPr>
                <w:rFonts w:asciiTheme="majorHAnsi" w:hAnsiTheme="majorHAnsi" w:cstheme="majorHAnsi"/>
                <w:bCs/>
                <w:i/>
                <w:iCs/>
                <w:sz w:val="26"/>
                <w:szCs w:val="26"/>
                <w:lang w:val="it-IT"/>
              </w:rPr>
              <w:t>. HS viết p</w:t>
            </w:r>
            <w:r w:rsidR="00977BFA">
              <w:rPr>
                <w:rFonts w:asciiTheme="majorHAnsi" w:hAnsiTheme="majorHAnsi" w:cstheme="majorHAnsi"/>
                <w:bCs/>
                <w:i/>
                <w:iCs/>
                <w:sz w:val="26"/>
                <w:szCs w:val="26"/>
                <w:lang w:val="it-IT"/>
              </w:rPr>
              <w:t>hương trình</w:t>
            </w:r>
            <w:r w:rsidR="00E16AE9">
              <w:rPr>
                <w:rFonts w:asciiTheme="majorHAnsi" w:hAnsiTheme="majorHAnsi" w:cstheme="majorHAnsi"/>
                <w:bCs/>
                <w:i/>
                <w:iCs/>
                <w:sz w:val="26"/>
                <w:szCs w:val="26"/>
                <w:lang w:val="it-IT"/>
              </w:rPr>
              <w:t xml:space="preserve"> </w:t>
            </w:r>
            <w:r w:rsidR="00C14685">
              <w:rPr>
                <w:rFonts w:asciiTheme="majorHAnsi" w:hAnsiTheme="majorHAnsi" w:cstheme="majorHAnsi"/>
                <w:bCs/>
                <w:i/>
                <w:iCs/>
                <w:sz w:val="26"/>
                <w:szCs w:val="26"/>
                <w:lang w:val="it-IT"/>
              </w:rPr>
              <w:t xml:space="preserve">đúng </w:t>
            </w:r>
            <w:r w:rsidR="00694FDB">
              <w:rPr>
                <w:rFonts w:asciiTheme="majorHAnsi" w:hAnsiTheme="majorHAnsi" w:cstheme="majorHAnsi"/>
                <w:bCs/>
                <w:i/>
                <w:iCs/>
                <w:sz w:val="26"/>
                <w:szCs w:val="26"/>
                <w:lang w:val="it-IT"/>
              </w:rPr>
              <w:t xml:space="preserve">giữa các cặp chất có thể gây nổ </w:t>
            </w:r>
            <w:r w:rsidR="00E16AE9">
              <w:rPr>
                <w:rFonts w:asciiTheme="majorHAnsi" w:hAnsiTheme="majorHAnsi" w:cstheme="majorHAnsi"/>
                <w:bCs/>
                <w:i/>
                <w:iCs/>
                <w:sz w:val="26"/>
                <w:szCs w:val="26"/>
                <w:lang w:val="it-IT"/>
              </w:rPr>
              <w:t>mà ko kết luận</w:t>
            </w:r>
            <w:r w:rsidR="00694FDB">
              <w:rPr>
                <w:rFonts w:asciiTheme="majorHAnsi" w:hAnsiTheme="majorHAnsi" w:cstheme="majorHAnsi"/>
                <w:bCs/>
                <w:i/>
                <w:iCs/>
                <w:sz w:val="26"/>
                <w:szCs w:val="26"/>
                <w:lang w:val="it-IT"/>
              </w:rPr>
              <w:t xml:space="preserve"> tỉ lệ</w:t>
            </w:r>
            <w:r w:rsidR="00E16AE9">
              <w:rPr>
                <w:rFonts w:asciiTheme="majorHAnsi" w:hAnsiTheme="majorHAnsi" w:cstheme="majorHAnsi"/>
                <w:bCs/>
                <w:i/>
                <w:iCs/>
                <w:sz w:val="26"/>
                <w:szCs w:val="26"/>
                <w:lang w:val="it-IT"/>
              </w:rPr>
              <w:t xml:space="preserve">: </w:t>
            </w:r>
            <w:r w:rsidR="00694FDB">
              <w:rPr>
                <w:rFonts w:asciiTheme="majorHAnsi" w:hAnsiTheme="majorHAnsi" w:cstheme="majorHAnsi"/>
                <w:bCs/>
                <w:i/>
                <w:iCs/>
                <w:sz w:val="26"/>
                <w:szCs w:val="26"/>
                <w:lang w:val="it-IT"/>
              </w:rPr>
              <w:t>tính</w:t>
            </w:r>
            <w:r w:rsidR="00C14685">
              <w:rPr>
                <w:rFonts w:asciiTheme="majorHAnsi" w:hAnsiTheme="majorHAnsi" w:cstheme="majorHAnsi"/>
                <w:bCs/>
                <w:i/>
                <w:iCs/>
                <w:sz w:val="26"/>
                <w:szCs w:val="26"/>
                <w:lang w:val="it-IT"/>
              </w:rPr>
              <w:t xml:space="preserve"> </w:t>
            </w:r>
            <w:r w:rsidR="00E16AE9">
              <w:rPr>
                <w:rFonts w:asciiTheme="majorHAnsi" w:hAnsiTheme="majorHAnsi" w:cstheme="majorHAnsi"/>
                <w:bCs/>
                <w:i/>
                <w:iCs/>
                <w:sz w:val="26"/>
                <w:szCs w:val="26"/>
                <w:lang w:val="it-IT"/>
              </w:rPr>
              <w:t xml:space="preserve">0,25đ/ </w:t>
            </w:r>
            <w:r w:rsidR="00C14685">
              <w:rPr>
                <w:rFonts w:asciiTheme="majorHAnsi" w:hAnsiTheme="majorHAnsi" w:cstheme="majorHAnsi"/>
                <w:bCs/>
                <w:i/>
                <w:iCs/>
                <w:sz w:val="26"/>
                <w:szCs w:val="26"/>
                <w:lang w:val="it-IT"/>
              </w:rPr>
              <w:t>phương trình</w:t>
            </w:r>
            <w:r w:rsidR="00E16AE9">
              <w:rPr>
                <w:rFonts w:asciiTheme="majorHAnsi" w:hAnsiTheme="majorHAnsi" w:cstheme="majorHAnsi"/>
                <w:bCs/>
                <w:i/>
                <w:iCs/>
                <w:sz w:val="26"/>
                <w:szCs w:val="26"/>
                <w:lang w:val="it-IT"/>
              </w:rPr>
              <w:t>).</w:t>
            </w:r>
          </w:p>
        </w:tc>
        <w:tc>
          <w:tcPr>
            <w:tcW w:w="851" w:type="dxa"/>
          </w:tcPr>
          <w:p w14:paraId="77FA0153" w14:textId="1F2C3D7C" w:rsidR="00CC6E6F" w:rsidRPr="00B2011D" w:rsidRDefault="0071544C" w:rsidP="00EE15ED">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75A1C924" w14:textId="77777777" w:rsidR="00EE15ED" w:rsidRPr="00B2011D" w:rsidRDefault="00EE15ED" w:rsidP="004C047A">
            <w:pPr>
              <w:spacing w:before="120" w:after="60"/>
              <w:jc w:val="both"/>
              <w:rPr>
                <w:rFonts w:asciiTheme="majorHAnsi" w:hAnsiTheme="majorHAnsi" w:cstheme="majorHAnsi"/>
                <w:b/>
                <w:color w:val="FF0000"/>
                <w:sz w:val="26"/>
                <w:szCs w:val="26"/>
              </w:rPr>
            </w:pPr>
          </w:p>
          <w:p w14:paraId="02CEA19B" w14:textId="77777777"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5F93FB3F" w14:textId="77777777"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3B6525A6" w14:textId="6CA99BCA"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5103F0" w:rsidRPr="00DB5E63" w14:paraId="3A649E23" w14:textId="77777777" w:rsidTr="0088527D">
        <w:tc>
          <w:tcPr>
            <w:tcW w:w="9493" w:type="dxa"/>
            <w:gridSpan w:val="2"/>
          </w:tcPr>
          <w:p w14:paraId="1DEBD560" w14:textId="75B361E9" w:rsidR="00B2011D" w:rsidRPr="00B2011D" w:rsidRDefault="00B2011D" w:rsidP="00B2011D">
            <w:pPr>
              <w:shd w:val="clear" w:color="auto" w:fill="FFFFFF"/>
              <w:spacing w:before="40"/>
              <w:ind w:firstLine="284"/>
              <w:jc w:val="both"/>
              <w:rPr>
                <w:rFonts w:asciiTheme="majorHAnsi" w:hAnsiTheme="majorHAnsi" w:cstheme="majorHAnsi"/>
                <w:bCs/>
                <w:i/>
                <w:sz w:val="26"/>
                <w:szCs w:val="26"/>
                <w:lang w:val="it-IT"/>
              </w:rPr>
            </w:pPr>
            <w:r w:rsidRPr="00B2011D">
              <w:rPr>
                <w:rFonts w:asciiTheme="majorHAnsi" w:hAnsiTheme="majorHAnsi" w:cstheme="majorHAnsi"/>
                <w:b/>
                <w:bCs/>
                <w:i/>
                <w:sz w:val="26"/>
                <w:szCs w:val="26"/>
                <w:lang w:val="vi-VN"/>
              </w:rPr>
              <w:t>5.2</w:t>
            </w:r>
            <w:r w:rsidRPr="00B2011D">
              <w:rPr>
                <w:rFonts w:asciiTheme="majorHAnsi" w:hAnsiTheme="majorHAnsi" w:cstheme="majorHAnsi"/>
                <w:b/>
                <w:bCs/>
                <w:i/>
                <w:sz w:val="26"/>
                <w:szCs w:val="26"/>
                <w:lang w:val="it-IT"/>
              </w:rPr>
              <w:t>.</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vi-VN"/>
              </w:rPr>
              <w:t xml:space="preserve">(2,0 điểm) </w:t>
            </w:r>
            <w:r w:rsidRPr="00B2011D">
              <w:rPr>
                <w:rFonts w:asciiTheme="majorHAnsi" w:hAnsiTheme="majorHAnsi" w:cstheme="majorHAnsi"/>
                <w:bCs/>
                <w:i/>
                <w:sz w:val="26"/>
                <w:szCs w:val="26"/>
                <w:lang w:val="it-IT"/>
              </w:rPr>
              <w:t xml:space="preserve">Sắt và các hợp chất của sắt rất phổ biến trong đời sống và sản xuất, tuy nhiên, chúng dễ bị biến đổi trong quá trình bảo quản, cất trữ, đặc biệt là các hợp chất của sắt (II). Vào thế kỉ XIX, một nhà bác học người Đức tên Mohr Karl Friedrich đã tìm ra một dạng cất trữ tương đối bền vững cho hợp chất sắt (II), đó là muối kép ngậm nước của amoni sunfat và sắt (II) sunfat. Về sau, tên </w:t>
            </w:r>
            <w:r w:rsidR="00137479">
              <w:rPr>
                <w:rFonts w:asciiTheme="majorHAnsi" w:hAnsiTheme="majorHAnsi" w:cstheme="majorHAnsi"/>
                <w:bCs/>
                <w:i/>
                <w:sz w:val="26"/>
                <w:szCs w:val="26"/>
                <w:lang w:val="it-IT"/>
              </w:rPr>
              <w:t xml:space="preserve">gọi </w:t>
            </w:r>
            <w:r w:rsidRPr="00B2011D">
              <w:rPr>
                <w:rFonts w:asciiTheme="majorHAnsi" w:hAnsiTheme="majorHAnsi" w:cstheme="majorHAnsi"/>
                <w:bCs/>
                <w:i/>
                <w:sz w:val="26"/>
                <w:szCs w:val="26"/>
                <w:lang w:val="it-IT"/>
              </w:rPr>
              <w:t>của loại muối này được đặt theo tên nhà bác học</w:t>
            </w:r>
            <w:r w:rsidR="00137479">
              <w:rPr>
                <w:rFonts w:asciiTheme="majorHAnsi" w:hAnsiTheme="majorHAnsi" w:cstheme="majorHAnsi"/>
                <w:bCs/>
                <w:i/>
                <w:sz w:val="26"/>
                <w:szCs w:val="26"/>
                <w:lang w:val="it-IT"/>
              </w:rPr>
              <w:t xml:space="preserve"> ấy</w:t>
            </w:r>
            <w:r w:rsidRPr="00B2011D">
              <w:rPr>
                <w:rFonts w:asciiTheme="majorHAnsi" w:hAnsiTheme="majorHAnsi" w:cstheme="majorHAnsi"/>
                <w:bCs/>
                <w:i/>
                <w:sz w:val="26"/>
                <w:szCs w:val="26"/>
                <w:lang w:val="it-IT"/>
              </w:rPr>
              <w:t xml:space="preserve"> để ghi nhớ công lao của ông.</w:t>
            </w:r>
          </w:p>
          <w:p w14:paraId="239586E4" w14:textId="7B65746D" w:rsidR="002D27FE" w:rsidRPr="00B2011D" w:rsidRDefault="00B2011D" w:rsidP="00B2011D">
            <w:pPr>
              <w:shd w:val="clear" w:color="auto" w:fill="FFFFFF"/>
              <w:ind w:firstLine="284"/>
              <w:jc w:val="both"/>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Biết rằng, trong môi trường khí nitơ, dung dịch chứa 19,6 gam muối Mohr phản ứng tối đa với 400 ml dung dịch NaOH 0,5 M. Toàn bộ lượng kết tủa sinh ra sau phản ứng được nung trong không khí đến khối lượng không đổi, thu được 4,0 gam chất rắn. Cho các phản ứng diễn ra hoàn toàn. Xác định công thức hóa học của muối Mohr.</w:t>
            </w:r>
          </w:p>
        </w:tc>
      </w:tr>
      <w:tr w:rsidR="00036B65" w:rsidRPr="00B2011D" w14:paraId="4359F407" w14:textId="77777777" w:rsidTr="006F64AD">
        <w:trPr>
          <w:trHeight w:val="2235"/>
        </w:trPr>
        <w:tc>
          <w:tcPr>
            <w:tcW w:w="8642" w:type="dxa"/>
            <w:tcBorders>
              <w:bottom w:val="single" w:sz="4" w:space="0" w:color="auto"/>
            </w:tcBorders>
          </w:tcPr>
          <w:p w14:paraId="0D48B197" w14:textId="1FFD4623" w:rsidR="00DF14BF" w:rsidRPr="00B2011D" w:rsidRDefault="00DF14BF" w:rsidP="00036B65">
            <w:pPr>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Gọi công thức của muối Mohr là [(NH</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SO</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x</w:t>
            </w:r>
            <w:r w:rsidRPr="00B2011D">
              <w:rPr>
                <w:rFonts w:asciiTheme="majorHAnsi" w:hAnsiTheme="majorHAnsi" w:cstheme="majorHAnsi"/>
                <w:sz w:val="26"/>
                <w:szCs w:val="26"/>
                <w:lang w:val="it-IT"/>
              </w:rPr>
              <w:t>.(FeSO</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y</w:t>
            </w:r>
            <w:r w:rsidRPr="00B2011D">
              <w:rPr>
                <w:rFonts w:asciiTheme="majorHAnsi" w:hAnsiTheme="majorHAnsi" w:cstheme="majorHAnsi"/>
                <w:sz w:val="26"/>
                <w:szCs w:val="26"/>
                <w:lang w:val="it-IT"/>
              </w:rPr>
              <w:t>.</w:t>
            </w:r>
            <w:r w:rsidR="003228C3" w:rsidRPr="00B2011D">
              <w:rPr>
                <w:rFonts w:asciiTheme="majorHAnsi" w:hAnsiTheme="majorHAnsi" w:cstheme="majorHAnsi"/>
                <w:sz w:val="26"/>
                <w:szCs w:val="26"/>
                <w:lang w:val="it-IT"/>
              </w:rPr>
              <w:t>z</w:t>
            </w:r>
            <w:r w:rsidRPr="00B2011D">
              <w:rPr>
                <w:rFonts w:asciiTheme="majorHAnsi" w:hAnsiTheme="majorHAnsi" w:cstheme="majorHAnsi"/>
                <w:sz w:val="26"/>
                <w:szCs w:val="26"/>
                <w:lang w:val="it-IT"/>
              </w:rPr>
              <w:t>H</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O.</w:t>
            </w:r>
          </w:p>
          <w:p w14:paraId="42EB8D2E" w14:textId="34D3CD3C" w:rsidR="00DF14BF" w:rsidRPr="00B2011D" w:rsidRDefault="00DF14BF" w:rsidP="00036B65">
            <w:pPr>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Khi muối vào nước sẽ phân ly thành dung dịch chứa các muối thành phần.</w:t>
            </w:r>
          </w:p>
          <w:p w14:paraId="7A901944" w14:textId="0C5E0093" w:rsidR="004D6654" w:rsidRPr="00B2011D" w:rsidRDefault="004D6654" w:rsidP="00036B65">
            <w:pPr>
              <w:jc w:val="both"/>
              <w:rPr>
                <w:rFonts w:asciiTheme="majorHAnsi" w:hAnsiTheme="majorHAnsi" w:cstheme="majorHAnsi"/>
                <w:sz w:val="26"/>
                <w:szCs w:val="26"/>
              </w:rPr>
            </w:pPr>
            <w:r w:rsidRPr="00B2011D">
              <w:rPr>
                <w:rFonts w:asciiTheme="majorHAnsi" w:hAnsiTheme="majorHAnsi" w:cstheme="majorHAnsi"/>
                <w:sz w:val="26"/>
                <w:szCs w:val="26"/>
              </w:rPr>
              <w:t>(NH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+ 2NaOH  </w:t>
            </w:r>
            <w:r w:rsidR="00042A42" w:rsidRPr="00B2011D">
              <w:rPr>
                <w:rFonts w:asciiTheme="majorHAnsi" w:hAnsiTheme="majorHAnsi" w:cstheme="majorHAnsi"/>
                <w:sz w:val="26"/>
                <w:szCs w:val="26"/>
              </w:rPr>
              <w:drawing>
                <wp:inline distT="0" distB="0" distL="0" distR="0" wp14:anchorId="077E4874" wp14:editId="5337DFA7">
                  <wp:extent cx="290905" cy="9510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2NH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Na</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1A7F8DEF" w14:textId="49BA4910" w:rsidR="004D6654" w:rsidRPr="00B2011D" w:rsidRDefault="004D6654" w:rsidP="00036B65">
            <w:pPr>
              <w:jc w:val="both"/>
              <w:rPr>
                <w:rFonts w:asciiTheme="majorHAnsi" w:hAnsiTheme="majorHAnsi" w:cstheme="majorHAnsi"/>
                <w:sz w:val="26"/>
                <w:szCs w:val="26"/>
              </w:rPr>
            </w:pP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+ 2NaOH   </w:t>
            </w:r>
            <w:r w:rsidR="009C70B0" w:rsidRPr="00B2011D">
              <w:rPr>
                <w:rFonts w:asciiTheme="majorHAnsi" w:hAnsiTheme="majorHAnsi" w:cstheme="majorHAnsi"/>
                <w:sz w:val="26"/>
                <w:szCs w:val="26"/>
              </w:rPr>
              <w:drawing>
                <wp:inline distT="0" distB="0" distL="0" distR="0" wp14:anchorId="08BE9AC4" wp14:editId="134408CE">
                  <wp:extent cx="290905" cy="951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Fe(OH)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Na</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p>
          <w:p w14:paraId="76AC652B" w14:textId="03BDE4ED" w:rsidR="004D6654" w:rsidRPr="00B2011D" w:rsidRDefault="00093410" w:rsidP="00036B65">
            <w:pPr>
              <w:jc w:val="both"/>
              <w:rPr>
                <w:rFonts w:asciiTheme="majorHAnsi" w:hAnsiTheme="majorHAnsi" w:cstheme="majorHAnsi"/>
                <w:sz w:val="26"/>
                <w:szCs w:val="26"/>
              </w:rPr>
            </w:pPr>
            <w:r w:rsidRPr="00B2011D">
              <w:rPr>
                <w:rFonts w:asciiTheme="majorHAnsi" w:hAnsiTheme="majorHAnsi" w:cstheme="majorHAnsi"/>
                <w:sz w:val="26"/>
                <w:szCs w:val="26"/>
              </w:rPr>
              <w:t>4</w:t>
            </w:r>
            <w:r w:rsidR="004D6654" w:rsidRPr="00B2011D">
              <w:rPr>
                <w:rFonts w:asciiTheme="majorHAnsi" w:hAnsiTheme="majorHAnsi" w:cstheme="majorHAnsi"/>
                <w:sz w:val="26"/>
                <w:szCs w:val="26"/>
              </w:rPr>
              <w:t>Fe(OH)</w:t>
            </w:r>
            <w:r w:rsidR="004D6654" w:rsidRPr="00B2011D">
              <w:rPr>
                <w:rFonts w:asciiTheme="majorHAnsi" w:hAnsiTheme="majorHAnsi" w:cstheme="majorHAnsi"/>
                <w:sz w:val="26"/>
                <w:szCs w:val="26"/>
                <w:vertAlign w:val="subscript"/>
              </w:rPr>
              <w:t>2</w:t>
            </w:r>
            <w:r w:rsidR="004D6654" w:rsidRPr="00B2011D">
              <w:rPr>
                <w:rFonts w:asciiTheme="majorHAnsi" w:hAnsiTheme="majorHAnsi" w:cstheme="majorHAnsi"/>
                <w:sz w:val="26"/>
                <w:szCs w:val="26"/>
              </w:rPr>
              <w:t xml:space="preserve"> + O</w:t>
            </w:r>
            <w:r w:rsidR="004D6654"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drawing>
                <wp:inline distT="0" distB="0" distL="0" distR="0" wp14:anchorId="12117245" wp14:editId="7EEDD622">
                  <wp:extent cx="494778" cy="261392"/>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167" cy="282201"/>
                          </a:xfrm>
                          <a:prstGeom prst="rect">
                            <a:avLst/>
                          </a:prstGeom>
                          <a:noFill/>
                          <a:ln>
                            <a:noFill/>
                          </a:ln>
                        </pic:spPr>
                      </pic:pic>
                    </a:graphicData>
                  </a:graphic>
                </wp:inline>
              </w:drawing>
            </w:r>
            <w:r w:rsidR="006F64AD">
              <w:rPr>
                <w:rFonts w:asciiTheme="majorHAnsi" w:hAnsiTheme="majorHAnsi" w:cstheme="majorHAnsi"/>
                <w:sz w:val="26"/>
                <w:szCs w:val="26"/>
              </w:rPr>
              <w:t>2</w:t>
            </w:r>
            <w:r w:rsidR="006F64AD" w:rsidRPr="00B2011D">
              <w:rPr>
                <w:rFonts w:asciiTheme="majorHAnsi" w:hAnsiTheme="majorHAnsi" w:cstheme="majorHAnsi"/>
                <w:sz w:val="26"/>
                <w:szCs w:val="26"/>
              </w:rPr>
              <w:t>Fe</w:t>
            </w:r>
            <w:r w:rsidR="006F64AD"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t>O</w:t>
            </w:r>
            <w:r w:rsidR="006F64AD" w:rsidRPr="00B2011D">
              <w:rPr>
                <w:rFonts w:asciiTheme="majorHAnsi" w:hAnsiTheme="majorHAnsi" w:cstheme="majorHAnsi"/>
                <w:sz w:val="26"/>
                <w:szCs w:val="26"/>
                <w:vertAlign w:val="subscript"/>
              </w:rPr>
              <w:t>3</w:t>
            </w:r>
            <w:r w:rsidR="006F64AD" w:rsidRPr="00B2011D">
              <w:rPr>
                <w:rFonts w:asciiTheme="majorHAnsi" w:hAnsiTheme="majorHAnsi" w:cstheme="majorHAnsi"/>
                <w:sz w:val="26"/>
                <w:szCs w:val="26"/>
              </w:rPr>
              <w:t xml:space="preserve"> + </w:t>
            </w:r>
            <w:r w:rsidR="006F64AD">
              <w:rPr>
                <w:rFonts w:asciiTheme="majorHAnsi" w:hAnsiTheme="majorHAnsi" w:cstheme="majorHAnsi"/>
                <w:sz w:val="26"/>
                <w:szCs w:val="26"/>
              </w:rPr>
              <w:t>4</w:t>
            </w:r>
            <w:r w:rsidR="006F64AD" w:rsidRPr="00B2011D">
              <w:rPr>
                <w:rFonts w:asciiTheme="majorHAnsi" w:hAnsiTheme="majorHAnsi" w:cstheme="majorHAnsi"/>
                <w:sz w:val="26"/>
                <w:szCs w:val="26"/>
              </w:rPr>
              <w:t>H</w:t>
            </w:r>
            <w:r w:rsidR="006F64AD"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t>O.</w:t>
            </w:r>
          </w:p>
          <w:p w14:paraId="705760F6" w14:textId="4F108952" w:rsidR="00DB25EA" w:rsidRPr="00D8148B" w:rsidRDefault="009A3216" w:rsidP="00036B65">
            <w:pPr>
              <w:jc w:val="both"/>
              <w:rPr>
                <w:rFonts w:asciiTheme="majorHAnsi" w:hAnsiTheme="majorHAnsi" w:cstheme="majorHAnsi"/>
                <w:i/>
                <w:iCs/>
                <w:sz w:val="26"/>
                <w:szCs w:val="26"/>
              </w:rPr>
            </w:pPr>
            <w:r w:rsidRPr="00B2011D">
              <w:rPr>
                <w:rFonts w:asciiTheme="majorHAnsi" w:hAnsiTheme="majorHAnsi" w:cstheme="majorHAnsi"/>
                <w:i/>
                <w:iCs/>
                <w:sz w:val="26"/>
                <w:szCs w:val="26"/>
              </w:rPr>
              <w:t>(HS có thể viết từ Fe(OH)</w:t>
            </w:r>
            <w:r w:rsidRPr="00B2011D">
              <w:rPr>
                <w:rFonts w:asciiTheme="majorHAnsi" w:hAnsiTheme="majorHAnsi" w:cstheme="majorHAnsi"/>
                <w:i/>
                <w:iCs/>
                <w:sz w:val="26"/>
                <w:szCs w:val="26"/>
                <w:vertAlign w:val="subscript"/>
              </w:rPr>
              <w:t>2</w:t>
            </w:r>
            <w:r w:rsidRPr="00B2011D">
              <w:rPr>
                <w:rFonts w:asciiTheme="majorHAnsi" w:hAnsiTheme="majorHAnsi" w:cstheme="majorHAnsi"/>
                <w:i/>
                <w:iCs/>
                <w:sz w:val="26"/>
                <w:szCs w:val="26"/>
              </w:rPr>
              <w:t xml:space="preserve"> tạo FeO</w:t>
            </w:r>
            <w:r w:rsidR="006F64AD">
              <w:rPr>
                <w:rFonts w:asciiTheme="majorHAnsi" w:hAnsiTheme="majorHAnsi" w:cstheme="majorHAnsi"/>
                <w:i/>
                <w:iCs/>
                <w:sz w:val="26"/>
                <w:szCs w:val="26"/>
              </w:rPr>
              <w:t>/Fe(OH)</w:t>
            </w:r>
            <w:r w:rsidR="006F64AD">
              <w:rPr>
                <w:rFonts w:asciiTheme="majorHAnsi" w:hAnsiTheme="majorHAnsi" w:cstheme="majorHAnsi"/>
                <w:i/>
                <w:iCs/>
                <w:sz w:val="26"/>
                <w:szCs w:val="26"/>
                <w:vertAlign w:val="subscript"/>
              </w:rPr>
              <w:t>3</w:t>
            </w:r>
            <w:r w:rsidRPr="00B2011D">
              <w:rPr>
                <w:rFonts w:asciiTheme="majorHAnsi" w:hAnsiTheme="majorHAnsi" w:cstheme="majorHAnsi"/>
                <w:i/>
                <w:iCs/>
                <w:sz w:val="26"/>
                <w:szCs w:val="26"/>
              </w:rPr>
              <w:t xml:space="preserve"> rồi tạo Fe</w:t>
            </w:r>
            <w:r w:rsidRPr="00B2011D">
              <w:rPr>
                <w:rFonts w:asciiTheme="majorHAnsi" w:hAnsiTheme="majorHAnsi" w:cstheme="majorHAnsi"/>
                <w:i/>
                <w:iCs/>
                <w:sz w:val="26"/>
                <w:szCs w:val="26"/>
                <w:vertAlign w:val="subscript"/>
              </w:rPr>
              <w:t>2</w:t>
            </w:r>
            <w:r w:rsidRPr="00B2011D">
              <w:rPr>
                <w:rFonts w:asciiTheme="majorHAnsi" w:hAnsiTheme="majorHAnsi" w:cstheme="majorHAnsi"/>
                <w:i/>
                <w:iCs/>
                <w:sz w:val="26"/>
                <w:szCs w:val="26"/>
              </w:rPr>
              <w:t>O</w:t>
            </w:r>
            <w:r w:rsidRPr="00B2011D">
              <w:rPr>
                <w:rFonts w:asciiTheme="majorHAnsi" w:hAnsiTheme="majorHAnsi" w:cstheme="majorHAnsi"/>
                <w:i/>
                <w:iCs/>
                <w:sz w:val="26"/>
                <w:szCs w:val="26"/>
                <w:vertAlign w:val="subscript"/>
              </w:rPr>
              <w:t>3</w:t>
            </w:r>
            <w:r w:rsidR="00D8148B">
              <w:rPr>
                <w:rFonts w:asciiTheme="majorHAnsi" w:hAnsiTheme="majorHAnsi" w:cstheme="majorHAnsi"/>
                <w:i/>
                <w:iCs/>
                <w:sz w:val="26"/>
                <w:szCs w:val="26"/>
              </w:rPr>
              <w:t>.</w:t>
            </w:r>
          </w:p>
          <w:p w14:paraId="453E7879" w14:textId="19B86664" w:rsidR="000E0794" w:rsidRPr="00B2011D" w:rsidRDefault="00DB25EA" w:rsidP="00036B65">
            <w:pPr>
              <w:jc w:val="both"/>
              <w:rPr>
                <w:rFonts w:asciiTheme="majorHAnsi" w:hAnsiTheme="majorHAnsi" w:cstheme="majorHAnsi"/>
                <w:sz w:val="26"/>
                <w:szCs w:val="26"/>
              </w:rPr>
            </w:pPr>
            <w:r w:rsidRPr="00B2011D">
              <w:rPr>
                <w:rFonts w:asciiTheme="majorHAnsi" w:hAnsiTheme="majorHAnsi" w:cstheme="majorHAnsi"/>
                <w:i/>
                <w:iCs/>
                <w:sz w:val="26"/>
                <w:szCs w:val="26"/>
              </w:rPr>
              <w:t>Thiếu điều kiện hoặc không cân bằng</w:t>
            </w:r>
            <w:r w:rsidR="00825A80" w:rsidRPr="00B2011D">
              <w:rPr>
                <w:rFonts w:asciiTheme="majorHAnsi" w:hAnsiTheme="majorHAnsi" w:cstheme="majorHAnsi"/>
                <w:i/>
                <w:iCs/>
                <w:sz w:val="26"/>
                <w:szCs w:val="26"/>
              </w:rPr>
              <w:t xml:space="preserve">: </w:t>
            </w:r>
            <w:r w:rsidR="0019485B" w:rsidRPr="00B2011D">
              <w:rPr>
                <w:rFonts w:asciiTheme="majorHAnsi" w:hAnsiTheme="majorHAnsi" w:cstheme="majorHAnsi"/>
                <w:i/>
                <w:iCs/>
                <w:sz w:val="26"/>
                <w:szCs w:val="26"/>
              </w:rPr>
              <w:t xml:space="preserve">trừ </w:t>
            </w:r>
            <w:r w:rsidR="00825A80" w:rsidRPr="00B2011D">
              <w:rPr>
                <w:rFonts w:asciiTheme="majorHAnsi" w:hAnsiTheme="majorHAnsi" w:cstheme="majorHAnsi"/>
                <w:i/>
                <w:iCs/>
                <w:sz w:val="26"/>
                <w:szCs w:val="26"/>
              </w:rPr>
              <w:t>0,25đ/2 lỗi</w:t>
            </w:r>
            <w:r w:rsidR="009A3216" w:rsidRPr="00B2011D">
              <w:rPr>
                <w:rFonts w:asciiTheme="majorHAnsi" w:hAnsiTheme="majorHAnsi" w:cstheme="majorHAnsi"/>
                <w:i/>
                <w:iCs/>
                <w:sz w:val="26"/>
                <w:szCs w:val="26"/>
              </w:rPr>
              <w:t>).</w:t>
            </w:r>
          </w:p>
        </w:tc>
        <w:tc>
          <w:tcPr>
            <w:tcW w:w="851" w:type="dxa"/>
            <w:tcBorders>
              <w:bottom w:val="single" w:sz="4" w:space="0" w:color="auto"/>
            </w:tcBorders>
          </w:tcPr>
          <w:p w14:paraId="7CB3D071" w14:textId="294FBAE1" w:rsidR="00CA7563" w:rsidRPr="00B2011D" w:rsidRDefault="00CA7563" w:rsidP="00036B65">
            <w:pPr>
              <w:jc w:val="both"/>
              <w:rPr>
                <w:rFonts w:asciiTheme="majorHAnsi" w:hAnsiTheme="majorHAnsi" w:cstheme="majorHAnsi"/>
                <w:b/>
                <w:color w:val="FF0000"/>
                <w:sz w:val="26"/>
                <w:szCs w:val="26"/>
              </w:rPr>
            </w:pPr>
          </w:p>
          <w:p w14:paraId="72C10B39" w14:textId="77777777" w:rsidR="00A6145B" w:rsidRPr="00B2011D" w:rsidRDefault="00A6145B" w:rsidP="00036B65">
            <w:pPr>
              <w:jc w:val="both"/>
              <w:rPr>
                <w:rFonts w:asciiTheme="majorHAnsi" w:hAnsiTheme="majorHAnsi" w:cstheme="majorHAnsi"/>
                <w:b/>
                <w:color w:val="FF0000"/>
                <w:sz w:val="26"/>
                <w:szCs w:val="26"/>
              </w:rPr>
            </w:pPr>
          </w:p>
          <w:p w14:paraId="19508ADF" w14:textId="77777777" w:rsidR="00CA7563" w:rsidRPr="00B2011D" w:rsidRDefault="00CA7563" w:rsidP="00036B65">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F2250B5" w14:textId="2364345E" w:rsidR="00CA7563" w:rsidRPr="00B2011D" w:rsidRDefault="00CA7563" w:rsidP="00036B65">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sidR="009A3216" w:rsidRPr="00B2011D">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1BEB758A" w14:textId="77777777" w:rsidR="006F64AD" w:rsidRDefault="006F64AD" w:rsidP="009A3216">
            <w:pPr>
              <w:jc w:val="both"/>
              <w:rPr>
                <w:rFonts w:asciiTheme="majorHAnsi" w:hAnsiTheme="majorHAnsi" w:cstheme="majorHAnsi"/>
                <w:b/>
                <w:color w:val="FF0000"/>
                <w:sz w:val="26"/>
                <w:szCs w:val="26"/>
              </w:rPr>
            </w:pPr>
          </w:p>
          <w:p w14:paraId="47FE084C" w14:textId="2C5D8CB3" w:rsidR="009A3216" w:rsidRPr="00B2011D" w:rsidRDefault="009A3216" w:rsidP="009A3216">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27EE315" w14:textId="77777777" w:rsidR="00CA7563" w:rsidRPr="00B2011D" w:rsidRDefault="00CA7563" w:rsidP="00036B65">
            <w:pPr>
              <w:jc w:val="both"/>
              <w:rPr>
                <w:rFonts w:asciiTheme="majorHAnsi" w:hAnsiTheme="majorHAnsi" w:cstheme="majorHAnsi"/>
                <w:b/>
                <w:color w:val="FF0000"/>
                <w:sz w:val="26"/>
                <w:szCs w:val="26"/>
              </w:rPr>
            </w:pPr>
          </w:p>
          <w:p w14:paraId="684BE9EC" w14:textId="77777777" w:rsidR="00036B65" w:rsidRPr="00B2011D" w:rsidRDefault="00036B65" w:rsidP="00036B65">
            <w:pPr>
              <w:jc w:val="both"/>
              <w:rPr>
                <w:rFonts w:asciiTheme="majorHAnsi" w:hAnsiTheme="majorHAnsi" w:cstheme="majorHAnsi"/>
                <w:b/>
                <w:color w:val="FF0000"/>
                <w:sz w:val="26"/>
                <w:szCs w:val="26"/>
              </w:rPr>
            </w:pPr>
          </w:p>
        </w:tc>
      </w:tr>
      <w:tr w:rsidR="00DB7E79" w:rsidRPr="00B2011D" w14:paraId="44E6215B" w14:textId="77777777" w:rsidTr="000A6EB0">
        <w:trPr>
          <w:trHeight w:val="1165"/>
        </w:trPr>
        <w:tc>
          <w:tcPr>
            <w:tcW w:w="8642" w:type="dxa"/>
            <w:tcBorders>
              <w:top w:val="single" w:sz="4" w:space="0" w:color="auto"/>
              <w:left w:val="single" w:sz="4" w:space="0" w:color="auto"/>
              <w:bottom w:val="dashSmallGap" w:sz="4" w:space="0" w:color="auto"/>
            </w:tcBorders>
          </w:tcPr>
          <w:p w14:paraId="3E0AF995" w14:textId="30E1BEC9" w:rsidR="00DB7E79" w:rsidRPr="00B2011D" w:rsidRDefault="00DB7E79" w:rsidP="00DB7E79">
            <w:pPr>
              <w:jc w:val="both"/>
              <w:rPr>
                <w:rFonts w:asciiTheme="majorHAnsi" w:hAnsiTheme="majorHAnsi" w:cstheme="majorHAnsi"/>
                <w:sz w:val="26"/>
                <w:szCs w:val="26"/>
                <w:vertAlign w:val="subscript"/>
                <w:lang w:val="vi-VN"/>
              </w:rPr>
            </w:pPr>
            <w:r w:rsidRPr="00B2011D">
              <w:rPr>
                <w:rFonts w:asciiTheme="majorHAnsi" w:hAnsiTheme="majorHAnsi" w:cstheme="majorHAnsi"/>
                <w:sz w:val="26"/>
                <w:szCs w:val="26"/>
                <w:lang w:val="vi-VN"/>
              </w:rPr>
              <w:t>Số mol NaOH: 0,5*0,4= 0,2 mol.</w:t>
            </w:r>
            <w:r w:rsidR="000A6EB0">
              <w:rPr>
                <w:rFonts w:asciiTheme="majorHAnsi" w:hAnsiTheme="majorHAnsi" w:cstheme="majorHAnsi"/>
                <w:sz w:val="26"/>
                <w:szCs w:val="26"/>
              </w:rPr>
              <w:t xml:space="preserve"> </w:t>
            </w:r>
            <w:r w:rsidRPr="00B2011D">
              <w:rPr>
                <w:rFonts w:asciiTheme="majorHAnsi" w:hAnsiTheme="majorHAnsi" w:cstheme="majorHAnsi"/>
                <w:sz w:val="26"/>
                <w:szCs w:val="26"/>
                <w:lang w:val="vi-VN"/>
              </w:rPr>
              <w:t>Chất rắn không đổi sau phản ứng là Fe</w:t>
            </w:r>
            <w:r w:rsidRPr="00B2011D">
              <w:rPr>
                <w:rFonts w:asciiTheme="majorHAnsi" w:hAnsiTheme="majorHAnsi" w:cstheme="majorHAnsi"/>
                <w:sz w:val="26"/>
                <w:szCs w:val="26"/>
                <w:vertAlign w:val="subscript"/>
                <w:lang w:val="vi-VN"/>
              </w:rPr>
              <w:t>2</w:t>
            </w:r>
            <w:r w:rsidRPr="00B2011D">
              <w:rPr>
                <w:rFonts w:asciiTheme="majorHAnsi" w:hAnsiTheme="majorHAnsi" w:cstheme="majorHAnsi"/>
                <w:sz w:val="26"/>
                <w:szCs w:val="26"/>
                <w:lang w:val="vi-VN"/>
              </w:rPr>
              <w:t>O</w:t>
            </w:r>
            <w:r w:rsidRPr="00B2011D">
              <w:rPr>
                <w:rFonts w:asciiTheme="majorHAnsi" w:hAnsiTheme="majorHAnsi" w:cstheme="majorHAnsi"/>
                <w:sz w:val="26"/>
                <w:szCs w:val="26"/>
                <w:vertAlign w:val="subscript"/>
                <w:lang w:val="vi-VN"/>
              </w:rPr>
              <w:t>3.</w:t>
            </w:r>
          </w:p>
          <w:p w14:paraId="4615AF7B" w14:textId="77777777"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Số mol Fe</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4,0/160= 0,025 mol.</w:t>
            </w:r>
          </w:p>
          <w:p w14:paraId="48F9E02B" w14:textId="77777777"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Số mol 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0,025*2 = 0,05 mol.</w:t>
            </w:r>
          </w:p>
          <w:p w14:paraId="73CA4BE7" w14:textId="1AAD7148"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Khối lượng 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0,05* 152 = 7,6 gam.</w:t>
            </w:r>
          </w:p>
        </w:tc>
        <w:tc>
          <w:tcPr>
            <w:tcW w:w="851" w:type="dxa"/>
            <w:tcBorders>
              <w:top w:val="single" w:sz="4" w:space="0" w:color="auto"/>
              <w:bottom w:val="dashSmallGap" w:sz="4" w:space="0" w:color="auto"/>
              <w:right w:val="single" w:sz="4" w:space="0" w:color="auto"/>
            </w:tcBorders>
            <w:vAlign w:val="center"/>
          </w:tcPr>
          <w:p w14:paraId="32CEDC4C" w14:textId="435E5440" w:rsidR="00DB7E79" w:rsidRPr="00B2011D" w:rsidRDefault="00DB7E79"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sidR="00863568" w:rsidRPr="00B2011D">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A6145B" w:rsidRPr="00B2011D" w14:paraId="2288D814" w14:textId="77777777" w:rsidTr="006F64AD">
        <w:trPr>
          <w:trHeight w:val="1185"/>
        </w:trPr>
        <w:tc>
          <w:tcPr>
            <w:tcW w:w="8642" w:type="dxa"/>
            <w:tcBorders>
              <w:top w:val="dashSmallGap" w:sz="4" w:space="0" w:color="auto"/>
              <w:left w:val="single" w:sz="4" w:space="0" w:color="auto"/>
              <w:bottom w:val="dashSmallGap" w:sz="4" w:space="0" w:color="auto"/>
            </w:tcBorders>
          </w:tcPr>
          <w:p w14:paraId="0559BDAC"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NaOH phản ứng với muối sắt (II): 0,05*2= 0,1 mol.</w:t>
            </w:r>
          </w:p>
          <w:p w14:paraId="5ECE243B"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NaOH phản ứng với muối amoni: 0,2- 0,1 = 0,1 mol.</w:t>
            </w:r>
          </w:p>
          <w:p w14:paraId="2550E6D8" w14:textId="77777777"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Số mol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0,1/2= 0,05 mol.</w:t>
            </w:r>
          </w:p>
          <w:p w14:paraId="7F1C1467" w14:textId="6EAE3A33"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Khối lượng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0,05*132 = 6,6 gam.</w:t>
            </w:r>
          </w:p>
        </w:tc>
        <w:tc>
          <w:tcPr>
            <w:tcW w:w="851" w:type="dxa"/>
            <w:tcBorders>
              <w:top w:val="dashSmallGap" w:sz="4" w:space="0" w:color="auto"/>
              <w:bottom w:val="dashSmallGap" w:sz="4" w:space="0" w:color="auto"/>
              <w:right w:val="single" w:sz="4" w:space="0" w:color="auto"/>
            </w:tcBorders>
            <w:vAlign w:val="center"/>
          </w:tcPr>
          <w:p w14:paraId="7347BF75" w14:textId="3650BACD"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A6145B" w:rsidRPr="00B2011D" w14:paraId="0D0695BC" w14:textId="77777777" w:rsidTr="006F64AD">
        <w:trPr>
          <w:trHeight w:val="465"/>
        </w:trPr>
        <w:tc>
          <w:tcPr>
            <w:tcW w:w="8642" w:type="dxa"/>
            <w:tcBorders>
              <w:top w:val="dashSmallGap" w:sz="4" w:space="0" w:color="auto"/>
              <w:left w:val="single" w:sz="4" w:space="0" w:color="auto"/>
              <w:bottom w:val="dashSmallGap" w:sz="4" w:space="0" w:color="auto"/>
            </w:tcBorders>
          </w:tcPr>
          <w:p w14:paraId="582EB640"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Khối lượng nước kết tinh trong muối: 19,6 – 7,6 – 6,6 = 5,4 gam.</w:t>
            </w:r>
          </w:p>
          <w:p w14:paraId="48B862EF" w14:textId="21B9F146"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nước kết tinh: 5,4/18= 0,3 mol.</w:t>
            </w:r>
          </w:p>
        </w:tc>
        <w:tc>
          <w:tcPr>
            <w:tcW w:w="851" w:type="dxa"/>
            <w:tcBorders>
              <w:top w:val="dashSmallGap" w:sz="4" w:space="0" w:color="auto"/>
              <w:bottom w:val="dashSmallGap" w:sz="4" w:space="0" w:color="auto"/>
              <w:right w:val="single" w:sz="4" w:space="0" w:color="auto"/>
            </w:tcBorders>
            <w:vAlign w:val="center"/>
          </w:tcPr>
          <w:p w14:paraId="64B84A48" w14:textId="1ECE4F95"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6145B" w:rsidRPr="00B2011D" w14:paraId="1894FE36" w14:textId="77777777" w:rsidTr="006F64AD">
        <w:trPr>
          <w:trHeight w:val="588"/>
        </w:trPr>
        <w:tc>
          <w:tcPr>
            <w:tcW w:w="8642" w:type="dxa"/>
            <w:tcBorders>
              <w:top w:val="dashSmallGap" w:sz="4" w:space="0" w:color="auto"/>
              <w:left w:val="single" w:sz="4" w:space="0" w:color="auto"/>
            </w:tcBorders>
          </w:tcPr>
          <w:p w14:paraId="360F4CC2" w14:textId="77777777"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x: y: z= 0,05: 0,05: 0,3 = 1: 1: 6.</w:t>
            </w:r>
          </w:p>
          <w:p w14:paraId="618349D5" w14:textId="04007CA1"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Công thức muối Mohr: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.6H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hoặc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.6H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top w:val="dashSmallGap" w:sz="4" w:space="0" w:color="auto"/>
              <w:right w:val="single" w:sz="4" w:space="0" w:color="auto"/>
            </w:tcBorders>
            <w:vAlign w:val="center"/>
          </w:tcPr>
          <w:p w14:paraId="04B46BB7" w14:textId="3BE293C6"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5B1155E1" w14:textId="77777777" w:rsidR="00B2011D" w:rsidRDefault="00164B35" w:rsidP="00B2011D">
      <w:pPr>
        <w:spacing w:line="240" w:lineRule="auto"/>
        <w:jc w:val="both"/>
        <w:rPr>
          <w:rFonts w:asciiTheme="majorHAnsi" w:hAnsiTheme="majorHAnsi" w:cstheme="majorHAnsi"/>
          <w:b/>
          <w:i/>
          <w:sz w:val="26"/>
          <w:szCs w:val="26"/>
        </w:rPr>
      </w:pPr>
      <w:r w:rsidRPr="00B2011D">
        <w:rPr>
          <w:rFonts w:asciiTheme="majorHAnsi" w:hAnsiTheme="majorHAnsi" w:cstheme="majorHAnsi"/>
          <w:b/>
          <w:i/>
          <w:sz w:val="26"/>
          <w:szCs w:val="26"/>
        </w:rPr>
        <w:t>*</w:t>
      </w:r>
      <w:r w:rsidR="00C3527A" w:rsidRPr="00B2011D">
        <w:rPr>
          <w:rFonts w:asciiTheme="majorHAnsi" w:hAnsiTheme="majorHAnsi" w:cstheme="majorHAnsi"/>
          <w:b/>
          <w:i/>
          <w:sz w:val="26"/>
          <w:szCs w:val="26"/>
        </w:rPr>
        <w:t>Lưu ý:</w:t>
      </w:r>
      <w:r w:rsidR="00BA36A4" w:rsidRPr="00B2011D">
        <w:rPr>
          <w:rFonts w:asciiTheme="majorHAnsi" w:hAnsiTheme="majorHAnsi" w:cstheme="majorHAnsi"/>
          <w:b/>
          <w:i/>
          <w:sz w:val="26"/>
          <w:szCs w:val="26"/>
        </w:rPr>
        <w:t xml:space="preserve"> </w:t>
      </w:r>
    </w:p>
    <w:p w14:paraId="53FFBB12" w14:textId="65E3466B" w:rsidR="00CD3AAD" w:rsidRPr="00B2011D" w:rsidRDefault="00C3527A" w:rsidP="00B2011D">
      <w:pPr>
        <w:spacing w:line="240" w:lineRule="auto"/>
        <w:jc w:val="both"/>
        <w:rPr>
          <w:rFonts w:asciiTheme="majorHAnsi" w:hAnsiTheme="majorHAnsi" w:cstheme="majorHAnsi"/>
          <w:i/>
          <w:sz w:val="26"/>
          <w:szCs w:val="26"/>
        </w:rPr>
      </w:pPr>
      <w:r w:rsidRPr="00B2011D">
        <w:rPr>
          <w:rFonts w:asciiTheme="majorHAnsi" w:hAnsiTheme="majorHAnsi" w:cstheme="majorHAnsi"/>
          <w:i/>
          <w:sz w:val="26"/>
          <w:szCs w:val="26"/>
        </w:rPr>
        <w:t xml:space="preserve">- </w:t>
      </w:r>
      <w:r w:rsidR="00164B35" w:rsidRPr="00B2011D">
        <w:rPr>
          <w:rFonts w:asciiTheme="majorHAnsi" w:hAnsiTheme="majorHAnsi" w:cstheme="majorHAnsi"/>
          <w:i/>
          <w:sz w:val="26"/>
          <w:szCs w:val="26"/>
        </w:rPr>
        <w:t xml:space="preserve"> Học sinh giải theo cách khác nhưng đúng vẫn cho điểm tối đa.</w:t>
      </w:r>
    </w:p>
    <w:p w14:paraId="3C0A79BF" w14:textId="77777777" w:rsidR="00B2011D" w:rsidRDefault="00C3527A" w:rsidP="00B2011D">
      <w:pPr>
        <w:spacing w:line="240" w:lineRule="auto"/>
        <w:rPr>
          <w:rFonts w:asciiTheme="majorHAnsi" w:hAnsiTheme="majorHAnsi" w:cstheme="majorHAnsi"/>
          <w:i/>
          <w:sz w:val="26"/>
          <w:szCs w:val="26"/>
        </w:rPr>
      </w:pPr>
      <w:r w:rsidRPr="00B2011D">
        <w:rPr>
          <w:rFonts w:asciiTheme="majorHAnsi" w:hAnsiTheme="majorHAnsi" w:cstheme="majorHAnsi"/>
          <w:i/>
          <w:sz w:val="26"/>
          <w:szCs w:val="26"/>
        </w:rPr>
        <w:t>- Phương trình hóa học có hệ số cân bằng sai nhưng phần tính toán không liên quan đến hệ số cân bằng đó và cho kết quả đúng thì vẫn cho điểm phần tính toán.</w:t>
      </w:r>
    </w:p>
    <w:p w14:paraId="0227935C" w14:textId="16259D26" w:rsidR="006269DD" w:rsidRPr="00B2011D" w:rsidRDefault="00CD3AAD" w:rsidP="00B2011D">
      <w:pPr>
        <w:spacing w:line="240" w:lineRule="auto"/>
        <w:jc w:val="center"/>
        <w:rPr>
          <w:rFonts w:asciiTheme="majorHAnsi" w:hAnsiTheme="majorHAnsi" w:cstheme="majorHAnsi"/>
          <w:b/>
          <w:sz w:val="26"/>
          <w:szCs w:val="26"/>
        </w:rPr>
      </w:pPr>
      <w:r w:rsidRPr="00B2011D">
        <w:rPr>
          <w:rFonts w:asciiTheme="majorHAnsi" w:hAnsiTheme="majorHAnsi" w:cstheme="majorHAnsi"/>
          <w:b/>
          <w:sz w:val="26"/>
          <w:szCs w:val="26"/>
          <w:lang w:val="pt-BR"/>
        </w:rPr>
        <w:t>----HẾT-----</w:t>
      </w:r>
    </w:p>
    <w:sectPr w:rsidR="006269DD" w:rsidRPr="00B2011D" w:rsidSect="00D33326">
      <w:footerReference w:type="default" r:id="rId22"/>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B360D" w14:textId="77777777" w:rsidR="007D7EB8" w:rsidRDefault="007D7EB8" w:rsidP="00D33326">
      <w:pPr>
        <w:spacing w:line="240" w:lineRule="auto"/>
      </w:pPr>
      <w:r>
        <w:separator/>
      </w:r>
    </w:p>
  </w:endnote>
  <w:endnote w:type="continuationSeparator" w:id="0">
    <w:p w14:paraId="6D5AB51E" w14:textId="77777777" w:rsidR="007D7EB8" w:rsidRDefault="007D7EB8"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i/>
      </w:rPr>
      <w:id w:val="81654013"/>
      <w:docPartObj>
        <w:docPartGallery w:val="Page Numbers (Bottom of Page)"/>
        <w:docPartUnique/>
      </w:docPartObj>
    </w:sdtPr>
    <w:sdtEndPr/>
    <w:sdtContent>
      <w:p w14:paraId="6BC2C2AC" w14:textId="6A6B4D30"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B12543">
          <w:rPr>
            <w:rFonts w:asciiTheme="majorHAnsi" w:hAnsiTheme="majorHAnsi" w:cstheme="majorHAnsi"/>
            <w:i/>
          </w:rPr>
          <w:t>4</w:t>
        </w:r>
        <w:r w:rsidRPr="00D33326">
          <w:rPr>
            <w:rFonts w:asciiTheme="majorHAnsi" w:hAnsiTheme="majorHAnsi" w:cstheme="majorHAnsi"/>
            <w:i/>
          </w:rPr>
          <w:fldChar w:fldCharType="end"/>
        </w:r>
        <w:r>
          <w:rPr>
            <w:rFonts w:asciiTheme="majorHAnsi" w:hAnsiTheme="majorHAnsi" w:cstheme="majorHAnsi"/>
            <w:i/>
          </w:rPr>
          <w:t>/</w:t>
        </w:r>
        <w:r w:rsidR="004E4865">
          <w:rPr>
            <w:rFonts w:asciiTheme="majorHAnsi" w:hAnsiTheme="majorHAnsi" w:cstheme="majorHAnsi"/>
            <w:i/>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29156" w14:textId="77777777" w:rsidR="007D7EB8" w:rsidRDefault="007D7EB8" w:rsidP="00D33326">
      <w:pPr>
        <w:spacing w:line="240" w:lineRule="auto"/>
      </w:pPr>
      <w:r>
        <w:separator/>
      </w:r>
    </w:p>
  </w:footnote>
  <w:footnote w:type="continuationSeparator" w:id="0">
    <w:p w14:paraId="7F924DBB" w14:textId="77777777" w:rsidR="007D7EB8" w:rsidRDefault="007D7EB8" w:rsidP="00D33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F3"/>
    <w:rsid w:val="0000591F"/>
    <w:rsid w:val="00010D14"/>
    <w:rsid w:val="00012084"/>
    <w:rsid w:val="00014748"/>
    <w:rsid w:val="00016FB5"/>
    <w:rsid w:val="00020A4C"/>
    <w:rsid w:val="00023C58"/>
    <w:rsid w:val="00036B65"/>
    <w:rsid w:val="00040511"/>
    <w:rsid w:val="00042A42"/>
    <w:rsid w:val="00042C0C"/>
    <w:rsid w:val="00045CFF"/>
    <w:rsid w:val="0007220D"/>
    <w:rsid w:val="00073F2E"/>
    <w:rsid w:val="00083F6D"/>
    <w:rsid w:val="0008645A"/>
    <w:rsid w:val="00093410"/>
    <w:rsid w:val="0009480D"/>
    <w:rsid w:val="000954C7"/>
    <w:rsid w:val="000A6EB0"/>
    <w:rsid w:val="000C0EFE"/>
    <w:rsid w:val="000C690D"/>
    <w:rsid w:val="000C7EAF"/>
    <w:rsid w:val="000D5B15"/>
    <w:rsid w:val="000E0794"/>
    <w:rsid w:val="000F3938"/>
    <w:rsid w:val="000F6411"/>
    <w:rsid w:val="00104EB9"/>
    <w:rsid w:val="001271B9"/>
    <w:rsid w:val="00135304"/>
    <w:rsid w:val="00137479"/>
    <w:rsid w:val="0014073D"/>
    <w:rsid w:val="0014246E"/>
    <w:rsid w:val="00143904"/>
    <w:rsid w:val="00147BEF"/>
    <w:rsid w:val="001547D0"/>
    <w:rsid w:val="001557F3"/>
    <w:rsid w:val="00164B35"/>
    <w:rsid w:val="00167E50"/>
    <w:rsid w:val="00170327"/>
    <w:rsid w:val="0019485B"/>
    <w:rsid w:val="001A2FEC"/>
    <w:rsid w:val="001B1C1A"/>
    <w:rsid w:val="001C1C9A"/>
    <w:rsid w:val="001D7C51"/>
    <w:rsid w:val="001F34D5"/>
    <w:rsid w:val="001F4625"/>
    <w:rsid w:val="001F7442"/>
    <w:rsid w:val="00200B4A"/>
    <w:rsid w:val="00203BE9"/>
    <w:rsid w:val="00206C53"/>
    <w:rsid w:val="00213DE6"/>
    <w:rsid w:val="00215AD6"/>
    <w:rsid w:val="00216293"/>
    <w:rsid w:val="00221835"/>
    <w:rsid w:val="002339D0"/>
    <w:rsid w:val="0023619E"/>
    <w:rsid w:val="002576EE"/>
    <w:rsid w:val="00265A8E"/>
    <w:rsid w:val="002706CB"/>
    <w:rsid w:val="00277AA5"/>
    <w:rsid w:val="00284748"/>
    <w:rsid w:val="002866D7"/>
    <w:rsid w:val="002D27FE"/>
    <w:rsid w:val="002E1B3F"/>
    <w:rsid w:val="00305AD9"/>
    <w:rsid w:val="00313174"/>
    <w:rsid w:val="003228C3"/>
    <w:rsid w:val="003332A0"/>
    <w:rsid w:val="00333FB1"/>
    <w:rsid w:val="00334D23"/>
    <w:rsid w:val="00345568"/>
    <w:rsid w:val="00347484"/>
    <w:rsid w:val="0035741F"/>
    <w:rsid w:val="00360444"/>
    <w:rsid w:val="003604CA"/>
    <w:rsid w:val="00360669"/>
    <w:rsid w:val="00377D42"/>
    <w:rsid w:val="003809CB"/>
    <w:rsid w:val="00397790"/>
    <w:rsid w:val="00397E7A"/>
    <w:rsid w:val="00397FCF"/>
    <w:rsid w:val="003A2AF8"/>
    <w:rsid w:val="003B0CC4"/>
    <w:rsid w:val="003B456C"/>
    <w:rsid w:val="003B4B11"/>
    <w:rsid w:val="003B4D2D"/>
    <w:rsid w:val="003C5C86"/>
    <w:rsid w:val="003C6CD0"/>
    <w:rsid w:val="003D0B69"/>
    <w:rsid w:val="003D7DD2"/>
    <w:rsid w:val="003E176C"/>
    <w:rsid w:val="00407FD2"/>
    <w:rsid w:val="00422576"/>
    <w:rsid w:val="00424415"/>
    <w:rsid w:val="00426128"/>
    <w:rsid w:val="00426BCD"/>
    <w:rsid w:val="00427386"/>
    <w:rsid w:val="00433EE8"/>
    <w:rsid w:val="004345C8"/>
    <w:rsid w:val="004372BC"/>
    <w:rsid w:val="0044057C"/>
    <w:rsid w:val="0044203C"/>
    <w:rsid w:val="00446740"/>
    <w:rsid w:val="00457008"/>
    <w:rsid w:val="004648AD"/>
    <w:rsid w:val="00474B52"/>
    <w:rsid w:val="004953A3"/>
    <w:rsid w:val="004A33E3"/>
    <w:rsid w:val="004B5C66"/>
    <w:rsid w:val="004C047A"/>
    <w:rsid w:val="004C067E"/>
    <w:rsid w:val="004C6B75"/>
    <w:rsid w:val="004D24F6"/>
    <w:rsid w:val="004D29C7"/>
    <w:rsid w:val="004D2DE8"/>
    <w:rsid w:val="004D6654"/>
    <w:rsid w:val="004E004F"/>
    <w:rsid w:val="004E12C3"/>
    <w:rsid w:val="004E1BED"/>
    <w:rsid w:val="004E46F1"/>
    <w:rsid w:val="004E4865"/>
    <w:rsid w:val="004E56DA"/>
    <w:rsid w:val="004E7D8B"/>
    <w:rsid w:val="004F6941"/>
    <w:rsid w:val="0050354C"/>
    <w:rsid w:val="005053B4"/>
    <w:rsid w:val="005103F0"/>
    <w:rsid w:val="0051650F"/>
    <w:rsid w:val="005243F9"/>
    <w:rsid w:val="00543545"/>
    <w:rsid w:val="0054503A"/>
    <w:rsid w:val="00563671"/>
    <w:rsid w:val="0057044A"/>
    <w:rsid w:val="00571617"/>
    <w:rsid w:val="005760F2"/>
    <w:rsid w:val="00576305"/>
    <w:rsid w:val="005774D2"/>
    <w:rsid w:val="00577BBE"/>
    <w:rsid w:val="00592FD3"/>
    <w:rsid w:val="005936EE"/>
    <w:rsid w:val="005964A2"/>
    <w:rsid w:val="005B3B5E"/>
    <w:rsid w:val="005B41FB"/>
    <w:rsid w:val="005B5037"/>
    <w:rsid w:val="005C00DF"/>
    <w:rsid w:val="005E33D1"/>
    <w:rsid w:val="005E57E4"/>
    <w:rsid w:val="005F1964"/>
    <w:rsid w:val="00624A73"/>
    <w:rsid w:val="006269DD"/>
    <w:rsid w:val="00627E3B"/>
    <w:rsid w:val="00631535"/>
    <w:rsid w:val="00636564"/>
    <w:rsid w:val="006503F4"/>
    <w:rsid w:val="00652C22"/>
    <w:rsid w:val="006562D8"/>
    <w:rsid w:val="0065736C"/>
    <w:rsid w:val="006636C8"/>
    <w:rsid w:val="00665790"/>
    <w:rsid w:val="00675790"/>
    <w:rsid w:val="006773D9"/>
    <w:rsid w:val="006879D6"/>
    <w:rsid w:val="0069311B"/>
    <w:rsid w:val="00694FDB"/>
    <w:rsid w:val="006A2366"/>
    <w:rsid w:val="006A3924"/>
    <w:rsid w:val="006A6366"/>
    <w:rsid w:val="006B270F"/>
    <w:rsid w:val="006E092D"/>
    <w:rsid w:val="006F42A0"/>
    <w:rsid w:val="006F553D"/>
    <w:rsid w:val="006F64AD"/>
    <w:rsid w:val="0071544C"/>
    <w:rsid w:val="007213D5"/>
    <w:rsid w:val="00721D89"/>
    <w:rsid w:val="007220CE"/>
    <w:rsid w:val="00724CC5"/>
    <w:rsid w:val="00727215"/>
    <w:rsid w:val="00734BF7"/>
    <w:rsid w:val="00734DBF"/>
    <w:rsid w:val="007465EB"/>
    <w:rsid w:val="007556F2"/>
    <w:rsid w:val="0076041E"/>
    <w:rsid w:val="00766F28"/>
    <w:rsid w:val="00777798"/>
    <w:rsid w:val="00783029"/>
    <w:rsid w:val="00783093"/>
    <w:rsid w:val="00785879"/>
    <w:rsid w:val="007973CA"/>
    <w:rsid w:val="0079798E"/>
    <w:rsid w:val="007A7457"/>
    <w:rsid w:val="007B2C27"/>
    <w:rsid w:val="007B44EF"/>
    <w:rsid w:val="007C2F3E"/>
    <w:rsid w:val="007C3621"/>
    <w:rsid w:val="007C4A04"/>
    <w:rsid w:val="007C4D39"/>
    <w:rsid w:val="007D2440"/>
    <w:rsid w:val="007D4973"/>
    <w:rsid w:val="007D4B09"/>
    <w:rsid w:val="007D61B4"/>
    <w:rsid w:val="007D7EB8"/>
    <w:rsid w:val="007E51A2"/>
    <w:rsid w:val="008004F7"/>
    <w:rsid w:val="00800D56"/>
    <w:rsid w:val="00802B12"/>
    <w:rsid w:val="008031A7"/>
    <w:rsid w:val="00806E84"/>
    <w:rsid w:val="008125EC"/>
    <w:rsid w:val="00813B4A"/>
    <w:rsid w:val="0082024A"/>
    <w:rsid w:val="00825A80"/>
    <w:rsid w:val="0083556F"/>
    <w:rsid w:val="008414A1"/>
    <w:rsid w:val="0086353F"/>
    <w:rsid w:val="00863568"/>
    <w:rsid w:val="00866CC6"/>
    <w:rsid w:val="00870C16"/>
    <w:rsid w:val="00875EB1"/>
    <w:rsid w:val="00882233"/>
    <w:rsid w:val="0088527D"/>
    <w:rsid w:val="008921CC"/>
    <w:rsid w:val="008A13C3"/>
    <w:rsid w:val="008B0A3D"/>
    <w:rsid w:val="008B53A7"/>
    <w:rsid w:val="008C413B"/>
    <w:rsid w:val="008C51E8"/>
    <w:rsid w:val="008E3979"/>
    <w:rsid w:val="008F23F8"/>
    <w:rsid w:val="008F241B"/>
    <w:rsid w:val="008F2A0E"/>
    <w:rsid w:val="008F50C4"/>
    <w:rsid w:val="00903EE1"/>
    <w:rsid w:val="00911599"/>
    <w:rsid w:val="00922FD1"/>
    <w:rsid w:val="00937A34"/>
    <w:rsid w:val="00945F87"/>
    <w:rsid w:val="00950DB6"/>
    <w:rsid w:val="00951395"/>
    <w:rsid w:val="009557A8"/>
    <w:rsid w:val="00977BFA"/>
    <w:rsid w:val="009823BD"/>
    <w:rsid w:val="0098412A"/>
    <w:rsid w:val="00985365"/>
    <w:rsid w:val="00987BB5"/>
    <w:rsid w:val="009919EF"/>
    <w:rsid w:val="00994646"/>
    <w:rsid w:val="00996B25"/>
    <w:rsid w:val="009A3216"/>
    <w:rsid w:val="009A482F"/>
    <w:rsid w:val="009A625D"/>
    <w:rsid w:val="009A6436"/>
    <w:rsid w:val="009B2633"/>
    <w:rsid w:val="009B38BE"/>
    <w:rsid w:val="009C4AD0"/>
    <w:rsid w:val="009C5179"/>
    <w:rsid w:val="009C70B0"/>
    <w:rsid w:val="009E6241"/>
    <w:rsid w:val="009F00A9"/>
    <w:rsid w:val="009F1F53"/>
    <w:rsid w:val="009F2381"/>
    <w:rsid w:val="009F2A1B"/>
    <w:rsid w:val="00A44BEA"/>
    <w:rsid w:val="00A4783D"/>
    <w:rsid w:val="00A51F4B"/>
    <w:rsid w:val="00A5230C"/>
    <w:rsid w:val="00A6145B"/>
    <w:rsid w:val="00A61782"/>
    <w:rsid w:val="00A74D1C"/>
    <w:rsid w:val="00A74FAD"/>
    <w:rsid w:val="00A93661"/>
    <w:rsid w:val="00AA28FF"/>
    <w:rsid w:val="00AA3D71"/>
    <w:rsid w:val="00AA75D8"/>
    <w:rsid w:val="00AA7A76"/>
    <w:rsid w:val="00AB0382"/>
    <w:rsid w:val="00AB4B21"/>
    <w:rsid w:val="00AB623B"/>
    <w:rsid w:val="00AC6445"/>
    <w:rsid w:val="00AD3A59"/>
    <w:rsid w:val="00AE1AB4"/>
    <w:rsid w:val="00AE3F11"/>
    <w:rsid w:val="00AE6B13"/>
    <w:rsid w:val="00B12543"/>
    <w:rsid w:val="00B2011D"/>
    <w:rsid w:val="00B26839"/>
    <w:rsid w:val="00B47EC6"/>
    <w:rsid w:val="00B5386C"/>
    <w:rsid w:val="00B74566"/>
    <w:rsid w:val="00B82556"/>
    <w:rsid w:val="00BA36A4"/>
    <w:rsid w:val="00BB1943"/>
    <w:rsid w:val="00BB2F01"/>
    <w:rsid w:val="00BB3379"/>
    <w:rsid w:val="00BC02E6"/>
    <w:rsid w:val="00BC61BD"/>
    <w:rsid w:val="00BD69E6"/>
    <w:rsid w:val="00BD6D76"/>
    <w:rsid w:val="00BF1654"/>
    <w:rsid w:val="00BF4DDD"/>
    <w:rsid w:val="00BF64DE"/>
    <w:rsid w:val="00C14685"/>
    <w:rsid w:val="00C22A81"/>
    <w:rsid w:val="00C2767B"/>
    <w:rsid w:val="00C3527A"/>
    <w:rsid w:val="00C4301E"/>
    <w:rsid w:val="00C638FB"/>
    <w:rsid w:val="00C6586F"/>
    <w:rsid w:val="00C66E49"/>
    <w:rsid w:val="00C703D5"/>
    <w:rsid w:val="00C76B8C"/>
    <w:rsid w:val="00C815B9"/>
    <w:rsid w:val="00C848B2"/>
    <w:rsid w:val="00C95118"/>
    <w:rsid w:val="00C964F0"/>
    <w:rsid w:val="00CA7563"/>
    <w:rsid w:val="00CB240A"/>
    <w:rsid w:val="00CB4810"/>
    <w:rsid w:val="00CB5081"/>
    <w:rsid w:val="00CC0374"/>
    <w:rsid w:val="00CC1BD3"/>
    <w:rsid w:val="00CC2CD3"/>
    <w:rsid w:val="00CC419F"/>
    <w:rsid w:val="00CC6E6F"/>
    <w:rsid w:val="00CD1798"/>
    <w:rsid w:val="00CD3AAD"/>
    <w:rsid w:val="00CD718B"/>
    <w:rsid w:val="00CE15C1"/>
    <w:rsid w:val="00CE37EE"/>
    <w:rsid w:val="00CF0949"/>
    <w:rsid w:val="00D01836"/>
    <w:rsid w:val="00D02C86"/>
    <w:rsid w:val="00D10BF7"/>
    <w:rsid w:val="00D124DF"/>
    <w:rsid w:val="00D25E5A"/>
    <w:rsid w:val="00D31A4E"/>
    <w:rsid w:val="00D33326"/>
    <w:rsid w:val="00D61B6A"/>
    <w:rsid w:val="00D7622B"/>
    <w:rsid w:val="00D8148B"/>
    <w:rsid w:val="00D96D98"/>
    <w:rsid w:val="00DA2ED0"/>
    <w:rsid w:val="00DB25EA"/>
    <w:rsid w:val="00DB5E63"/>
    <w:rsid w:val="00DB7E79"/>
    <w:rsid w:val="00DD0E5C"/>
    <w:rsid w:val="00DD754F"/>
    <w:rsid w:val="00DE147C"/>
    <w:rsid w:val="00DE4903"/>
    <w:rsid w:val="00DE6FDE"/>
    <w:rsid w:val="00DF14BF"/>
    <w:rsid w:val="00DF1B49"/>
    <w:rsid w:val="00DF6B9D"/>
    <w:rsid w:val="00E16AE9"/>
    <w:rsid w:val="00E44010"/>
    <w:rsid w:val="00E47B9D"/>
    <w:rsid w:val="00E51341"/>
    <w:rsid w:val="00E566D6"/>
    <w:rsid w:val="00E61279"/>
    <w:rsid w:val="00E63CD5"/>
    <w:rsid w:val="00E658F8"/>
    <w:rsid w:val="00E65970"/>
    <w:rsid w:val="00E732BD"/>
    <w:rsid w:val="00E751C6"/>
    <w:rsid w:val="00E86B58"/>
    <w:rsid w:val="00E87612"/>
    <w:rsid w:val="00EA049F"/>
    <w:rsid w:val="00EB50D5"/>
    <w:rsid w:val="00EC35F4"/>
    <w:rsid w:val="00EC39E2"/>
    <w:rsid w:val="00ED31B8"/>
    <w:rsid w:val="00EE108E"/>
    <w:rsid w:val="00EE15ED"/>
    <w:rsid w:val="00EE5B50"/>
    <w:rsid w:val="00EE663F"/>
    <w:rsid w:val="00EF0B10"/>
    <w:rsid w:val="00EF380B"/>
    <w:rsid w:val="00EF3C98"/>
    <w:rsid w:val="00EF569C"/>
    <w:rsid w:val="00F10C2E"/>
    <w:rsid w:val="00F22703"/>
    <w:rsid w:val="00F23968"/>
    <w:rsid w:val="00F27C1E"/>
    <w:rsid w:val="00F30C1B"/>
    <w:rsid w:val="00F52F25"/>
    <w:rsid w:val="00F562BE"/>
    <w:rsid w:val="00F5765E"/>
    <w:rsid w:val="00F622D9"/>
    <w:rsid w:val="00F74F53"/>
    <w:rsid w:val="00F752E4"/>
    <w:rsid w:val="00FA015B"/>
    <w:rsid w:val="00FA3A92"/>
    <w:rsid w:val="00FA5719"/>
    <w:rsid w:val="00FB48D7"/>
    <w:rsid w:val="00FB6C5D"/>
    <w:rsid w:val="00FC2C2D"/>
    <w:rsid w:val="00FD7E88"/>
    <w:rsid w:val="00FE3F1D"/>
    <w:rsid w:val="00FE5F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D8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14BF-2A29-4382-9DBE-A4356E65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1570</Words>
  <Characters>8952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2020-06-08T13:20:00Z</cp:lastPrinted>
  <dcterms:created xsi:type="dcterms:W3CDTF">2020-06-05T21:39:00Z</dcterms:created>
  <dcterms:modified xsi:type="dcterms:W3CDTF">2020-06-09T08:23:00Z</dcterms:modified>
</cp:coreProperties>
</file>