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96E0E" w14:textId="77777777" w:rsidR="002A6223" w:rsidRDefault="002A6223" w:rsidP="002A6223">
      <w:pPr>
        <w:tabs>
          <w:tab w:val="left" w:pos="1354"/>
        </w:tabs>
        <w:rPr>
          <w:rFonts w:asciiTheme="majorHAnsi" w:hAnsiTheme="majorHAnsi" w:cstheme="majorHAnsi"/>
          <w:sz w:val="26"/>
          <w:szCs w:val="26"/>
          <w:lang w:val="vi-VN"/>
        </w:rPr>
      </w:pPr>
    </w:p>
    <w:p w14:paraId="4C50077F" w14:textId="2F130A66" w:rsidR="002A6223" w:rsidRDefault="002A6223" w:rsidP="002A6223">
      <w:pPr>
        <w:spacing w:before="120" w:after="120" w:line="312" w:lineRule="auto"/>
        <w:jc w:val="center"/>
        <w:rPr>
          <w:rFonts w:asciiTheme="majorHAnsi" w:hAnsiTheme="majorHAnsi" w:cstheme="majorHAnsi"/>
          <w:b/>
          <w:bCs/>
          <w:noProof/>
          <w:sz w:val="26"/>
          <w:szCs w:val="26"/>
          <w:lang w:val="vi-VN"/>
        </w:rPr>
      </w:pPr>
      <w:r w:rsidRPr="0004002B">
        <w:rPr>
          <w:rFonts w:asciiTheme="majorHAnsi" w:hAnsiTheme="majorHAnsi" w:cstheme="majorHAnsi"/>
          <w:b/>
          <w:bCs/>
          <w:noProof/>
          <w:sz w:val="26"/>
          <w:szCs w:val="26"/>
          <w:lang w:val="vi-VN"/>
        </w:rPr>
        <w:t xml:space="preserve">KHUNG MA TRẬN ĐỀ KIỂM TRA </w:t>
      </w:r>
      <w:r>
        <w:rPr>
          <w:rFonts w:asciiTheme="majorHAnsi" w:hAnsiTheme="majorHAnsi" w:cstheme="majorHAnsi"/>
          <w:b/>
          <w:bCs/>
          <w:noProof/>
          <w:sz w:val="26"/>
          <w:szCs w:val="26"/>
          <w:lang w:val="vi-VN"/>
        </w:rPr>
        <w:t>CUỐI</w:t>
      </w:r>
      <w:r>
        <w:rPr>
          <w:rFonts w:asciiTheme="majorHAnsi" w:hAnsiTheme="majorHAnsi" w:cstheme="majorHAnsi"/>
          <w:b/>
          <w:bCs/>
          <w:noProof/>
          <w:sz w:val="26"/>
          <w:szCs w:val="26"/>
          <w:lang w:val="vi-VN"/>
        </w:rPr>
        <w:t xml:space="preserve"> HỌC</w:t>
      </w:r>
      <w:r w:rsidRPr="0004002B">
        <w:rPr>
          <w:rFonts w:asciiTheme="majorHAnsi" w:hAnsiTheme="majorHAnsi" w:cstheme="majorHAnsi"/>
          <w:b/>
          <w:bCs/>
          <w:noProof/>
          <w:sz w:val="26"/>
          <w:szCs w:val="26"/>
          <w:lang w:val="vi-VN"/>
        </w:rPr>
        <w:t xml:space="preserve"> KÌ</w:t>
      </w:r>
      <w:r>
        <w:rPr>
          <w:rFonts w:asciiTheme="majorHAnsi" w:hAnsiTheme="majorHAnsi" w:cstheme="majorHAnsi"/>
          <w:b/>
          <w:bCs/>
          <w:noProof/>
          <w:sz w:val="26"/>
          <w:szCs w:val="26"/>
          <w:lang w:val="vi-VN"/>
        </w:rPr>
        <w:t xml:space="preserve"> I</w:t>
      </w:r>
      <w:r>
        <w:rPr>
          <w:rFonts w:asciiTheme="majorHAnsi" w:hAnsiTheme="majorHAnsi" w:cstheme="majorHAnsi"/>
          <w:b/>
          <w:bCs/>
          <w:noProof/>
          <w:sz w:val="26"/>
          <w:szCs w:val="26"/>
          <w:lang w:val="vi-VN"/>
        </w:rPr>
        <w:t>I</w:t>
      </w:r>
      <w:r>
        <w:rPr>
          <w:rFonts w:asciiTheme="majorHAnsi" w:hAnsiTheme="majorHAnsi" w:cstheme="majorHAnsi"/>
          <w:b/>
          <w:bCs/>
          <w:noProof/>
          <w:sz w:val="26"/>
          <w:szCs w:val="26"/>
          <w:lang w:val="vi-VN"/>
        </w:rPr>
        <w:t xml:space="preserve"> </w:t>
      </w:r>
      <w:r w:rsidRPr="0004002B">
        <w:rPr>
          <w:rFonts w:asciiTheme="majorHAnsi" w:hAnsiTheme="majorHAnsi" w:cstheme="majorHAnsi"/>
          <w:b/>
          <w:bCs/>
          <w:noProof/>
          <w:sz w:val="26"/>
          <w:szCs w:val="26"/>
          <w:lang w:val="vi-VN"/>
        </w:rPr>
        <w:t xml:space="preserve"> MÔN TOÁN – LỚP 9</w:t>
      </w:r>
    </w:p>
    <w:p w14:paraId="353C6915" w14:textId="77777777" w:rsidR="002A6223" w:rsidRPr="0004002B" w:rsidRDefault="002A6223" w:rsidP="002A6223">
      <w:pPr>
        <w:spacing w:before="120" w:after="120" w:line="312" w:lineRule="auto"/>
        <w:jc w:val="center"/>
        <w:rPr>
          <w:rFonts w:asciiTheme="majorHAnsi" w:hAnsiTheme="majorHAnsi" w:cstheme="majorHAnsi"/>
          <w:b/>
          <w:bCs/>
          <w:noProof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bCs/>
          <w:noProof/>
          <w:sz w:val="26"/>
          <w:szCs w:val="26"/>
          <w:lang w:val="vi-VN"/>
        </w:rPr>
        <w:t>NĂM HỌC 2022 - 2023</w:t>
      </w:r>
    </w:p>
    <w:tbl>
      <w:tblPr>
        <w:tblStyle w:val="LiBang"/>
        <w:tblpPr w:leftFromText="180" w:rightFromText="180" w:vertAnchor="page" w:horzAnchor="margin" w:tblpY="2392"/>
        <w:tblW w:w="5000" w:type="pct"/>
        <w:tblLayout w:type="fixed"/>
        <w:tblLook w:val="04A0" w:firstRow="1" w:lastRow="0" w:firstColumn="1" w:lastColumn="0" w:noHBand="0" w:noVBand="1"/>
      </w:tblPr>
      <w:tblGrid>
        <w:gridCol w:w="878"/>
        <w:gridCol w:w="1977"/>
        <w:gridCol w:w="2860"/>
        <w:gridCol w:w="1765"/>
        <w:gridCol w:w="1765"/>
        <w:gridCol w:w="1765"/>
        <w:gridCol w:w="1762"/>
        <w:gridCol w:w="1788"/>
      </w:tblGrid>
      <w:tr w:rsidR="002A6223" w:rsidRPr="0004002B" w14:paraId="1E55E05E" w14:textId="77777777" w:rsidTr="006F4FB5">
        <w:trPr>
          <w:trHeight w:val="367"/>
        </w:trPr>
        <w:tc>
          <w:tcPr>
            <w:tcW w:w="302" w:type="pct"/>
            <w:vMerge w:val="restart"/>
            <w:vAlign w:val="center"/>
          </w:tcPr>
          <w:p w14:paraId="69980B37" w14:textId="77777777" w:rsidR="002A6223" w:rsidRPr="0004002B" w:rsidRDefault="002A6223" w:rsidP="006F4FB5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04002B"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679" w:type="pct"/>
            <w:vMerge w:val="restart"/>
            <w:vAlign w:val="center"/>
          </w:tcPr>
          <w:p w14:paraId="08F32CDA" w14:textId="77777777" w:rsidR="002A6223" w:rsidRPr="0099413A" w:rsidRDefault="002A6223" w:rsidP="006F4FB5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04002B"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Chương/Chủ đề</w:t>
            </w:r>
          </w:p>
        </w:tc>
        <w:tc>
          <w:tcPr>
            <w:tcW w:w="982" w:type="pct"/>
            <w:vMerge w:val="restart"/>
            <w:vAlign w:val="center"/>
          </w:tcPr>
          <w:p w14:paraId="740C61F0" w14:textId="77777777" w:rsidR="002A6223" w:rsidRPr="0099413A" w:rsidRDefault="002A6223" w:rsidP="006F4FB5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04002B"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</w:tc>
        <w:tc>
          <w:tcPr>
            <w:tcW w:w="2423" w:type="pct"/>
            <w:gridSpan w:val="4"/>
            <w:vAlign w:val="center"/>
          </w:tcPr>
          <w:p w14:paraId="1A161D9D" w14:textId="77777777" w:rsidR="002A6223" w:rsidRPr="0095133E" w:rsidRDefault="002A6223" w:rsidP="006F4FB5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04002B"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Mức độ đánh giá</w:t>
            </w:r>
          </w:p>
        </w:tc>
        <w:tc>
          <w:tcPr>
            <w:tcW w:w="614" w:type="pct"/>
            <w:vMerge w:val="restart"/>
            <w:vAlign w:val="center"/>
          </w:tcPr>
          <w:p w14:paraId="5D7AD963" w14:textId="77777777" w:rsidR="002A6223" w:rsidRDefault="002A6223" w:rsidP="006F4FB5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  <w:p w14:paraId="4CF2A480" w14:textId="77777777" w:rsidR="002A6223" w:rsidRPr="0004002B" w:rsidRDefault="002A6223" w:rsidP="006F4FB5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04002B"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Tổng % điểm</w:t>
            </w:r>
          </w:p>
          <w:p w14:paraId="139D8DCE" w14:textId="77777777" w:rsidR="002A6223" w:rsidRPr="0004002B" w:rsidRDefault="002A6223" w:rsidP="006F4FB5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2A6223" w:rsidRPr="0004002B" w14:paraId="2FFA601C" w14:textId="77777777" w:rsidTr="006F4FB5">
        <w:trPr>
          <w:trHeight w:val="628"/>
        </w:trPr>
        <w:tc>
          <w:tcPr>
            <w:tcW w:w="302" w:type="pct"/>
            <w:vMerge/>
            <w:vAlign w:val="center"/>
          </w:tcPr>
          <w:p w14:paraId="5F8D4964" w14:textId="77777777" w:rsidR="002A6223" w:rsidRPr="0004002B" w:rsidRDefault="002A6223" w:rsidP="006F4FB5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9" w:type="pct"/>
            <w:vMerge/>
            <w:vAlign w:val="center"/>
          </w:tcPr>
          <w:p w14:paraId="4A4579F6" w14:textId="77777777" w:rsidR="002A6223" w:rsidRPr="0004002B" w:rsidRDefault="002A6223" w:rsidP="006F4FB5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82" w:type="pct"/>
            <w:vMerge/>
            <w:vAlign w:val="center"/>
          </w:tcPr>
          <w:p w14:paraId="6664BD23" w14:textId="77777777" w:rsidR="002A6223" w:rsidRPr="0004002B" w:rsidRDefault="002A6223" w:rsidP="006F4FB5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06" w:type="pct"/>
            <w:shd w:val="clear" w:color="auto" w:fill="E2EFD9" w:themeFill="accent6" w:themeFillTint="33"/>
            <w:vAlign w:val="center"/>
          </w:tcPr>
          <w:p w14:paraId="41B8E1B3" w14:textId="77777777" w:rsidR="002A6223" w:rsidRPr="0004002B" w:rsidRDefault="002A6223" w:rsidP="006F4FB5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04002B"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606" w:type="pct"/>
            <w:shd w:val="clear" w:color="auto" w:fill="DEEAF6" w:themeFill="accent5" w:themeFillTint="33"/>
            <w:vAlign w:val="center"/>
          </w:tcPr>
          <w:p w14:paraId="6CB75EC6" w14:textId="77777777" w:rsidR="002A6223" w:rsidRPr="0004002B" w:rsidRDefault="002A6223" w:rsidP="006F4FB5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04002B"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606" w:type="pct"/>
            <w:shd w:val="clear" w:color="auto" w:fill="FFF2CC" w:themeFill="accent4" w:themeFillTint="33"/>
            <w:vAlign w:val="center"/>
          </w:tcPr>
          <w:p w14:paraId="51BBCE76" w14:textId="77777777" w:rsidR="002A6223" w:rsidRPr="0004002B" w:rsidRDefault="002A6223" w:rsidP="006F4FB5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04002B"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605" w:type="pct"/>
            <w:shd w:val="clear" w:color="auto" w:fill="E7E6E6" w:themeFill="background2"/>
            <w:vAlign w:val="center"/>
          </w:tcPr>
          <w:p w14:paraId="2CEC5A83" w14:textId="77777777" w:rsidR="002A6223" w:rsidRPr="0004002B" w:rsidRDefault="002A6223" w:rsidP="006F4FB5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04002B"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614" w:type="pct"/>
            <w:vMerge/>
            <w:vAlign w:val="center"/>
          </w:tcPr>
          <w:p w14:paraId="02591EAC" w14:textId="77777777" w:rsidR="002A6223" w:rsidRPr="0004002B" w:rsidRDefault="002A6223" w:rsidP="006F4FB5">
            <w:pPr>
              <w:spacing w:before="120" w:after="120" w:line="312" w:lineRule="auto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2A6223" w:rsidRPr="0004002B" w14:paraId="6DEF3822" w14:textId="77777777" w:rsidTr="006F4FB5">
        <w:trPr>
          <w:trHeight w:val="628"/>
        </w:trPr>
        <w:tc>
          <w:tcPr>
            <w:tcW w:w="302" w:type="pct"/>
            <w:vMerge/>
            <w:vAlign w:val="center"/>
          </w:tcPr>
          <w:p w14:paraId="3345F1C9" w14:textId="77777777" w:rsidR="002A6223" w:rsidRPr="0004002B" w:rsidRDefault="002A6223" w:rsidP="006F4FB5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9" w:type="pct"/>
            <w:vMerge/>
            <w:vAlign w:val="center"/>
          </w:tcPr>
          <w:p w14:paraId="1D596DCF" w14:textId="77777777" w:rsidR="002A6223" w:rsidRPr="0004002B" w:rsidRDefault="002A6223" w:rsidP="006F4FB5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82" w:type="pct"/>
            <w:vMerge/>
            <w:vAlign w:val="center"/>
          </w:tcPr>
          <w:p w14:paraId="0AD6641C" w14:textId="77777777" w:rsidR="002A6223" w:rsidRPr="0004002B" w:rsidRDefault="002A6223" w:rsidP="006F4FB5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06" w:type="pct"/>
            <w:shd w:val="clear" w:color="auto" w:fill="E2EFD9" w:themeFill="accent6" w:themeFillTint="33"/>
            <w:vAlign w:val="center"/>
          </w:tcPr>
          <w:p w14:paraId="5DCB4BB4" w14:textId="77777777" w:rsidR="002A6223" w:rsidRPr="00103BA0" w:rsidRDefault="002A6223" w:rsidP="006F4FB5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03BA0"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Tự luận</w:t>
            </w:r>
          </w:p>
        </w:tc>
        <w:tc>
          <w:tcPr>
            <w:tcW w:w="606" w:type="pct"/>
            <w:shd w:val="clear" w:color="auto" w:fill="DEEAF6" w:themeFill="accent5" w:themeFillTint="33"/>
            <w:vAlign w:val="center"/>
          </w:tcPr>
          <w:p w14:paraId="5B2427CF" w14:textId="77777777" w:rsidR="002A6223" w:rsidRPr="00103BA0" w:rsidRDefault="002A6223" w:rsidP="006F4FB5">
            <w:pPr>
              <w:spacing w:line="312" w:lineRule="auto"/>
              <w:jc w:val="center"/>
              <w:rPr>
                <w:rFonts w:asciiTheme="majorHAnsi" w:hAnsiTheme="majorHAnsi" w:cstheme="majorHAnsi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03BA0"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Tự luận</w:t>
            </w:r>
          </w:p>
        </w:tc>
        <w:tc>
          <w:tcPr>
            <w:tcW w:w="606" w:type="pct"/>
            <w:shd w:val="clear" w:color="auto" w:fill="FFF2CC" w:themeFill="accent4" w:themeFillTint="33"/>
            <w:vAlign w:val="center"/>
          </w:tcPr>
          <w:p w14:paraId="15180DDD" w14:textId="77777777" w:rsidR="002A6223" w:rsidRPr="0004002B" w:rsidRDefault="002A6223" w:rsidP="006F4FB5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03BA0"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Tự luận</w:t>
            </w:r>
          </w:p>
        </w:tc>
        <w:tc>
          <w:tcPr>
            <w:tcW w:w="605" w:type="pct"/>
            <w:shd w:val="clear" w:color="auto" w:fill="E7E6E6" w:themeFill="background2"/>
            <w:vAlign w:val="center"/>
          </w:tcPr>
          <w:p w14:paraId="56D88CB5" w14:textId="77777777" w:rsidR="002A6223" w:rsidRPr="0004002B" w:rsidRDefault="002A6223" w:rsidP="006F4FB5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03BA0"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Tự luận</w:t>
            </w:r>
          </w:p>
        </w:tc>
        <w:tc>
          <w:tcPr>
            <w:tcW w:w="614" w:type="pct"/>
            <w:vMerge/>
            <w:vAlign w:val="center"/>
          </w:tcPr>
          <w:p w14:paraId="4C9AE926" w14:textId="77777777" w:rsidR="002A6223" w:rsidRPr="0004002B" w:rsidRDefault="002A6223" w:rsidP="006F4FB5">
            <w:pPr>
              <w:spacing w:before="120" w:after="120" w:line="312" w:lineRule="auto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2A6223" w:rsidRPr="0004002B" w14:paraId="131829F1" w14:textId="77777777" w:rsidTr="006F4FB5">
        <w:trPr>
          <w:trHeight w:val="562"/>
        </w:trPr>
        <w:tc>
          <w:tcPr>
            <w:tcW w:w="302" w:type="pct"/>
            <w:vAlign w:val="center"/>
          </w:tcPr>
          <w:p w14:paraId="0D496EAF" w14:textId="77777777" w:rsidR="002A6223" w:rsidRPr="0004002B" w:rsidRDefault="002A6223" w:rsidP="006F4FB5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04002B"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679" w:type="pct"/>
            <w:vAlign w:val="center"/>
          </w:tcPr>
          <w:p w14:paraId="5527ECA4" w14:textId="77777777" w:rsidR="002A6223" w:rsidRPr="0004002B" w:rsidRDefault="002A6223" w:rsidP="006F4FB5">
            <w:pPr>
              <w:spacing w:before="40" w:after="40" w:line="312" w:lineRule="auto"/>
              <w:jc w:val="center"/>
              <w:rPr>
                <w:rFonts w:asciiTheme="majorHAnsi" w:eastAsia="Times New Roman" w:hAnsiTheme="majorHAnsi" w:cstheme="majorHAnsi"/>
                <w:b/>
                <w:iCs/>
                <w:noProof/>
                <w:sz w:val="26"/>
                <w:szCs w:val="26"/>
                <w:lang w:val="vi-VN"/>
              </w:rPr>
            </w:pPr>
            <w:r>
              <w:rPr>
                <w:rFonts w:asciiTheme="majorHAnsi" w:eastAsia="Times New Roman" w:hAnsiTheme="majorHAnsi" w:cstheme="majorHAnsi"/>
                <w:b/>
                <w:iCs/>
                <w:noProof/>
                <w:sz w:val="26"/>
                <w:szCs w:val="26"/>
                <w:lang w:val="vi-VN"/>
              </w:rPr>
              <w:t>Hệ hai phương trình bậc nhất hai ẩn và hàm số y = ax + b</w:t>
            </w:r>
          </w:p>
        </w:tc>
        <w:tc>
          <w:tcPr>
            <w:tcW w:w="982" w:type="pct"/>
            <w:vAlign w:val="center"/>
          </w:tcPr>
          <w:p w14:paraId="77AE2AD6" w14:textId="77777777" w:rsidR="002A6223" w:rsidRDefault="002A6223" w:rsidP="006F4FB5">
            <w:pPr>
              <w:spacing w:before="40" w:after="40" w:line="312" w:lineRule="auto"/>
              <w:rPr>
                <w:rFonts w:asciiTheme="majorHAnsi" w:hAnsiTheme="majorHAnsi" w:cstheme="majorHAnsi"/>
                <w:bCs/>
                <w:iCs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Cs/>
                <w:iCs/>
                <w:noProof/>
                <w:spacing w:val="-8"/>
                <w:sz w:val="26"/>
                <w:szCs w:val="26"/>
                <w:lang w:val="vi-VN"/>
              </w:rPr>
              <w:t>-Giải bài toán bằng cách lập hệ phương trình</w:t>
            </w:r>
          </w:p>
          <w:p w14:paraId="6FAE5D15" w14:textId="15216EC5" w:rsidR="002A6223" w:rsidRPr="0004002B" w:rsidRDefault="002A6223" w:rsidP="006F4FB5">
            <w:pPr>
              <w:spacing w:before="40" w:after="40" w:line="312" w:lineRule="auto"/>
              <w:rPr>
                <w:rFonts w:asciiTheme="majorHAnsi" w:hAnsiTheme="majorHAnsi" w:cstheme="majorHAnsi"/>
                <w:bCs/>
                <w:iCs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Cs/>
                <w:iCs/>
                <w:noProof/>
                <w:spacing w:val="-8"/>
                <w:sz w:val="26"/>
                <w:szCs w:val="26"/>
                <w:lang w:val="vi-VN"/>
              </w:rPr>
              <w:t xml:space="preserve">-Xác định hệ số a, b </w:t>
            </w:r>
            <w:r>
              <w:rPr>
                <w:rFonts w:asciiTheme="majorHAnsi" w:hAnsiTheme="majorHAnsi" w:cstheme="majorHAnsi"/>
                <w:bCs/>
                <w:iCs/>
                <w:noProof/>
                <w:spacing w:val="-8"/>
                <w:sz w:val="26"/>
                <w:szCs w:val="26"/>
                <w:lang w:val="vi-VN"/>
              </w:rPr>
              <w:t xml:space="preserve">và lập </w:t>
            </w:r>
            <w:r>
              <w:rPr>
                <w:rFonts w:asciiTheme="majorHAnsi" w:hAnsiTheme="majorHAnsi" w:cstheme="majorHAnsi"/>
                <w:bCs/>
                <w:iCs/>
                <w:noProof/>
                <w:spacing w:val="-8"/>
                <w:sz w:val="26"/>
                <w:szCs w:val="26"/>
                <w:lang w:val="vi-VN"/>
              </w:rPr>
              <w:t>hàm số bậc nhất</w:t>
            </w:r>
          </w:p>
        </w:tc>
        <w:tc>
          <w:tcPr>
            <w:tcW w:w="606" w:type="pct"/>
            <w:shd w:val="clear" w:color="auto" w:fill="E2EFD9" w:themeFill="accent6" w:themeFillTint="33"/>
            <w:vAlign w:val="center"/>
          </w:tcPr>
          <w:p w14:paraId="0F35ECE3" w14:textId="77777777" w:rsidR="002A6223" w:rsidRPr="00103BA0" w:rsidRDefault="002A6223" w:rsidP="006F4FB5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06" w:type="pct"/>
            <w:shd w:val="clear" w:color="auto" w:fill="DEEAF6" w:themeFill="accent5" w:themeFillTint="33"/>
            <w:vAlign w:val="center"/>
          </w:tcPr>
          <w:p w14:paraId="22CD767E" w14:textId="77777777" w:rsidR="002A6223" w:rsidRDefault="002A6223" w:rsidP="006F4FB5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  <w:t>2</w:t>
            </w:r>
          </w:p>
          <w:p w14:paraId="3F4771D3" w14:textId="77777777" w:rsidR="002A6223" w:rsidRPr="0004002B" w:rsidRDefault="002A6223" w:rsidP="006F4FB5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  <w:t>2 đ</w:t>
            </w:r>
          </w:p>
        </w:tc>
        <w:tc>
          <w:tcPr>
            <w:tcW w:w="606" w:type="pct"/>
            <w:shd w:val="clear" w:color="auto" w:fill="FFF2CC" w:themeFill="accent4" w:themeFillTint="33"/>
            <w:vAlign w:val="center"/>
          </w:tcPr>
          <w:p w14:paraId="32E69261" w14:textId="77777777" w:rsidR="002A6223" w:rsidRPr="0004002B" w:rsidRDefault="002A6223" w:rsidP="006F4FB5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05" w:type="pct"/>
            <w:shd w:val="clear" w:color="auto" w:fill="E7E6E6" w:themeFill="background2"/>
            <w:vAlign w:val="center"/>
          </w:tcPr>
          <w:p w14:paraId="528A6E33" w14:textId="77777777" w:rsidR="002A6223" w:rsidRPr="0004002B" w:rsidRDefault="002A6223" w:rsidP="006F4FB5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14" w:type="pct"/>
            <w:vAlign w:val="center"/>
          </w:tcPr>
          <w:p w14:paraId="23B28800" w14:textId="77777777" w:rsidR="002A6223" w:rsidRPr="0004002B" w:rsidRDefault="002A6223" w:rsidP="006F4FB5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  <w:t>2,0</w:t>
            </w:r>
          </w:p>
        </w:tc>
      </w:tr>
      <w:tr w:rsidR="002A6223" w:rsidRPr="0004002B" w14:paraId="536B914E" w14:textId="77777777" w:rsidTr="006F4FB5">
        <w:trPr>
          <w:trHeight w:val="146"/>
        </w:trPr>
        <w:tc>
          <w:tcPr>
            <w:tcW w:w="302" w:type="pct"/>
            <w:vMerge w:val="restart"/>
            <w:vAlign w:val="center"/>
          </w:tcPr>
          <w:p w14:paraId="210DB009" w14:textId="77777777" w:rsidR="002A6223" w:rsidRPr="0004002B" w:rsidRDefault="002A6223" w:rsidP="006F4FB5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04002B"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2</w:t>
            </w:r>
          </w:p>
          <w:p w14:paraId="25270690" w14:textId="77777777" w:rsidR="002A6223" w:rsidRPr="0004002B" w:rsidRDefault="002A6223" w:rsidP="006F4FB5">
            <w:pPr>
              <w:spacing w:before="40" w:after="40" w:line="312" w:lineRule="auto"/>
              <w:ind w:hanging="109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9" w:type="pct"/>
            <w:vMerge w:val="restart"/>
            <w:vAlign w:val="center"/>
          </w:tcPr>
          <w:p w14:paraId="65338C1D" w14:textId="77777777" w:rsidR="002A6223" w:rsidRDefault="002A6223" w:rsidP="006F4FB5">
            <w:pPr>
              <w:spacing w:before="40" w:after="40" w:line="312" w:lineRule="auto"/>
              <w:jc w:val="center"/>
              <w:rPr>
                <w:rFonts w:asciiTheme="majorHAnsi" w:eastAsia="Times New Roman" w:hAnsiTheme="majorHAnsi" w:cstheme="majorHAnsi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asciiTheme="majorHAnsi" w:eastAsia="Times New Roman" w:hAnsiTheme="majorHAnsi" w:cstheme="majorHAnsi"/>
                <w:b/>
                <w:iCs/>
                <w:noProof/>
                <w:color w:val="000000"/>
                <w:sz w:val="26"/>
                <w:szCs w:val="26"/>
                <w:lang w:val="vi-VN"/>
              </w:rPr>
              <w:t>Hàm số y = ax</w:t>
            </w:r>
            <w:r>
              <w:rPr>
                <w:rFonts w:asciiTheme="majorHAnsi" w:eastAsia="Times New Roman" w:hAnsiTheme="majorHAnsi" w:cstheme="majorHAnsi"/>
                <w:b/>
                <w:iCs/>
                <w:noProof/>
                <w:color w:val="000000"/>
                <w:sz w:val="26"/>
                <w:szCs w:val="26"/>
                <w:vertAlign w:val="superscript"/>
                <w:lang w:val="vi-VN"/>
              </w:rPr>
              <w:t>2</w:t>
            </w:r>
          </w:p>
          <w:p w14:paraId="05933185" w14:textId="77777777" w:rsidR="002A6223" w:rsidRPr="00117CA6" w:rsidRDefault="002A6223" w:rsidP="006F4FB5">
            <w:pPr>
              <w:spacing w:before="40" w:after="40" w:line="312" w:lineRule="auto"/>
              <w:jc w:val="center"/>
              <w:rPr>
                <w:rFonts w:asciiTheme="majorHAnsi" w:eastAsia="Times New Roman" w:hAnsiTheme="majorHAnsi" w:cstheme="majorHAnsi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asciiTheme="majorHAnsi" w:eastAsia="Times New Roman" w:hAnsiTheme="majorHAnsi" w:cstheme="majorHAnsi"/>
                <w:b/>
                <w:iCs/>
                <w:noProof/>
                <w:color w:val="000000"/>
                <w:sz w:val="26"/>
                <w:szCs w:val="26"/>
                <w:lang w:val="vi-VN"/>
              </w:rPr>
              <w:t>và p</w:t>
            </w:r>
            <w:r w:rsidRPr="00117CA6">
              <w:rPr>
                <w:rFonts w:asciiTheme="majorHAnsi" w:eastAsia="Times New Roman" w:hAnsiTheme="majorHAnsi" w:cstheme="majorHAnsi"/>
                <w:b/>
                <w:iCs/>
                <w:noProof/>
                <w:color w:val="000000"/>
                <w:sz w:val="26"/>
                <w:szCs w:val="26"/>
                <w:lang w:val="vi-VN"/>
              </w:rPr>
              <w:t>hương trình bậc hai một ẩn</w:t>
            </w:r>
          </w:p>
        </w:tc>
        <w:tc>
          <w:tcPr>
            <w:tcW w:w="982" w:type="pct"/>
            <w:vAlign w:val="center"/>
          </w:tcPr>
          <w:p w14:paraId="7ADF6DE4" w14:textId="761EEB62" w:rsidR="002A6223" w:rsidRPr="002A6223" w:rsidRDefault="002A6223" w:rsidP="006F4FB5">
            <w:pPr>
              <w:spacing w:before="40" w:after="40" w:line="312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asciiTheme="majorHAnsi" w:eastAsia="Times New Roman" w:hAnsiTheme="majorHAnsi" w:cstheme="majorHAnsi"/>
                <w:bCs/>
                <w:iCs/>
                <w:noProof/>
                <w:color w:val="000000"/>
                <w:sz w:val="26"/>
                <w:szCs w:val="26"/>
                <w:lang w:val="vi-VN"/>
              </w:rPr>
              <w:t>-Đồ thị của hàm số y = ax</w:t>
            </w:r>
            <w:r>
              <w:rPr>
                <w:rFonts w:asciiTheme="majorHAnsi" w:eastAsia="Times New Roman" w:hAnsiTheme="majorHAnsi" w:cstheme="majorHAnsi"/>
                <w:bCs/>
                <w:iCs/>
                <w:noProof/>
                <w:color w:val="000000"/>
                <w:sz w:val="26"/>
                <w:szCs w:val="26"/>
                <w:vertAlign w:val="superscript"/>
                <w:lang w:val="vi-VN"/>
              </w:rPr>
              <w:t>2</w:t>
            </w:r>
            <w:r>
              <w:rPr>
                <w:rFonts w:asciiTheme="majorHAnsi" w:eastAsia="Times New Roman" w:hAnsiTheme="majorHAnsi" w:cstheme="majorHAnsi"/>
                <w:bCs/>
                <w:iCs/>
                <w:noProof/>
                <w:color w:val="000000"/>
                <w:sz w:val="26"/>
                <w:szCs w:val="26"/>
                <w:lang w:val="vi-VN"/>
              </w:rPr>
              <w:t>, y = ax + b</w:t>
            </w:r>
          </w:p>
          <w:p w14:paraId="6887B4F8" w14:textId="2CA299CF" w:rsidR="002A6223" w:rsidRPr="00117CA6" w:rsidRDefault="002A6223" w:rsidP="006F4FB5">
            <w:pPr>
              <w:spacing w:before="40" w:after="40" w:line="312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asciiTheme="majorHAnsi" w:eastAsia="Times New Roman" w:hAnsiTheme="majorHAnsi" w:cstheme="majorHAnsi"/>
                <w:bCs/>
                <w:iCs/>
                <w:noProof/>
                <w:color w:val="000000"/>
                <w:sz w:val="26"/>
                <w:szCs w:val="26"/>
                <w:lang w:val="vi-VN"/>
              </w:rPr>
              <w:t xml:space="preserve">-Mối tương giao giữa </w:t>
            </w:r>
            <w:r>
              <w:rPr>
                <w:rFonts w:asciiTheme="majorHAnsi" w:eastAsia="Times New Roman" w:hAnsiTheme="majorHAnsi" w:cstheme="majorHAnsi"/>
                <w:bCs/>
                <w:iCs/>
                <w:noProof/>
                <w:color w:val="000000"/>
                <w:sz w:val="26"/>
                <w:szCs w:val="26"/>
                <w:lang w:val="vi-VN"/>
              </w:rPr>
              <w:t>Parabol</w:t>
            </w:r>
            <w:r>
              <w:rPr>
                <w:rFonts w:asciiTheme="majorHAnsi" w:eastAsia="Times New Roman" w:hAnsiTheme="majorHAnsi" w:cstheme="majorHAnsi"/>
                <w:bCs/>
                <w:iCs/>
                <w:noProof/>
                <w:color w:val="000000"/>
                <w:sz w:val="26"/>
                <w:szCs w:val="26"/>
                <w:lang w:val="vi-VN"/>
              </w:rPr>
              <w:t xml:space="preserve"> và </w:t>
            </w:r>
            <w:r>
              <w:rPr>
                <w:rFonts w:asciiTheme="majorHAnsi" w:eastAsia="Times New Roman" w:hAnsiTheme="majorHAnsi" w:cstheme="majorHAnsi"/>
                <w:bCs/>
                <w:iCs/>
                <w:noProof/>
                <w:color w:val="000000"/>
                <w:sz w:val="26"/>
                <w:szCs w:val="26"/>
                <w:lang w:val="vi-VN"/>
              </w:rPr>
              <w:t>đường thẳng</w:t>
            </w:r>
          </w:p>
        </w:tc>
        <w:tc>
          <w:tcPr>
            <w:tcW w:w="606" w:type="pct"/>
            <w:shd w:val="clear" w:color="auto" w:fill="E2EFD9" w:themeFill="accent6" w:themeFillTint="33"/>
            <w:vAlign w:val="center"/>
          </w:tcPr>
          <w:p w14:paraId="393672B9" w14:textId="77777777" w:rsidR="002A6223" w:rsidRDefault="002A6223" w:rsidP="006F4FB5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  <w:t>1</w:t>
            </w:r>
          </w:p>
          <w:p w14:paraId="78DBFADF" w14:textId="77777777" w:rsidR="002A6223" w:rsidRPr="0004002B" w:rsidRDefault="002A6223" w:rsidP="006F4FB5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  <w:t>1,5đ</w:t>
            </w:r>
          </w:p>
        </w:tc>
        <w:tc>
          <w:tcPr>
            <w:tcW w:w="606" w:type="pct"/>
            <w:shd w:val="clear" w:color="auto" w:fill="DEEAF6" w:themeFill="accent5" w:themeFillTint="33"/>
            <w:vAlign w:val="center"/>
          </w:tcPr>
          <w:p w14:paraId="2A342AC9" w14:textId="77777777" w:rsidR="002A6223" w:rsidRDefault="002A6223" w:rsidP="006F4FB5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  <w:t>1</w:t>
            </w:r>
          </w:p>
          <w:p w14:paraId="2E5A188B" w14:textId="77777777" w:rsidR="002A6223" w:rsidRPr="0004002B" w:rsidRDefault="002A6223" w:rsidP="006F4FB5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  <w:t>1,0đ</w:t>
            </w:r>
          </w:p>
        </w:tc>
        <w:tc>
          <w:tcPr>
            <w:tcW w:w="606" w:type="pct"/>
            <w:shd w:val="clear" w:color="auto" w:fill="FFF2CC" w:themeFill="accent4" w:themeFillTint="33"/>
            <w:vAlign w:val="center"/>
          </w:tcPr>
          <w:p w14:paraId="516C56D3" w14:textId="77777777" w:rsidR="002A6223" w:rsidRPr="0004002B" w:rsidRDefault="002A6223" w:rsidP="006F4FB5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05" w:type="pct"/>
            <w:shd w:val="clear" w:color="auto" w:fill="E7E6E6" w:themeFill="background2"/>
            <w:vAlign w:val="center"/>
          </w:tcPr>
          <w:p w14:paraId="444BBDAF" w14:textId="77777777" w:rsidR="002A6223" w:rsidRPr="0004002B" w:rsidRDefault="002A6223" w:rsidP="006F4FB5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14" w:type="pct"/>
            <w:vAlign w:val="center"/>
          </w:tcPr>
          <w:p w14:paraId="28B8C508" w14:textId="77777777" w:rsidR="002A6223" w:rsidRPr="0004002B" w:rsidRDefault="002A6223" w:rsidP="006F4FB5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  <w:t>4,0</w:t>
            </w:r>
          </w:p>
        </w:tc>
      </w:tr>
      <w:tr w:rsidR="002A6223" w:rsidRPr="0004002B" w14:paraId="461C9460" w14:textId="77777777" w:rsidTr="006F4FB5">
        <w:trPr>
          <w:trHeight w:val="146"/>
        </w:trPr>
        <w:tc>
          <w:tcPr>
            <w:tcW w:w="302" w:type="pct"/>
            <w:vMerge/>
            <w:vAlign w:val="center"/>
          </w:tcPr>
          <w:p w14:paraId="25D94138" w14:textId="77777777" w:rsidR="002A6223" w:rsidRPr="0004002B" w:rsidRDefault="002A6223" w:rsidP="002A622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9" w:type="pct"/>
            <w:vMerge/>
            <w:vAlign w:val="center"/>
          </w:tcPr>
          <w:p w14:paraId="1AA7CCB9" w14:textId="77777777" w:rsidR="002A6223" w:rsidRDefault="002A6223" w:rsidP="002A6223">
            <w:pPr>
              <w:spacing w:before="40" w:after="40" w:line="312" w:lineRule="auto"/>
              <w:jc w:val="center"/>
              <w:rPr>
                <w:rFonts w:asciiTheme="majorHAnsi" w:eastAsia="Times New Roman" w:hAnsiTheme="majorHAnsi" w:cstheme="majorHAnsi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82" w:type="pct"/>
            <w:vAlign w:val="center"/>
          </w:tcPr>
          <w:p w14:paraId="3265A4B5" w14:textId="1DF77767" w:rsidR="002A6223" w:rsidRDefault="002A6223" w:rsidP="002A6223">
            <w:pPr>
              <w:spacing w:before="40" w:after="40" w:line="312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asciiTheme="majorHAnsi" w:eastAsia="Times New Roman" w:hAnsiTheme="majorHAnsi" w:cstheme="majorHAnsi"/>
                <w:bCs/>
                <w:iCs/>
                <w:noProof/>
                <w:color w:val="000000"/>
                <w:sz w:val="26"/>
                <w:szCs w:val="26"/>
                <w:lang w:val="vi-VN"/>
              </w:rPr>
              <w:t>-</w:t>
            </w:r>
            <w:r>
              <w:rPr>
                <w:rFonts w:asciiTheme="majorHAnsi" w:eastAsia="Times New Roman" w:hAnsiTheme="majorHAnsi" w:cstheme="majorHAnsi"/>
                <w:bCs/>
                <w:iCs/>
                <w:noProof/>
                <w:color w:val="000000"/>
                <w:sz w:val="26"/>
                <w:szCs w:val="26"/>
                <w:lang w:val="vi-VN"/>
              </w:rPr>
              <w:t>Phương trình bậc hai và hệ thức Viét</w:t>
            </w:r>
          </w:p>
        </w:tc>
        <w:tc>
          <w:tcPr>
            <w:tcW w:w="606" w:type="pct"/>
            <w:shd w:val="clear" w:color="auto" w:fill="E2EFD9" w:themeFill="accent6" w:themeFillTint="33"/>
            <w:vAlign w:val="center"/>
          </w:tcPr>
          <w:p w14:paraId="5A69BE5C" w14:textId="77777777" w:rsidR="002A6223" w:rsidRDefault="002A6223" w:rsidP="002A622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  <w:t>1</w:t>
            </w:r>
          </w:p>
          <w:p w14:paraId="006C82E2" w14:textId="228092BF" w:rsidR="002A6223" w:rsidRDefault="00B169E9" w:rsidP="002A622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  <w:t>0</w:t>
            </w:r>
            <w:r w:rsidR="002A6223"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  <w:t>,</w:t>
            </w:r>
            <w:r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  <w:t>5</w:t>
            </w:r>
            <w:r w:rsidR="002A6223"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  <w:t>đ</w:t>
            </w:r>
          </w:p>
        </w:tc>
        <w:tc>
          <w:tcPr>
            <w:tcW w:w="606" w:type="pct"/>
            <w:shd w:val="clear" w:color="auto" w:fill="DEEAF6" w:themeFill="accent5" w:themeFillTint="33"/>
            <w:vAlign w:val="center"/>
          </w:tcPr>
          <w:p w14:paraId="537E1739" w14:textId="77777777" w:rsidR="002A6223" w:rsidRDefault="00B169E9" w:rsidP="002A622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  <w:t>1</w:t>
            </w:r>
          </w:p>
          <w:p w14:paraId="5DE5C462" w14:textId="50357D00" w:rsidR="00B169E9" w:rsidRDefault="00B169E9" w:rsidP="002A622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  <w:t>1,0 đ</w:t>
            </w:r>
          </w:p>
        </w:tc>
        <w:tc>
          <w:tcPr>
            <w:tcW w:w="606" w:type="pct"/>
            <w:shd w:val="clear" w:color="auto" w:fill="FFF2CC" w:themeFill="accent4" w:themeFillTint="33"/>
            <w:vAlign w:val="center"/>
          </w:tcPr>
          <w:p w14:paraId="52ABCADA" w14:textId="158F00FC" w:rsidR="002A6223" w:rsidRPr="0004002B" w:rsidRDefault="002A6223" w:rsidP="002A6223">
            <w:pPr>
              <w:spacing w:before="40" w:after="40" w:line="312" w:lineRule="auto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05" w:type="pct"/>
            <w:shd w:val="clear" w:color="auto" w:fill="E7E6E6" w:themeFill="background2"/>
            <w:vAlign w:val="center"/>
          </w:tcPr>
          <w:p w14:paraId="2391FE0A" w14:textId="77777777" w:rsidR="002A6223" w:rsidRPr="0004002B" w:rsidRDefault="002A6223" w:rsidP="002A622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14" w:type="pct"/>
            <w:vAlign w:val="center"/>
          </w:tcPr>
          <w:p w14:paraId="32CB8E3D" w14:textId="77777777" w:rsidR="002A6223" w:rsidRDefault="002A6223" w:rsidP="002A622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2A6223" w:rsidRPr="005D594A" w14:paraId="39F4A5A2" w14:textId="77777777" w:rsidTr="006F4FB5">
        <w:trPr>
          <w:trHeight w:val="146"/>
        </w:trPr>
        <w:tc>
          <w:tcPr>
            <w:tcW w:w="302" w:type="pct"/>
            <w:vAlign w:val="center"/>
          </w:tcPr>
          <w:p w14:paraId="4075CFF8" w14:textId="77777777" w:rsidR="002A6223" w:rsidRPr="0004002B" w:rsidRDefault="002A6223" w:rsidP="006F4FB5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3</w:t>
            </w:r>
          </w:p>
        </w:tc>
        <w:tc>
          <w:tcPr>
            <w:tcW w:w="679" w:type="pct"/>
            <w:vAlign w:val="center"/>
          </w:tcPr>
          <w:p w14:paraId="02B82F4B" w14:textId="126BF140" w:rsidR="002A6223" w:rsidRPr="0004002B" w:rsidRDefault="00B169E9" w:rsidP="006F4FB5">
            <w:pPr>
              <w:spacing w:before="40" w:after="40" w:line="312" w:lineRule="auto"/>
              <w:jc w:val="center"/>
              <w:rPr>
                <w:rFonts w:asciiTheme="majorHAnsi" w:eastAsia="Times New Roman" w:hAnsiTheme="majorHAnsi" w:cstheme="majorHAnsi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asciiTheme="majorHAnsi" w:eastAsia="Times New Roman" w:hAnsiTheme="majorHAnsi" w:cstheme="majorHAnsi"/>
                <w:b/>
                <w:iCs/>
                <w:noProof/>
                <w:color w:val="000000"/>
                <w:sz w:val="26"/>
                <w:szCs w:val="26"/>
                <w:lang w:val="vi-VN"/>
              </w:rPr>
              <w:t xml:space="preserve">Giải bài toán </w:t>
            </w:r>
          </w:p>
        </w:tc>
        <w:tc>
          <w:tcPr>
            <w:tcW w:w="982" w:type="pct"/>
            <w:vAlign w:val="center"/>
          </w:tcPr>
          <w:p w14:paraId="6EFB0DAF" w14:textId="07C1D056" w:rsidR="002A6223" w:rsidRPr="00CD51D9" w:rsidRDefault="002A6223" w:rsidP="006F4FB5">
            <w:pPr>
              <w:spacing w:before="40" w:after="40" w:line="312" w:lineRule="auto"/>
              <w:rPr>
                <w:rFonts w:asciiTheme="majorHAnsi" w:eastAsia="Times New Roman" w:hAnsiTheme="majorHAnsi" w:cstheme="majorHAnsi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noProof/>
                <w:sz w:val="26"/>
                <w:szCs w:val="26"/>
                <w:lang w:val="vi-VN"/>
              </w:rPr>
              <w:t>-</w:t>
            </w:r>
            <w:r w:rsidR="00B169E9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Giải bài toán bằng cách lập phương trình hoặc suy luận lời giải</w:t>
            </w:r>
          </w:p>
        </w:tc>
        <w:tc>
          <w:tcPr>
            <w:tcW w:w="606" w:type="pct"/>
            <w:shd w:val="clear" w:color="auto" w:fill="E2EFD9" w:themeFill="accent6" w:themeFillTint="33"/>
            <w:vAlign w:val="center"/>
          </w:tcPr>
          <w:p w14:paraId="3048F0AF" w14:textId="77777777" w:rsidR="002A6223" w:rsidRPr="0004002B" w:rsidRDefault="002A6223" w:rsidP="006F4FB5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06" w:type="pct"/>
            <w:shd w:val="clear" w:color="auto" w:fill="DEEAF6" w:themeFill="accent5" w:themeFillTint="33"/>
            <w:vAlign w:val="center"/>
          </w:tcPr>
          <w:p w14:paraId="79462896" w14:textId="20E158F4" w:rsidR="00B169E9" w:rsidRPr="0004002B" w:rsidRDefault="00B169E9" w:rsidP="006F4FB5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06" w:type="pct"/>
            <w:shd w:val="clear" w:color="auto" w:fill="FFF2CC" w:themeFill="accent4" w:themeFillTint="33"/>
            <w:vAlign w:val="center"/>
          </w:tcPr>
          <w:p w14:paraId="467C9931" w14:textId="77777777" w:rsidR="002A6223" w:rsidRDefault="00854D45" w:rsidP="006F4FB5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  <w:t>1</w:t>
            </w:r>
          </w:p>
          <w:p w14:paraId="1562A83F" w14:textId="36ACDE85" w:rsidR="00854D45" w:rsidRPr="0004002B" w:rsidRDefault="00854D45" w:rsidP="006F4FB5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  <w:t>1,0 đ</w:t>
            </w:r>
          </w:p>
        </w:tc>
        <w:tc>
          <w:tcPr>
            <w:tcW w:w="605" w:type="pct"/>
            <w:shd w:val="clear" w:color="auto" w:fill="E7E6E6" w:themeFill="background2"/>
            <w:vAlign w:val="center"/>
          </w:tcPr>
          <w:p w14:paraId="04DD3416" w14:textId="77777777" w:rsidR="002A6223" w:rsidRPr="0004002B" w:rsidRDefault="002A6223" w:rsidP="006F4FB5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14" w:type="pct"/>
            <w:vAlign w:val="center"/>
          </w:tcPr>
          <w:p w14:paraId="3523D023" w14:textId="77777777" w:rsidR="002A6223" w:rsidRDefault="002A6223" w:rsidP="006F4FB5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  <w:t>1,0</w:t>
            </w:r>
          </w:p>
        </w:tc>
      </w:tr>
      <w:tr w:rsidR="002A6223" w:rsidRPr="00B4188A" w14:paraId="7E232F8C" w14:textId="77777777" w:rsidTr="006F4FB5">
        <w:trPr>
          <w:trHeight w:val="146"/>
        </w:trPr>
        <w:tc>
          <w:tcPr>
            <w:tcW w:w="302" w:type="pct"/>
            <w:vAlign w:val="center"/>
          </w:tcPr>
          <w:p w14:paraId="7983064C" w14:textId="77777777" w:rsidR="002A6223" w:rsidRDefault="002A6223" w:rsidP="006F4FB5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4</w:t>
            </w:r>
          </w:p>
        </w:tc>
        <w:tc>
          <w:tcPr>
            <w:tcW w:w="679" w:type="pct"/>
            <w:vAlign w:val="center"/>
          </w:tcPr>
          <w:p w14:paraId="329598A2" w14:textId="77777777" w:rsidR="002A6223" w:rsidRDefault="002A6223" w:rsidP="006F4FB5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Góc với đường tròn</w:t>
            </w:r>
          </w:p>
        </w:tc>
        <w:tc>
          <w:tcPr>
            <w:tcW w:w="982" w:type="pct"/>
            <w:vAlign w:val="center"/>
          </w:tcPr>
          <w:p w14:paraId="300D3E9E" w14:textId="77777777" w:rsidR="002A6223" w:rsidRPr="00CD51D9" w:rsidRDefault="002A6223" w:rsidP="006F4FB5">
            <w:pPr>
              <w:spacing w:before="40" w:after="40" w:line="312" w:lineRule="auto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noProof/>
                <w:sz w:val="26"/>
                <w:szCs w:val="26"/>
                <w:lang w:val="vi-VN"/>
              </w:rPr>
              <w:t>-Tứ giác nội tiếp và các loại góc với đường tròn</w:t>
            </w:r>
          </w:p>
        </w:tc>
        <w:tc>
          <w:tcPr>
            <w:tcW w:w="606" w:type="pct"/>
            <w:shd w:val="clear" w:color="auto" w:fill="E2EFD9" w:themeFill="accent6" w:themeFillTint="33"/>
            <w:vAlign w:val="center"/>
          </w:tcPr>
          <w:p w14:paraId="0727FCFB" w14:textId="77777777" w:rsidR="002A6223" w:rsidRPr="0004002B" w:rsidRDefault="002A6223" w:rsidP="006F4FB5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06" w:type="pct"/>
            <w:shd w:val="clear" w:color="auto" w:fill="DEEAF6" w:themeFill="accent5" w:themeFillTint="33"/>
            <w:vAlign w:val="center"/>
          </w:tcPr>
          <w:p w14:paraId="2420EAE6" w14:textId="77777777" w:rsidR="002A6223" w:rsidRDefault="002A6223" w:rsidP="006F4FB5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  <w:t>1</w:t>
            </w:r>
          </w:p>
          <w:p w14:paraId="1DE0387F" w14:textId="77777777" w:rsidR="002A6223" w:rsidRPr="0004002B" w:rsidRDefault="002A6223" w:rsidP="006F4FB5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  <w:t>1,0đ</w:t>
            </w:r>
          </w:p>
        </w:tc>
        <w:tc>
          <w:tcPr>
            <w:tcW w:w="606" w:type="pct"/>
            <w:shd w:val="clear" w:color="auto" w:fill="FFF2CC" w:themeFill="accent4" w:themeFillTint="33"/>
            <w:vAlign w:val="center"/>
          </w:tcPr>
          <w:p w14:paraId="3DE429CB" w14:textId="77777777" w:rsidR="002A6223" w:rsidRDefault="002A6223" w:rsidP="006F4FB5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  <w:t>1</w:t>
            </w:r>
          </w:p>
          <w:p w14:paraId="7524196C" w14:textId="77777777" w:rsidR="002A6223" w:rsidRDefault="002A6223" w:rsidP="006F4FB5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  <w:t>1,0đ</w:t>
            </w:r>
          </w:p>
        </w:tc>
        <w:tc>
          <w:tcPr>
            <w:tcW w:w="605" w:type="pct"/>
            <w:shd w:val="clear" w:color="auto" w:fill="E7E6E6" w:themeFill="background2"/>
            <w:vAlign w:val="center"/>
          </w:tcPr>
          <w:p w14:paraId="04F04BC9" w14:textId="77777777" w:rsidR="002A6223" w:rsidRDefault="002A6223" w:rsidP="006F4FB5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  <w:t>1</w:t>
            </w:r>
          </w:p>
          <w:p w14:paraId="119801C3" w14:textId="77777777" w:rsidR="002A6223" w:rsidRPr="0004002B" w:rsidRDefault="002A6223" w:rsidP="006F4FB5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  <w:t>1,0đ</w:t>
            </w:r>
          </w:p>
        </w:tc>
        <w:tc>
          <w:tcPr>
            <w:tcW w:w="614" w:type="pct"/>
            <w:vAlign w:val="center"/>
          </w:tcPr>
          <w:p w14:paraId="0F8861F8" w14:textId="77777777" w:rsidR="002A6223" w:rsidRDefault="002A6223" w:rsidP="006F4FB5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  <w:t>3,0</w:t>
            </w:r>
          </w:p>
        </w:tc>
      </w:tr>
      <w:tr w:rsidR="002A6223" w:rsidRPr="00B4188A" w14:paraId="7F55FCEC" w14:textId="77777777" w:rsidTr="006F4FB5">
        <w:trPr>
          <w:trHeight w:val="146"/>
        </w:trPr>
        <w:tc>
          <w:tcPr>
            <w:tcW w:w="302" w:type="pct"/>
            <w:vAlign w:val="center"/>
          </w:tcPr>
          <w:p w14:paraId="26E40080" w14:textId="77777777" w:rsidR="002A6223" w:rsidRDefault="002A6223" w:rsidP="006F4FB5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9" w:type="pct"/>
            <w:vAlign w:val="center"/>
          </w:tcPr>
          <w:p w14:paraId="13F4050C" w14:textId="77777777" w:rsidR="002A6223" w:rsidRDefault="002A6223" w:rsidP="006F4FB5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82" w:type="pct"/>
            <w:vAlign w:val="center"/>
          </w:tcPr>
          <w:p w14:paraId="137248F8" w14:textId="77777777" w:rsidR="002A6223" w:rsidRPr="00CD51D9" w:rsidRDefault="002A6223" w:rsidP="006F4FB5">
            <w:pPr>
              <w:spacing w:before="40" w:after="40" w:line="312" w:lineRule="auto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606" w:type="pct"/>
            <w:shd w:val="clear" w:color="auto" w:fill="E2EFD9" w:themeFill="accent6" w:themeFillTint="33"/>
            <w:vAlign w:val="center"/>
          </w:tcPr>
          <w:p w14:paraId="226620FF" w14:textId="77777777" w:rsidR="002A6223" w:rsidRPr="0004002B" w:rsidRDefault="002A6223" w:rsidP="006F4FB5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06" w:type="pct"/>
            <w:shd w:val="clear" w:color="auto" w:fill="DEEAF6" w:themeFill="accent5" w:themeFillTint="33"/>
            <w:vAlign w:val="center"/>
          </w:tcPr>
          <w:p w14:paraId="430C9461" w14:textId="77777777" w:rsidR="002A6223" w:rsidRPr="0004002B" w:rsidRDefault="002A6223" w:rsidP="006F4FB5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06" w:type="pct"/>
            <w:shd w:val="clear" w:color="auto" w:fill="FFF2CC" w:themeFill="accent4" w:themeFillTint="33"/>
            <w:vAlign w:val="center"/>
          </w:tcPr>
          <w:p w14:paraId="54A51A7D" w14:textId="77777777" w:rsidR="002A6223" w:rsidRDefault="002A6223" w:rsidP="006F4FB5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05" w:type="pct"/>
            <w:shd w:val="clear" w:color="auto" w:fill="E7E6E6" w:themeFill="background2"/>
            <w:vAlign w:val="center"/>
          </w:tcPr>
          <w:p w14:paraId="5CF611AA" w14:textId="77777777" w:rsidR="002A6223" w:rsidRPr="0004002B" w:rsidRDefault="002A6223" w:rsidP="006F4FB5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14" w:type="pct"/>
            <w:vAlign w:val="center"/>
          </w:tcPr>
          <w:p w14:paraId="671081F2" w14:textId="77777777" w:rsidR="002A6223" w:rsidRDefault="002A6223" w:rsidP="006F4FB5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2A6223" w:rsidRPr="0004002B" w14:paraId="16AA198D" w14:textId="77777777" w:rsidTr="006F4FB5">
        <w:trPr>
          <w:trHeight w:val="275"/>
        </w:trPr>
        <w:tc>
          <w:tcPr>
            <w:tcW w:w="1963" w:type="pct"/>
            <w:gridSpan w:val="3"/>
            <w:vAlign w:val="center"/>
          </w:tcPr>
          <w:p w14:paraId="20D4EC09" w14:textId="77777777" w:rsidR="002A6223" w:rsidRDefault="002A6223" w:rsidP="006F4FB5">
            <w:pPr>
              <w:spacing w:before="40" w:after="40" w:line="312" w:lineRule="auto"/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04002B"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  <w:r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  <w:t>: Số câu</w:t>
            </w:r>
          </w:p>
          <w:p w14:paraId="236FEA51" w14:textId="77777777" w:rsidR="002A6223" w:rsidRPr="0004002B" w:rsidRDefault="002A6223" w:rsidP="006F4FB5">
            <w:pPr>
              <w:spacing w:before="40" w:after="40" w:line="312" w:lineRule="auto"/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  <w:t xml:space="preserve">             Điểm</w:t>
            </w:r>
          </w:p>
        </w:tc>
        <w:tc>
          <w:tcPr>
            <w:tcW w:w="606" w:type="pct"/>
            <w:shd w:val="clear" w:color="auto" w:fill="E2EFD9" w:themeFill="accent6" w:themeFillTint="33"/>
            <w:vAlign w:val="center"/>
          </w:tcPr>
          <w:p w14:paraId="177CDF20" w14:textId="77777777" w:rsidR="002A6223" w:rsidRDefault="002A6223" w:rsidP="006F4FB5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  <w:t xml:space="preserve">2 </w:t>
            </w:r>
          </w:p>
          <w:p w14:paraId="2C887CDB" w14:textId="44D0FDD5" w:rsidR="002A6223" w:rsidRPr="0004002B" w:rsidRDefault="002A6223" w:rsidP="006F4FB5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  <w:t>2,</w:t>
            </w:r>
            <w:r w:rsidR="00854D45"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  <w:t>0</w:t>
            </w:r>
          </w:p>
        </w:tc>
        <w:tc>
          <w:tcPr>
            <w:tcW w:w="606" w:type="pct"/>
            <w:shd w:val="clear" w:color="auto" w:fill="DEEAF6" w:themeFill="accent5" w:themeFillTint="33"/>
            <w:vAlign w:val="center"/>
          </w:tcPr>
          <w:p w14:paraId="0B2ABA2C" w14:textId="38398C34" w:rsidR="002A6223" w:rsidRDefault="00854D45" w:rsidP="006F4FB5">
            <w:pPr>
              <w:spacing w:before="40" w:after="40" w:line="312" w:lineRule="auto"/>
              <w:ind w:hanging="143"/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  <w:t>6</w:t>
            </w:r>
            <w:r w:rsidR="002A6223"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  <w:t xml:space="preserve"> </w:t>
            </w:r>
          </w:p>
          <w:p w14:paraId="0134F0F2" w14:textId="25288339" w:rsidR="002A6223" w:rsidRPr="0004002B" w:rsidRDefault="00854D45" w:rsidP="006F4FB5">
            <w:pPr>
              <w:spacing w:before="40" w:after="40" w:line="312" w:lineRule="auto"/>
              <w:ind w:hanging="143"/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  <w:t>5</w:t>
            </w:r>
            <w:r w:rsidR="002A6223"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  <w:t>,0</w:t>
            </w:r>
          </w:p>
        </w:tc>
        <w:tc>
          <w:tcPr>
            <w:tcW w:w="606" w:type="pct"/>
            <w:shd w:val="clear" w:color="auto" w:fill="FFF2CC" w:themeFill="accent4" w:themeFillTint="33"/>
            <w:vAlign w:val="center"/>
          </w:tcPr>
          <w:p w14:paraId="670C27EA" w14:textId="32B031B6" w:rsidR="002A6223" w:rsidRDefault="00854D45" w:rsidP="006F4FB5">
            <w:pPr>
              <w:spacing w:before="40" w:after="40" w:line="312" w:lineRule="auto"/>
              <w:ind w:right="-105" w:hanging="101"/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  <w:t>1</w:t>
            </w:r>
          </w:p>
          <w:p w14:paraId="58641818" w14:textId="4AFE4986" w:rsidR="002A6223" w:rsidRPr="0004002B" w:rsidRDefault="00854D45" w:rsidP="006F4FB5">
            <w:pPr>
              <w:spacing w:before="40" w:after="40" w:line="312" w:lineRule="auto"/>
              <w:ind w:right="-105" w:hanging="101"/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  <w:t>2,0</w:t>
            </w:r>
            <w:r w:rsidR="002A6223" w:rsidRPr="0004002B"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605" w:type="pct"/>
            <w:shd w:val="clear" w:color="auto" w:fill="E7E6E6" w:themeFill="background2"/>
            <w:vAlign w:val="center"/>
          </w:tcPr>
          <w:p w14:paraId="12FD3F17" w14:textId="77777777" w:rsidR="002A6223" w:rsidRDefault="002A6223" w:rsidP="006F4FB5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  <w:t xml:space="preserve">1 </w:t>
            </w:r>
          </w:p>
          <w:p w14:paraId="186A1E30" w14:textId="77777777" w:rsidR="002A6223" w:rsidRPr="0004002B" w:rsidRDefault="002A6223" w:rsidP="006F4FB5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04002B"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  <w:t>,0</w:t>
            </w:r>
            <w:r w:rsidRPr="0004002B"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614" w:type="pct"/>
            <w:vAlign w:val="center"/>
          </w:tcPr>
          <w:p w14:paraId="3A14E032" w14:textId="77777777" w:rsidR="002A6223" w:rsidRDefault="002A6223" w:rsidP="006F4FB5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  <w:p w14:paraId="4DE99FF3" w14:textId="77777777" w:rsidR="002A6223" w:rsidRPr="0004002B" w:rsidRDefault="002A6223" w:rsidP="006F4FB5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04002B"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  <w:t>10</w:t>
            </w:r>
            <w:r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  <w:t>,0</w:t>
            </w:r>
          </w:p>
        </w:tc>
      </w:tr>
      <w:tr w:rsidR="002A6223" w:rsidRPr="0004002B" w14:paraId="2C252FF4" w14:textId="77777777" w:rsidTr="006F4FB5">
        <w:trPr>
          <w:trHeight w:val="275"/>
        </w:trPr>
        <w:tc>
          <w:tcPr>
            <w:tcW w:w="1963" w:type="pct"/>
            <w:gridSpan w:val="3"/>
            <w:vAlign w:val="center"/>
          </w:tcPr>
          <w:p w14:paraId="16A2FBC2" w14:textId="77777777" w:rsidR="002A6223" w:rsidRPr="0004002B" w:rsidRDefault="002A6223" w:rsidP="006F4FB5">
            <w:pPr>
              <w:spacing w:before="40" w:after="40" w:line="312" w:lineRule="auto"/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04002B"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606" w:type="pct"/>
            <w:shd w:val="clear" w:color="auto" w:fill="E2EFD9" w:themeFill="accent6" w:themeFillTint="33"/>
            <w:vAlign w:val="center"/>
          </w:tcPr>
          <w:p w14:paraId="05A10A89" w14:textId="6C36556C" w:rsidR="002A6223" w:rsidRPr="0004002B" w:rsidRDefault="002A6223" w:rsidP="006F4FB5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2</w:t>
            </w:r>
            <w:r w:rsidR="00854D45"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0</w:t>
            </w:r>
            <w:r w:rsidRPr="0004002B"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606" w:type="pct"/>
            <w:shd w:val="clear" w:color="auto" w:fill="DEEAF6" w:themeFill="accent5" w:themeFillTint="33"/>
            <w:vAlign w:val="center"/>
          </w:tcPr>
          <w:p w14:paraId="0E1DE112" w14:textId="70E34E50" w:rsidR="002A6223" w:rsidRPr="0004002B" w:rsidRDefault="00854D45" w:rsidP="006F4FB5">
            <w:pPr>
              <w:spacing w:before="40" w:after="40" w:line="312" w:lineRule="auto"/>
              <w:ind w:hanging="143"/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5</w:t>
            </w:r>
            <w:r w:rsidR="002A6223"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0</w:t>
            </w:r>
            <w:r w:rsidR="002A6223" w:rsidRPr="0004002B"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606" w:type="pct"/>
            <w:shd w:val="clear" w:color="auto" w:fill="FFF2CC" w:themeFill="accent4" w:themeFillTint="33"/>
            <w:vAlign w:val="center"/>
          </w:tcPr>
          <w:p w14:paraId="2B5024F7" w14:textId="6CE0B388" w:rsidR="002A6223" w:rsidRPr="0004002B" w:rsidRDefault="00854D45" w:rsidP="006F4FB5">
            <w:pPr>
              <w:spacing w:before="40" w:after="40" w:line="312" w:lineRule="auto"/>
              <w:ind w:right="-105" w:hanging="101"/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20</w:t>
            </w:r>
            <w:r w:rsidR="002A6223" w:rsidRPr="0004002B"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605" w:type="pct"/>
            <w:shd w:val="clear" w:color="auto" w:fill="E7E6E6" w:themeFill="background2"/>
            <w:vAlign w:val="center"/>
          </w:tcPr>
          <w:p w14:paraId="3CA6DEC3" w14:textId="77777777" w:rsidR="002A6223" w:rsidRPr="0004002B" w:rsidRDefault="002A6223" w:rsidP="006F4FB5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04002B"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614" w:type="pct"/>
            <w:vAlign w:val="center"/>
          </w:tcPr>
          <w:p w14:paraId="68BCC02B" w14:textId="77777777" w:rsidR="002A6223" w:rsidRPr="0004002B" w:rsidRDefault="002A6223" w:rsidP="006F4FB5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04002B"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  <w:t>100%</w:t>
            </w:r>
          </w:p>
        </w:tc>
      </w:tr>
      <w:tr w:rsidR="002A6223" w:rsidRPr="0004002B" w14:paraId="6AD2608D" w14:textId="77777777" w:rsidTr="006F4FB5">
        <w:trPr>
          <w:trHeight w:val="146"/>
        </w:trPr>
        <w:tc>
          <w:tcPr>
            <w:tcW w:w="1963" w:type="pct"/>
            <w:gridSpan w:val="3"/>
            <w:vAlign w:val="center"/>
          </w:tcPr>
          <w:p w14:paraId="29AD608F" w14:textId="77777777" w:rsidR="002A6223" w:rsidRPr="0004002B" w:rsidRDefault="002A6223" w:rsidP="006F4FB5">
            <w:pPr>
              <w:spacing w:before="40" w:after="40" w:line="312" w:lineRule="auto"/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04002B"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1212" w:type="pct"/>
            <w:gridSpan w:val="2"/>
            <w:shd w:val="clear" w:color="auto" w:fill="E2EFD9" w:themeFill="accent6" w:themeFillTint="33"/>
            <w:vAlign w:val="center"/>
          </w:tcPr>
          <w:p w14:paraId="7B5E1B46" w14:textId="54D70187" w:rsidR="002A6223" w:rsidRPr="0004002B" w:rsidRDefault="00854D45" w:rsidP="006F4FB5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70</w:t>
            </w:r>
            <w:r w:rsidR="002A6223" w:rsidRPr="0004002B"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1211" w:type="pct"/>
            <w:gridSpan w:val="2"/>
            <w:shd w:val="clear" w:color="auto" w:fill="FFF2CC" w:themeFill="accent4" w:themeFillTint="33"/>
            <w:vAlign w:val="center"/>
          </w:tcPr>
          <w:p w14:paraId="644937A6" w14:textId="79CE5035" w:rsidR="002A6223" w:rsidRPr="0004002B" w:rsidRDefault="00854D45" w:rsidP="006F4FB5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30</w:t>
            </w:r>
            <w:r w:rsidR="002A6223" w:rsidRPr="0004002B"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614" w:type="pct"/>
            <w:vAlign w:val="center"/>
          </w:tcPr>
          <w:p w14:paraId="67E8D8CF" w14:textId="77777777" w:rsidR="002A6223" w:rsidRPr="0004002B" w:rsidRDefault="002A6223" w:rsidP="006F4FB5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04002B"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  <w:t>100%</w:t>
            </w:r>
          </w:p>
        </w:tc>
      </w:tr>
    </w:tbl>
    <w:p w14:paraId="23CEFBE2" w14:textId="77777777" w:rsidR="002A6223" w:rsidRPr="0004002B" w:rsidRDefault="002A6223" w:rsidP="002A6223">
      <w:pPr>
        <w:tabs>
          <w:tab w:val="left" w:pos="1354"/>
        </w:tabs>
        <w:rPr>
          <w:rFonts w:asciiTheme="majorHAnsi" w:hAnsiTheme="majorHAnsi" w:cstheme="majorHAnsi"/>
          <w:sz w:val="26"/>
          <w:szCs w:val="26"/>
          <w:lang w:val="vi-VN"/>
        </w:rPr>
      </w:pPr>
    </w:p>
    <w:p w14:paraId="56A1CDEA" w14:textId="7A29E9FE" w:rsidR="002A6223" w:rsidRDefault="002A6223" w:rsidP="002A6223">
      <w:pPr>
        <w:spacing w:before="120" w:after="120" w:line="312" w:lineRule="auto"/>
        <w:jc w:val="center"/>
        <w:rPr>
          <w:rFonts w:asciiTheme="majorHAnsi" w:hAnsiTheme="majorHAnsi" w:cstheme="majorHAnsi"/>
          <w:b/>
          <w:noProof/>
          <w:sz w:val="26"/>
          <w:szCs w:val="26"/>
          <w:lang w:val="vi-VN"/>
        </w:rPr>
      </w:pPr>
      <w:r w:rsidRPr="0004002B">
        <w:rPr>
          <w:rFonts w:asciiTheme="majorHAnsi" w:hAnsiTheme="majorHAnsi" w:cstheme="majorHAnsi"/>
          <w:b/>
          <w:noProof/>
          <w:sz w:val="26"/>
          <w:szCs w:val="26"/>
          <w:lang w:val="vi-VN"/>
        </w:rPr>
        <w:t xml:space="preserve">BẢN ĐẶC TẢ </w:t>
      </w:r>
      <w:r>
        <w:rPr>
          <w:rFonts w:asciiTheme="majorHAnsi" w:hAnsiTheme="majorHAnsi" w:cstheme="majorHAnsi"/>
          <w:b/>
          <w:noProof/>
          <w:sz w:val="26"/>
          <w:szCs w:val="26"/>
          <w:lang w:val="vi-VN"/>
        </w:rPr>
        <w:t xml:space="preserve">MA TRẬN ĐỀ KIỂM TRA </w:t>
      </w:r>
      <w:r w:rsidR="00854D45">
        <w:rPr>
          <w:rFonts w:asciiTheme="majorHAnsi" w:hAnsiTheme="majorHAnsi" w:cstheme="majorHAnsi"/>
          <w:b/>
          <w:noProof/>
          <w:sz w:val="26"/>
          <w:szCs w:val="26"/>
          <w:lang w:val="vi-VN"/>
        </w:rPr>
        <w:t>CUỐI</w:t>
      </w:r>
      <w:r>
        <w:rPr>
          <w:rFonts w:asciiTheme="majorHAnsi" w:hAnsiTheme="majorHAnsi" w:cstheme="majorHAnsi"/>
          <w:b/>
          <w:noProof/>
          <w:sz w:val="26"/>
          <w:szCs w:val="26"/>
          <w:lang w:val="vi-VN"/>
        </w:rPr>
        <w:t xml:space="preserve"> HỌC KỲ II – TOÁN 9</w:t>
      </w:r>
    </w:p>
    <w:p w14:paraId="1865686C" w14:textId="77777777" w:rsidR="002A6223" w:rsidRPr="0004002B" w:rsidRDefault="002A6223" w:rsidP="002A6223">
      <w:pPr>
        <w:spacing w:before="120" w:after="120" w:line="312" w:lineRule="auto"/>
        <w:jc w:val="center"/>
        <w:rPr>
          <w:rFonts w:asciiTheme="majorHAnsi" w:hAnsiTheme="majorHAnsi" w:cstheme="majorHAnsi"/>
          <w:b/>
          <w:noProof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noProof/>
          <w:sz w:val="26"/>
          <w:szCs w:val="26"/>
          <w:lang w:val="vi-VN"/>
        </w:rPr>
        <w:t>NĂM HỌC: 2022 - 2023</w:t>
      </w:r>
    </w:p>
    <w:tbl>
      <w:tblPr>
        <w:tblStyle w:val="LiBang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559"/>
        <w:gridCol w:w="4820"/>
        <w:gridCol w:w="1559"/>
        <w:gridCol w:w="1418"/>
        <w:gridCol w:w="1559"/>
        <w:gridCol w:w="1701"/>
      </w:tblGrid>
      <w:tr w:rsidR="002A6223" w:rsidRPr="002A6223" w14:paraId="344D8984" w14:textId="77777777" w:rsidTr="006F4FB5">
        <w:trPr>
          <w:trHeight w:val="626"/>
        </w:trPr>
        <w:tc>
          <w:tcPr>
            <w:tcW w:w="568" w:type="dxa"/>
            <w:vMerge w:val="restart"/>
            <w:vAlign w:val="center"/>
          </w:tcPr>
          <w:p w14:paraId="0563A59E" w14:textId="77777777" w:rsidR="002A6223" w:rsidRPr="0004002B" w:rsidRDefault="002A6223" w:rsidP="006F4FB5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04002B"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275" w:type="dxa"/>
            <w:vMerge w:val="restart"/>
            <w:vAlign w:val="center"/>
          </w:tcPr>
          <w:p w14:paraId="5AD56295" w14:textId="77777777" w:rsidR="002A6223" w:rsidRPr="0004002B" w:rsidRDefault="002A6223" w:rsidP="006F4FB5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04002B"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Chương/</w:t>
            </w:r>
          </w:p>
          <w:p w14:paraId="4733D335" w14:textId="77777777" w:rsidR="002A6223" w:rsidRPr="0004002B" w:rsidRDefault="002A6223" w:rsidP="006F4FB5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04002B"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559" w:type="dxa"/>
            <w:vMerge w:val="restart"/>
            <w:vAlign w:val="center"/>
          </w:tcPr>
          <w:p w14:paraId="2A3A735E" w14:textId="77777777" w:rsidR="002A6223" w:rsidRPr="0004002B" w:rsidRDefault="002A6223" w:rsidP="006F4FB5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04002B"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</w:tc>
        <w:tc>
          <w:tcPr>
            <w:tcW w:w="4820" w:type="dxa"/>
            <w:vMerge w:val="restart"/>
            <w:vAlign w:val="center"/>
          </w:tcPr>
          <w:p w14:paraId="1F68B232" w14:textId="77777777" w:rsidR="002A6223" w:rsidRPr="0004002B" w:rsidRDefault="002A6223" w:rsidP="006F4FB5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04002B"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 xml:space="preserve">Mức độ đánh giá </w:t>
            </w:r>
          </w:p>
        </w:tc>
        <w:tc>
          <w:tcPr>
            <w:tcW w:w="6237" w:type="dxa"/>
            <w:gridSpan w:val="4"/>
            <w:vAlign w:val="center"/>
          </w:tcPr>
          <w:p w14:paraId="0E88E1DD" w14:textId="77777777" w:rsidR="002A6223" w:rsidRPr="0004002B" w:rsidRDefault="002A6223" w:rsidP="006F4FB5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04002B"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2A6223" w:rsidRPr="0004002B" w14:paraId="048E5282" w14:textId="77777777" w:rsidTr="006F4FB5">
        <w:trPr>
          <w:trHeight w:val="626"/>
        </w:trPr>
        <w:tc>
          <w:tcPr>
            <w:tcW w:w="568" w:type="dxa"/>
            <w:vMerge/>
            <w:vAlign w:val="center"/>
          </w:tcPr>
          <w:p w14:paraId="1DA16991" w14:textId="77777777" w:rsidR="002A6223" w:rsidRPr="0004002B" w:rsidRDefault="002A6223" w:rsidP="006F4FB5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vMerge/>
            <w:vAlign w:val="center"/>
          </w:tcPr>
          <w:p w14:paraId="545BA6A2" w14:textId="77777777" w:rsidR="002A6223" w:rsidRPr="0004002B" w:rsidRDefault="002A6223" w:rsidP="006F4FB5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5B146F37" w14:textId="77777777" w:rsidR="002A6223" w:rsidRPr="0004002B" w:rsidRDefault="002A6223" w:rsidP="006F4FB5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820" w:type="dxa"/>
            <w:vMerge/>
            <w:vAlign w:val="center"/>
          </w:tcPr>
          <w:p w14:paraId="39FB6D11" w14:textId="77777777" w:rsidR="002A6223" w:rsidRPr="0004002B" w:rsidRDefault="002A6223" w:rsidP="006F4FB5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Align w:val="center"/>
          </w:tcPr>
          <w:p w14:paraId="7D940814" w14:textId="77777777" w:rsidR="002A6223" w:rsidRPr="0004002B" w:rsidRDefault="002A6223" w:rsidP="006F4FB5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04002B"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Nhận biết</w:t>
            </w:r>
          </w:p>
        </w:tc>
        <w:tc>
          <w:tcPr>
            <w:tcW w:w="1418" w:type="dxa"/>
            <w:vAlign w:val="center"/>
          </w:tcPr>
          <w:p w14:paraId="3306DE7A" w14:textId="77777777" w:rsidR="002A6223" w:rsidRPr="0004002B" w:rsidRDefault="002A6223" w:rsidP="006F4FB5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04002B"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1559" w:type="dxa"/>
            <w:vAlign w:val="center"/>
          </w:tcPr>
          <w:p w14:paraId="2991C7DC" w14:textId="77777777" w:rsidR="002A6223" w:rsidRPr="0004002B" w:rsidRDefault="002A6223" w:rsidP="006F4FB5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04002B"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1701" w:type="dxa"/>
          </w:tcPr>
          <w:p w14:paraId="58AD1F15" w14:textId="77777777" w:rsidR="002A6223" w:rsidRPr="0004002B" w:rsidRDefault="002A6223" w:rsidP="006F4FB5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04002B"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Vận dụng cao</w:t>
            </w:r>
          </w:p>
        </w:tc>
      </w:tr>
      <w:tr w:rsidR="002A6223" w:rsidRPr="0004002B" w14:paraId="208BEB52" w14:textId="77777777" w:rsidTr="006F4FB5">
        <w:trPr>
          <w:trHeight w:val="626"/>
        </w:trPr>
        <w:tc>
          <w:tcPr>
            <w:tcW w:w="568" w:type="dxa"/>
            <w:vAlign w:val="center"/>
          </w:tcPr>
          <w:p w14:paraId="62FFEB97" w14:textId="77777777" w:rsidR="002A6223" w:rsidRPr="0004002B" w:rsidRDefault="002A6223" w:rsidP="006F4FB5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  <w:r w:rsidRPr="0004002B"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275" w:type="dxa"/>
            <w:vAlign w:val="center"/>
          </w:tcPr>
          <w:p w14:paraId="0EFDD9B3" w14:textId="77777777" w:rsidR="002A6223" w:rsidRPr="0004002B" w:rsidRDefault="002A6223" w:rsidP="006F4FB5">
            <w:pPr>
              <w:spacing w:before="120" w:after="120" w:line="312" w:lineRule="auto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Theme="majorHAnsi" w:eastAsia="Times New Roman" w:hAnsiTheme="majorHAnsi" w:cstheme="majorHAnsi"/>
                <w:b/>
                <w:iCs/>
                <w:noProof/>
                <w:sz w:val="26"/>
                <w:szCs w:val="26"/>
                <w:lang w:val="vi-VN"/>
              </w:rPr>
              <w:t>Hệ hai phương trình bậc nhất hai ẩn và hàm số y = ax + b</w:t>
            </w:r>
          </w:p>
        </w:tc>
        <w:tc>
          <w:tcPr>
            <w:tcW w:w="1559" w:type="dxa"/>
            <w:vAlign w:val="center"/>
          </w:tcPr>
          <w:p w14:paraId="3B955356" w14:textId="77777777" w:rsidR="002A6223" w:rsidRPr="0041639D" w:rsidRDefault="002A6223" w:rsidP="006F4FB5">
            <w:pPr>
              <w:spacing w:before="40" w:after="40" w:line="312" w:lineRule="auto"/>
              <w:rPr>
                <w:rFonts w:asciiTheme="majorHAnsi" w:hAnsiTheme="majorHAnsi" w:cstheme="majorHAnsi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41639D">
              <w:rPr>
                <w:rFonts w:asciiTheme="majorHAnsi" w:hAnsiTheme="majorHAnsi" w:cstheme="majorHAnsi"/>
                <w:b/>
                <w:i/>
                <w:noProof/>
                <w:spacing w:val="-8"/>
                <w:sz w:val="26"/>
                <w:szCs w:val="26"/>
                <w:lang w:val="vi-VN"/>
              </w:rPr>
              <w:t>-Giải bài toán bằng cách lập hệ phương trình</w:t>
            </w:r>
          </w:p>
          <w:p w14:paraId="6AAAE3A1" w14:textId="77777777" w:rsidR="002A6223" w:rsidRPr="0041639D" w:rsidRDefault="002A6223" w:rsidP="006F4FB5">
            <w:pPr>
              <w:spacing w:before="120" w:after="120" w:line="312" w:lineRule="auto"/>
              <w:rPr>
                <w:rFonts w:asciiTheme="majorHAnsi" w:hAnsiTheme="majorHAnsi" w:cstheme="majorHAnsi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41639D">
              <w:rPr>
                <w:rFonts w:asciiTheme="majorHAnsi" w:hAnsiTheme="majorHAnsi" w:cstheme="majorHAnsi"/>
                <w:b/>
                <w:i/>
                <w:noProof/>
                <w:spacing w:val="-8"/>
                <w:sz w:val="26"/>
                <w:szCs w:val="26"/>
                <w:lang w:val="vi-VN"/>
              </w:rPr>
              <w:t>-Xác định hệ số a, b trong hàm số bậc nhất</w:t>
            </w:r>
          </w:p>
        </w:tc>
        <w:tc>
          <w:tcPr>
            <w:tcW w:w="4820" w:type="dxa"/>
            <w:vAlign w:val="center"/>
          </w:tcPr>
          <w:p w14:paraId="38EB8C14" w14:textId="77777777" w:rsidR="002A6223" w:rsidRPr="0015211C" w:rsidRDefault="002A6223" w:rsidP="006F4FB5">
            <w:pPr>
              <w:spacing w:before="120" w:after="120" w:line="312" w:lineRule="auto"/>
              <w:jc w:val="both"/>
              <w:rPr>
                <w:rFonts w:asciiTheme="majorHAnsi" w:hAnsiTheme="majorHAnsi" w:cstheme="majorHAnsi"/>
                <w:b/>
                <w:bCs/>
                <w:noProof/>
                <w:spacing w:val="-4"/>
                <w:sz w:val="26"/>
                <w:szCs w:val="26"/>
                <w:lang w:val="vi-VN"/>
              </w:rPr>
            </w:pPr>
            <w:r w:rsidRPr="0015211C">
              <w:rPr>
                <w:rFonts w:asciiTheme="majorHAnsi" w:hAnsiTheme="majorHAnsi" w:cstheme="majorHAnsi"/>
                <w:b/>
                <w:bCs/>
                <w:noProof/>
                <w:spacing w:val="-4"/>
                <w:sz w:val="26"/>
                <w:szCs w:val="26"/>
                <w:lang w:val="vi-VN"/>
              </w:rPr>
              <w:t>Thông hiểu</w:t>
            </w:r>
          </w:p>
          <w:p w14:paraId="3F69A705" w14:textId="69BAC33B" w:rsidR="002A6223" w:rsidRDefault="002A6223" w:rsidP="006F4FB5">
            <w:pPr>
              <w:spacing w:before="120" w:after="120" w:line="312" w:lineRule="auto"/>
              <w:jc w:val="both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vi-VN"/>
              </w:rPr>
            </w:pPr>
            <w:r w:rsidRPr="0004002B"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vi-VN"/>
              </w:rPr>
              <w:t>-</w:t>
            </w:r>
            <w:r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vi-VN"/>
              </w:rPr>
              <w:t xml:space="preserve"> Giải bài toán bằng cách lập hệ phương trình đơn giản</w:t>
            </w:r>
            <w:r w:rsidR="00854D45"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vi-VN"/>
              </w:rPr>
              <w:t xml:space="preserve"> có tỉ số phần trăm</w:t>
            </w:r>
          </w:p>
          <w:p w14:paraId="533936CB" w14:textId="0E782AED" w:rsidR="002A6223" w:rsidRDefault="002A6223" w:rsidP="006F4FB5">
            <w:pPr>
              <w:spacing w:before="120" w:after="120" w:line="312" w:lineRule="auto"/>
              <w:jc w:val="both"/>
              <w:rPr>
                <w:rFonts w:asciiTheme="majorHAnsi" w:eastAsiaTheme="minorEastAsia" w:hAnsiTheme="majorHAnsi" w:cstheme="majorHAnsi"/>
                <w:iCs/>
                <w:noProof/>
                <w:spacing w:val="-4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vi-VN"/>
              </w:rPr>
              <w:t>- Tìm hệ số a, b trong hàm số y = ax + b bằng cách lập luận đưa về giải hệ phương trình</w:t>
            </w:r>
            <w:r w:rsidR="00854D45"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vi-VN"/>
              </w:rPr>
              <w:t xml:space="preserve"> rồi lập hàm số.</w:t>
            </w:r>
          </w:p>
          <w:p w14:paraId="54F7EAA1" w14:textId="77777777" w:rsidR="002A6223" w:rsidRPr="0004002B" w:rsidRDefault="002A6223" w:rsidP="006F4FB5">
            <w:pPr>
              <w:spacing w:before="120" w:after="120" w:line="312" w:lineRule="auto"/>
              <w:jc w:val="both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Theme="majorHAnsi" w:eastAsiaTheme="minorEastAsia" w:hAnsiTheme="majorHAnsi" w:cstheme="majorHAnsi"/>
                <w:iCs/>
                <w:noProof/>
                <w:spacing w:val="-4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5F0F702" w14:textId="77777777" w:rsidR="002A6223" w:rsidRPr="0004002B" w:rsidRDefault="002A6223" w:rsidP="006F4FB5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vAlign w:val="center"/>
          </w:tcPr>
          <w:p w14:paraId="4840DD5F" w14:textId="77777777" w:rsidR="002A6223" w:rsidRDefault="002A6223" w:rsidP="006F4FB5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vi-VN"/>
              </w:rPr>
              <w:t>1</w:t>
            </w:r>
          </w:p>
          <w:p w14:paraId="7B795096" w14:textId="77777777" w:rsidR="002A6223" w:rsidRDefault="002A6223" w:rsidP="006F4FB5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vi-VN"/>
              </w:rPr>
            </w:pPr>
          </w:p>
          <w:p w14:paraId="78158AD7" w14:textId="77777777" w:rsidR="002A6223" w:rsidRPr="0004002B" w:rsidRDefault="002A6223" w:rsidP="006F4FB5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vi-VN"/>
              </w:rPr>
              <w:t>1</w:t>
            </w:r>
          </w:p>
        </w:tc>
        <w:tc>
          <w:tcPr>
            <w:tcW w:w="1559" w:type="dxa"/>
            <w:vAlign w:val="center"/>
          </w:tcPr>
          <w:p w14:paraId="6D7C6026" w14:textId="77777777" w:rsidR="002A6223" w:rsidRPr="0004002B" w:rsidRDefault="002A6223" w:rsidP="006F4FB5">
            <w:pPr>
              <w:spacing w:before="120" w:after="120" w:line="312" w:lineRule="auto"/>
              <w:jc w:val="both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5781905C" w14:textId="77777777" w:rsidR="002A6223" w:rsidRPr="0004002B" w:rsidRDefault="002A6223" w:rsidP="006F4FB5">
            <w:pPr>
              <w:spacing w:before="120" w:after="120" w:line="312" w:lineRule="auto"/>
              <w:jc w:val="both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2A6223" w:rsidRPr="0004002B" w14:paraId="3393FB8A" w14:textId="77777777" w:rsidTr="006F4FB5">
        <w:trPr>
          <w:trHeight w:val="152"/>
        </w:trPr>
        <w:tc>
          <w:tcPr>
            <w:tcW w:w="568" w:type="dxa"/>
            <w:vMerge w:val="restart"/>
            <w:vAlign w:val="center"/>
          </w:tcPr>
          <w:p w14:paraId="32CF70B9" w14:textId="77777777" w:rsidR="002A6223" w:rsidRDefault="002A6223" w:rsidP="006F4FB5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</w:p>
          <w:p w14:paraId="5B242B11" w14:textId="77777777" w:rsidR="002A6223" w:rsidRDefault="002A6223" w:rsidP="006F4FB5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</w:p>
          <w:p w14:paraId="15951E6B" w14:textId="77777777" w:rsidR="002A6223" w:rsidRDefault="002A6223" w:rsidP="006F4FB5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</w:p>
          <w:p w14:paraId="14BCB049" w14:textId="77777777" w:rsidR="002A6223" w:rsidRDefault="002A6223" w:rsidP="006F4FB5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</w:p>
          <w:p w14:paraId="25C3A9F4" w14:textId="77777777" w:rsidR="002A6223" w:rsidRDefault="002A6223" w:rsidP="006F4FB5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</w:p>
          <w:p w14:paraId="5E5BA96A" w14:textId="77777777" w:rsidR="002A6223" w:rsidRDefault="002A6223" w:rsidP="006F4FB5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</w:p>
          <w:p w14:paraId="7D7F350D" w14:textId="77777777" w:rsidR="002A6223" w:rsidRDefault="002A6223" w:rsidP="006F4FB5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</w:p>
          <w:p w14:paraId="142322FF" w14:textId="77777777" w:rsidR="002A6223" w:rsidRPr="0004002B" w:rsidRDefault="002A6223" w:rsidP="006F4FB5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  <w:r w:rsidRPr="0004002B"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1275" w:type="dxa"/>
            <w:vMerge w:val="restart"/>
            <w:vAlign w:val="center"/>
          </w:tcPr>
          <w:p w14:paraId="23023A13" w14:textId="77777777" w:rsidR="002A6223" w:rsidRDefault="002A6223" w:rsidP="006F4FB5">
            <w:pPr>
              <w:spacing w:before="40" w:after="40" w:line="312" w:lineRule="auto"/>
              <w:jc w:val="center"/>
              <w:rPr>
                <w:rFonts w:asciiTheme="majorHAnsi" w:eastAsia="Times New Roman" w:hAnsiTheme="majorHAnsi" w:cstheme="majorHAnsi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asciiTheme="majorHAnsi" w:eastAsia="Times New Roman" w:hAnsiTheme="majorHAnsi" w:cstheme="majorHAnsi"/>
                <w:b/>
                <w:iCs/>
                <w:noProof/>
                <w:color w:val="000000"/>
                <w:sz w:val="26"/>
                <w:szCs w:val="26"/>
                <w:lang w:val="vi-VN"/>
              </w:rPr>
              <w:lastRenderedPageBreak/>
              <w:t>Hàm số y = ax</w:t>
            </w:r>
            <w:r>
              <w:rPr>
                <w:rFonts w:asciiTheme="majorHAnsi" w:eastAsia="Times New Roman" w:hAnsiTheme="majorHAnsi" w:cstheme="majorHAnsi"/>
                <w:b/>
                <w:iCs/>
                <w:noProof/>
                <w:color w:val="000000"/>
                <w:sz w:val="26"/>
                <w:szCs w:val="26"/>
                <w:vertAlign w:val="superscript"/>
                <w:lang w:val="vi-VN"/>
              </w:rPr>
              <w:t>2</w:t>
            </w:r>
          </w:p>
          <w:p w14:paraId="277AAF8A" w14:textId="77777777" w:rsidR="002A6223" w:rsidRPr="0004002B" w:rsidRDefault="002A6223" w:rsidP="006F4FB5">
            <w:pPr>
              <w:spacing w:before="120" w:after="120" w:line="312" w:lineRule="auto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Theme="majorHAnsi" w:eastAsia="Times New Roman" w:hAnsiTheme="majorHAnsi" w:cstheme="majorHAnsi"/>
                <w:b/>
                <w:iCs/>
                <w:noProof/>
                <w:color w:val="000000"/>
                <w:sz w:val="26"/>
                <w:szCs w:val="26"/>
                <w:lang w:val="vi-VN"/>
              </w:rPr>
              <w:t>và p</w:t>
            </w:r>
            <w:r w:rsidRPr="00117CA6">
              <w:rPr>
                <w:rFonts w:asciiTheme="majorHAnsi" w:eastAsia="Times New Roman" w:hAnsiTheme="majorHAnsi" w:cstheme="majorHAnsi"/>
                <w:b/>
                <w:iCs/>
                <w:noProof/>
                <w:color w:val="000000"/>
                <w:sz w:val="26"/>
                <w:szCs w:val="26"/>
                <w:lang w:val="vi-VN"/>
              </w:rPr>
              <w:t>hương trình bậc hai một ẩn</w:t>
            </w:r>
          </w:p>
        </w:tc>
        <w:tc>
          <w:tcPr>
            <w:tcW w:w="1559" w:type="dxa"/>
            <w:vMerge w:val="restart"/>
            <w:vAlign w:val="center"/>
          </w:tcPr>
          <w:p w14:paraId="28AD034C" w14:textId="77777777" w:rsidR="002A6223" w:rsidRPr="0041639D" w:rsidRDefault="002A6223" w:rsidP="006F4FB5">
            <w:pPr>
              <w:spacing w:before="40" w:after="40" w:line="312" w:lineRule="auto"/>
              <w:jc w:val="both"/>
              <w:rPr>
                <w:rFonts w:asciiTheme="majorHAnsi" w:eastAsia="Times New Roman" w:hAnsiTheme="majorHAnsi" w:cstheme="majorHAnsi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41639D">
              <w:rPr>
                <w:rFonts w:asciiTheme="majorHAnsi" w:eastAsia="Times New Roman" w:hAnsiTheme="majorHAnsi" w:cstheme="majorHAnsi"/>
                <w:b/>
                <w:i/>
                <w:noProof/>
                <w:color w:val="000000"/>
                <w:sz w:val="26"/>
                <w:szCs w:val="26"/>
                <w:lang w:val="vi-VN"/>
              </w:rPr>
              <w:t>-Đồ thị của hàm số y = ax</w:t>
            </w:r>
            <w:r w:rsidRPr="0041639D">
              <w:rPr>
                <w:rFonts w:asciiTheme="majorHAnsi" w:eastAsia="Times New Roman" w:hAnsiTheme="majorHAnsi" w:cstheme="majorHAnsi"/>
                <w:b/>
                <w:i/>
                <w:noProof/>
                <w:color w:val="000000"/>
                <w:sz w:val="26"/>
                <w:szCs w:val="26"/>
                <w:vertAlign w:val="superscript"/>
                <w:lang w:val="vi-VN"/>
              </w:rPr>
              <w:t>2</w:t>
            </w:r>
          </w:p>
          <w:p w14:paraId="10643D00" w14:textId="77777777" w:rsidR="002A6223" w:rsidRPr="00572032" w:rsidRDefault="002A6223" w:rsidP="006F4FB5">
            <w:pPr>
              <w:spacing w:before="120" w:after="120" w:line="312" w:lineRule="auto"/>
              <w:rPr>
                <w:rFonts w:asciiTheme="majorHAnsi" w:hAnsiTheme="majorHAnsi" w:cstheme="majorHAnsi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41639D">
              <w:rPr>
                <w:rFonts w:asciiTheme="majorHAnsi" w:eastAsia="Times New Roman" w:hAnsiTheme="majorHAnsi" w:cstheme="majorHAnsi"/>
                <w:b/>
                <w:i/>
                <w:noProof/>
                <w:color w:val="000000"/>
                <w:sz w:val="26"/>
                <w:szCs w:val="26"/>
                <w:lang w:val="vi-VN"/>
              </w:rPr>
              <w:t>-Mối tương giao giữa (P) và (D)</w:t>
            </w:r>
          </w:p>
        </w:tc>
        <w:tc>
          <w:tcPr>
            <w:tcW w:w="4820" w:type="dxa"/>
          </w:tcPr>
          <w:p w14:paraId="7084D9ED" w14:textId="77777777" w:rsidR="002A6223" w:rsidRPr="0015211C" w:rsidRDefault="002A6223" w:rsidP="006F4FB5">
            <w:pPr>
              <w:spacing w:before="120" w:after="120" w:line="312" w:lineRule="auto"/>
              <w:jc w:val="both"/>
              <w:rPr>
                <w:rFonts w:asciiTheme="majorHAnsi" w:hAnsiTheme="majorHAnsi" w:cstheme="majorHAnsi"/>
                <w:b/>
                <w:bCs/>
                <w:noProof/>
                <w:spacing w:val="-4"/>
                <w:sz w:val="26"/>
                <w:szCs w:val="26"/>
                <w:lang w:val="vi-VN"/>
              </w:rPr>
            </w:pPr>
            <w:r w:rsidRPr="0015211C">
              <w:rPr>
                <w:rFonts w:asciiTheme="majorHAnsi" w:hAnsiTheme="majorHAnsi" w:cstheme="majorHAnsi"/>
                <w:b/>
                <w:bCs/>
                <w:noProof/>
                <w:spacing w:val="-4"/>
                <w:sz w:val="26"/>
                <w:szCs w:val="26"/>
                <w:lang w:val="vi-VN"/>
              </w:rPr>
              <w:t>Nhận biết</w:t>
            </w:r>
          </w:p>
          <w:p w14:paraId="33A94A64" w14:textId="77777777" w:rsidR="002A6223" w:rsidRDefault="002A6223" w:rsidP="006F4FB5">
            <w:pPr>
              <w:spacing w:before="120" w:after="120" w:line="312" w:lineRule="auto"/>
              <w:jc w:val="both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vi-VN"/>
              </w:rPr>
              <w:lastRenderedPageBreak/>
              <w:t>- Biết lập bảng giá trị và vẽ được đồ thị của hàm số y = ax</w:t>
            </w:r>
            <w:r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vertAlign w:val="superscript"/>
                <w:lang w:val="vi-VN"/>
              </w:rPr>
              <w:t>2</w:t>
            </w:r>
            <w:r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vi-VN"/>
              </w:rPr>
              <w:t xml:space="preserve"> và y = ax + b</w:t>
            </w:r>
          </w:p>
          <w:p w14:paraId="0097AA62" w14:textId="2D6767F2" w:rsidR="002A6223" w:rsidRPr="00657D80" w:rsidRDefault="002A6223" w:rsidP="006F4FB5">
            <w:pPr>
              <w:spacing w:before="120" w:after="120" w:line="312" w:lineRule="auto"/>
              <w:jc w:val="both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vi-VN"/>
              </w:rPr>
              <w:t xml:space="preserve">- Biết sử dụng công thức nghiệm của phương trình bậc hai để </w:t>
            </w:r>
            <w:r w:rsidR="00854D45"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vi-VN"/>
              </w:rPr>
              <w:t xml:space="preserve">chỉ ra </w:t>
            </w:r>
            <w:r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vi-VN"/>
              </w:rPr>
              <w:t>phương trình</w:t>
            </w:r>
            <w:r w:rsidR="00854D45"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vi-VN"/>
              </w:rPr>
              <w:t xml:space="preserve"> có 2 nghiệm phân biệt</w:t>
            </w:r>
          </w:p>
        </w:tc>
        <w:tc>
          <w:tcPr>
            <w:tcW w:w="1559" w:type="dxa"/>
            <w:vAlign w:val="center"/>
          </w:tcPr>
          <w:p w14:paraId="04C9D674" w14:textId="77777777" w:rsidR="00854D45" w:rsidRDefault="00854D45" w:rsidP="006F4FB5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vi-VN"/>
              </w:rPr>
            </w:pPr>
          </w:p>
          <w:p w14:paraId="55703317" w14:textId="7AFE31CF" w:rsidR="002A6223" w:rsidRDefault="002A6223" w:rsidP="006F4FB5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vi-VN"/>
              </w:rPr>
            </w:pPr>
            <w:r w:rsidRPr="0004002B"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vi-VN"/>
              </w:rPr>
              <w:lastRenderedPageBreak/>
              <w:t>1</w:t>
            </w:r>
          </w:p>
          <w:p w14:paraId="4C64C9C1" w14:textId="77777777" w:rsidR="002A6223" w:rsidRDefault="002A6223" w:rsidP="006F4FB5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vi-VN"/>
              </w:rPr>
            </w:pPr>
          </w:p>
          <w:p w14:paraId="519CD298" w14:textId="77777777" w:rsidR="002A6223" w:rsidRPr="0004002B" w:rsidRDefault="002A6223" w:rsidP="006F4FB5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vi-VN"/>
              </w:rPr>
              <w:t>1</w:t>
            </w:r>
          </w:p>
        </w:tc>
        <w:tc>
          <w:tcPr>
            <w:tcW w:w="1418" w:type="dxa"/>
            <w:vAlign w:val="center"/>
          </w:tcPr>
          <w:p w14:paraId="0847F720" w14:textId="77777777" w:rsidR="002A6223" w:rsidRPr="0004002B" w:rsidRDefault="002A6223" w:rsidP="006F4FB5">
            <w:pPr>
              <w:spacing w:before="120" w:after="120" w:line="312" w:lineRule="auto"/>
              <w:jc w:val="both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Align w:val="center"/>
          </w:tcPr>
          <w:p w14:paraId="4BE03B4D" w14:textId="77777777" w:rsidR="002A6223" w:rsidRPr="0004002B" w:rsidRDefault="002A6223" w:rsidP="006F4FB5">
            <w:pPr>
              <w:spacing w:before="120" w:after="120" w:line="312" w:lineRule="auto"/>
              <w:jc w:val="both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744FC70C" w14:textId="77777777" w:rsidR="002A6223" w:rsidRPr="0004002B" w:rsidRDefault="002A6223" w:rsidP="006F4FB5">
            <w:pPr>
              <w:spacing w:before="120" w:after="120" w:line="312" w:lineRule="auto"/>
              <w:jc w:val="both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2A6223" w:rsidRPr="0004002B" w14:paraId="5E2E091A" w14:textId="77777777" w:rsidTr="006F4FB5">
        <w:trPr>
          <w:trHeight w:val="152"/>
        </w:trPr>
        <w:tc>
          <w:tcPr>
            <w:tcW w:w="568" w:type="dxa"/>
            <w:vMerge/>
            <w:vAlign w:val="center"/>
          </w:tcPr>
          <w:p w14:paraId="4F25B16D" w14:textId="77777777" w:rsidR="002A6223" w:rsidRPr="0004002B" w:rsidRDefault="002A6223" w:rsidP="006F4FB5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vMerge/>
            <w:vAlign w:val="center"/>
          </w:tcPr>
          <w:p w14:paraId="741489B2" w14:textId="77777777" w:rsidR="002A6223" w:rsidRPr="0004002B" w:rsidRDefault="002A6223" w:rsidP="006F4FB5">
            <w:pPr>
              <w:spacing w:before="120" w:after="120" w:line="312" w:lineRule="auto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52F36F78" w14:textId="77777777" w:rsidR="002A6223" w:rsidRPr="0004002B" w:rsidRDefault="002A6223" w:rsidP="006F4FB5">
            <w:pPr>
              <w:spacing w:before="120" w:after="120" w:line="312" w:lineRule="auto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820" w:type="dxa"/>
          </w:tcPr>
          <w:p w14:paraId="60082788" w14:textId="77777777" w:rsidR="002A6223" w:rsidRPr="0015211C" w:rsidRDefault="002A6223" w:rsidP="006F4FB5">
            <w:pPr>
              <w:spacing w:before="120" w:after="120" w:line="312" w:lineRule="auto"/>
              <w:jc w:val="both"/>
              <w:rPr>
                <w:rFonts w:asciiTheme="majorHAnsi" w:hAnsiTheme="majorHAnsi" w:cstheme="majorHAnsi"/>
                <w:b/>
                <w:bCs/>
                <w:noProof/>
                <w:spacing w:val="-4"/>
                <w:sz w:val="26"/>
                <w:szCs w:val="26"/>
                <w:lang w:val="vi-VN"/>
              </w:rPr>
            </w:pPr>
            <w:r w:rsidRPr="0015211C">
              <w:rPr>
                <w:rFonts w:asciiTheme="majorHAnsi" w:hAnsiTheme="majorHAnsi" w:cstheme="majorHAnsi"/>
                <w:b/>
                <w:bCs/>
                <w:noProof/>
                <w:spacing w:val="-4"/>
                <w:sz w:val="26"/>
                <w:szCs w:val="26"/>
                <w:lang w:val="vi-VN"/>
              </w:rPr>
              <w:t>Thông hiểu</w:t>
            </w:r>
          </w:p>
          <w:p w14:paraId="33E17D8D" w14:textId="77777777" w:rsidR="002A6223" w:rsidRPr="0004002B" w:rsidRDefault="002A6223" w:rsidP="006F4FB5">
            <w:pPr>
              <w:spacing w:before="120" w:after="120" w:line="312" w:lineRule="auto"/>
              <w:jc w:val="both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vi-VN"/>
              </w:rPr>
              <w:t>- Tìm tọa độ giao điểm của (P) và (D) bằng phép toán</w:t>
            </w:r>
          </w:p>
        </w:tc>
        <w:tc>
          <w:tcPr>
            <w:tcW w:w="1559" w:type="dxa"/>
            <w:vAlign w:val="center"/>
          </w:tcPr>
          <w:p w14:paraId="6C9A4856" w14:textId="77777777" w:rsidR="002A6223" w:rsidRPr="0004002B" w:rsidRDefault="002A6223" w:rsidP="006F4FB5">
            <w:pPr>
              <w:spacing w:before="120" w:after="120" w:line="312" w:lineRule="auto"/>
              <w:jc w:val="both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vAlign w:val="center"/>
          </w:tcPr>
          <w:p w14:paraId="75D5FB55" w14:textId="77777777" w:rsidR="002A6223" w:rsidRPr="0004002B" w:rsidRDefault="002A6223" w:rsidP="006F4FB5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vi-VN"/>
              </w:rPr>
            </w:pPr>
            <w:r w:rsidRPr="0004002B"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vi-VN"/>
              </w:rPr>
              <w:t>1</w:t>
            </w:r>
          </w:p>
        </w:tc>
        <w:tc>
          <w:tcPr>
            <w:tcW w:w="1559" w:type="dxa"/>
            <w:vAlign w:val="center"/>
          </w:tcPr>
          <w:p w14:paraId="2D17E1E4" w14:textId="77777777" w:rsidR="002A6223" w:rsidRPr="0004002B" w:rsidRDefault="002A6223" w:rsidP="006F4FB5">
            <w:pPr>
              <w:spacing w:before="120" w:after="120" w:line="312" w:lineRule="auto"/>
              <w:jc w:val="both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0841C4F8" w14:textId="77777777" w:rsidR="002A6223" w:rsidRPr="0004002B" w:rsidRDefault="002A6223" w:rsidP="006F4FB5">
            <w:pPr>
              <w:spacing w:before="120" w:after="120" w:line="312" w:lineRule="auto"/>
              <w:jc w:val="both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2A6223" w:rsidRPr="0004002B" w14:paraId="258235EB" w14:textId="77777777" w:rsidTr="006F4FB5">
        <w:trPr>
          <w:trHeight w:val="152"/>
        </w:trPr>
        <w:tc>
          <w:tcPr>
            <w:tcW w:w="568" w:type="dxa"/>
            <w:vMerge/>
            <w:vAlign w:val="center"/>
          </w:tcPr>
          <w:p w14:paraId="27200E54" w14:textId="77777777" w:rsidR="002A6223" w:rsidRPr="0004002B" w:rsidRDefault="002A6223" w:rsidP="006F4FB5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vMerge/>
            <w:vAlign w:val="center"/>
          </w:tcPr>
          <w:p w14:paraId="13D264DD" w14:textId="77777777" w:rsidR="002A6223" w:rsidRPr="0004002B" w:rsidRDefault="002A6223" w:rsidP="006F4FB5">
            <w:pPr>
              <w:spacing w:before="120" w:after="120" w:line="312" w:lineRule="auto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09743C8B" w14:textId="77777777" w:rsidR="002A6223" w:rsidRPr="0004002B" w:rsidRDefault="002A6223" w:rsidP="006F4FB5">
            <w:pPr>
              <w:spacing w:before="120" w:after="120" w:line="312" w:lineRule="auto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820" w:type="dxa"/>
          </w:tcPr>
          <w:p w14:paraId="4B435432" w14:textId="77777777" w:rsidR="002A6223" w:rsidRPr="0015211C" w:rsidRDefault="002A6223" w:rsidP="006F4FB5">
            <w:pPr>
              <w:spacing w:before="120" w:after="120" w:line="312" w:lineRule="auto"/>
              <w:jc w:val="both"/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5211C"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  <w:p w14:paraId="7101E8BD" w14:textId="1B788E77" w:rsidR="002A6223" w:rsidRPr="0004002B" w:rsidRDefault="002A6223" w:rsidP="006F4FB5">
            <w:pPr>
              <w:spacing w:before="120" w:after="120" w:line="312" w:lineRule="auto"/>
              <w:jc w:val="both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  <w:r w:rsidRPr="0004002B"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  <w:t xml:space="preserve">- </w:t>
            </w:r>
            <w:r w:rsidR="00854D45"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  <w:t>Vận dụng hệ thức Viét để tính giá trị của biểu thức</w:t>
            </w:r>
          </w:p>
        </w:tc>
        <w:tc>
          <w:tcPr>
            <w:tcW w:w="1559" w:type="dxa"/>
            <w:vAlign w:val="center"/>
          </w:tcPr>
          <w:p w14:paraId="714A8E0C" w14:textId="77777777" w:rsidR="002A6223" w:rsidRPr="0004002B" w:rsidRDefault="002A6223" w:rsidP="006F4FB5">
            <w:pPr>
              <w:spacing w:before="120" w:after="120" w:line="312" w:lineRule="auto"/>
              <w:jc w:val="both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vAlign w:val="center"/>
          </w:tcPr>
          <w:p w14:paraId="54385812" w14:textId="77777777" w:rsidR="002A6223" w:rsidRPr="0004002B" w:rsidRDefault="002A6223" w:rsidP="006F4FB5">
            <w:pPr>
              <w:spacing w:before="120" w:after="120" w:line="312" w:lineRule="auto"/>
              <w:jc w:val="both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Align w:val="center"/>
          </w:tcPr>
          <w:p w14:paraId="1097922B" w14:textId="77777777" w:rsidR="002A6223" w:rsidRPr="0004002B" w:rsidRDefault="002A6223" w:rsidP="006F4FB5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  <w:r w:rsidRPr="0004002B"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  <w:t xml:space="preserve">1 </w:t>
            </w:r>
          </w:p>
        </w:tc>
        <w:tc>
          <w:tcPr>
            <w:tcW w:w="1701" w:type="dxa"/>
            <w:vAlign w:val="center"/>
          </w:tcPr>
          <w:p w14:paraId="21CF371E" w14:textId="77777777" w:rsidR="002A6223" w:rsidRPr="0004002B" w:rsidRDefault="002A6223" w:rsidP="006F4FB5">
            <w:pPr>
              <w:spacing w:before="120" w:after="120" w:line="312" w:lineRule="auto"/>
              <w:jc w:val="both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2A6223" w:rsidRPr="004B25FD" w14:paraId="32847DB2" w14:textId="77777777" w:rsidTr="006F4FB5">
        <w:trPr>
          <w:trHeight w:val="152"/>
        </w:trPr>
        <w:tc>
          <w:tcPr>
            <w:tcW w:w="568" w:type="dxa"/>
            <w:vAlign w:val="center"/>
          </w:tcPr>
          <w:p w14:paraId="0F5B3ECF" w14:textId="77777777" w:rsidR="002A6223" w:rsidRPr="0004002B" w:rsidRDefault="002A6223" w:rsidP="006F4FB5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3</w:t>
            </w:r>
          </w:p>
        </w:tc>
        <w:tc>
          <w:tcPr>
            <w:tcW w:w="1275" w:type="dxa"/>
            <w:vAlign w:val="center"/>
          </w:tcPr>
          <w:p w14:paraId="3A8534C9" w14:textId="24B0A54E" w:rsidR="002A6223" w:rsidRPr="0004002B" w:rsidRDefault="00854D45" w:rsidP="006F4FB5">
            <w:pPr>
              <w:spacing w:before="120" w:after="120" w:line="312" w:lineRule="auto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Giải bài toán</w:t>
            </w:r>
          </w:p>
        </w:tc>
        <w:tc>
          <w:tcPr>
            <w:tcW w:w="1559" w:type="dxa"/>
            <w:vAlign w:val="center"/>
          </w:tcPr>
          <w:p w14:paraId="2346D598" w14:textId="13AEC90C" w:rsidR="002A6223" w:rsidRPr="00854D45" w:rsidRDefault="00854D45" w:rsidP="006F4FB5">
            <w:pPr>
              <w:spacing w:before="120" w:after="120" w:line="312" w:lineRule="auto"/>
              <w:rPr>
                <w:rFonts w:asciiTheme="majorHAnsi" w:hAnsiTheme="majorHAnsi" w:cstheme="majorHAnsi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854D45">
              <w:rPr>
                <w:rFonts w:eastAsia="Calibri" w:cs="Times New Roman"/>
                <w:b/>
                <w:bCs/>
                <w:i/>
                <w:iCs/>
                <w:noProof/>
                <w:sz w:val="26"/>
                <w:szCs w:val="26"/>
                <w:lang w:val="vi-VN"/>
              </w:rPr>
              <w:t>- Giải bài toán bằng cách lập phương trình hoặc suy luận lời giải</w:t>
            </w:r>
          </w:p>
        </w:tc>
        <w:tc>
          <w:tcPr>
            <w:tcW w:w="4820" w:type="dxa"/>
          </w:tcPr>
          <w:p w14:paraId="6F7CE223" w14:textId="77777777" w:rsidR="002A6223" w:rsidRDefault="002A6223" w:rsidP="006F4FB5">
            <w:pPr>
              <w:spacing w:before="120" w:after="120" w:line="312" w:lineRule="auto"/>
              <w:jc w:val="both"/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  <w:t>Vận dụng</w:t>
            </w:r>
          </w:p>
          <w:p w14:paraId="24FC4237" w14:textId="6E5137D6" w:rsidR="002A6223" w:rsidRPr="004B25FD" w:rsidRDefault="002A6223" w:rsidP="006F4FB5">
            <w:pPr>
              <w:spacing w:before="120" w:after="120" w:line="312" w:lineRule="auto"/>
              <w:jc w:val="both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  <w:t xml:space="preserve">- Giải quyết được một số vấn đề thực tiễn </w:t>
            </w:r>
            <w:r w:rsidR="00854D45"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  <w:t>(tìm số học sinh của lớp biết số tiền tiết kiệm và số ngày tiết kiệm) bằng cách lập phương trình hoặc suy luận lời giải</w:t>
            </w:r>
          </w:p>
        </w:tc>
        <w:tc>
          <w:tcPr>
            <w:tcW w:w="1559" w:type="dxa"/>
            <w:vAlign w:val="center"/>
          </w:tcPr>
          <w:p w14:paraId="7C85083A" w14:textId="77777777" w:rsidR="002A6223" w:rsidRPr="0004002B" w:rsidRDefault="002A6223" w:rsidP="006F4FB5">
            <w:pPr>
              <w:spacing w:before="120" w:after="120" w:line="312" w:lineRule="auto"/>
              <w:jc w:val="both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vAlign w:val="center"/>
          </w:tcPr>
          <w:p w14:paraId="16998784" w14:textId="77777777" w:rsidR="002A6223" w:rsidRPr="0004002B" w:rsidRDefault="002A6223" w:rsidP="006F4FB5">
            <w:pPr>
              <w:spacing w:before="120" w:after="120" w:line="312" w:lineRule="auto"/>
              <w:jc w:val="both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Align w:val="center"/>
          </w:tcPr>
          <w:p w14:paraId="1AF0A2E7" w14:textId="77777777" w:rsidR="002A6223" w:rsidRPr="0004002B" w:rsidRDefault="002A6223" w:rsidP="006F4FB5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701" w:type="dxa"/>
            <w:vAlign w:val="center"/>
          </w:tcPr>
          <w:p w14:paraId="1CA64A7E" w14:textId="77777777" w:rsidR="002A6223" w:rsidRPr="0004002B" w:rsidRDefault="002A6223" w:rsidP="006F4FB5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2A6223" w:rsidRPr="00657D80" w14:paraId="653B0AC6" w14:textId="77777777" w:rsidTr="006F4FB5">
        <w:trPr>
          <w:trHeight w:val="152"/>
        </w:trPr>
        <w:tc>
          <w:tcPr>
            <w:tcW w:w="568" w:type="dxa"/>
            <w:vMerge w:val="restart"/>
            <w:vAlign w:val="center"/>
          </w:tcPr>
          <w:p w14:paraId="1FD6D8CD" w14:textId="77777777" w:rsidR="002A6223" w:rsidRDefault="002A6223" w:rsidP="006F4FB5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4</w:t>
            </w:r>
          </w:p>
        </w:tc>
        <w:tc>
          <w:tcPr>
            <w:tcW w:w="1275" w:type="dxa"/>
            <w:vMerge w:val="restart"/>
            <w:vAlign w:val="center"/>
          </w:tcPr>
          <w:p w14:paraId="104800B9" w14:textId="77777777" w:rsidR="002A6223" w:rsidRDefault="002A6223" w:rsidP="006F4FB5">
            <w:pPr>
              <w:spacing w:before="120" w:after="120" w:line="312" w:lineRule="auto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Góc với đường tròn</w:t>
            </w:r>
          </w:p>
        </w:tc>
        <w:tc>
          <w:tcPr>
            <w:tcW w:w="1559" w:type="dxa"/>
            <w:vMerge w:val="restart"/>
            <w:vAlign w:val="center"/>
          </w:tcPr>
          <w:p w14:paraId="3550814A" w14:textId="77777777" w:rsidR="002A6223" w:rsidRPr="0041639D" w:rsidRDefault="002A6223" w:rsidP="006F4FB5">
            <w:pPr>
              <w:spacing w:before="120" w:after="120" w:line="312" w:lineRule="auto"/>
              <w:rPr>
                <w:rFonts w:asciiTheme="majorHAnsi" w:hAnsiTheme="majorHAnsi" w:cstheme="majorHAnsi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41639D">
              <w:rPr>
                <w:rFonts w:eastAsia="Calibri" w:cs="Times New Roman"/>
                <w:b/>
                <w:bCs/>
                <w:i/>
                <w:iCs/>
                <w:noProof/>
                <w:sz w:val="26"/>
                <w:szCs w:val="26"/>
                <w:lang w:val="vi-VN"/>
              </w:rPr>
              <w:t xml:space="preserve">-Tứ giác nội tiếp và các </w:t>
            </w:r>
            <w:r w:rsidRPr="0041639D">
              <w:rPr>
                <w:rFonts w:eastAsia="Calibri" w:cs="Times New Roman"/>
                <w:b/>
                <w:bCs/>
                <w:i/>
                <w:iCs/>
                <w:noProof/>
                <w:sz w:val="26"/>
                <w:szCs w:val="26"/>
                <w:lang w:val="vi-VN"/>
              </w:rPr>
              <w:lastRenderedPageBreak/>
              <w:t>loại góc với đường tròn</w:t>
            </w:r>
          </w:p>
        </w:tc>
        <w:tc>
          <w:tcPr>
            <w:tcW w:w="4820" w:type="dxa"/>
          </w:tcPr>
          <w:p w14:paraId="6C7CC3AE" w14:textId="77777777" w:rsidR="002A6223" w:rsidRDefault="002A6223" w:rsidP="006F4FB5">
            <w:pPr>
              <w:spacing w:before="120" w:after="120" w:line="312" w:lineRule="auto"/>
              <w:jc w:val="both"/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  <w:lastRenderedPageBreak/>
              <w:t>Thông hiểu</w:t>
            </w:r>
          </w:p>
          <w:p w14:paraId="096BD536" w14:textId="77777777" w:rsidR="002A6223" w:rsidRPr="00657D80" w:rsidRDefault="002A6223" w:rsidP="006F4FB5">
            <w:pPr>
              <w:spacing w:before="120" w:after="120" w:line="312" w:lineRule="auto"/>
              <w:jc w:val="both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  <w:t>- Chứng minh tứ giác nội tiếp dựa vào dấu hiệu nhận biết.</w:t>
            </w:r>
          </w:p>
        </w:tc>
        <w:tc>
          <w:tcPr>
            <w:tcW w:w="1559" w:type="dxa"/>
            <w:vAlign w:val="center"/>
          </w:tcPr>
          <w:p w14:paraId="08DF3AC8" w14:textId="77777777" w:rsidR="002A6223" w:rsidRPr="0004002B" w:rsidRDefault="002A6223" w:rsidP="006F4FB5">
            <w:pPr>
              <w:spacing w:before="120" w:after="120" w:line="312" w:lineRule="auto"/>
              <w:jc w:val="both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vAlign w:val="center"/>
          </w:tcPr>
          <w:p w14:paraId="76DECD0A" w14:textId="77777777" w:rsidR="002A6223" w:rsidRDefault="002A6223" w:rsidP="006F4FB5">
            <w:pPr>
              <w:spacing w:before="120" w:after="120" w:line="312" w:lineRule="auto"/>
              <w:jc w:val="both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</w:p>
          <w:p w14:paraId="5C6CF649" w14:textId="77777777" w:rsidR="002A6223" w:rsidRPr="0004002B" w:rsidRDefault="002A6223" w:rsidP="006F4FB5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559" w:type="dxa"/>
            <w:vAlign w:val="center"/>
          </w:tcPr>
          <w:p w14:paraId="5B313FE2" w14:textId="77777777" w:rsidR="002A6223" w:rsidRDefault="002A6223" w:rsidP="006F4FB5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0B6CBA7D" w14:textId="77777777" w:rsidR="002A6223" w:rsidRPr="0004002B" w:rsidRDefault="002A6223" w:rsidP="006F4FB5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2A6223" w:rsidRPr="00657D80" w14:paraId="34EEE911" w14:textId="77777777" w:rsidTr="006F4FB5">
        <w:trPr>
          <w:trHeight w:val="152"/>
        </w:trPr>
        <w:tc>
          <w:tcPr>
            <w:tcW w:w="568" w:type="dxa"/>
            <w:vMerge/>
            <w:vAlign w:val="center"/>
          </w:tcPr>
          <w:p w14:paraId="25194511" w14:textId="77777777" w:rsidR="002A6223" w:rsidRDefault="002A6223" w:rsidP="006F4FB5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vMerge/>
            <w:vAlign w:val="center"/>
          </w:tcPr>
          <w:p w14:paraId="557B6FAC" w14:textId="77777777" w:rsidR="002A6223" w:rsidRDefault="002A6223" w:rsidP="006F4FB5">
            <w:pPr>
              <w:spacing w:before="120" w:after="120" w:line="312" w:lineRule="auto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7B77F2CC" w14:textId="77777777" w:rsidR="002A6223" w:rsidRDefault="002A6223" w:rsidP="006F4FB5">
            <w:pPr>
              <w:spacing w:before="120" w:after="120" w:line="312" w:lineRule="auto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4820" w:type="dxa"/>
          </w:tcPr>
          <w:p w14:paraId="43AA69BB" w14:textId="77777777" w:rsidR="002A6223" w:rsidRDefault="002A6223" w:rsidP="006F4FB5">
            <w:pPr>
              <w:spacing w:before="120" w:after="120" w:line="312" w:lineRule="auto"/>
              <w:jc w:val="both"/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  <w:t>Vận dụng</w:t>
            </w:r>
          </w:p>
          <w:p w14:paraId="7BA6FAE1" w14:textId="77777777" w:rsidR="002A6223" w:rsidRPr="0041639D" w:rsidRDefault="002A6223" w:rsidP="006F4FB5">
            <w:pPr>
              <w:spacing w:before="120" w:after="120" w:line="312" w:lineRule="auto"/>
              <w:jc w:val="both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  <w:t>- Vận dụng việc chứng minh các góc bằng nhau để chỉ ra tam giác đồng dạng từ đó chứng minh được đẳng thức tích.</w:t>
            </w:r>
          </w:p>
        </w:tc>
        <w:tc>
          <w:tcPr>
            <w:tcW w:w="1559" w:type="dxa"/>
            <w:vAlign w:val="center"/>
          </w:tcPr>
          <w:p w14:paraId="4FF382AC" w14:textId="77777777" w:rsidR="002A6223" w:rsidRPr="0004002B" w:rsidRDefault="002A6223" w:rsidP="006F4FB5">
            <w:pPr>
              <w:spacing w:before="120" w:after="120" w:line="312" w:lineRule="auto"/>
              <w:jc w:val="both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vAlign w:val="center"/>
          </w:tcPr>
          <w:p w14:paraId="4BE8E0EB" w14:textId="77777777" w:rsidR="002A6223" w:rsidRPr="0004002B" w:rsidRDefault="002A6223" w:rsidP="006F4FB5">
            <w:pPr>
              <w:spacing w:before="120" w:after="120" w:line="312" w:lineRule="auto"/>
              <w:jc w:val="both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Align w:val="center"/>
          </w:tcPr>
          <w:p w14:paraId="40096872" w14:textId="77777777" w:rsidR="002A6223" w:rsidRDefault="002A6223" w:rsidP="006F4FB5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701" w:type="dxa"/>
            <w:vAlign w:val="center"/>
          </w:tcPr>
          <w:p w14:paraId="43F8A56C" w14:textId="77777777" w:rsidR="002A6223" w:rsidRPr="0004002B" w:rsidRDefault="002A6223" w:rsidP="006F4FB5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2A6223" w:rsidRPr="00657D80" w14:paraId="362EC956" w14:textId="77777777" w:rsidTr="006F4FB5">
        <w:trPr>
          <w:trHeight w:val="152"/>
        </w:trPr>
        <w:tc>
          <w:tcPr>
            <w:tcW w:w="568" w:type="dxa"/>
            <w:vMerge/>
            <w:vAlign w:val="center"/>
          </w:tcPr>
          <w:p w14:paraId="4C6FF9EE" w14:textId="77777777" w:rsidR="002A6223" w:rsidRDefault="002A6223" w:rsidP="006F4FB5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vMerge/>
            <w:vAlign w:val="center"/>
          </w:tcPr>
          <w:p w14:paraId="7ED4079C" w14:textId="77777777" w:rsidR="002A6223" w:rsidRDefault="002A6223" w:rsidP="006F4FB5">
            <w:pPr>
              <w:spacing w:before="120" w:after="120" w:line="312" w:lineRule="auto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2734D7F2" w14:textId="77777777" w:rsidR="002A6223" w:rsidRDefault="002A6223" w:rsidP="006F4FB5">
            <w:pPr>
              <w:spacing w:before="120" w:after="120" w:line="312" w:lineRule="auto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4820" w:type="dxa"/>
          </w:tcPr>
          <w:p w14:paraId="314D2486" w14:textId="77777777" w:rsidR="002A6223" w:rsidRDefault="002A6223" w:rsidP="006F4FB5">
            <w:pPr>
              <w:spacing w:before="120" w:after="120" w:line="312" w:lineRule="auto"/>
              <w:jc w:val="both"/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  <w:t>Vận dụng cao</w:t>
            </w:r>
          </w:p>
          <w:p w14:paraId="777EF8B3" w14:textId="77777777" w:rsidR="002A6223" w:rsidRPr="0041639D" w:rsidRDefault="002A6223" w:rsidP="006F4FB5">
            <w:pPr>
              <w:spacing w:before="120" w:after="120" w:line="312" w:lineRule="auto"/>
              <w:jc w:val="both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  <w:t>- Vận dụng việc chứng minh tứ giác nội tiếp từ đó suy ra tính chất của tứ giác nội tiếp: Tổng hai góc đối bằng 180 độ, hai góc bằng nhau cùng chắn một cung; Góc ngoài bằng góc đối trong…</w:t>
            </w:r>
          </w:p>
        </w:tc>
        <w:tc>
          <w:tcPr>
            <w:tcW w:w="1559" w:type="dxa"/>
            <w:vAlign w:val="center"/>
          </w:tcPr>
          <w:p w14:paraId="5D17EAEE" w14:textId="77777777" w:rsidR="002A6223" w:rsidRPr="0004002B" w:rsidRDefault="002A6223" w:rsidP="006F4FB5">
            <w:pPr>
              <w:spacing w:before="120" w:after="120" w:line="312" w:lineRule="auto"/>
              <w:jc w:val="both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vAlign w:val="center"/>
          </w:tcPr>
          <w:p w14:paraId="799C88B2" w14:textId="77777777" w:rsidR="002A6223" w:rsidRPr="0004002B" w:rsidRDefault="002A6223" w:rsidP="006F4FB5">
            <w:pPr>
              <w:spacing w:before="120" w:after="120" w:line="312" w:lineRule="auto"/>
              <w:jc w:val="both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Align w:val="center"/>
          </w:tcPr>
          <w:p w14:paraId="05350583" w14:textId="77777777" w:rsidR="002A6223" w:rsidRDefault="002A6223" w:rsidP="006F4FB5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5E2114FB" w14:textId="77777777" w:rsidR="002A6223" w:rsidRPr="0004002B" w:rsidRDefault="002A6223" w:rsidP="006F4FB5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</w:tr>
    </w:tbl>
    <w:p w14:paraId="3BEEAE27" w14:textId="77777777" w:rsidR="002A6223" w:rsidRPr="00922FDC" w:rsidRDefault="002A6223" w:rsidP="002A6223">
      <w:pPr>
        <w:tabs>
          <w:tab w:val="left" w:pos="1185"/>
        </w:tabs>
        <w:rPr>
          <w:rFonts w:asciiTheme="majorHAnsi" w:hAnsiTheme="majorHAnsi" w:cstheme="majorHAnsi"/>
          <w:sz w:val="26"/>
          <w:szCs w:val="26"/>
          <w:lang w:val="vi-VN"/>
        </w:rPr>
      </w:pPr>
    </w:p>
    <w:p w14:paraId="4E9BD3B3" w14:textId="77777777" w:rsidR="002A6223" w:rsidRDefault="002A6223" w:rsidP="002A6223">
      <w:pPr>
        <w:rPr>
          <w:rFonts w:asciiTheme="majorHAnsi" w:hAnsiTheme="majorHAnsi" w:cstheme="majorHAnsi"/>
          <w:sz w:val="26"/>
          <w:szCs w:val="26"/>
          <w:lang w:val="vi-VN"/>
        </w:rPr>
      </w:pPr>
    </w:p>
    <w:p w14:paraId="4B156972" w14:textId="77777777" w:rsidR="002A6223" w:rsidRDefault="002A6223" w:rsidP="002A6223">
      <w:pPr>
        <w:rPr>
          <w:rFonts w:asciiTheme="majorHAnsi" w:hAnsiTheme="majorHAnsi" w:cstheme="majorHAnsi"/>
          <w:sz w:val="26"/>
          <w:szCs w:val="26"/>
          <w:lang w:val="vi-VN"/>
        </w:rPr>
      </w:pPr>
    </w:p>
    <w:p w14:paraId="0F7B1814" w14:textId="77777777" w:rsidR="002A6223" w:rsidRPr="0004002B" w:rsidRDefault="002A6223" w:rsidP="002A6223">
      <w:pPr>
        <w:rPr>
          <w:rFonts w:asciiTheme="majorHAnsi" w:hAnsiTheme="majorHAnsi" w:cstheme="majorHAnsi"/>
          <w:sz w:val="26"/>
          <w:szCs w:val="26"/>
          <w:lang w:val="vi-VN"/>
        </w:rPr>
      </w:pPr>
    </w:p>
    <w:p w14:paraId="00576CB2" w14:textId="77777777" w:rsidR="002A6223" w:rsidRPr="0004002B" w:rsidRDefault="002A6223" w:rsidP="002A6223">
      <w:pPr>
        <w:rPr>
          <w:rFonts w:asciiTheme="majorHAnsi" w:hAnsiTheme="majorHAnsi" w:cstheme="majorHAnsi"/>
          <w:sz w:val="26"/>
          <w:szCs w:val="26"/>
          <w:lang w:val="vi-VN"/>
        </w:rPr>
      </w:pPr>
    </w:p>
    <w:p w14:paraId="34F18955" w14:textId="77777777" w:rsidR="002A6223" w:rsidRPr="0004002B" w:rsidRDefault="002A6223" w:rsidP="002A6223">
      <w:pPr>
        <w:rPr>
          <w:rFonts w:asciiTheme="majorHAnsi" w:hAnsiTheme="majorHAnsi" w:cstheme="majorHAnsi"/>
          <w:sz w:val="26"/>
          <w:szCs w:val="26"/>
          <w:lang w:val="vi-VN"/>
        </w:rPr>
      </w:pPr>
    </w:p>
    <w:p w14:paraId="3C32C700" w14:textId="77777777" w:rsidR="0053417A" w:rsidRDefault="0053417A"/>
    <w:sectPr w:rsidR="0053417A" w:rsidSect="00B01A0B">
      <w:pgSz w:w="16838" w:h="11906" w:orient="landscape" w:code="9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223"/>
    <w:rsid w:val="002A6223"/>
    <w:rsid w:val="0053417A"/>
    <w:rsid w:val="00854D45"/>
    <w:rsid w:val="00881211"/>
    <w:rsid w:val="00B1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1991D3"/>
  <w15:chartTrackingRefBased/>
  <w15:docId w15:val="{69F88569-D3D7-40A8-95DA-DAA84788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A6223"/>
    <w:pPr>
      <w:spacing w:after="0" w:line="240" w:lineRule="auto"/>
    </w:pPr>
    <w:rPr>
      <w:kern w:val="0"/>
      <w:sz w:val="24"/>
      <w:szCs w:val="24"/>
      <w:lang w:val="en-US"/>
      <w14:ligatures w14:val="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2A6223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B16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Trung</dc:creator>
  <cp:keywords/>
  <dc:description/>
  <cp:lastModifiedBy>Nguyen Van Trung</cp:lastModifiedBy>
  <cp:revision>3</cp:revision>
  <dcterms:created xsi:type="dcterms:W3CDTF">2023-03-16T16:39:00Z</dcterms:created>
  <dcterms:modified xsi:type="dcterms:W3CDTF">2023-03-16T17:00:00Z</dcterms:modified>
</cp:coreProperties>
</file>