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06A9" w:rsidRDefault="00B11DCD" w:rsidP="00721321">
      <w:pPr>
        <w:spacing w:line="276" w:lineRule="auto"/>
        <w:jc w:val="center"/>
        <w:rPr>
          <w:b/>
        </w:rPr>
      </w:pPr>
      <w:r>
        <w:rPr>
          <w:b/>
        </w:rPr>
        <w:t>BÀI 15. THẾ ĐIỆN CỰC VÀ NGUỒN ĐIỆN HÓA HỌC</w:t>
      </w:r>
    </w:p>
    <w:p w:rsidR="00B11DCD" w:rsidRDefault="00B11DCD" w:rsidP="00721321">
      <w:pPr>
        <w:spacing w:line="276" w:lineRule="auto"/>
        <w:rPr>
          <w:b/>
        </w:rPr>
      </w:pPr>
      <w:r>
        <w:rPr>
          <w:b/>
        </w:rPr>
        <w:t>I – Mục tiêu</w:t>
      </w:r>
    </w:p>
    <w:p w:rsidR="00B11DCD" w:rsidRDefault="00B11DCD" w:rsidP="00721321">
      <w:pPr>
        <w:spacing w:line="276" w:lineRule="auto"/>
        <w:rPr>
          <w:b/>
        </w:rPr>
      </w:pPr>
      <w:r>
        <w:rPr>
          <w:b/>
        </w:rPr>
        <w:t>1. Kiến thức</w:t>
      </w:r>
    </w:p>
    <w:p w:rsidR="00B11DCD" w:rsidRDefault="009F5798" w:rsidP="00721321">
      <w:pPr>
        <w:spacing w:line="276" w:lineRule="auto"/>
      </w:pPr>
      <w:r>
        <w:t>- Mô tả được cặp oxi hóa – khử của kim loại.</w:t>
      </w:r>
    </w:p>
    <w:p w:rsidR="009F5798" w:rsidRDefault="009F5798" w:rsidP="00721321">
      <w:pPr>
        <w:spacing w:line="276" w:lineRule="auto"/>
      </w:pPr>
      <w:r>
        <w:t>- Nêu được giá trị thế điện cực chuẩn là đại lượng đánh giá khả năng khử giữa các dạng khử, khả năng oxi hóa giữa các dạng oxi hóa trong điều kiện chuẩn.</w:t>
      </w:r>
    </w:p>
    <w:p w:rsidR="009F5798" w:rsidRDefault="009F5798" w:rsidP="00721321">
      <w:pPr>
        <w:spacing w:line="276" w:lineRule="auto"/>
      </w:pPr>
      <w:r>
        <w:t>- Sử dụng bảng giá trị thế điện cực chuẩn để: so sánh được tính khử, tính oxi hóa giữa các cặp oxi hóa – khử; Dự đoán được chiều hướng xảy ra phản ứng giữa hai cặp oxi hóa – khử; Tính được sức điện động của pin điện hóa tạo bởi hai cặp oxi hóa – khử.</w:t>
      </w:r>
    </w:p>
    <w:p w:rsidR="009F5798" w:rsidRPr="00B11DCD" w:rsidRDefault="009F5798" w:rsidP="00721321">
      <w:pPr>
        <w:spacing w:line="276" w:lineRule="auto"/>
      </w:pPr>
      <w:r>
        <w:t>- Nêu được cấu tạo, nguyên tắc hoạt động của pin Galvani, ưu nhược điểm chính của một số loại pin khác như acquy; pin nhiên liệu; pin Mặt Trời;...</w:t>
      </w:r>
    </w:p>
    <w:p w:rsidR="00B11DCD" w:rsidRDefault="00B11DCD" w:rsidP="00721321">
      <w:pPr>
        <w:spacing w:line="276" w:lineRule="auto"/>
        <w:rPr>
          <w:b/>
        </w:rPr>
      </w:pPr>
      <w:r>
        <w:rPr>
          <w:b/>
        </w:rPr>
        <w:t>2. Năng lực</w:t>
      </w:r>
    </w:p>
    <w:p w:rsidR="00B11DCD" w:rsidRDefault="00B11DCD" w:rsidP="00721321">
      <w:pPr>
        <w:spacing w:line="276" w:lineRule="auto"/>
        <w:rPr>
          <w:b/>
        </w:rPr>
      </w:pPr>
      <w:r>
        <w:rPr>
          <w:b/>
        </w:rPr>
        <w:t>2.1 Năng lực chung</w:t>
      </w:r>
    </w:p>
    <w:p w:rsidR="009F5798" w:rsidRPr="00EA7D23" w:rsidRDefault="009F5798" w:rsidP="00721321">
      <w:pPr>
        <w:spacing w:line="276" w:lineRule="auto"/>
      </w:pPr>
      <w:r w:rsidRPr="009F5798">
        <w:rPr>
          <w:i/>
        </w:rPr>
        <w:t>a) Năng lực tự chủ và tự học:</w:t>
      </w:r>
      <w:r w:rsidR="00EA7D23">
        <w:t xml:space="preserve"> Kĩ năng tìm kiếm thông tin trong </w:t>
      </w:r>
      <w:r w:rsidR="006E5AB6">
        <w:t>SGK, các nguồn thông tin đáng tin cậy khác để tìm hiểu các nội dung về thế điện cực và nguồn điện hóa học.</w:t>
      </w:r>
    </w:p>
    <w:p w:rsidR="009F5798" w:rsidRPr="006E5AB6" w:rsidRDefault="009F5798" w:rsidP="00721321">
      <w:pPr>
        <w:spacing w:line="276" w:lineRule="auto"/>
      </w:pPr>
      <w:r w:rsidRPr="009F5798">
        <w:rPr>
          <w:i/>
        </w:rPr>
        <w:t>b) Năng lực giao tiếp và hợp tác:</w:t>
      </w:r>
      <w:r w:rsidR="006E5AB6">
        <w:t xml:space="preserve"> phối hợp với các thành viên trong nhóm, trong lớp trong các hoạt động chung (hoạt động nhóm) để tìm hiểu các nội dung của bài học.</w:t>
      </w:r>
    </w:p>
    <w:p w:rsidR="00B11DCD" w:rsidRPr="006E5AB6" w:rsidRDefault="009F5798" w:rsidP="00721321">
      <w:pPr>
        <w:spacing w:line="276" w:lineRule="auto"/>
      </w:pPr>
      <w:r w:rsidRPr="009F5798">
        <w:rPr>
          <w:i/>
        </w:rPr>
        <w:t>c) Năng lực giải quyết vấn đề và sáng tạo:</w:t>
      </w:r>
      <w:r w:rsidR="006E5AB6">
        <w:t xml:space="preserve"> Giải thích được khả năng phản ứng giữa các cặp oxi hóa – khử, sự xuất hiện dòng điện trong pin điện hóa.</w:t>
      </w:r>
    </w:p>
    <w:p w:rsidR="00B11DCD" w:rsidRDefault="00B11DCD" w:rsidP="00721321">
      <w:pPr>
        <w:spacing w:line="276" w:lineRule="auto"/>
        <w:rPr>
          <w:b/>
        </w:rPr>
      </w:pPr>
      <w:r>
        <w:rPr>
          <w:b/>
        </w:rPr>
        <w:t>2.2 Năng lực hóa học</w:t>
      </w:r>
    </w:p>
    <w:p w:rsidR="009F5798" w:rsidRPr="009F5798" w:rsidRDefault="009F5798" w:rsidP="00721321">
      <w:pPr>
        <w:spacing w:line="276" w:lineRule="auto"/>
        <w:rPr>
          <w:i/>
        </w:rPr>
      </w:pPr>
      <w:r w:rsidRPr="009F5798">
        <w:rPr>
          <w:i/>
        </w:rPr>
        <w:t>a) Nhận thức hóa học:</w:t>
      </w:r>
    </w:p>
    <w:p w:rsidR="008C269D" w:rsidRDefault="008C269D" w:rsidP="00721321">
      <w:pPr>
        <w:spacing w:line="276" w:lineRule="auto"/>
      </w:pPr>
      <w:r>
        <w:t>- Mô tả được cặp oxi hóa – khử của kim loại.</w:t>
      </w:r>
    </w:p>
    <w:p w:rsidR="008C269D" w:rsidRDefault="008C269D" w:rsidP="00721321">
      <w:pPr>
        <w:spacing w:line="276" w:lineRule="auto"/>
      </w:pPr>
      <w:r>
        <w:t>- Nêu được giá trị thế điện cực chuẩn là đại lượng đánh giá khả năng khử giữa các dạng khử, khả năng oxi hóa giữa các dạng oxi hóa trong điều kiện chuẩn.</w:t>
      </w:r>
    </w:p>
    <w:p w:rsidR="008C269D" w:rsidRDefault="008C269D" w:rsidP="00721321">
      <w:pPr>
        <w:spacing w:line="276" w:lineRule="auto"/>
      </w:pPr>
      <w:r>
        <w:t>- Sử dụng bảng giá trị thế điện cực chuẩn để: so sánh được tính khử, tính oxi hóa giữa các cặp oxi hóa – khử; Dự đoán được chiều hướng xảy ra phản ứng giữa hai cặp oxi hóa – khử; Tính được sức điện động của pin điện hóa tạo bởi hai cặp oxi hóa – khử.</w:t>
      </w:r>
    </w:p>
    <w:p w:rsidR="008C269D" w:rsidRPr="00B11DCD" w:rsidRDefault="008C269D" w:rsidP="00721321">
      <w:pPr>
        <w:spacing w:line="276" w:lineRule="auto"/>
      </w:pPr>
      <w:r>
        <w:t>- Nêu được cấu tạo, nguyên tắc hoạt động của pin Galvani, ưu nhược điểm chính của một số loại pin khác như acquy; pin nhiên liệu; pin Mặt Trời;...</w:t>
      </w:r>
    </w:p>
    <w:p w:rsidR="009F5798" w:rsidRPr="008C269D" w:rsidRDefault="009F5798" w:rsidP="00721321">
      <w:pPr>
        <w:spacing w:line="276" w:lineRule="auto"/>
      </w:pPr>
      <w:r w:rsidRPr="009F5798">
        <w:rPr>
          <w:i/>
        </w:rPr>
        <w:t>b) Tìm hiể tự nhiên dưới góc độ hóa học được thực hiện thông qua các hoạt động:</w:t>
      </w:r>
      <w:r w:rsidR="008C269D">
        <w:t xml:space="preserve"> thảo luận, quan sát thí nghiệm để mô tả được cặp oxi hóa – khử, điện cực; cách tìm ra thế điện cực chuẩn, khái niệm và ý nghĩa của thế điện cực chuẩn; cấu tạo, nguyên lí hoạt động của pin điện hóa.</w:t>
      </w:r>
    </w:p>
    <w:p w:rsidR="009F5798" w:rsidRPr="009F5798" w:rsidRDefault="009F5798" w:rsidP="00721321">
      <w:pPr>
        <w:spacing w:line="276" w:lineRule="auto"/>
      </w:pPr>
      <w:r w:rsidRPr="009F5798">
        <w:rPr>
          <w:i/>
        </w:rPr>
        <w:t>c) Vận dụng kiến thức, kĩ năng đã học để giải thích được:</w:t>
      </w:r>
      <w:r>
        <w:t xml:space="preserve"> nguyên lí hoạt động của một số loại pin thường gặp, chế tạo được pin đơn giản và đo được sức điện động của pin đó.</w:t>
      </w:r>
    </w:p>
    <w:p w:rsidR="00B11DCD" w:rsidRDefault="00B11DCD" w:rsidP="00721321">
      <w:pPr>
        <w:spacing w:line="276" w:lineRule="auto"/>
        <w:rPr>
          <w:b/>
        </w:rPr>
      </w:pPr>
      <w:r>
        <w:rPr>
          <w:b/>
        </w:rPr>
        <w:t>3. Phẩm chất</w:t>
      </w:r>
    </w:p>
    <w:p w:rsidR="00B11DCD" w:rsidRDefault="00DF63F0" w:rsidP="00721321">
      <w:pPr>
        <w:spacing w:line="276" w:lineRule="auto"/>
      </w:pPr>
      <w:r>
        <w:t>- Chăm chỉ, tự giác tìm hiểu các thông tin trong SGK, các nguồn thông tin đáng tin cậy khác về các nội dung liên quan đến thế điện cực và nguồn điện hóa học.</w:t>
      </w:r>
    </w:p>
    <w:p w:rsidR="00DF63F0" w:rsidRDefault="00DF63F0" w:rsidP="00721321">
      <w:pPr>
        <w:spacing w:line="276" w:lineRule="auto"/>
      </w:pPr>
      <w:r>
        <w:t>- Học sinh có trách nhiệm trong quá trình hoạt động nhóm và hoàn thành các nhiệm vụ đượ</w:t>
      </w:r>
      <w:r w:rsidR="00270C7B">
        <w:t>c giao; nâng cao trách nhiệm bản thân trong việc bảo vệ môi trường.</w:t>
      </w:r>
    </w:p>
    <w:p w:rsidR="00DF63F0" w:rsidRDefault="00DF63F0" w:rsidP="00721321">
      <w:pPr>
        <w:spacing w:line="276" w:lineRule="auto"/>
      </w:pPr>
      <w:r>
        <w:t>- Trung thực với các kết quả mình làm được trong các hoạt động học tập.</w:t>
      </w:r>
    </w:p>
    <w:p w:rsidR="00DF63F0" w:rsidRPr="00B11DCD" w:rsidRDefault="00DF63F0" w:rsidP="00721321">
      <w:pPr>
        <w:spacing w:line="276" w:lineRule="auto"/>
      </w:pPr>
      <w:r>
        <w:t>- Sẵn sàng học hỏi, tiếp thu các ý kiến đóng góp cho bản thân và luôn sẵn lòng giúp đỡ, hỗ trợ bạn bè trong quá trình học tập.</w:t>
      </w:r>
    </w:p>
    <w:p w:rsidR="00B11DCD" w:rsidRDefault="00B11DCD" w:rsidP="00721321">
      <w:pPr>
        <w:spacing w:line="276" w:lineRule="auto"/>
        <w:rPr>
          <w:b/>
        </w:rPr>
      </w:pPr>
      <w:r>
        <w:rPr>
          <w:b/>
        </w:rPr>
        <w:t>II – Thiết bị dạy học và học liệu</w:t>
      </w:r>
    </w:p>
    <w:p w:rsidR="00B11DCD" w:rsidRDefault="00270E3D" w:rsidP="00721321">
      <w:pPr>
        <w:spacing w:line="276" w:lineRule="auto"/>
      </w:pPr>
      <w:r>
        <w:t>- Hệ thống phiếu học tập (số 1, 2, 3);</w:t>
      </w:r>
    </w:p>
    <w:p w:rsidR="00270E3D" w:rsidRDefault="00270E3D" w:rsidP="00721321">
      <w:pPr>
        <w:spacing w:line="276" w:lineRule="auto"/>
      </w:pPr>
      <w:r>
        <w:t>- Dụng cụ thí nghiệm: ống nghiệm, giá ống nghiệm, kẹp gỗ, volt kế, dây dẫn, cốc thủy tinh, ống thủy tinh chữ U;</w:t>
      </w:r>
    </w:p>
    <w:p w:rsidR="00270E3D" w:rsidRDefault="00270E3D" w:rsidP="00721321">
      <w:pPr>
        <w:spacing w:line="276" w:lineRule="auto"/>
      </w:pPr>
      <w:r>
        <w:t>- Hóa chất: thanh Zn, thanh Cu, dung dịch CuSO</w:t>
      </w:r>
      <w:r>
        <w:rPr>
          <w:vertAlign w:val="subscript"/>
        </w:rPr>
        <w:t>4</w:t>
      </w:r>
      <w:r>
        <w:t>, dung dịch ZnSO</w:t>
      </w:r>
      <w:r>
        <w:rPr>
          <w:vertAlign w:val="subscript"/>
        </w:rPr>
        <w:t>4</w:t>
      </w:r>
      <w:r>
        <w:t>;</w:t>
      </w:r>
    </w:p>
    <w:p w:rsidR="00721321" w:rsidRDefault="00721321" w:rsidP="00721321">
      <w:pPr>
        <w:spacing w:line="276" w:lineRule="auto"/>
      </w:pPr>
    </w:p>
    <w:p w:rsidR="00721321" w:rsidRPr="00270E3D" w:rsidRDefault="00721321" w:rsidP="00721321">
      <w:pPr>
        <w:spacing w:line="276" w:lineRule="auto"/>
      </w:pPr>
    </w:p>
    <w:p w:rsidR="00B11DCD" w:rsidRDefault="00B11DCD" w:rsidP="00721321">
      <w:pPr>
        <w:spacing w:line="276" w:lineRule="auto"/>
        <w:rPr>
          <w:b/>
        </w:rPr>
      </w:pPr>
      <w:r>
        <w:rPr>
          <w:b/>
        </w:rPr>
        <w:lastRenderedPageBreak/>
        <w:t>III – Tiến trình dạy học</w:t>
      </w:r>
    </w:p>
    <w:p w:rsidR="00B11DCD" w:rsidRDefault="00B11DCD" w:rsidP="00721321">
      <w:pPr>
        <w:spacing w:line="276" w:lineRule="auto"/>
        <w:rPr>
          <w:b/>
        </w:rPr>
      </w:pPr>
      <w:r>
        <w:rPr>
          <w:b/>
        </w:rPr>
        <w:t>1. Hoạt động 1: Khởi động</w:t>
      </w:r>
    </w:p>
    <w:p w:rsidR="00B11DCD" w:rsidRDefault="00B11DCD" w:rsidP="00721321">
      <w:pPr>
        <w:spacing w:line="276" w:lineRule="auto"/>
        <w:rPr>
          <w:b/>
          <w:i/>
        </w:rPr>
      </w:pPr>
      <w:r>
        <w:rPr>
          <w:b/>
          <w:i/>
        </w:rPr>
        <w:t>a) Mục tiêu</w:t>
      </w:r>
    </w:p>
    <w:p w:rsidR="00B11DCD" w:rsidRPr="00B11DCD" w:rsidRDefault="00506474" w:rsidP="00721321">
      <w:pPr>
        <w:spacing w:line="276" w:lineRule="auto"/>
      </w:pPr>
      <w:r>
        <w:t>Khơi gợi, tạo hứng thú tìm hiểu kiến thức mới cho HS.</w:t>
      </w:r>
    </w:p>
    <w:p w:rsidR="00B11DCD" w:rsidRDefault="00B11DCD" w:rsidP="00721321">
      <w:pPr>
        <w:spacing w:line="276" w:lineRule="auto"/>
        <w:rPr>
          <w:b/>
          <w:i/>
        </w:rPr>
      </w:pPr>
      <w:r>
        <w:rPr>
          <w:b/>
          <w:i/>
        </w:rPr>
        <w:t>b) Nội dung</w:t>
      </w:r>
    </w:p>
    <w:p w:rsidR="001E522D" w:rsidRDefault="001E522D" w:rsidP="00721321">
      <w:pPr>
        <w:spacing w:line="276" w:lineRule="auto"/>
      </w:pPr>
      <w:r>
        <w:t>Trò chơi Mảnh ghép:</w:t>
      </w:r>
    </w:p>
    <w:p w:rsidR="001E522D" w:rsidRDefault="001E522D" w:rsidP="00721321">
      <w:pPr>
        <w:spacing w:line="276" w:lineRule="auto"/>
      </w:pPr>
      <w:r>
        <w:t>Luật chơi: HS sẽ lựa chọn 1 trong 4 mảnh ghép và trả lời câu hỏi ứng với mảnh ghép đó. Mỗi mảnh ghép sẽ là một nội dung liên quan đến chủ đề của bài. Sau khi trả lời xong 4 mảnh ghép, HS sẽ tìm ra chủ đề mà bài muốn đề cập.</w:t>
      </w:r>
    </w:p>
    <w:p w:rsidR="001E522D" w:rsidRDefault="001E522D" w:rsidP="00721321">
      <w:pPr>
        <w:spacing w:line="276" w:lineRule="auto"/>
      </w:pPr>
      <w:r>
        <w:rPr>
          <w:b/>
          <w:i/>
        </w:rPr>
        <w:t>- Mảnh ghép 1:</w:t>
      </w:r>
    </w:p>
    <w:p w:rsidR="001E522D" w:rsidRDefault="001E522D" w:rsidP="00721321">
      <w:pPr>
        <w:spacing w:line="276" w:lineRule="auto"/>
        <w:jc w:val="center"/>
      </w:pPr>
      <w:r w:rsidRPr="001E522D">
        <w:rPr>
          <w:noProof/>
        </w:rPr>
        <w:drawing>
          <wp:inline distT="0" distB="0" distL="0" distR="0" wp14:anchorId="7462501E" wp14:editId="71E27593">
            <wp:extent cx="4294505" cy="16891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322420" cy="1700079"/>
                    </a:xfrm>
                    <a:prstGeom prst="rect">
                      <a:avLst/>
                    </a:prstGeom>
                  </pic:spPr>
                </pic:pic>
              </a:graphicData>
            </a:graphic>
          </wp:inline>
        </w:drawing>
      </w:r>
    </w:p>
    <w:p w:rsidR="001E522D" w:rsidRDefault="001E522D" w:rsidP="00721321">
      <w:pPr>
        <w:spacing w:line="276" w:lineRule="auto"/>
      </w:pPr>
      <w:r>
        <w:rPr>
          <w:b/>
          <w:i/>
        </w:rPr>
        <w:t>- Mảnh ghép 2:</w:t>
      </w:r>
    </w:p>
    <w:p w:rsidR="001E522D" w:rsidRDefault="00C50F1C" w:rsidP="00721321">
      <w:pPr>
        <w:spacing w:line="276" w:lineRule="auto"/>
        <w:jc w:val="center"/>
      </w:pPr>
      <w:r w:rsidRPr="00C50F1C">
        <w:rPr>
          <w:noProof/>
        </w:rPr>
        <w:drawing>
          <wp:inline distT="0" distB="0" distL="0" distR="0" wp14:anchorId="092683A5" wp14:editId="607872CF">
            <wp:extent cx="3956685" cy="1784350"/>
            <wp:effectExtent l="0" t="0" r="571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988068" cy="1798503"/>
                    </a:xfrm>
                    <a:prstGeom prst="rect">
                      <a:avLst/>
                    </a:prstGeom>
                  </pic:spPr>
                </pic:pic>
              </a:graphicData>
            </a:graphic>
          </wp:inline>
        </w:drawing>
      </w:r>
    </w:p>
    <w:p w:rsidR="001E522D" w:rsidRDefault="001E522D" w:rsidP="00721321">
      <w:pPr>
        <w:spacing w:line="276" w:lineRule="auto"/>
      </w:pPr>
      <w:r>
        <w:rPr>
          <w:b/>
          <w:i/>
        </w:rPr>
        <w:t>- Mảnh ghép 3:</w:t>
      </w:r>
    </w:p>
    <w:p w:rsidR="001E522D" w:rsidRDefault="00C50F1C" w:rsidP="00721321">
      <w:pPr>
        <w:spacing w:line="276" w:lineRule="auto"/>
        <w:jc w:val="center"/>
      </w:pPr>
      <w:r w:rsidRPr="00C50F1C">
        <w:rPr>
          <w:noProof/>
        </w:rPr>
        <w:drawing>
          <wp:inline distT="0" distB="0" distL="0" distR="0" wp14:anchorId="6E1B0026" wp14:editId="26B63464">
            <wp:extent cx="4520467" cy="1847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41456" cy="1856430"/>
                    </a:xfrm>
                    <a:prstGeom prst="rect">
                      <a:avLst/>
                    </a:prstGeom>
                  </pic:spPr>
                </pic:pic>
              </a:graphicData>
            </a:graphic>
          </wp:inline>
        </w:drawing>
      </w:r>
    </w:p>
    <w:p w:rsidR="001E522D" w:rsidRDefault="001E522D" w:rsidP="00721321">
      <w:pPr>
        <w:spacing w:line="276" w:lineRule="auto"/>
      </w:pPr>
      <w:r>
        <w:rPr>
          <w:b/>
          <w:i/>
        </w:rPr>
        <w:t>- Mảnh ghép 4:</w:t>
      </w:r>
    </w:p>
    <w:p w:rsidR="001E522D" w:rsidRDefault="000448DC" w:rsidP="00721321">
      <w:pPr>
        <w:spacing w:line="276" w:lineRule="auto"/>
        <w:jc w:val="center"/>
      </w:pPr>
      <w:r>
        <w:rPr>
          <w:noProof/>
        </w:rPr>
        <w:drawing>
          <wp:inline distT="0" distB="0" distL="0" distR="0">
            <wp:extent cx="2494186" cy="1746250"/>
            <wp:effectExtent l="0" t="0" r="1905" b="6350"/>
            <wp:docPr id="5" name="Picture 5" descr="https://kenhcanhan.net/uploads/raovat/unnamed%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enhcanhan.net/uploads/raovat/unnamed%20(13).jpg"/>
                    <pic:cNvPicPr>
                      <a:picLocks noChangeAspect="1" noChangeArrowheads="1"/>
                    </pic:cNvPicPr>
                  </pic:nvPicPr>
                  <pic:blipFill rotWithShape="1">
                    <a:blip r:embed="rId8">
                      <a:extLst>
                        <a:ext uri="{28A0092B-C50C-407E-A947-70E740481C1C}">
                          <a14:useLocalDpi xmlns:a14="http://schemas.microsoft.com/office/drawing/2010/main" val="0"/>
                        </a:ext>
                      </a:extLst>
                    </a:blip>
                    <a:srcRect l="7398" t="8967" r="8986" b="7599"/>
                    <a:stretch/>
                  </pic:blipFill>
                  <pic:spPr bwMode="auto">
                    <a:xfrm>
                      <a:off x="0" y="0"/>
                      <a:ext cx="2508585" cy="1756331"/>
                    </a:xfrm>
                    <a:prstGeom prst="rect">
                      <a:avLst/>
                    </a:prstGeom>
                    <a:noFill/>
                    <a:ln>
                      <a:noFill/>
                    </a:ln>
                    <a:extLst>
                      <a:ext uri="{53640926-AAD7-44D8-BBD7-CCE9431645EC}">
                        <a14:shadowObscured xmlns:a14="http://schemas.microsoft.com/office/drawing/2010/main"/>
                      </a:ext>
                    </a:extLst>
                  </pic:spPr>
                </pic:pic>
              </a:graphicData>
            </a:graphic>
          </wp:inline>
        </w:drawing>
      </w:r>
    </w:p>
    <w:p w:rsidR="001E522D" w:rsidRDefault="001E522D" w:rsidP="00721321">
      <w:pPr>
        <w:spacing w:line="276" w:lineRule="auto"/>
      </w:pPr>
      <w:r>
        <w:rPr>
          <w:b/>
          <w:i/>
          <w:u w:val="single"/>
        </w:rPr>
        <w:t>Bức tranh chủ đề:</w:t>
      </w:r>
      <w:r>
        <w:t xml:space="preserve"> </w:t>
      </w:r>
    </w:p>
    <w:p w:rsidR="001E522D" w:rsidRPr="001E522D" w:rsidRDefault="001E522D" w:rsidP="00721321">
      <w:pPr>
        <w:spacing w:line="276" w:lineRule="auto"/>
        <w:jc w:val="center"/>
      </w:pPr>
      <w:r w:rsidRPr="001E522D">
        <w:rPr>
          <w:noProof/>
        </w:rPr>
        <w:drawing>
          <wp:inline distT="0" distB="0" distL="0" distR="0">
            <wp:extent cx="3183038" cy="2387835"/>
            <wp:effectExtent l="0" t="0" r="0" b="0"/>
            <wp:docPr id="1" name="Picture 1" descr="D:\Giấy tờ báo cáo cá nhân\SKKN\2020 2021\z2494470092094_0b62cd3d9d9f96f125cf184021b02b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iấy tờ báo cáo cá nhân\SKKN\2020 2021\z2494470092094_0b62cd3d9d9f96f125cf184021b02bf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158" t="9237" r="13185" b="10075"/>
                    <a:stretch/>
                  </pic:blipFill>
                  <pic:spPr bwMode="auto">
                    <a:xfrm>
                      <a:off x="0" y="0"/>
                      <a:ext cx="3192613" cy="2395018"/>
                    </a:xfrm>
                    <a:prstGeom prst="rect">
                      <a:avLst/>
                    </a:prstGeom>
                    <a:noFill/>
                    <a:ln>
                      <a:noFill/>
                    </a:ln>
                    <a:extLst>
                      <a:ext uri="{53640926-AAD7-44D8-BBD7-CCE9431645EC}">
                        <a14:shadowObscured xmlns:a14="http://schemas.microsoft.com/office/drawing/2010/main"/>
                      </a:ext>
                    </a:extLst>
                  </pic:spPr>
                </pic:pic>
              </a:graphicData>
            </a:graphic>
          </wp:inline>
        </w:drawing>
      </w:r>
    </w:p>
    <w:p w:rsidR="00B11DCD" w:rsidRDefault="00B11DCD" w:rsidP="00721321">
      <w:pPr>
        <w:spacing w:line="276" w:lineRule="auto"/>
        <w:rPr>
          <w:b/>
          <w:i/>
        </w:rPr>
      </w:pPr>
      <w:r>
        <w:rPr>
          <w:b/>
          <w:i/>
        </w:rPr>
        <w:t>c) Sản phẩm</w:t>
      </w:r>
    </w:p>
    <w:p w:rsidR="00B11DCD" w:rsidRDefault="001E522D" w:rsidP="00721321">
      <w:pPr>
        <w:spacing w:line="276" w:lineRule="auto"/>
      </w:pPr>
      <w:r>
        <w:t>Các từ khóa của mỗi mảnh ghép:</w:t>
      </w:r>
    </w:p>
    <w:p w:rsidR="001E522D" w:rsidRDefault="001E522D" w:rsidP="00721321">
      <w:pPr>
        <w:spacing w:line="276" w:lineRule="auto"/>
      </w:pPr>
      <w:r>
        <w:t>- Mảnh ghép 1: Điện cực</w:t>
      </w:r>
      <w:r w:rsidR="000448DC">
        <w:t>;</w:t>
      </w:r>
    </w:p>
    <w:p w:rsidR="001E522D" w:rsidRDefault="001E522D" w:rsidP="00721321">
      <w:pPr>
        <w:spacing w:line="276" w:lineRule="auto"/>
      </w:pPr>
      <w:r>
        <w:t>- Mảnh ghép 2:</w:t>
      </w:r>
      <w:r w:rsidR="00C50F1C">
        <w:t xml:space="preserve"> Kim loại</w:t>
      </w:r>
      <w:r w:rsidR="000448DC">
        <w:t>;</w:t>
      </w:r>
    </w:p>
    <w:p w:rsidR="001E522D" w:rsidRDefault="001E522D" w:rsidP="00721321">
      <w:pPr>
        <w:spacing w:line="276" w:lineRule="auto"/>
      </w:pPr>
      <w:r>
        <w:t>- Mảnh ghép 3:</w:t>
      </w:r>
      <w:r w:rsidR="00C50F1C">
        <w:t xml:space="preserve"> Dòng điện</w:t>
      </w:r>
      <w:r w:rsidR="000448DC">
        <w:t>;</w:t>
      </w:r>
    </w:p>
    <w:p w:rsidR="001E522D" w:rsidRDefault="001E522D" w:rsidP="00721321">
      <w:pPr>
        <w:spacing w:line="276" w:lineRule="auto"/>
      </w:pPr>
      <w:r>
        <w:t>- Mảnh ghép 4:</w:t>
      </w:r>
      <w:r w:rsidR="000448DC">
        <w:t xml:space="preserve"> Oxi hóa – khử;</w:t>
      </w:r>
    </w:p>
    <w:p w:rsidR="001E522D" w:rsidRPr="00BE39A6" w:rsidRDefault="001E522D" w:rsidP="00721321">
      <w:pPr>
        <w:spacing w:line="276" w:lineRule="auto"/>
      </w:pPr>
      <w:r>
        <w:t>- Bức tranh chủ đề: Pin tạo từ củ, quả.</w:t>
      </w:r>
    </w:p>
    <w:p w:rsidR="00B11DCD" w:rsidRDefault="00B11DCD" w:rsidP="00721321">
      <w:pPr>
        <w:spacing w:line="276" w:lineRule="auto"/>
      </w:pPr>
      <w:r>
        <w:rPr>
          <w:b/>
          <w:i/>
        </w:rPr>
        <w:t>d) Tổ chức thực hiện</w:t>
      </w:r>
    </w:p>
    <w:p w:rsidR="00B11DCD" w:rsidRDefault="001E522D" w:rsidP="00721321">
      <w:pPr>
        <w:spacing w:line="276" w:lineRule="auto"/>
      </w:pPr>
      <w:r>
        <w:t>- GV: Tổ chức cho HS tham gia trò chơi Mảnh ghép;</w:t>
      </w:r>
    </w:p>
    <w:p w:rsidR="001E522D" w:rsidRPr="00721321" w:rsidRDefault="001E522D" w:rsidP="00721321">
      <w:pPr>
        <w:spacing w:line="276" w:lineRule="auto"/>
        <w:rPr>
          <w:spacing w:val="-6"/>
        </w:rPr>
      </w:pPr>
      <w:r w:rsidRPr="00721321">
        <w:rPr>
          <w:spacing w:val="-6"/>
        </w:rPr>
        <w:t>- HS: dựa vào các hình ảnh gợi ý để mở các mảnh ghép tương ứng, từ đó mở được toàn bộ bức tranh trung tâm.</w:t>
      </w:r>
    </w:p>
    <w:p w:rsidR="001E522D" w:rsidRDefault="001E522D" w:rsidP="00721321">
      <w:pPr>
        <w:spacing w:line="276" w:lineRule="auto"/>
      </w:pPr>
      <w:r>
        <w:t>- Sau khi HS đã mở được bức tranh trung tâm, GV sẽ yêu cầu HS trả lời câu hỏi: Tại sao bóng đèn có thể sáng được?</w:t>
      </w:r>
    </w:p>
    <w:p w:rsidR="001E522D" w:rsidRPr="00721321" w:rsidRDefault="001E522D" w:rsidP="00721321">
      <w:pPr>
        <w:spacing w:line="276" w:lineRule="auto"/>
        <w:rPr>
          <w:spacing w:val="-4"/>
        </w:rPr>
      </w:pPr>
      <w:r w:rsidRPr="00721321">
        <w:rPr>
          <w:spacing w:val="-4"/>
        </w:rPr>
        <w:t>Đối với nội dung này HS có thể trả lời được hoặc không. GV căn cứ vào câu trả lời của HS để dẫn dắt vào bài.</w:t>
      </w:r>
    </w:p>
    <w:p w:rsidR="00B11DCD" w:rsidRDefault="00B11DCD" w:rsidP="00721321">
      <w:pPr>
        <w:spacing w:line="276" w:lineRule="auto"/>
        <w:rPr>
          <w:b/>
        </w:rPr>
      </w:pPr>
      <w:r>
        <w:rPr>
          <w:b/>
        </w:rPr>
        <w:t>2. Hoạt động 2: Hình thành kiến thức mới</w:t>
      </w:r>
    </w:p>
    <w:tbl>
      <w:tblPr>
        <w:tblStyle w:val="TableGrid"/>
        <w:tblW w:w="10060" w:type="dxa"/>
        <w:tblLayout w:type="fixed"/>
        <w:tblLook w:val="04A0" w:firstRow="1" w:lastRow="0" w:firstColumn="1" w:lastColumn="0" w:noHBand="0" w:noVBand="1"/>
      </w:tblPr>
      <w:tblGrid>
        <w:gridCol w:w="4390"/>
        <w:gridCol w:w="5670"/>
      </w:tblGrid>
      <w:tr w:rsidR="00B11DCD" w:rsidTr="00285AFB">
        <w:tc>
          <w:tcPr>
            <w:tcW w:w="10060" w:type="dxa"/>
            <w:gridSpan w:val="2"/>
          </w:tcPr>
          <w:p w:rsidR="00B11DCD" w:rsidRDefault="00B11DCD" w:rsidP="00721321">
            <w:pPr>
              <w:spacing w:line="276" w:lineRule="auto"/>
              <w:jc w:val="center"/>
              <w:rPr>
                <w:b/>
                <w:u w:val="single"/>
              </w:rPr>
            </w:pPr>
            <w:r>
              <w:rPr>
                <w:b/>
                <w:u w:val="single"/>
              </w:rPr>
              <w:t xml:space="preserve">Hoạt động </w:t>
            </w:r>
            <w:r w:rsidR="00FC7C57">
              <w:rPr>
                <w:b/>
                <w:u w:val="single"/>
              </w:rPr>
              <w:t>2.</w:t>
            </w:r>
            <w:r>
              <w:rPr>
                <w:b/>
                <w:u w:val="single"/>
              </w:rPr>
              <w:t>1:</w:t>
            </w:r>
            <w:r w:rsidR="004329DE">
              <w:rPr>
                <w:b/>
                <w:u w:val="single"/>
              </w:rPr>
              <w:t xml:space="preserve"> Tìm hiểu về cặp oxi hóa – khử</w:t>
            </w:r>
          </w:p>
          <w:p w:rsidR="00B11DCD" w:rsidRDefault="00B11DCD" w:rsidP="00721321">
            <w:pPr>
              <w:spacing w:line="276" w:lineRule="auto"/>
            </w:pPr>
            <w:r>
              <w:rPr>
                <w:b/>
              </w:rPr>
              <w:t>Mục tiêu:</w:t>
            </w:r>
            <w:r w:rsidR="000448DC">
              <w:rPr>
                <w:b/>
              </w:rPr>
              <w:t xml:space="preserve"> </w:t>
            </w:r>
          </w:p>
          <w:p w:rsidR="00B11DCD" w:rsidRPr="00B11DCD" w:rsidRDefault="000448DC" w:rsidP="00721321">
            <w:pPr>
              <w:spacing w:line="276" w:lineRule="auto"/>
            </w:pPr>
            <w:r>
              <w:t>- Mô tả được cặp oxi hóa – khử của kim loại.</w:t>
            </w:r>
          </w:p>
        </w:tc>
      </w:tr>
      <w:tr w:rsidR="00892FE9" w:rsidTr="00285AFB">
        <w:tc>
          <w:tcPr>
            <w:tcW w:w="4390" w:type="dxa"/>
          </w:tcPr>
          <w:p w:rsidR="00B11DCD" w:rsidRDefault="00B11DCD" w:rsidP="00721321">
            <w:pPr>
              <w:spacing w:line="276" w:lineRule="auto"/>
              <w:jc w:val="center"/>
              <w:rPr>
                <w:b/>
              </w:rPr>
            </w:pPr>
            <w:r>
              <w:rPr>
                <w:b/>
              </w:rPr>
              <w:t>Hoạt động của GV và HS</w:t>
            </w:r>
          </w:p>
        </w:tc>
        <w:tc>
          <w:tcPr>
            <w:tcW w:w="5670" w:type="dxa"/>
          </w:tcPr>
          <w:p w:rsidR="00B11DCD" w:rsidRDefault="00B11DCD" w:rsidP="00721321">
            <w:pPr>
              <w:spacing w:line="276" w:lineRule="auto"/>
              <w:jc w:val="center"/>
              <w:rPr>
                <w:b/>
              </w:rPr>
            </w:pPr>
            <w:r>
              <w:rPr>
                <w:b/>
              </w:rPr>
              <w:t>Sản phẩm dự kiến</w:t>
            </w:r>
          </w:p>
        </w:tc>
      </w:tr>
      <w:tr w:rsidR="00892FE9" w:rsidTr="00285AFB">
        <w:tc>
          <w:tcPr>
            <w:tcW w:w="4390" w:type="dxa"/>
          </w:tcPr>
          <w:p w:rsidR="00B11DCD" w:rsidRDefault="00B11DCD" w:rsidP="00721321">
            <w:pPr>
              <w:spacing w:line="276" w:lineRule="auto"/>
            </w:pPr>
            <w:r>
              <w:rPr>
                <w:b/>
                <w:i/>
                <w:u w:val="single"/>
              </w:rPr>
              <w:t>Giao nhiệm vụ học tập:</w:t>
            </w:r>
          </w:p>
          <w:p w:rsidR="00B11DCD" w:rsidRDefault="00486646" w:rsidP="00721321">
            <w:pPr>
              <w:spacing w:line="276" w:lineRule="auto"/>
            </w:pPr>
            <w:r>
              <w:t>GV phát PHT số 1 cho HS, yêu cầu HS hoạt động cặp đôi để hoàn thành nội dung của PHT số 1.</w:t>
            </w:r>
          </w:p>
          <w:p w:rsidR="00B11DCD" w:rsidRDefault="00B11DCD" w:rsidP="00721321">
            <w:pPr>
              <w:spacing w:line="276" w:lineRule="auto"/>
            </w:pPr>
            <w:r>
              <w:rPr>
                <w:b/>
                <w:i/>
                <w:u w:val="single"/>
              </w:rPr>
              <w:t>Thực hiện nhiệm vụ:</w:t>
            </w:r>
          </w:p>
          <w:p w:rsidR="00B11DCD" w:rsidRDefault="00486646" w:rsidP="00721321">
            <w:pPr>
              <w:spacing w:line="276" w:lineRule="auto"/>
            </w:pPr>
            <w:r>
              <w:t>HS hoạt động cặp đôi để hoàn thành nội dung của PHT số 1.</w:t>
            </w:r>
          </w:p>
          <w:p w:rsidR="00486646" w:rsidRDefault="00486646" w:rsidP="00721321">
            <w:pPr>
              <w:spacing w:line="276" w:lineRule="auto"/>
            </w:pPr>
            <w:r>
              <w:t>GV quan sát, hỗ trợ HS (nếu cần)</w:t>
            </w:r>
          </w:p>
          <w:p w:rsidR="00B11DCD" w:rsidRDefault="00B11DCD" w:rsidP="00721321">
            <w:pPr>
              <w:spacing w:line="276" w:lineRule="auto"/>
            </w:pPr>
            <w:r>
              <w:rPr>
                <w:b/>
                <w:i/>
                <w:u w:val="single"/>
              </w:rPr>
              <w:t>Báo cáo, thảo luận:</w:t>
            </w:r>
          </w:p>
          <w:p w:rsidR="00B11DCD" w:rsidRDefault="00486646" w:rsidP="00721321">
            <w:pPr>
              <w:spacing w:line="276" w:lineRule="auto"/>
            </w:pPr>
            <w:r>
              <w:t>GV mời đại diện của 1 cặp đôi trình bày, các HS khác lắng nghe, nhận xét và bổ sung bài của bạn.</w:t>
            </w:r>
          </w:p>
          <w:p w:rsidR="00486646" w:rsidRDefault="00486646" w:rsidP="00721321">
            <w:pPr>
              <w:spacing w:line="276" w:lineRule="auto"/>
            </w:pPr>
            <w:r>
              <w:t>HS: Đại diện 1 cặp đôi trình bày, các HS khác lắng nghe, nhận xét, bổ sung.</w:t>
            </w:r>
          </w:p>
          <w:p w:rsidR="00B11DCD" w:rsidRDefault="00B11DCD" w:rsidP="00721321">
            <w:pPr>
              <w:spacing w:line="276" w:lineRule="auto"/>
            </w:pPr>
            <w:r>
              <w:rPr>
                <w:b/>
                <w:i/>
                <w:u w:val="single"/>
              </w:rPr>
              <w:t>Kết luận, nhận định:</w:t>
            </w:r>
          </w:p>
          <w:p w:rsidR="00B11DCD" w:rsidRDefault="00486646" w:rsidP="00721321">
            <w:pPr>
              <w:spacing w:line="276" w:lineRule="auto"/>
            </w:pPr>
            <w:r>
              <w:t>GV nhận xét, bổ sung cho câu trả lời của HS, chốt các kiến thức về cặp oxi hóa – khử.</w:t>
            </w:r>
          </w:p>
          <w:p w:rsidR="000B1978" w:rsidRDefault="000B1978" w:rsidP="00721321">
            <w:pPr>
              <w:spacing w:line="276" w:lineRule="auto"/>
            </w:pPr>
            <w:r>
              <w:t xml:space="preserve">GV chú ý cặp oxi hóa – khử: </w:t>
            </w:r>
          </w:p>
          <w:p w:rsidR="00E87F49" w:rsidRDefault="00E87F49" w:rsidP="00721321">
            <w:pPr>
              <w:spacing w:line="276" w:lineRule="auto"/>
            </w:pPr>
            <w:r>
              <w:t>+ Dạng oxi hóa và dạng khử có thể tồn tại ở dạng ion đơn nguyên tử, ion đa nguyên tử hoặc phân tử, ví dụ: Fe</w:t>
            </w:r>
            <w:r>
              <w:rPr>
                <w:vertAlign w:val="superscript"/>
              </w:rPr>
              <w:t>3+</w:t>
            </w:r>
            <w:r>
              <w:t>/Fe</w:t>
            </w:r>
            <w:r>
              <w:rPr>
                <w:vertAlign w:val="superscript"/>
              </w:rPr>
              <w:t>2+</w:t>
            </w:r>
            <w:r>
              <w:t>, [Ag(NH</w:t>
            </w:r>
            <w:r>
              <w:rPr>
                <w:vertAlign w:val="subscript"/>
              </w:rPr>
              <w:t>3</w:t>
            </w:r>
            <w:r>
              <w:t>)</w:t>
            </w:r>
            <w:r>
              <w:rPr>
                <w:vertAlign w:val="subscript"/>
              </w:rPr>
              <w:t>2</w:t>
            </w:r>
            <w:r>
              <w:t>]</w:t>
            </w:r>
            <w:r>
              <w:rPr>
                <w:vertAlign w:val="superscript"/>
              </w:rPr>
              <w:t>+</w:t>
            </w:r>
            <w:r>
              <w:t>/Ag, AgCl/Ag,...</w:t>
            </w:r>
          </w:p>
          <w:p w:rsidR="00E87F49" w:rsidRPr="00E87F49" w:rsidRDefault="00E87F49" w:rsidP="00721321">
            <w:pPr>
              <w:spacing w:line="276" w:lineRule="auto"/>
            </w:pPr>
            <w:r>
              <w:t>+ Các nguyên tố phi kim cũng có các cặp oxi hóa – khử, ví dụ: 2H</w:t>
            </w:r>
            <w:r>
              <w:rPr>
                <w:vertAlign w:val="superscript"/>
              </w:rPr>
              <w:t>+</w:t>
            </w:r>
            <w:r>
              <w:t>/H</w:t>
            </w:r>
            <w:r>
              <w:rPr>
                <w:vertAlign w:val="subscript"/>
              </w:rPr>
              <w:t>2</w:t>
            </w:r>
            <w:r>
              <w:t>, Cl</w:t>
            </w:r>
            <w:r>
              <w:rPr>
                <w:vertAlign w:val="subscript"/>
              </w:rPr>
              <w:t>2</w:t>
            </w:r>
            <w:r>
              <w:t>/2Cl</w:t>
            </w:r>
            <w:r>
              <w:rPr>
                <w:vertAlign w:val="superscript"/>
              </w:rPr>
              <w:t>-</w:t>
            </w:r>
            <w:r>
              <w:t>,...</w:t>
            </w:r>
          </w:p>
        </w:tc>
        <w:tc>
          <w:tcPr>
            <w:tcW w:w="5670" w:type="dxa"/>
          </w:tcPr>
          <w:p w:rsidR="00B11DCD" w:rsidRDefault="0036687D" w:rsidP="00721321">
            <w:pPr>
              <w:spacing w:line="276" w:lineRule="auto"/>
            </w:pPr>
            <w:r>
              <w:rPr>
                <w:b/>
                <w:u w:val="single"/>
              </w:rPr>
              <w:t>Nhiệm vụ 1:</w:t>
            </w:r>
            <w:r>
              <w:t xml:space="preserve"> </w:t>
            </w:r>
          </w:p>
          <w:p w:rsidR="0036687D" w:rsidRDefault="0036687D" w:rsidP="00721321">
            <w:pPr>
              <w:spacing w:line="276" w:lineRule="auto"/>
            </w:pPr>
            <w:r>
              <w:t>1) Xuất hiện một lớp Cu màu đỏ bám vào phần thanh Zn ngập trong dung dịch, dung dịch CuSO</w:t>
            </w:r>
            <w:r>
              <w:rPr>
                <w:vertAlign w:val="subscript"/>
              </w:rPr>
              <w:t>4</w:t>
            </w:r>
            <w:r>
              <w:t xml:space="preserve"> nhạt màu (có thể mất hẳn).</w:t>
            </w:r>
          </w:p>
          <w:p w:rsidR="0036687D" w:rsidRPr="0036687D" w:rsidRDefault="0036687D" w:rsidP="00721321">
            <w:pPr>
              <w:spacing w:line="276" w:lineRule="auto"/>
            </w:pPr>
            <w:r>
              <w:t>PTHH: Zn  + Cu</w:t>
            </w:r>
            <w:r>
              <w:rPr>
                <w:vertAlign w:val="superscript"/>
              </w:rPr>
              <w:t>2+</w:t>
            </w:r>
            <w:r>
              <w:t xml:space="preserve"> </w:t>
            </w:r>
            <w:r w:rsidRPr="0036687D">
              <w:rPr>
                <w:position w:val="-6"/>
              </w:rPr>
              <w:object w:dxaOrig="6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pt;height:15.95pt" o:ole="">
                  <v:imagedata r:id="rId10" o:title=""/>
                </v:shape>
                <o:OLEObject Type="Embed" ProgID="Equation.DSMT4" ShapeID="_x0000_i1025" DrawAspect="Content" ObjectID="_1779517033" r:id="rId11"/>
              </w:object>
            </w:r>
            <w:r>
              <w:t>Zn</w:t>
            </w:r>
            <w:r>
              <w:rPr>
                <w:vertAlign w:val="superscript"/>
              </w:rPr>
              <w:t>2+</w:t>
            </w:r>
            <w:r>
              <w:t xml:space="preserve"> + Cu</w:t>
            </w:r>
          </w:p>
          <w:p w:rsidR="0036687D" w:rsidRDefault="0036687D" w:rsidP="00721321">
            <w:pPr>
              <w:spacing w:line="276" w:lineRule="auto"/>
            </w:pPr>
            <w:r>
              <w:t>2) Quá trình oxi hóa nguyên tử Zn:</w:t>
            </w:r>
          </w:p>
          <w:p w:rsidR="0036687D" w:rsidRDefault="0036687D" w:rsidP="00721321">
            <w:pPr>
              <w:spacing w:line="276" w:lineRule="auto"/>
            </w:pPr>
            <w:r>
              <w:t xml:space="preserve">       Zn    </w:t>
            </w:r>
            <w:r w:rsidRPr="0036687D">
              <w:rPr>
                <w:position w:val="-6"/>
              </w:rPr>
              <w:object w:dxaOrig="620" w:dyaOrig="320">
                <v:shape id="_x0000_i1026" type="#_x0000_t75" style="width:31pt;height:15.95pt" o:ole="">
                  <v:imagedata r:id="rId10" o:title=""/>
                </v:shape>
                <o:OLEObject Type="Embed" ProgID="Equation.DSMT4" ShapeID="_x0000_i1026" DrawAspect="Content" ObjectID="_1779517034" r:id="rId12"/>
              </w:object>
            </w:r>
            <w:r>
              <w:t xml:space="preserve">     Zn</w:t>
            </w:r>
            <w:r>
              <w:rPr>
                <w:vertAlign w:val="superscript"/>
              </w:rPr>
              <w:t>2+</w:t>
            </w:r>
            <w:r>
              <w:t xml:space="preserve">   +   2e</w:t>
            </w:r>
          </w:p>
          <w:p w:rsidR="0036687D" w:rsidRDefault="0036687D" w:rsidP="00721321">
            <w:pPr>
              <w:spacing w:line="276" w:lineRule="auto"/>
            </w:pPr>
            <w:r>
              <w:t>Dạng khử      Dạng oxi hóa</w:t>
            </w:r>
          </w:p>
          <w:p w:rsidR="0036687D" w:rsidRDefault="0036687D" w:rsidP="00721321">
            <w:pPr>
              <w:spacing w:line="276" w:lineRule="auto"/>
            </w:pPr>
            <w:r>
              <w:t xml:space="preserve">      Cu</w:t>
            </w:r>
            <w:r>
              <w:rPr>
                <w:vertAlign w:val="superscript"/>
              </w:rPr>
              <w:t>2+</w:t>
            </w:r>
            <w:r>
              <w:t xml:space="preserve">      + 2e   </w:t>
            </w:r>
            <w:r w:rsidRPr="0036687D">
              <w:rPr>
                <w:position w:val="-6"/>
              </w:rPr>
              <w:object w:dxaOrig="620" w:dyaOrig="320">
                <v:shape id="_x0000_i1027" type="#_x0000_t75" style="width:31pt;height:15.95pt" o:ole="">
                  <v:imagedata r:id="rId10" o:title=""/>
                </v:shape>
                <o:OLEObject Type="Embed" ProgID="Equation.DSMT4" ShapeID="_x0000_i1027" DrawAspect="Content" ObjectID="_1779517035" r:id="rId13"/>
              </w:object>
            </w:r>
            <w:r>
              <w:t xml:space="preserve"> Cu</w:t>
            </w:r>
          </w:p>
          <w:p w:rsidR="0036687D" w:rsidRDefault="0036687D" w:rsidP="00721321">
            <w:pPr>
              <w:spacing w:line="276" w:lineRule="auto"/>
            </w:pPr>
            <w:r>
              <w:t>Dạng oxi hóa              Dạng khử</w:t>
            </w:r>
          </w:p>
          <w:p w:rsidR="0036687D" w:rsidRDefault="0036687D" w:rsidP="00721321">
            <w:pPr>
              <w:spacing w:line="276" w:lineRule="auto"/>
            </w:pPr>
            <w:r>
              <w:t>3) Quá trình khử ion Zn</w:t>
            </w:r>
            <w:r>
              <w:rPr>
                <w:vertAlign w:val="superscript"/>
              </w:rPr>
              <w:t>2+</w:t>
            </w:r>
            <w:r>
              <w:t>:</w:t>
            </w:r>
          </w:p>
          <w:p w:rsidR="0036687D" w:rsidRDefault="0036687D" w:rsidP="00721321">
            <w:pPr>
              <w:spacing w:line="276" w:lineRule="auto"/>
            </w:pPr>
            <w:r>
              <w:t xml:space="preserve">        Zn</w:t>
            </w:r>
            <w:r>
              <w:rPr>
                <w:vertAlign w:val="superscript"/>
              </w:rPr>
              <w:t>2+</w:t>
            </w:r>
            <w:r>
              <w:t xml:space="preserve">      + 2e   </w:t>
            </w:r>
            <w:r w:rsidRPr="0036687D">
              <w:rPr>
                <w:position w:val="-6"/>
              </w:rPr>
              <w:object w:dxaOrig="620" w:dyaOrig="320">
                <v:shape id="_x0000_i1028" type="#_x0000_t75" style="width:31pt;height:15.95pt" o:ole="">
                  <v:imagedata r:id="rId10" o:title=""/>
                </v:shape>
                <o:OLEObject Type="Embed" ProgID="Equation.DSMT4" ShapeID="_x0000_i1028" DrawAspect="Content" ObjectID="_1779517036" r:id="rId14"/>
              </w:object>
            </w:r>
            <w:r>
              <w:t xml:space="preserve"> Zn</w:t>
            </w:r>
          </w:p>
          <w:p w:rsidR="0036687D" w:rsidRDefault="0036687D" w:rsidP="00721321">
            <w:pPr>
              <w:spacing w:line="276" w:lineRule="auto"/>
            </w:pPr>
            <w:r>
              <w:t>Dạng oxi hóa              Dạng khử</w:t>
            </w:r>
          </w:p>
          <w:p w:rsidR="0036687D" w:rsidRDefault="0036687D" w:rsidP="00721321">
            <w:pPr>
              <w:spacing w:line="276" w:lineRule="auto"/>
            </w:pPr>
            <w:r>
              <w:t>Quá trình oxi hóa nguyên tử Cu:</w:t>
            </w:r>
          </w:p>
          <w:p w:rsidR="0036687D" w:rsidRDefault="0036687D" w:rsidP="00721321">
            <w:pPr>
              <w:spacing w:line="276" w:lineRule="auto"/>
            </w:pPr>
            <w:r>
              <w:t xml:space="preserve">       Cu    </w:t>
            </w:r>
            <w:r w:rsidRPr="0036687D">
              <w:rPr>
                <w:position w:val="-6"/>
              </w:rPr>
              <w:object w:dxaOrig="620" w:dyaOrig="320">
                <v:shape id="_x0000_i1029" type="#_x0000_t75" style="width:31pt;height:15.95pt" o:ole="">
                  <v:imagedata r:id="rId10" o:title=""/>
                </v:shape>
                <o:OLEObject Type="Embed" ProgID="Equation.DSMT4" ShapeID="_x0000_i1029" DrawAspect="Content" ObjectID="_1779517037" r:id="rId15"/>
              </w:object>
            </w:r>
            <w:r>
              <w:t xml:space="preserve">     Cu</w:t>
            </w:r>
            <w:r>
              <w:rPr>
                <w:vertAlign w:val="superscript"/>
              </w:rPr>
              <w:t>2+</w:t>
            </w:r>
            <w:r>
              <w:t xml:space="preserve">   +   2e</w:t>
            </w:r>
          </w:p>
          <w:p w:rsidR="0036687D" w:rsidRDefault="0036687D" w:rsidP="00721321">
            <w:pPr>
              <w:spacing w:line="276" w:lineRule="auto"/>
            </w:pPr>
            <w:r>
              <w:t>Dạng khử      Dạng oxi hóa</w:t>
            </w:r>
          </w:p>
          <w:p w:rsidR="0036687D" w:rsidRDefault="0036687D" w:rsidP="00721321">
            <w:pPr>
              <w:spacing w:line="276" w:lineRule="auto"/>
            </w:pPr>
            <w:r>
              <w:t>4) Zn</w:t>
            </w:r>
            <w:r>
              <w:rPr>
                <w:vertAlign w:val="superscript"/>
              </w:rPr>
              <w:t>2+</w:t>
            </w:r>
            <w:r>
              <w:t>/Zn và Cu</w:t>
            </w:r>
            <w:r>
              <w:rPr>
                <w:vertAlign w:val="superscript"/>
              </w:rPr>
              <w:t>2+</w:t>
            </w:r>
            <w:r>
              <w:t>/Cu</w:t>
            </w:r>
          </w:p>
          <w:p w:rsidR="0036687D" w:rsidRDefault="0036687D" w:rsidP="00721321">
            <w:pPr>
              <w:spacing w:line="276" w:lineRule="auto"/>
            </w:pPr>
            <w:r>
              <w:rPr>
                <w:b/>
                <w:u w:val="single"/>
              </w:rPr>
              <w:t>Nhiệm vụ 2:</w:t>
            </w:r>
          </w:p>
          <w:tbl>
            <w:tblPr>
              <w:tblStyle w:val="TableGrid"/>
              <w:tblW w:w="0" w:type="auto"/>
              <w:jc w:val="center"/>
              <w:tblLayout w:type="fixed"/>
              <w:tblLook w:val="04A0" w:firstRow="1" w:lastRow="0" w:firstColumn="1" w:lastColumn="0" w:noHBand="0" w:noVBand="1"/>
            </w:tblPr>
            <w:tblGrid>
              <w:gridCol w:w="2547"/>
              <w:gridCol w:w="2551"/>
            </w:tblGrid>
            <w:tr w:rsidR="0036687D" w:rsidTr="00285AFB">
              <w:trPr>
                <w:jc w:val="center"/>
              </w:trPr>
              <w:tc>
                <w:tcPr>
                  <w:tcW w:w="2547" w:type="dxa"/>
                  <w:vAlign w:val="center"/>
                </w:tcPr>
                <w:p w:rsidR="0036687D" w:rsidRPr="008E72F9" w:rsidRDefault="0036687D" w:rsidP="00721321">
                  <w:pPr>
                    <w:spacing w:line="276" w:lineRule="auto"/>
                    <w:jc w:val="center"/>
                    <w:rPr>
                      <w:b/>
                    </w:rPr>
                  </w:pPr>
                  <w:r w:rsidRPr="008E72F9">
                    <w:rPr>
                      <w:b/>
                    </w:rPr>
                    <w:t>Quá trình</w:t>
                  </w:r>
                </w:p>
              </w:tc>
              <w:tc>
                <w:tcPr>
                  <w:tcW w:w="2551" w:type="dxa"/>
                  <w:vAlign w:val="center"/>
                </w:tcPr>
                <w:p w:rsidR="0036687D" w:rsidRDefault="0036687D" w:rsidP="00721321">
                  <w:pPr>
                    <w:spacing w:line="276" w:lineRule="auto"/>
                    <w:jc w:val="center"/>
                    <w:rPr>
                      <w:b/>
                    </w:rPr>
                  </w:pPr>
                  <w:r w:rsidRPr="008E72F9">
                    <w:rPr>
                      <w:b/>
                    </w:rPr>
                    <w:t xml:space="preserve">Kí hiệu </w:t>
                  </w:r>
                </w:p>
                <w:p w:rsidR="0036687D" w:rsidRPr="008E72F9" w:rsidRDefault="0036687D" w:rsidP="00721321">
                  <w:pPr>
                    <w:spacing w:line="276" w:lineRule="auto"/>
                    <w:jc w:val="center"/>
                    <w:rPr>
                      <w:b/>
                    </w:rPr>
                  </w:pPr>
                  <w:r w:rsidRPr="008E72F9">
                    <w:rPr>
                      <w:b/>
                    </w:rPr>
                    <w:t xml:space="preserve">Dạng </w:t>
                  </w:r>
                  <w:r>
                    <w:rPr>
                      <w:b/>
                    </w:rPr>
                    <w:t>OXH</w:t>
                  </w:r>
                  <w:r w:rsidRPr="008E72F9">
                    <w:rPr>
                      <w:b/>
                    </w:rPr>
                    <w:t>/dạng khử</w:t>
                  </w:r>
                </w:p>
              </w:tc>
            </w:tr>
            <w:tr w:rsidR="0036687D" w:rsidTr="00285AFB">
              <w:trPr>
                <w:jc w:val="center"/>
              </w:trPr>
              <w:tc>
                <w:tcPr>
                  <w:tcW w:w="2547" w:type="dxa"/>
                  <w:vAlign w:val="center"/>
                </w:tcPr>
                <w:p w:rsidR="0036687D" w:rsidRPr="008E72F9" w:rsidRDefault="0036687D" w:rsidP="00721321">
                  <w:pPr>
                    <w:spacing w:line="276" w:lineRule="auto"/>
                  </w:pPr>
                  <w:r>
                    <w:t>Na</w:t>
                  </w:r>
                  <w:r>
                    <w:rPr>
                      <w:vertAlign w:val="superscript"/>
                    </w:rPr>
                    <w:t xml:space="preserve">+ </w:t>
                  </w:r>
                  <w:r>
                    <w:t xml:space="preserve">+ 1e </w:t>
                  </w:r>
                  <w:r w:rsidRPr="008E72F9">
                    <w:rPr>
                      <w:position w:val="-8"/>
                    </w:rPr>
                    <w:object w:dxaOrig="620" w:dyaOrig="360">
                      <v:shape id="_x0000_i1030" type="#_x0000_t75" style="width:31pt;height:18.25pt" o:ole="">
                        <v:imagedata r:id="rId16" o:title=""/>
                      </v:shape>
                      <o:OLEObject Type="Embed" ProgID="Equation.DSMT4" ShapeID="_x0000_i1030" DrawAspect="Content" ObjectID="_1779517038" r:id="rId17"/>
                    </w:object>
                  </w:r>
                  <w:r>
                    <w:t>Na</w:t>
                  </w:r>
                </w:p>
                <w:p w:rsidR="0036687D" w:rsidRPr="008E72F9" w:rsidRDefault="0036687D" w:rsidP="00721321">
                  <w:pPr>
                    <w:spacing w:line="276" w:lineRule="auto"/>
                  </w:pPr>
                  <w:r>
                    <w:t>Dạng OXH   Dạng khử</w:t>
                  </w:r>
                </w:p>
              </w:tc>
              <w:tc>
                <w:tcPr>
                  <w:tcW w:w="2551" w:type="dxa"/>
                  <w:vAlign w:val="center"/>
                </w:tcPr>
                <w:p w:rsidR="0036687D" w:rsidRPr="009E406B" w:rsidRDefault="0036687D" w:rsidP="00721321">
                  <w:pPr>
                    <w:spacing w:line="276" w:lineRule="auto"/>
                    <w:jc w:val="center"/>
                  </w:pPr>
                  <w:r>
                    <w:t>Na</w:t>
                  </w:r>
                  <w:r>
                    <w:rPr>
                      <w:vertAlign w:val="superscript"/>
                    </w:rPr>
                    <w:t>+</w:t>
                  </w:r>
                  <w:r>
                    <w:t>/Na</w:t>
                  </w:r>
                </w:p>
              </w:tc>
            </w:tr>
            <w:tr w:rsidR="0036687D" w:rsidTr="00285AFB">
              <w:trPr>
                <w:jc w:val="center"/>
              </w:trPr>
              <w:tc>
                <w:tcPr>
                  <w:tcW w:w="2547" w:type="dxa"/>
                  <w:vAlign w:val="center"/>
                </w:tcPr>
                <w:p w:rsidR="0036687D" w:rsidRDefault="0036687D" w:rsidP="00721321">
                  <w:pPr>
                    <w:spacing w:line="276" w:lineRule="auto"/>
                  </w:pPr>
                  <w:r>
                    <w:t>Mg</w:t>
                  </w:r>
                  <w:r w:rsidRPr="008E72F9">
                    <w:rPr>
                      <w:vertAlign w:val="superscript"/>
                    </w:rPr>
                    <w:t>2</w:t>
                  </w:r>
                  <w:r>
                    <w:rPr>
                      <w:vertAlign w:val="superscript"/>
                    </w:rPr>
                    <w:t>+</w:t>
                  </w:r>
                  <w:r>
                    <w:t xml:space="preserve">+2e </w:t>
                  </w:r>
                  <w:r w:rsidRPr="008E72F9">
                    <w:rPr>
                      <w:position w:val="-8"/>
                    </w:rPr>
                    <w:object w:dxaOrig="620" w:dyaOrig="360">
                      <v:shape id="_x0000_i1031" type="#_x0000_t75" style="width:31pt;height:18.25pt" o:ole="">
                        <v:imagedata r:id="rId16" o:title=""/>
                      </v:shape>
                      <o:OLEObject Type="Embed" ProgID="Equation.DSMT4" ShapeID="_x0000_i1031" DrawAspect="Content" ObjectID="_1779517039" r:id="rId18"/>
                    </w:object>
                  </w:r>
                  <w:r>
                    <w:t>Mg</w:t>
                  </w:r>
                </w:p>
                <w:p w:rsidR="0036687D" w:rsidRPr="008E72F9" w:rsidRDefault="0036687D" w:rsidP="00721321">
                  <w:pPr>
                    <w:spacing w:line="276" w:lineRule="auto"/>
                  </w:pPr>
                  <w:r>
                    <w:t>Dạng OXH   Dạng khử</w:t>
                  </w:r>
                </w:p>
              </w:tc>
              <w:tc>
                <w:tcPr>
                  <w:tcW w:w="2551" w:type="dxa"/>
                  <w:vAlign w:val="center"/>
                </w:tcPr>
                <w:p w:rsidR="0036687D" w:rsidRPr="009E406B" w:rsidRDefault="0036687D" w:rsidP="00721321">
                  <w:pPr>
                    <w:spacing w:line="276" w:lineRule="auto"/>
                    <w:jc w:val="center"/>
                  </w:pPr>
                  <w:r>
                    <w:t>Mg</w:t>
                  </w:r>
                  <w:r>
                    <w:rPr>
                      <w:vertAlign w:val="superscript"/>
                    </w:rPr>
                    <w:t>2+</w:t>
                  </w:r>
                  <w:r>
                    <w:t>/Mg</w:t>
                  </w:r>
                </w:p>
              </w:tc>
            </w:tr>
            <w:tr w:rsidR="0036687D" w:rsidTr="00285AFB">
              <w:trPr>
                <w:jc w:val="center"/>
              </w:trPr>
              <w:tc>
                <w:tcPr>
                  <w:tcW w:w="2547" w:type="dxa"/>
                  <w:vAlign w:val="center"/>
                </w:tcPr>
                <w:p w:rsidR="0036687D" w:rsidRDefault="0036687D" w:rsidP="00721321">
                  <w:pPr>
                    <w:spacing w:line="276" w:lineRule="auto"/>
                  </w:pPr>
                  <w:r>
                    <w:t>Al</w:t>
                  </w:r>
                  <w:r>
                    <w:rPr>
                      <w:vertAlign w:val="superscript"/>
                    </w:rPr>
                    <w:t>3+</w:t>
                  </w:r>
                  <w:r>
                    <w:t xml:space="preserve">+3e </w:t>
                  </w:r>
                  <w:r w:rsidRPr="008E72F9">
                    <w:rPr>
                      <w:position w:val="-8"/>
                    </w:rPr>
                    <w:object w:dxaOrig="620" w:dyaOrig="360">
                      <v:shape id="_x0000_i1032" type="#_x0000_t75" style="width:31pt;height:18.25pt" o:ole="">
                        <v:imagedata r:id="rId16" o:title=""/>
                      </v:shape>
                      <o:OLEObject Type="Embed" ProgID="Equation.DSMT4" ShapeID="_x0000_i1032" DrawAspect="Content" ObjectID="_1779517040" r:id="rId19"/>
                    </w:object>
                  </w:r>
                  <w:r>
                    <w:t>Al</w:t>
                  </w:r>
                </w:p>
                <w:p w:rsidR="0036687D" w:rsidRPr="008E72F9" w:rsidRDefault="0036687D" w:rsidP="00721321">
                  <w:pPr>
                    <w:spacing w:line="276" w:lineRule="auto"/>
                  </w:pPr>
                  <w:r>
                    <w:t>Dạng OXH   Dạng khử</w:t>
                  </w:r>
                </w:p>
              </w:tc>
              <w:tc>
                <w:tcPr>
                  <w:tcW w:w="2551" w:type="dxa"/>
                  <w:vAlign w:val="center"/>
                </w:tcPr>
                <w:p w:rsidR="0036687D" w:rsidRPr="009E406B" w:rsidRDefault="0036687D" w:rsidP="00721321">
                  <w:pPr>
                    <w:spacing w:line="276" w:lineRule="auto"/>
                    <w:jc w:val="center"/>
                  </w:pPr>
                  <w:r>
                    <w:t>Al</w:t>
                  </w:r>
                  <w:r>
                    <w:rPr>
                      <w:vertAlign w:val="superscript"/>
                    </w:rPr>
                    <w:t>3+</w:t>
                  </w:r>
                  <w:r>
                    <w:t>/Al</w:t>
                  </w:r>
                </w:p>
              </w:tc>
            </w:tr>
            <w:tr w:rsidR="0036687D" w:rsidTr="00285AFB">
              <w:trPr>
                <w:jc w:val="center"/>
              </w:trPr>
              <w:tc>
                <w:tcPr>
                  <w:tcW w:w="2547" w:type="dxa"/>
                  <w:vAlign w:val="center"/>
                </w:tcPr>
                <w:p w:rsidR="0036687D" w:rsidRDefault="0036687D" w:rsidP="00721321">
                  <w:pPr>
                    <w:spacing w:line="276" w:lineRule="auto"/>
                  </w:pPr>
                  <w:r>
                    <w:t>Fe</w:t>
                  </w:r>
                  <w:r w:rsidRPr="009E406B">
                    <w:rPr>
                      <w:vertAlign w:val="superscript"/>
                    </w:rPr>
                    <w:t>2+</w:t>
                  </w:r>
                  <w:r>
                    <w:t xml:space="preserve">+2e </w:t>
                  </w:r>
                  <w:r w:rsidRPr="008E72F9">
                    <w:rPr>
                      <w:position w:val="-8"/>
                    </w:rPr>
                    <w:object w:dxaOrig="620" w:dyaOrig="360">
                      <v:shape id="_x0000_i1033" type="#_x0000_t75" style="width:31pt;height:18.25pt" o:ole="">
                        <v:imagedata r:id="rId16" o:title=""/>
                      </v:shape>
                      <o:OLEObject Type="Embed" ProgID="Equation.DSMT4" ShapeID="_x0000_i1033" DrawAspect="Content" ObjectID="_1779517041" r:id="rId20"/>
                    </w:object>
                  </w:r>
                  <w:r>
                    <w:t>Fe</w:t>
                  </w:r>
                </w:p>
                <w:p w:rsidR="0036687D" w:rsidRDefault="0036687D" w:rsidP="00721321">
                  <w:pPr>
                    <w:spacing w:line="276" w:lineRule="auto"/>
                  </w:pPr>
                  <w:r>
                    <w:t>Dạng OXH   Dạng khử</w:t>
                  </w:r>
                </w:p>
              </w:tc>
              <w:tc>
                <w:tcPr>
                  <w:tcW w:w="2551" w:type="dxa"/>
                  <w:vAlign w:val="center"/>
                </w:tcPr>
                <w:p w:rsidR="0036687D" w:rsidRPr="009E406B" w:rsidRDefault="0036687D" w:rsidP="00721321">
                  <w:pPr>
                    <w:spacing w:line="276" w:lineRule="auto"/>
                    <w:jc w:val="center"/>
                  </w:pPr>
                  <w:r>
                    <w:t>Fe</w:t>
                  </w:r>
                  <w:r>
                    <w:rPr>
                      <w:vertAlign w:val="superscript"/>
                    </w:rPr>
                    <w:t>2+</w:t>
                  </w:r>
                  <w:r>
                    <w:t>/Fe</w:t>
                  </w:r>
                </w:p>
              </w:tc>
            </w:tr>
            <w:tr w:rsidR="0036687D" w:rsidTr="00285AFB">
              <w:trPr>
                <w:jc w:val="center"/>
              </w:trPr>
              <w:tc>
                <w:tcPr>
                  <w:tcW w:w="2547" w:type="dxa"/>
                  <w:vAlign w:val="center"/>
                </w:tcPr>
                <w:p w:rsidR="0036687D" w:rsidRPr="009E406B" w:rsidRDefault="0036687D" w:rsidP="00721321">
                  <w:pPr>
                    <w:spacing w:line="276" w:lineRule="auto"/>
                    <w:rPr>
                      <w:vertAlign w:val="superscript"/>
                    </w:rPr>
                  </w:pPr>
                  <w:r>
                    <w:t>Fe</w:t>
                  </w:r>
                  <w:r>
                    <w:rPr>
                      <w:vertAlign w:val="superscript"/>
                    </w:rPr>
                    <w:t>3+</w:t>
                  </w:r>
                  <w:r>
                    <w:t xml:space="preserve">+1e </w:t>
                  </w:r>
                  <w:r w:rsidRPr="008E72F9">
                    <w:rPr>
                      <w:position w:val="-8"/>
                    </w:rPr>
                    <w:object w:dxaOrig="620" w:dyaOrig="360">
                      <v:shape id="_x0000_i1034" type="#_x0000_t75" style="width:31pt;height:18.25pt" o:ole="">
                        <v:imagedata r:id="rId16" o:title=""/>
                      </v:shape>
                      <o:OLEObject Type="Embed" ProgID="Equation.DSMT4" ShapeID="_x0000_i1034" DrawAspect="Content" ObjectID="_1779517042" r:id="rId21"/>
                    </w:object>
                  </w:r>
                  <w:r>
                    <w:t>Fe</w:t>
                  </w:r>
                  <w:r>
                    <w:rPr>
                      <w:vertAlign w:val="superscript"/>
                    </w:rPr>
                    <w:t>2+</w:t>
                  </w:r>
                </w:p>
                <w:p w:rsidR="0036687D" w:rsidRPr="008E72F9" w:rsidRDefault="0036687D" w:rsidP="00721321">
                  <w:pPr>
                    <w:spacing w:line="276" w:lineRule="auto"/>
                  </w:pPr>
                  <w:r>
                    <w:t>Dạng OXH   Dạng khử</w:t>
                  </w:r>
                </w:p>
              </w:tc>
              <w:tc>
                <w:tcPr>
                  <w:tcW w:w="2551" w:type="dxa"/>
                  <w:vAlign w:val="center"/>
                </w:tcPr>
                <w:p w:rsidR="0036687D" w:rsidRPr="009E406B" w:rsidRDefault="0036687D" w:rsidP="00721321">
                  <w:pPr>
                    <w:spacing w:line="276" w:lineRule="auto"/>
                    <w:jc w:val="center"/>
                    <w:rPr>
                      <w:vertAlign w:val="superscript"/>
                    </w:rPr>
                  </w:pPr>
                  <w:r>
                    <w:t>Fe</w:t>
                  </w:r>
                  <w:r>
                    <w:rPr>
                      <w:vertAlign w:val="superscript"/>
                    </w:rPr>
                    <w:t>3+</w:t>
                  </w:r>
                  <w:r>
                    <w:t>/Fe</w:t>
                  </w:r>
                  <w:r>
                    <w:rPr>
                      <w:vertAlign w:val="superscript"/>
                    </w:rPr>
                    <w:t>2+</w:t>
                  </w:r>
                </w:p>
              </w:tc>
            </w:tr>
          </w:tbl>
          <w:p w:rsidR="0036687D" w:rsidRDefault="0036687D" w:rsidP="00721321">
            <w:pPr>
              <w:spacing w:line="276" w:lineRule="auto"/>
            </w:pPr>
            <w:r>
              <w:t>Như vậy nguyên tử kim loại có thể nhường electron để tạo thành ion kim loại và ngược lại ion kim loại có thể nhận thêm electron để trở thành nguyên tử kim loại.</w:t>
            </w:r>
          </w:p>
          <w:p w:rsidR="000B1978" w:rsidRDefault="000B1978" w:rsidP="00721321">
            <w:pPr>
              <w:spacing w:line="276" w:lineRule="auto"/>
            </w:pPr>
            <w:r>
              <w:rPr>
                <w:b/>
                <w:u w:val="single"/>
              </w:rPr>
              <w:t>Nhiệm vụ 3:</w:t>
            </w:r>
            <w:r>
              <w:t xml:space="preserve"> </w:t>
            </w:r>
          </w:p>
          <w:p w:rsidR="000B1978" w:rsidRDefault="000B1978" w:rsidP="00721321">
            <w:pPr>
              <w:spacing w:line="276" w:lineRule="auto"/>
            </w:pPr>
            <w:r>
              <w:t>- Dạng oxi hóa và dạng khử tương ứng của cùng một nguyên tố kim loại tạo nên cặp oxi hóa – khử của kim loại đó.</w:t>
            </w:r>
          </w:p>
          <w:p w:rsidR="000B1978" w:rsidRDefault="000B1978" w:rsidP="00721321">
            <w:pPr>
              <w:spacing w:line="276" w:lineRule="auto"/>
            </w:pPr>
            <w:r>
              <w:t>- Tổng quát: M</w:t>
            </w:r>
            <w:r>
              <w:rPr>
                <w:vertAlign w:val="superscript"/>
              </w:rPr>
              <w:t>n+</w:t>
            </w:r>
            <w:r>
              <w:t>/M</w:t>
            </w:r>
          </w:p>
          <w:p w:rsidR="000B1978" w:rsidRDefault="000B1978" w:rsidP="00721321">
            <w:pPr>
              <w:spacing w:line="276" w:lineRule="auto"/>
            </w:pPr>
            <w:r>
              <w:t xml:space="preserve">Trong </w:t>
            </w:r>
            <w:bookmarkStart w:id="0" w:name="_GoBack"/>
            <w:bookmarkEnd w:id="0"/>
            <w:r>
              <w:t>đó: M</w:t>
            </w:r>
            <w:r>
              <w:rPr>
                <w:vertAlign w:val="superscript"/>
              </w:rPr>
              <w:t>n+</w:t>
            </w:r>
            <w:r>
              <w:t xml:space="preserve"> là dạng oxi hóa, M là dạng khử của kim loại M.</w:t>
            </w:r>
          </w:p>
          <w:p w:rsidR="000B1978" w:rsidRDefault="000B1978" w:rsidP="00721321">
            <w:pPr>
              <w:spacing w:line="276" w:lineRule="auto"/>
            </w:pPr>
            <w:r>
              <w:t>Chúng có mối quan hệ:</w:t>
            </w:r>
          </w:p>
          <w:p w:rsidR="000B1978" w:rsidRPr="000B1978" w:rsidRDefault="000B1978" w:rsidP="00721321">
            <w:pPr>
              <w:spacing w:line="276" w:lineRule="auto"/>
              <w:jc w:val="center"/>
            </w:pPr>
            <w:r>
              <w:t>M</w:t>
            </w:r>
            <w:r>
              <w:rPr>
                <w:vertAlign w:val="superscript"/>
              </w:rPr>
              <w:t>n+</w:t>
            </w:r>
            <w:r>
              <w:t xml:space="preserve"> + n(e) </w:t>
            </w:r>
            <w:r w:rsidRPr="008E72F9">
              <w:rPr>
                <w:position w:val="-8"/>
              </w:rPr>
              <w:object w:dxaOrig="620" w:dyaOrig="360">
                <v:shape id="_x0000_i1035" type="#_x0000_t75" style="width:31pt;height:18.25pt" o:ole="">
                  <v:imagedata r:id="rId16" o:title=""/>
                </v:shape>
                <o:OLEObject Type="Embed" ProgID="Equation.DSMT4" ShapeID="_x0000_i1035" DrawAspect="Content" ObjectID="_1779517043" r:id="rId22"/>
              </w:object>
            </w:r>
            <w:r>
              <w:t xml:space="preserve"> M</w:t>
            </w:r>
          </w:p>
        </w:tc>
      </w:tr>
      <w:tr w:rsidR="0036687D" w:rsidTr="00285AFB">
        <w:tc>
          <w:tcPr>
            <w:tcW w:w="10060" w:type="dxa"/>
            <w:gridSpan w:val="2"/>
          </w:tcPr>
          <w:p w:rsidR="0036687D" w:rsidRDefault="0036687D" w:rsidP="00721321">
            <w:pPr>
              <w:spacing w:line="276" w:lineRule="auto"/>
              <w:jc w:val="center"/>
              <w:rPr>
                <w:b/>
              </w:rPr>
            </w:pPr>
            <w:r>
              <w:rPr>
                <w:b/>
              </w:rPr>
              <w:t>PHIẾU HỌC TẬP SỐ 1. TÌM HIỂU VỀ CẶP OXI HÓA – KHỬ</w:t>
            </w:r>
          </w:p>
          <w:p w:rsidR="0036687D" w:rsidRDefault="0036687D" w:rsidP="00721321">
            <w:pPr>
              <w:spacing w:line="276" w:lineRule="auto"/>
            </w:pPr>
            <w:r>
              <w:rPr>
                <w:b/>
                <w:u w:val="single"/>
              </w:rPr>
              <w:t>Nhiệm vụ 1:</w:t>
            </w:r>
            <w:r>
              <w:t xml:space="preserve"> Thực hiện thí nghiệm sau: </w:t>
            </w:r>
          </w:p>
          <w:p w:rsidR="0036687D" w:rsidRDefault="0036687D" w:rsidP="00721321">
            <w:pPr>
              <w:spacing w:line="276" w:lineRule="auto"/>
            </w:pPr>
            <w:r>
              <w:t>- Cho vào một ống nghiệm sạch 3 mL dung dịch CuSO</w:t>
            </w:r>
            <w:r>
              <w:rPr>
                <w:vertAlign w:val="subscript"/>
              </w:rPr>
              <w:t>4</w:t>
            </w:r>
            <w:r>
              <w:t xml:space="preserve"> 1M;</w:t>
            </w:r>
          </w:p>
          <w:p w:rsidR="0036687D" w:rsidRDefault="0036687D" w:rsidP="00721321">
            <w:pPr>
              <w:spacing w:line="276" w:lineRule="auto"/>
            </w:pPr>
            <w:r>
              <w:t>- Thả một thanh zinc vào ống nghiệm trên;</w:t>
            </w:r>
          </w:p>
          <w:p w:rsidR="0036687D" w:rsidRDefault="0036687D" w:rsidP="00721321">
            <w:pPr>
              <w:spacing w:line="276" w:lineRule="auto"/>
            </w:pPr>
            <w:r>
              <w:t>Hãy cho biết hiện tượng xảy ra và thực hiện các yêu cầu:</w:t>
            </w:r>
          </w:p>
          <w:p w:rsidR="0036687D" w:rsidRDefault="0036687D" w:rsidP="00721321">
            <w:pPr>
              <w:spacing w:line="276" w:lineRule="auto"/>
            </w:pPr>
            <w:r>
              <w:t>1) Viết phương trình hóa học dạng ion rút gọn của phản ứng oxi hóa – khử xảy ra trong thí nghiệm?</w:t>
            </w:r>
          </w:p>
          <w:p w:rsidR="0036687D" w:rsidRDefault="0036687D" w:rsidP="00721321">
            <w:pPr>
              <w:spacing w:line="276" w:lineRule="auto"/>
            </w:pPr>
            <w:r>
              <w:t>2) Viết các quá trình oxi hóa nguyên tử Zn và quá trình khử ion Cu</w:t>
            </w:r>
            <w:r>
              <w:rPr>
                <w:vertAlign w:val="superscript"/>
              </w:rPr>
              <w:t>2+</w:t>
            </w:r>
            <w:r>
              <w:t xml:space="preserve"> xảy ra trong thí nghiệm trên, chỉ rõ dạng oxi hóa và dạng khử trong mỗi quá trình?</w:t>
            </w:r>
          </w:p>
          <w:p w:rsidR="0036687D" w:rsidRPr="008E72F9" w:rsidRDefault="0036687D" w:rsidP="00721321">
            <w:pPr>
              <w:spacing w:line="276" w:lineRule="auto"/>
            </w:pPr>
            <w:r>
              <w:t>3) Viết quá trình khử ion Zn</w:t>
            </w:r>
            <w:r>
              <w:rPr>
                <w:vertAlign w:val="superscript"/>
              </w:rPr>
              <w:t>2+</w:t>
            </w:r>
            <w:r>
              <w:t xml:space="preserve"> và quá trình oxi hóa nguyên tử Cu (nếu có), chỉ rõ dạng oxi hóa và dạng khử trong mỗi quá trình?</w:t>
            </w:r>
          </w:p>
          <w:p w:rsidR="0036687D" w:rsidRDefault="0036687D" w:rsidP="00721321">
            <w:pPr>
              <w:spacing w:line="276" w:lineRule="auto"/>
            </w:pPr>
            <w:r>
              <w:t>4) Biểu diễn dạng oxi hóa và dạng khử của mỗi nguyên tố trên theo mẫu sau: Dạng oxi hóa/Dạng khử?</w:t>
            </w:r>
          </w:p>
          <w:p w:rsidR="0036687D" w:rsidRDefault="0036687D" w:rsidP="00721321">
            <w:pPr>
              <w:spacing w:line="276" w:lineRule="auto"/>
            </w:pPr>
            <w:r>
              <w:rPr>
                <w:b/>
                <w:u w:val="single"/>
              </w:rPr>
              <w:t>Nhiệm vụ 2:</w:t>
            </w:r>
            <w:r>
              <w:t xml:space="preserve"> Hoàn thành bảng sau:</w:t>
            </w:r>
          </w:p>
          <w:tbl>
            <w:tblPr>
              <w:tblStyle w:val="TableGrid"/>
              <w:tblW w:w="0" w:type="auto"/>
              <w:jc w:val="center"/>
              <w:tblLayout w:type="fixed"/>
              <w:tblLook w:val="04A0" w:firstRow="1" w:lastRow="0" w:firstColumn="1" w:lastColumn="0" w:noHBand="0" w:noVBand="1"/>
            </w:tblPr>
            <w:tblGrid>
              <w:gridCol w:w="5098"/>
              <w:gridCol w:w="3969"/>
            </w:tblGrid>
            <w:tr w:rsidR="0036687D" w:rsidTr="00285AFB">
              <w:trPr>
                <w:jc w:val="center"/>
              </w:trPr>
              <w:tc>
                <w:tcPr>
                  <w:tcW w:w="5098" w:type="dxa"/>
                </w:tcPr>
                <w:p w:rsidR="0036687D" w:rsidRPr="008E72F9" w:rsidRDefault="0036687D" w:rsidP="00721321">
                  <w:pPr>
                    <w:spacing w:line="276" w:lineRule="auto"/>
                    <w:jc w:val="center"/>
                    <w:rPr>
                      <w:b/>
                    </w:rPr>
                  </w:pPr>
                  <w:r w:rsidRPr="008E72F9">
                    <w:rPr>
                      <w:b/>
                    </w:rPr>
                    <w:t>Quá trình</w:t>
                  </w:r>
                </w:p>
              </w:tc>
              <w:tc>
                <w:tcPr>
                  <w:tcW w:w="3969" w:type="dxa"/>
                </w:tcPr>
                <w:p w:rsidR="0036687D" w:rsidRPr="008E72F9" w:rsidRDefault="0036687D" w:rsidP="00721321">
                  <w:pPr>
                    <w:spacing w:line="276" w:lineRule="auto"/>
                    <w:jc w:val="center"/>
                    <w:rPr>
                      <w:b/>
                    </w:rPr>
                  </w:pPr>
                  <w:r w:rsidRPr="008E72F9">
                    <w:rPr>
                      <w:b/>
                    </w:rPr>
                    <w:t>Kí hiệu Dạng oxi hóa/dạng khử</w:t>
                  </w:r>
                </w:p>
              </w:tc>
            </w:tr>
            <w:tr w:rsidR="0036687D" w:rsidTr="00285AFB">
              <w:trPr>
                <w:jc w:val="center"/>
              </w:trPr>
              <w:tc>
                <w:tcPr>
                  <w:tcW w:w="5098" w:type="dxa"/>
                </w:tcPr>
                <w:p w:rsidR="0036687D" w:rsidRDefault="0036687D" w:rsidP="00721321">
                  <w:pPr>
                    <w:spacing w:line="276" w:lineRule="auto"/>
                  </w:pPr>
                  <w:r>
                    <w:t xml:space="preserve">        Na</w:t>
                  </w:r>
                  <w:r>
                    <w:rPr>
                      <w:vertAlign w:val="superscript"/>
                    </w:rPr>
                    <w:t xml:space="preserve">+       </w:t>
                  </w:r>
                  <w:r>
                    <w:t xml:space="preserve"> +     ...e     </w:t>
                  </w:r>
                  <w:r w:rsidRPr="008E72F9">
                    <w:rPr>
                      <w:position w:val="-8"/>
                    </w:rPr>
                    <w:object w:dxaOrig="620" w:dyaOrig="360">
                      <v:shape id="_x0000_i1036" type="#_x0000_t75" style="width:31pt;height:18.25pt" o:ole="">
                        <v:imagedata r:id="rId16" o:title=""/>
                      </v:shape>
                      <o:OLEObject Type="Embed" ProgID="Equation.DSMT4" ShapeID="_x0000_i1036" DrawAspect="Content" ObjectID="_1779517044" r:id="rId23"/>
                    </w:object>
                  </w:r>
                  <w:r>
                    <w:t xml:space="preserve">      Na</w:t>
                  </w:r>
                </w:p>
                <w:p w:rsidR="0036687D" w:rsidRPr="008E72F9" w:rsidRDefault="0036687D" w:rsidP="00721321">
                  <w:pPr>
                    <w:spacing w:line="276" w:lineRule="auto"/>
                    <w:rPr>
                      <w:sz w:val="18"/>
                    </w:rPr>
                  </w:pPr>
                </w:p>
                <w:p w:rsidR="0036687D" w:rsidRPr="008E72F9" w:rsidRDefault="0036687D" w:rsidP="00721321">
                  <w:pPr>
                    <w:spacing w:line="276" w:lineRule="auto"/>
                  </w:pPr>
                  <w:r>
                    <w:t>........................                   .........................</w:t>
                  </w:r>
                </w:p>
              </w:tc>
              <w:tc>
                <w:tcPr>
                  <w:tcW w:w="3969" w:type="dxa"/>
                </w:tcPr>
                <w:p w:rsidR="0036687D" w:rsidRDefault="0036687D" w:rsidP="00721321">
                  <w:pPr>
                    <w:spacing w:line="276" w:lineRule="auto"/>
                  </w:pPr>
                </w:p>
              </w:tc>
            </w:tr>
            <w:tr w:rsidR="0036687D" w:rsidTr="00285AFB">
              <w:trPr>
                <w:jc w:val="center"/>
              </w:trPr>
              <w:tc>
                <w:tcPr>
                  <w:tcW w:w="5098" w:type="dxa"/>
                </w:tcPr>
                <w:p w:rsidR="0036687D" w:rsidRDefault="0036687D" w:rsidP="00721321">
                  <w:pPr>
                    <w:spacing w:line="276" w:lineRule="auto"/>
                  </w:pPr>
                  <w:r>
                    <w:t xml:space="preserve">        Mg</w:t>
                  </w:r>
                  <w:r w:rsidRPr="008E72F9">
                    <w:rPr>
                      <w:vertAlign w:val="superscript"/>
                    </w:rPr>
                    <w:t>2</w:t>
                  </w:r>
                  <w:r>
                    <w:rPr>
                      <w:vertAlign w:val="superscript"/>
                    </w:rPr>
                    <w:t xml:space="preserve">+       </w:t>
                  </w:r>
                  <w:r>
                    <w:t xml:space="preserve"> +     2e   </w:t>
                  </w:r>
                  <w:r w:rsidRPr="008E72F9">
                    <w:rPr>
                      <w:position w:val="-8"/>
                    </w:rPr>
                    <w:object w:dxaOrig="620" w:dyaOrig="360">
                      <v:shape id="_x0000_i1037" type="#_x0000_t75" style="width:31pt;height:18.25pt" o:ole="">
                        <v:imagedata r:id="rId16" o:title=""/>
                      </v:shape>
                      <o:OLEObject Type="Embed" ProgID="Equation.DSMT4" ShapeID="_x0000_i1037" DrawAspect="Content" ObjectID="_1779517045" r:id="rId24"/>
                    </w:object>
                  </w:r>
                  <w:r>
                    <w:t xml:space="preserve">      ........</w:t>
                  </w:r>
                </w:p>
                <w:p w:rsidR="0036687D" w:rsidRPr="008E72F9" w:rsidRDefault="0036687D" w:rsidP="00721321">
                  <w:pPr>
                    <w:spacing w:line="276" w:lineRule="auto"/>
                    <w:rPr>
                      <w:sz w:val="18"/>
                    </w:rPr>
                  </w:pPr>
                </w:p>
                <w:p w:rsidR="0036687D" w:rsidRPr="008E72F9" w:rsidRDefault="0036687D" w:rsidP="00721321">
                  <w:pPr>
                    <w:spacing w:line="276" w:lineRule="auto"/>
                  </w:pPr>
                  <w:r>
                    <w:t>........................                   .........................</w:t>
                  </w:r>
                </w:p>
              </w:tc>
              <w:tc>
                <w:tcPr>
                  <w:tcW w:w="3969" w:type="dxa"/>
                </w:tcPr>
                <w:p w:rsidR="0036687D" w:rsidRDefault="0036687D" w:rsidP="00721321">
                  <w:pPr>
                    <w:spacing w:line="276" w:lineRule="auto"/>
                  </w:pPr>
                </w:p>
              </w:tc>
            </w:tr>
            <w:tr w:rsidR="0036687D" w:rsidTr="00285AFB">
              <w:trPr>
                <w:jc w:val="center"/>
              </w:trPr>
              <w:tc>
                <w:tcPr>
                  <w:tcW w:w="5098" w:type="dxa"/>
                </w:tcPr>
                <w:p w:rsidR="0036687D" w:rsidRDefault="0036687D" w:rsidP="00721321">
                  <w:pPr>
                    <w:spacing w:line="276" w:lineRule="auto"/>
                  </w:pPr>
                  <w:r>
                    <w:t xml:space="preserve">        ......</w:t>
                  </w:r>
                  <w:r>
                    <w:rPr>
                      <w:vertAlign w:val="superscript"/>
                    </w:rPr>
                    <w:t xml:space="preserve">       </w:t>
                  </w:r>
                  <w:r>
                    <w:t xml:space="preserve"> +     3e     </w:t>
                  </w:r>
                  <w:r w:rsidRPr="008E72F9">
                    <w:rPr>
                      <w:position w:val="-8"/>
                    </w:rPr>
                    <w:object w:dxaOrig="620" w:dyaOrig="360">
                      <v:shape id="_x0000_i1038" type="#_x0000_t75" style="width:31pt;height:18.25pt" o:ole="">
                        <v:imagedata r:id="rId16" o:title=""/>
                      </v:shape>
                      <o:OLEObject Type="Embed" ProgID="Equation.DSMT4" ShapeID="_x0000_i1038" DrawAspect="Content" ObjectID="_1779517046" r:id="rId25"/>
                    </w:object>
                  </w:r>
                  <w:r>
                    <w:t xml:space="preserve">      Al</w:t>
                  </w:r>
                </w:p>
                <w:p w:rsidR="0036687D" w:rsidRPr="008E72F9" w:rsidRDefault="0036687D" w:rsidP="00721321">
                  <w:pPr>
                    <w:spacing w:line="276" w:lineRule="auto"/>
                    <w:rPr>
                      <w:sz w:val="18"/>
                    </w:rPr>
                  </w:pPr>
                </w:p>
                <w:p w:rsidR="0036687D" w:rsidRPr="008E72F9" w:rsidRDefault="0036687D" w:rsidP="00721321">
                  <w:pPr>
                    <w:spacing w:line="276" w:lineRule="auto"/>
                  </w:pPr>
                  <w:r>
                    <w:t>........................                   .........................</w:t>
                  </w:r>
                </w:p>
              </w:tc>
              <w:tc>
                <w:tcPr>
                  <w:tcW w:w="3969" w:type="dxa"/>
                </w:tcPr>
                <w:p w:rsidR="0036687D" w:rsidRDefault="0036687D" w:rsidP="00721321">
                  <w:pPr>
                    <w:spacing w:line="276" w:lineRule="auto"/>
                  </w:pPr>
                </w:p>
              </w:tc>
            </w:tr>
            <w:tr w:rsidR="0036687D" w:rsidTr="00285AFB">
              <w:trPr>
                <w:jc w:val="center"/>
              </w:trPr>
              <w:tc>
                <w:tcPr>
                  <w:tcW w:w="5098" w:type="dxa"/>
                </w:tcPr>
                <w:p w:rsidR="0036687D" w:rsidRDefault="0036687D" w:rsidP="00721321">
                  <w:pPr>
                    <w:spacing w:line="276" w:lineRule="auto"/>
                  </w:pPr>
                  <w:r>
                    <w:t xml:space="preserve">        ......</w:t>
                  </w:r>
                  <w:r>
                    <w:rPr>
                      <w:vertAlign w:val="superscript"/>
                    </w:rPr>
                    <w:t xml:space="preserve">       </w:t>
                  </w:r>
                  <w:r>
                    <w:t xml:space="preserve"> +     2e     </w:t>
                  </w:r>
                  <w:r w:rsidRPr="008E72F9">
                    <w:rPr>
                      <w:position w:val="-8"/>
                    </w:rPr>
                    <w:object w:dxaOrig="620" w:dyaOrig="360">
                      <v:shape id="_x0000_i1039" type="#_x0000_t75" style="width:31pt;height:18.25pt" o:ole="">
                        <v:imagedata r:id="rId16" o:title=""/>
                      </v:shape>
                      <o:OLEObject Type="Embed" ProgID="Equation.DSMT4" ShapeID="_x0000_i1039" DrawAspect="Content" ObjectID="_1779517047" r:id="rId26"/>
                    </w:object>
                  </w:r>
                  <w:r>
                    <w:t xml:space="preserve">      Fe</w:t>
                  </w:r>
                </w:p>
                <w:p w:rsidR="0036687D" w:rsidRPr="008E72F9" w:rsidRDefault="0036687D" w:rsidP="00721321">
                  <w:pPr>
                    <w:spacing w:line="276" w:lineRule="auto"/>
                    <w:rPr>
                      <w:sz w:val="18"/>
                    </w:rPr>
                  </w:pPr>
                </w:p>
                <w:p w:rsidR="0036687D" w:rsidRDefault="0036687D" w:rsidP="00721321">
                  <w:pPr>
                    <w:spacing w:line="276" w:lineRule="auto"/>
                  </w:pPr>
                  <w:r>
                    <w:t>........................                   .........................</w:t>
                  </w:r>
                </w:p>
              </w:tc>
              <w:tc>
                <w:tcPr>
                  <w:tcW w:w="3969" w:type="dxa"/>
                </w:tcPr>
                <w:p w:rsidR="0036687D" w:rsidRDefault="0036687D" w:rsidP="00721321">
                  <w:pPr>
                    <w:spacing w:line="276" w:lineRule="auto"/>
                  </w:pPr>
                </w:p>
              </w:tc>
            </w:tr>
            <w:tr w:rsidR="0036687D" w:rsidTr="00285AFB">
              <w:trPr>
                <w:jc w:val="center"/>
              </w:trPr>
              <w:tc>
                <w:tcPr>
                  <w:tcW w:w="5098" w:type="dxa"/>
                </w:tcPr>
                <w:p w:rsidR="0036687D" w:rsidRDefault="0036687D" w:rsidP="00721321">
                  <w:pPr>
                    <w:spacing w:line="276" w:lineRule="auto"/>
                  </w:pPr>
                  <w:r>
                    <w:t xml:space="preserve">        Fe</w:t>
                  </w:r>
                  <w:r>
                    <w:rPr>
                      <w:vertAlign w:val="superscript"/>
                    </w:rPr>
                    <w:t xml:space="preserve">3+       </w:t>
                  </w:r>
                  <w:r>
                    <w:t xml:space="preserve"> +     1e     </w:t>
                  </w:r>
                  <w:r w:rsidRPr="008E72F9">
                    <w:rPr>
                      <w:position w:val="-8"/>
                    </w:rPr>
                    <w:object w:dxaOrig="620" w:dyaOrig="360">
                      <v:shape id="_x0000_i1040" type="#_x0000_t75" style="width:31pt;height:18.25pt" o:ole="">
                        <v:imagedata r:id="rId16" o:title=""/>
                      </v:shape>
                      <o:OLEObject Type="Embed" ProgID="Equation.DSMT4" ShapeID="_x0000_i1040" DrawAspect="Content" ObjectID="_1779517048" r:id="rId27"/>
                    </w:object>
                  </w:r>
                  <w:r>
                    <w:t xml:space="preserve">      .....</w:t>
                  </w:r>
                </w:p>
                <w:p w:rsidR="0036687D" w:rsidRPr="008E72F9" w:rsidRDefault="0036687D" w:rsidP="00721321">
                  <w:pPr>
                    <w:spacing w:line="276" w:lineRule="auto"/>
                    <w:rPr>
                      <w:sz w:val="18"/>
                    </w:rPr>
                  </w:pPr>
                </w:p>
                <w:p w:rsidR="0036687D" w:rsidRPr="008E72F9" w:rsidRDefault="0036687D" w:rsidP="00721321">
                  <w:pPr>
                    <w:spacing w:line="276" w:lineRule="auto"/>
                  </w:pPr>
                  <w:r>
                    <w:t>........................                   .........................</w:t>
                  </w:r>
                </w:p>
              </w:tc>
              <w:tc>
                <w:tcPr>
                  <w:tcW w:w="3969" w:type="dxa"/>
                </w:tcPr>
                <w:p w:rsidR="0036687D" w:rsidRDefault="0036687D" w:rsidP="00721321">
                  <w:pPr>
                    <w:spacing w:line="276" w:lineRule="auto"/>
                  </w:pPr>
                </w:p>
              </w:tc>
            </w:tr>
          </w:tbl>
          <w:p w:rsidR="0036687D" w:rsidRDefault="0036687D" w:rsidP="00721321">
            <w:pPr>
              <w:spacing w:line="276" w:lineRule="auto"/>
            </w:pPr>
            <w:r>
              <w:t>Từ đó rút ra nhận xét về mối quan hệ giữa dạng oxi hóa và dạng khử của một kim loại?</w:t>
            </w:r>
          </w:p>
          <w:p w:rsidR="0036687D" w:rsidRPr="00D7355E" w:rsidRDefault="0036687D" w:rsidP="00721321">
            <w:pPr>
              <w:spacing w:line="276" w:lineRule="auto"/>
            </w:pPr>
            <w:r>
              <w:rPr>
                <w:b/>
                <w:u w:val="single"/>
              </w:rPr>
              <w:t>Nhiệm vụ 3:</w:t>
            </w:r>
            <w:r>
              <w:t xml:space="preserve"> Từ kết quả của nhiệm vụ 1 và 2, em hãy cho biết thế nào là cặp oxi hóa – khử của kim loại, đưa ra cách biểu diễn tổng quát và biểu diễn mối quan hệ giữa chúng?</w:t>
            </w:r>
          </w:p>
        </w:tc>
      </w:tr>
      <w:tr w:rsidR="008047B5" w:rsidTr="00285AFB">
        <w:tc>
          <w:tcPr>
            <w:tcW w:w="10060" w:type="dxa"/>
            <w:gridSpan w:val="2"/>
          </w:tcPr>
          <w:p w:rsidR="008047B5" w:rsidRDefault="008047B5" w:rsidP="00721321">
            <w:pPr>
              <w:spacing w:line="276" w:lineRule="auto"/>
              <w:jc w:val="center"/>
              <w:rPr>
                <w:b/>
                <w:u w:val="single"/>
              </w:rPr>
            </w:pPr>
            <w:r>
              <w:rPr>
                <w:b/>
                <w:u w:val="single"/>
              </w:rPr>
              <w:t xml:space="preserve">Hoạt động </w:t>
            </w:r>
            <w:r w:rsidR="00FC7C57">
              <w:rPr>
                <w:b/>
                <w:u w:val="single"/>
              </w:rPr>
              <w:t>2.</w:t>
            </w:r>
            <w:r>
              <w:rPr>
                <w:b/>
                <w:u w:val="single"/>
              </w:rPr>
              <w:t>2:</w:t>
            </w:r>
            <w:r w:rsidR="004329DE">
              <w:rPr>
                <w:b/>
                <w:u w:val="single"/>
              </w:rPr>
              <w:t xml:space="preserve"> Tìm hiểu về điện cực và thế điện cực chuẩn</w:t>
            </w:r>
          </w:p>
          <w:p w:rsidR="008047B5" w:rsidRDefault="008047B5" w:rsidP="00721321">
            <w:pPr>
              <w:spacing w:line="276" w:lineRule="auto"/>
            </w:pPr>
            <w:r>
              <w:rPr>
                <w:b/>
              </w:rPr>
              <w:t>Mục tiêu:</w:t>
            </w:r>
          </w:p>
          <w:p w:rsidR="000448DC" w:rsidRDefault="000448DC" w:rsidP="00721321">
            <w:pPr>
              <w:spacing w:line="276" w:lineRule="auto"/>
            </w:pPr>
            <w:r>
              <w:t>- Nêu được giá trị thế điện cực chuẩn là đại lượng đánh giá khả năng khử giữa các dạng khử, khả năng oxi hóa giữa các dạng oxi hóa trong điều kiện chuẩn.</w:t>
            </w:r>
          </w:p>
          <w:p w:rsidR="008047B5" w:rsidRPr="00B11DCD" w:rsidRDefault="000448DC" w:rsidP="00721321">
            <w:pPr>
              <w:spacing w:line="276" w:lineRule="auto"/>
            </w:pPr>
            <w:r>
              <w:t>- Sử dụng bảng giá trị thế điện cực chuẩn để: so sánh được tính khử, tính oxi hóa giữa các cặp oxi hóa – khử; Dự đoán được chiều hướng xảy ra phản ứng giữa hai cặp oxi hóa – khử; Tính được sức điện động của pin điện hóa tạo bởi hai cặp oxi hóa – khử.</w:t>
            </w:r>
          </w:p>
        </w:tc>
      </w:tr>
      <w:tr w:rsidR="00892FE9" w:rsidTr="00285AFB">
        <w:tc>
          <w:tcPr>
            <w:tcW w:w="4390" w:type="dxa"/>
          </w:tcPr>
          <w:p w:rsidR="008047B5" w:rsidRDefault="008047B5" w:rsidP="00721321">
            <w:pPr>
              <w:spacing w:line="276" w:lineRule="auto"/>
              <w:jc w:val="center"/>
              <w:rPr>
                <w:b/>
              </w:rPr>
            </w:pPr>
            <w:r>
              <w:rPr>
                <w:b/>
              </w:rPr>
              <w:t>Hoạt động của GV và HS</w:t>
            </w:r>
          </w:p>
        </w:tc>
        <w:tc>
          <w:tcPr>
            <w:tcW w:w="5670" w:type="dxa"/>
          </w:tcPr>
          <w:p w:rsidR="008047B5" w:rsidRDefault="008047B5" w:rsidP="00721321">
            <w:pPr>
              <w:spacing w:line="276" w:lineRule="auto"/>
              <w:jc w:val="center"/>
              <w:rPr>
                <w:b/>
              </w:rPr>
            </w:pPr>
            <w:r>
              <w:rPr>
                <w:b/>
              </w:rPr>
              <w:t>Sản phẩm dự kiến</w:t>
            </w:r>
          </w:p>
        </w:tc>
      </w:tr>
      <w:tr w:rsidR="00892FE9" w:rsidTr="00285AFB">
        <w:tc>
          <w:tcPr>
            <w:tcW w:w="4390" w:type="dxa"/>
          </w:tcPr>
          <w:p w:rsidR="008047B5" w:rsidRDefault="008047B5" w:rsidP="00721321">
            <w:pPr>
              <w:spacing w:line="276" w:lineRule="auto"/>
            </w:pPr>
            <w:r>
              <w:rPr>
                <w:b/>
                <w:i/>
                <w:u w:val="single"/>
              </w:rPr>
              <w:t>Giao nhiệm vụ học tập:</w:t>
            </w:r>
          </w:p>
          <w:p w:rsidR="008047B5" w:rsidRDefault="00830F9B" w:rsidP="00721321">
            <w:pPr>
              <w:spacing w:line="276" w:lineRule="auto"/>
            </w:pPr>
            <w:r>
              <w:t>GV phát PHT số 2 cho HS, yêu cầu HS chuẩn bị trước ở nhà, sau đó lên lớp sẽ hoạt động nhóm hoàn thành các nhiệm vụ trong PHT số 2 thành sản phẩm chung của nhóm. Sau đó mỗi nhóm sẽ chịu trách nhiệm trình bày 01 nội dung nhỏ trước cả lớp theo phân công:</w:t>
            </w:r>
          </w:p>
          <w:p w:rsidR="00830F9B" w:rsidRDefault="00830F9B" w:rsidP="00721321">
            <w:pPr>
              <w:spacing w:line="276" w:lineRule="auto"/>
            </w:pPr>
            <w:r>
              <w:t>- Nhóm 1: nhiệm vụ 1;</w:t>
            </w:r>
          </w:p>
          <w:p w:rsidR="00830F9B" w:rsidRDefault="00830F9B" w:rsidP="00721321">
            <w:pPr>
              <w:spacing w:line="276" w:lineRule="auto"/>
            </w:pPr>
            <w:r>
              <w:t>- Nhóm 2: nhiệm vụ 2;</w:t>
            </w:r>
          </w:p>
          <w:p w:rsidR="00830F9B" w:rsidRDefault="00830F9B" w:rsidP="00721321">
            <w:pPr>
              <w:spacing w:line="276" w:lineRule="auto"/>
            </w:pPr>
            <w:r>
              <w:t>- Nhóm 3: nhiệm vụ 3;</w:t>
            </w:r>
          </w:p>
          <w:p w:rsidR="00830F9B" w:rsidRDefault="00830F9B" w:rsidP="00721321">
            <w:pPr>
              <w:spacing w:line="276" w:lineRule="auto"/>
            </w:pPr>
            <w:r>
              <w:t>- Nhóm 4: nhiệm vụ 4;</w:t>
            </w:r>
          </w:p>
          <w:p w:rsidR="008047B5" w:rsidRDefault="008047B5" w:rsidP="00721321">
            <w:pPr>
              <w:spacing w:line="276" w:lineRule="auto"/>
            </w:pPr>
            <w:r>
              <w:rPr>
                <w:b/>
                <w:i/>
                <w:u w:val="single"/>
              </w:rPr>
              <w:t>Thực hiện nhiệm vụ:</w:t>
            </w:r>
          </w:p>
          <w:p w:rsidR="008047B5" w:rsidRDefault="00795140" w:rsidP="00721321">
            <w:pPr>
              <w:spacing w:line="276" w:lineRule="auto"/>
            </w:pPr>
            <w:r>
              <w:t>HS hoạt động cá nhân chuẩn bị trước nội dung của PHT số 2 trước ở nhà, sau đó hoạt động nhóm trên lớp thực hiện các yêu cầu GV đưa ra.</w:t>
            </w:r>
          </w:p>
          <w:p w:rsidR="00795140" w:rsidRDefault="00795140" w:rsidP="00721321">
            <w:pPr>
              <w:spacing w:line="276" w:lineRule="auto"/>
            </w:pPr>
            <w:r>
              <w:t>GV quan sát, hỗ trợ HS trong quá trình HS thực hiện nhiệm vụ.</w:t>
            </w:r>
          </w:p>
          <w:p w:rsidR="008047B5" w:rsidRDefault="008047B5" w:rsidP="00721321">
            <w:pPr>
              <w:spacing w:line="276" w:lineRule="auto"/>
            </w:pPr>
            <w:r>
              <w:rPr>
                <w:b/>
                <w:i/>
                <w:u w:val="single"/>
              </w:rPr>
              <w:t>Báo cáo, thảo luận:</w:t>
            </w:r>
          </w:p>
          <w:p w:rsidR="008047B5" w:rsidRDefault="00795140" w:rsidP="00721321">
            <w:pPr>
              <w:spacing w:line="276" w:lineRule="auto"/>
            </w:pPr>
            <w:r>
              <w:t>GV mời lần lượt từng nhóm trình bày nội dung được phân công, các nhóm khác lắng nghe, nhận xét, bổ sung.</w:t>
            </w:r>
          </w:p>
          <w:p w:rsidR="00795140" w:rsidRDefault="00795140" w:rsidP="00721321">
            <w:pPr>
              <w:spacing w:line="276" w:lineRule="auto"/>
            </w:pPr>
            <w:r>
              <w:t>HS: từng nhóm trình bày nội dung được phân công, các nhóm khác lắng nghe, nhận xét và bổ sung.</w:t>
            </w:r>
          </w:p>
          <w:p w:rsidR="008047B5" w:rsidRDefault="008047B5" w:rsidP="00721321">
            <w:pPr>
              <w:spacing w:line="276" w:lineRule="auto"/>
            </w:pPr>
            <w:r>
              <w:rPr>
                <w:b/>
                <w:i/>
                <w:u w:val="single"/>
              </w:rPr>
              <w:t>Kết luận, nhận định:</w:t>
            </w:r>
          </w:p>
          <w:p w:rsidR="008047B5" w:rsidRDefault="00795140" w:rsidP="00721321">
            <w:pPr>
              <w:spacing w:line="276" w:lineRule="auto"/>
            </w:pPr>
            <w:r>
              <w:t>GV sau mỗi nhiệm vụ được HS báo cáo, thảo luận sẽ đưa ra nhận xét, bổ sung (nếu cần) và chốt lại các kiến thức có liên quan</w:t>
            </w:r>
            <w:r w:rsidR="00D10AEC">
              <w:t>.</w:t>
            </w:r>
          </w:p>
          <w:p w:rsidR="00A77BB1" w:rsidRDefault="00D10AEC" w:rsidP="00721321">
            <w:pPr>
              <w:spacing w:line="276" w:lineRule="auto"/>
            </w:pPr>
            <w:r>
              <w:t>GV chú ý vớ</w:t>
            </w:r>
            <w:r w:rsidR="00A77BB1">
              <w:t>i HS:</w:t>
            </w:r>
          </w:p>
          <w:p w:rsidR="0068188F" w:rsidRDefault="0068188F" w:rsidP="00721321">
            <w:pPr>
              <w:spacing w:line="276" w:lineRule="auto"/>
            </w:pPr>
            <w:r>
              <w:t>- Giới thiệu với HS về điện cực chuẩn của hydrogen;</w:t>
            </w:r>
          </w:p>
          <w:p w:rsidR="00A77BB1" w:rsidRDefault="00A77BB1" w:rsidP="00721321">
            <w:pPr>
              <w:spacing w:line="276" w:lineRule="auto"/>
            </w:pPr>
            <w:r>
              <w:t>- Vận dụng quy tắc α để xác định khả năng phản ứng của hai cặp oxi hóa – khử;</w:t>
            </w:r>
          </w:p>
          <w:p w:rsidR="00D10AEC" w:rsidRPr="00B11DCD" w:rsidRDefault="00A77BB1" w:rsidP="00721321">
            <w:pPr>
              <w:spacing w:line="276" w:lineRule="auto"/>
            </w:pPr>
            <w:r>
              <w:t>- T</w:t>
            </w:r>
            <w:r w:rsidR="00D10AEC">
              <w:t>hứ tự xảy ra phản ứng giữa các cặp oxi hóa – khử: khoảng cách giữa các cặp oxi hóa – khử càng xa càng được ưu tiên phản ứng.</w:t>
            </w:r>
          </w:p>
        </w:tc>
        <w:tc>
          <w:tcPr>
            <w:tcW w:w="5670" w:type="dxa"/>
          </w:tcPr>
          <w:p w:rsidR="008047B5" w:rsidRDefault="00683BFC" w:rsidP="00721321">
            <w:pPr>
              <w:spacing w:line="276" w:lineRule="auto"/>
            </w:pPr>
            <w:r>
              <w:rPr>
                <w:b/>
                <w:u w:val="single"/>
              </w:rPr>
              <w:t>Nhiệm vụ 1:</w:t>
            </w:r>
            <w:r>
              <w:t xml:space="preserve"> </w:t>
            </w:r>
          </w:p>
          <w:p w:rsidR="00683BFC" w:rsidRDefault="00683BFC" w:rsidP="00721321">
            <w:pPr>
              <w:spacing w:line="276" w:lineRule="auto"/>
            </w:pPr>
            <w:r>
              <w:t xml:space="preserve">1) </w:t>
            </w:r>
            <w:r w:rsidR="008579B7">
              <w:t>– Với điện cực kẽm: thanh Zn→dd muối Zn</w:t>
            </w:r>
            <w:r w:rsidR="008579B7">
              <w:rPr>
                <w:vertAlign w:val="superscript"/>
              </w:rPr>
              <w:t>2+</w:t>
            </w:r>
            <w:r w:rsidR="008579B7">
              <w:t>;</w:t>
            </w:r>
          </w:p>
          <w:p w:rsidR="008579B7" w:rsidRDefault="008579B7" w:rsidP="00721321">
            <w:pPr>
              <w:spacing w:line="276" w:lineRule="auto"/>
            </w:pPr>
            <w:r>
              <w:t>- Với điện cực đồng: thanh Cu→dd muối Cu</w:t>
            </w:r>
            <w:r>
              <w:rPr>
                <w:vertAlign w:val="superscript"/>
              </w:rPr>
              <w:t>2+</w:t>
            </w:r>
            <w:r>
              <w:t>;</w:t>
            </w:r>
          </w:p>
          <w:p w:rsidR="008579B7" w:rsidRPr="008579B7" w:rsidRDefault="008579B7" w:rsidP="00721321">
            <w:pPr>
              <w:spacing w:line="276" w:lineRule="auto"/>
            </w:pPr>
            <w:r>
              <w:t>=&gt; Điện cực bất kì: thanh kim loại M→dd muối M</w:t>
            </w:r>
            <w:r>
              <w:rPr>
                <w:vertAlign w:val="superscript"/>
              </w:rPr>
              <w:t>n+</w:t>
            </w:r>
            <w:r>
              <w:t>;</w:t>
            </w:r>
          </w:p>
          <w:p w:rsidR="00683BFC" w:rsidRDefault="00683BFC" w:rsidP="00721321">
            <w:pPr>
              <w:spacing w:line="276" w:lineRule="auto"/>
            </w:pPr>
            <w:r>
              <w:t>2) Tại ranh giới giữa kim loại và dung dịch chất điện li của mỗi điện cực tồn tại cân bằng:</w:t>
            </w:r>
          </w:p>
          <w:p w:rsidR="00683BFC" w:rsidRDefault="00683BFC" w:rsidP="00721321">
            <w:pPr>
              <w:spacing w:line="276" w:lineRule="auto"/>
              <w:jc w:val="center"/>
            </w:pPr>
            <w:r>
              <w:t>M</w:t>
            </w:r>
            <w:r>
              <w:rPr>
                <w:vertAlign w:val="superscript"/>
              </w:rPr>
              <w:t>n+</w:t>
            </w:r>
            <w:r>
              <w:t xml:space="preserve"> + ne </w:t>
            </w:r>
            <w:r w:rsidRPr="008E72F9">
              <w:rPr>
                <w:position w:val="-8"/>
              </w:rPr>
              <w:object w:dxaOrig="620" w:dyaOrig="360">
                <v:shape id="_x0000_i1041" type="#_x0000_t75" style="width:31pt;height:18.25pt" o:ole="">
                  <v:imagedata r:id="rId16" o:title=""/>
                </v:shape>
                <o:OLEObject Type="Embed" ProgID="Equation.DSMT4" ShapeID="_x0000_i1041" DrawAspect="Content" ObjectID="_1779517049" r:id="rId28"/>
              </w:object>
            </w:r>
            <w:r>
              <w:t>M</w:t>
            </w:r>
          </w:p>
          <w:p w:rsidR="00683BFC" w:rsidRDefault="00683BFC" w:rsidP="00721321">
            <w:pPr>
              <w:spacing w:line="276" w:lineRule="auto"/>
            </w:pPr>
            <w:r>
              <w:t>Ví dụ: Zn</w:t>
            </w:r>
            <w:r w:rsidRPr="009E406B">
              <w:rPr>
                <w:vertAlign w:val="superscript"/>
              </w:rPr>
              <w:t>2+</w:t>
            </w:r>
            <w:r>
              <w:t xml:space="preserve">+2e </w:t>
            </w:r>
            <w:r w:rsidRPr="008E72F9">
              <w:rPr>
                <w:position w:val="-8"/>
              </w:rPr>
              <w:object w:dxaOrig="620" w:dyaOrig="360">
                <v:shape id="_x0000_i1042" type="#_x0000_t75" style="width:31pt;height:18.25pt" o:ole="">
                  <v:imagedata r:id="rId16" o:title=""/>
                </v:shape>
                <o:OLEObject Type="Embed" ProgID="Equation.DSMT4" ShapeID="_x0000_i1042" DrawAspect="Content" ObjectID="_1779517050" r:id="rId29"/>
              </w:object>
            </w:r>
            <w:r>
              <w:t>Zn; Cu</w:t>
            </w:r>
            <w:r w:rsidRPr="009E406B">
              <w:rPr>
                <w:vertAlign w:val="superscript"/>
              </w:rPr>
              <w:t>2+</w:t>
            </w:r>
            <w:r>
              <w:t xml:space="preserve">+2e </w:t>
            </w:r>
            <w:r w:rsidRPr="008E72F9">
              <w:rPr>
                <w:position w:val="-8"/>
              </w:rPr>
              <w:object w:dxaOrig="620" w:dyaOrig="360">
                <v:shape id="_x0000_i1043" type="#_x0000_t75" style="width:31pt;height:18.25pt" o:ole="">
                  <v:imagedata r:id="rId16" o:title=""/>
                </v:shape>
                <o:OLEObject Type="Embed" ProgID="Equation.DSMT4" ShapeID="_x0000_i1043" DrawAspect="Content" ObjectID="_1779517051" r:id="rId30"/>
              </w:object>
            </w:r>
            <w:r>
              <w:t>Cu</w:t>
            </w:r>
          </w:p>
          <w:p w:rsidR="008579B7" w:rsidRDefault="008579B7" w:rsidP="00721321">
            <w:pPr>
              <w:spacing w:line="276" w:lineRule="auto"/>
            </w:pPr>
            <w:r>
              <w:t xml:space="preserve">3) </w:t>
            </w:r>
            <w:r w:rsidR="001228F9">
              <w:t xml:space="preserve">Điều kiện hình thành điện cực ở điều kiện chuẩn: </w:t>
            </w:r>
            <w:r w:rsidR="001228F9" w:rsidRPr="001228F9">
              <w:rPr>
                <w:position w:val="-18"/>
              </w:rPr>
              <w:object w:dxaOrig="920" w:dyaOrig="420">
                <v:shape id="_x0000_i1044" type="#_x0000_t75" style="width:46.05pt;height:20.95pt" o:ole="">
                  <v:imagedata r:id="rId31" o:title=""/>
                </v:shape>
                <o:OLEObject Type="Embed" ProgID="Equation.DSMT4" ShapeID="_x0000_i1044" DrawAspect="Content" ObjectID="_1779517052" r:id="rId32"/>
              </w:object>
            </w:r>
            <w:r w:rsidR="001228F9">
              <w:t>1M, t</w:t>
            </w:r>
            <w:r w:rsidR="001228F9">
              <w:rPr>
                <w:vertAlign w:val="superscript"/>
              </w:rPr>
              <w:t>o</w:t>
            </w:r>
            <w:r w:rsidR="001228F9">
              <w:t>=25</w:t>
            </w:r>
            <w:r w:rsidR="001228F9">
              <w:rPr>
                <w:vertAlign w:val="superscript"/>
              </w:rPr>
              <w:t>o</w:t>
            </w:r>
            <w:r w:rsidR="001228F9">
              <w:t>C (298 K).</w:t>
            </w:r>
          </w:p>
          <w:p w:rsidR="001228F9" w:rsidRDefault="001228F9" w:rsidP="00721321">
            <w:pPr>
              <w:spacing w:line="276" w:lineRule="auto"/>
            </w:pPr>
            <w:r>
              <w:t>Ví dụ:</w:t>
            </w:r>
          </w:p>
          <w:p w:rsidR="001228F9" w:rsidRDefault="001228F9" w:rsidP="00721321">
            <w:pPr>
              <w:spacing w:line="276" w:lineRule="auto"/>
            </w:pPr>
            <w:r>
              <w:t xml:space="preserve">- Điện cực kẽm ở điều kiện chuẩn: </w:t>
            </w:r>
            <w:r w:rsidRPr="001228F9">
              <w:rPr>
                <w:position w:val="-18"/>
              </w:rPr>
              <w:object w:dxaOrig="960" w:dyaOrig="420">
                <v:shape id="_x0000_i1045" type="#_x0000_t75" style="width:47.85pt;height:20.95pt" o:ole="">
                  <v:imagedata r:id="rId33" o:title=""/>
                </v:shape>
                <o:OLEObject Type="Embed" ProgID="Equation.DSMT4" ShapeID="_x0000_i1045" DrawAspect="Content" ObjectID="_1779517053" r:id="rId34"/>
              </w:object>
            </w:r>
            <w:r>
              <w:t>1M, t</w:t>
            </w:r>
            <w:r>
              <w:rPr>
                <w:vertAlign w:val="superscript"/>
              </w:rPr>
              <w:t>o</w:t>
            </w:r>
            <w:r>
              <w:t>=25</w:t>
            </w:r>
            <w:r>
              <w:rPr>
                <w:vertAlign w:val="superscript"/>
              </w:rPr>
              <w:t>o</w:t>
            </w:r>
            <w:r>
              <w:t>C (298 K);</w:t>
            </w:r>
          </w:p>
          <w:p w:rsidR="001228F9" w:rsidRDefault="001228F9" w:rsidP="00721321">
            <w:pPr>
              <w:spacing w:line="276" w:lineRule="auto"/>
            </w:pPr>
            <w:r>
              <w:t xml:space="preserve">Điện cực đồng ở điều kiện chuẩn: </w:t>
            </w:r>
            <w:r w:rsidRPr="001228F9">
              <w:rPr>
                <w:position w:val="-18"/>
              </w:rPr>
              <w:object w:dxaOrig="960" w:dyaOrig="420">
                <v:shape id="_x0000_i1046" type="#_x0000_t75" style="width:47.85pt;height:20.95pt" o:ole="">
                  <v:imagedata r:id="rId35" o:title=""/>
                </v:shape>
                <o:OLEObject Type="Embed" ProgID="Equation.DSMT4" ShapeID="_x0000_i1046" DrawAspect="Content" ObjectID="_1779517054" r:id="rId36"/>
              </w:object>
            </w:r>
            <w:r>
              <w:t>1M, t</w:t>
            </w:r>
            <w:r>
              <w:rPr>
                <w:vertAlign w:val="superscript"/>
              </w:rPr>
              <w:t>o</w:t>
            </w:r>
            <w:r>
              <w:t>=25</w:t>
            </w:r>
            <w:r>
              <w:rPr>
                <w:vertAlign w:val="superscript"/>
              </w:rPr>
              <w:t>o</w:t>
            </w:r>
            <w:r>
              <w:t>C (298 K);</w:t>
            </w:r>
          </w:p>
          <w:p w:rsidR="009F043C" w:rsidRDefault="009F043C" w:rsidP="00721321">
            <w:pPr>
              <w:spacing w:line="276" w:lineRule="auto"/>
            </w:pPr>
            <w:r>
              <w:rPr>
                <w:b/>
                <w:u w:val="single"/>
              </w:rPr>
              <w:t>Nhiệm vụ 2:</w:t>
            </w:r>
            <w:r>
              <w:t xml:space="preserve"> </w:t>
            </w:r>
          </w:p>
          <w:p w:rsidR="009F043C" w:rsidRDefault="009F043C" w:rsidP="00721321">
            <w:pPr>
              <w:spacing w:line="276" w:lineRule="auto"/>
            </w:pPr>
            <w:r>
              <w:t>1) Mỗi điện cực ở điều kiện chuẩn có một đại lượng đặc trưng về điện thế gọi là thế điện cực chuẩn.</w:t>
            </w:r>
          </w:p>
          <w:p w:rsidR="009F043C" w:rsidRDefault="009F043C" w:rsidP="00721321">
            <w:pPr>
              <w:spacing w:line="276" w:lineRule="auto"/>
            </w:pPr>
            <w:r>
              <w:t xml:space="preserve">- Kí hiệu: </w:t>
            </w:r>
          </w:p>
          <w:p w:rsidR="009F043C" w:rsidRDefault="009F043C" w:rsidP="00721321">
            <w:pPr>
              <w:spacing w:line="276" w:lineRule="auto"/>
              <w:jc w:val="center"/>
            </w:pPr>
            <w:r w:rsidRPr="009F043C">
              <w:rPr>
                <w:noProof/>
              </w:rPr>
              <w:drawing>
                <wp:inline distT="0" distB="0" distL="0" distR="0" wp14:anchorId="0665F594" wp14:editId="1781D755">
                  <wp:extent cx="1068902" cy="30901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99666" cy="317913"/>
                          </a:xfrm>
                          <a:prstGeom prst="rect">
                            <a:avLst/>
                          </a:prstGeom>
                        </pic:spPr>
                      </pic:pic>
                    </a:graphicData>
                  </a:graphic>
                </wp:inline>
              </w:drawing>
            </w:r>
          </w:p>
          <w:p w:rsidR="009F043C" w:rsidRDefault="009F043C" w:rsidP="00721321">
            <w:pPr>
              <w:spacing w:line="276" w:lineRule="auto"/>
            </w:pPr>
            <w:r>
              <w:t>- Đơn vị: volt (V);</w:t>
            </w:r>
          </w:p>
          <w:p w:rsidR="009F043C" w:rsidRDefault="009F043C" w:rsidP="00721321">
            <w:pPr>
              <w:spacing w:line="276" w:lineRule="auto"/>
            </w:pPr>
            <w:r>
              <w:t xml:space="preserve">2) </w:t>
            </w:r>
            <w:r w:rsidR="00B04554">
              <w:t>Thực nghiệm không đo được giá trị tuyệt đối của</w:t>
            </w:r>
            <w:r w:rsidR="00B04554" w:rsidRPr="00B04554">
              <w:rPr>
                <w:position w:val="-12"/>
              </w:rPr>
              <w:object w:dxaOrig="680" w:dyaOrig="380">
                <v:shape id="_x0000_i1047" type="#_x0000_t75" style="width:34.2pt;height:19.15pt" o:ole="">
                  <v:imagedata r:id="rId38" o:title=""/>
                </v:shape>
                <o:OLEObject Type="Embed" ProgID="Equation.DSMT4" ShapeID="_x0000_i1047" DrawAspect="Content" ObjectID="_1779517055" r:id="rId39"/>
              </w:object>
            </w:r>
            <w:r w:rsidR="00B04554">
              <w:t>, nhưng đo được sự chênh lệch điện thế giữa hai điện cực ở điều kiện chuẩn.</w:t>
            </w:r>
          </w:p>
          <w:p w:rsidR="00E41F22" w:rsidRDefault="00B04554" w:rsidP="00721321">
            <w:pPr>
              <w:spacing w:line="276" w:lineRule="auto"/>
            </w:pPr>
            <w:r>
              <w:t>- Do vậy, bằng cách quy ước:</w:t>
            </w:r>
          </w:p>
          <w:p w:rsidR="00B04554" w:rsidRDefault="00B04554" w:rsidP="00721321">
            <w:pPr>
              <w:spacing w:line="276" w:lineRule="auto"/>
            </w:pPr>
            <w:r>
              <w:t>2H</w:t>
            </w:r>
            <w:r>
              <w:rPr>
                <w:vertAlign w:val="superscript"/>
              </w:rPr>
              <w:t>+</w:t>
            </w:r>
            <w:r>
              <w:t xml:space="preserve"> + 2e </w:t>
            </w:r>
            <w:r w:rsidRPr="008E72F9">
              <w:rPr>
                <w:position w:val="-8"/>
              </w:rPr>
              <w:object w:dxaOrig="620" w:dyaOrig="360">
                <v:shape id="_x0000_i1048" type="#_x0000_t75" style="width:31pt;height:18.25pt" o:ole="">
                  <v:imagedata r:id="rId16" o:title=""/>
                </v:shape>
                <o:OLEObject Type="Embed" ProgID="Equation.DSMT4" ShapeID="_x0000_i1048" DrawAspect="Content" ObjectID="_1779517056" r:id="rId40"/>
              </w:object>
            </w:r>
            <w:r>
              <w:t xml:space="preserve"> H</w:t>
            </w:r>
            <w:r>
              <w:rPr>
                <w:vertAlign w:val="subscript"/>
              </w:rPr>
              <w:t>2</w:t>
            </w:r>
            <w:r>
              <w:t>;</w:t>
            </w:r>
            <w:r>
              <w:tab/>
            </w:r>
            <w:r w:rsidRPr="00B04554">
              <w:rPr>
                <w:position w:val="-18"/>
              </w:rPr>
              <w:object w:dxaOrig="1500" w:dyaOrig="440">
                <v:shape id="_x0000_i1049" type="#_x0000_t75" style="width:75.2pt;height:21.85pt" o:ole="">
                  <v:imagedata r:id="rId41" o:title=""/>
                </v:shape>
                <o:OLEObject Type="Embed" ProgID="Equation.DSMT4" ShapeID="_x0000_i1049" DrawAspect="Content" ObjectID="_1779517057" r:id="rId42"/>
              </w:object>
            </w:r>
          </w:p>
          <w:p w:rsidR="00B04554" w:rsidRDefault="00B04554" w:rsidP="00721321">
            <w:pPr>
              <w:spacing w:line="276" w:lineRule="auto"/>
            </w:pPr>
            <w:r>
              <w:t xml:space="preserve">- Từ đó, </w:t>
            </w:r>
            <w:r w:rsidRPr="00B04554">
              <w:rPr>
                <w:position w:val="-12"/>
              </w:rPr>
              <w:object w:dxaOrig="680" w:dyaOrig="380">
                <v:shape id="_x0000_i1050" type="#_x0000_t75" style="width:34.2pt;height:19.15pt" o:ole="">
                  <v:imagedata r:id="rId38" o:title=""/>
                </v:shape>
                <o:OLEObject Type="Embed" ProgID="Equation.DSMT4" ShapeID="_x0000_i1050" DrawAspect="Content" ObjectID="_1779517058" r:id="rId43"/>
              </w:object>
            </w:r>
            <w:r>
              <w:t xml:space="preserve"> của một điện cực khác được xác định bằng thực nghiệm trên cơ sở đo sự chênh lệch điện thế giữa điện cực đó với điện cực hydrogen chuẩn.</w:t>
            </w:r>
          </w:p>
          <w:p w:rsidR="00B04554" w:rsidRDefault="00B04554" w:rsidP="00721321">
            <w:pPr>
              <w:spacing w:line="276" w:lineRule="auto"/>
            </w:pPr>
            <w:r>
              <w:t xml:space="preserve">Ví dụ: </w:t>
            </w:r>
            <w:r w:rsidRPr="00B04554">
              <w:rPr>
                <w:position w:val="-14"/>
              </w:rPr>
              <w:object w:dxaOrig="4280" w:dyaOrig="400">
                <v:shape id="_x0000_i1051" type="#_x0000_t75" style="width:214.2pt;height:20.05pt" o:ole="">
                  <v:imagedata r:id="rId44" o:title=""/>
                </v:shape>
                <o:OLEObject Type="Embed" ProgID="Equation.DSMT4" ShapeID="_x0000_i1051" DrawAspect="Content" ObjectID="_1779517059" r:id="rId45"/>
              </w:object>
            </w:r>
          </w:p>
          <w:p w:rsidR="00C6477F" w:rsidRPr="00C6477F" w:rsidRDefault="00C6477F" w:rsidP="00721321">
            <w:pPr>
              <w:spacing w:line="276" w:lineRule="auto"/>
              <w:rPr>
                <w:b/>
                <w:u w:val="single"/>
              </w:rPr>
            </w:pPr>
            <w:r>
              <w:rPr>
                <w:b/>
                <w:u w:val="single"/>
              </w:rPr>
              <w:t>Nhiệm vụ 3:</w:t>
            </w:r>
          </w:p>
          <w:p w:rsidR="00B04554" w:rsidRDefault="00C6477F" w:rsidP="00721321">
            <w:pPr>
              <w:spacing w:line="276" w:lineRule="auto"/>
            </w:pPr>
            <w:r>
              <w:t>1</w:t>
            </w:r>
            <w:r w:rsidR="00B04554">
              <w:t xml:space="preserve">) </w:t>
            </w:r>
            <w:r w:rsidR="00E41F22">
              <w:t xml:space="preserve">Mối quan hệ giữa giá trị </w:t>
            </w:r>
            <w:r w:rsidR="00E41F22" w:rsidRPr="00B04554">
              <w:rPr>
                <w:position w:val="-12"/>
              </w:rPr>
              <w:object w:dxaOrig="680" w:dyaOrig="380">
                <v:shape id="_x0000_i1052" type="#_x0000_t75" style="width:34.2pt;height:19.15pt" o:ole="">
                  <v:imagedata r:id="rId38" o:title=""/>
                </v:shape>
                <o:OLEObject Type="Embed" ProgID="Equation.DSMT4" ShapeID="_x0000_i1052" DrawAspect="Content" ObjectID="_1779517060" r:id="rId46"/>
              </w:object>
            </w:r>
            <w:r w:rsidR="00E41F22">
              <w:t xml:space="preserve"> với tính khử của dạng khử và tính oxi hóa của dạng oxi hóa:</w:t>
            </w:r>
          </w:p>
          <w:p w:rsidR="00E41F22" w:rsidRDefault="00E41F22" w:rsidP="00721321">
            <w:pPr>
              <w:spacing w:line="276" w:lineRule="auto"/>
            </w:pPr>
            <w:r w:rsidRPr="00E41F22">
              <w:rPr>
                <w:noProof/>
              </w:rPr>
              <w:drawing>
                <wp:inline distT="0" distB="0" distL="0" distR="0" wp14:anchorId="38B556FB" wp14:editId="76D487A5">
                  <wp:extent cx="2830802" cy="77522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894679" cy="792713"/>
                          </a:xfrm>
                          <a:prstGeom prst="rect">
                            <a:avLst/>
                          </a:prstGeom>
                        </pic:spPr>
                      </pic:pic>
                    </a:graphicData>
                  </a:graphic>
                </wp:inline>
              </w:drawing>
            </w:r>
          </w:p>
          <w:p w:rsidR="00E41F22" w:rsidRDefault="00E41F22" w:rsidP="00721321">
            <w:pPr>
              <w:spacing w:line="276" w:lineRule="auto"/>
            </w:pPr>
            <w:r w:rsidRPr="00E41F22">
              <w:rPr>
                <w:noProof/>
              </w:rPr>
              <w:drawing>
                <wp:inline distT="0" distB="0" distL="0" distR="0" wp14:anchorId="18B891A9" wp14:editId="31C08BC7">
                  <wp:extent cx="2784075" cy="7871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805084" cy="793060"/>
                          </a:xfrm>
                          <a:prstGeom prst="rect">
                            <a:avLst/>
                          </a:prstGeom>
                        </pic:spPr>
                      </pic:pic>
                    </a:graphicData>
                  </a:graphic>
                </wp:inline>
              </w:drawing>
            </w:r>
          </w:p>
          <w:p w:rsidR="00C6477F" w:rsidRDefault="00C6477F" w:rsidP="00721321">
            <w:pPr>
              <w:spacing w:line="276" w:lineRule="auto"/>
            </w:pPr>
            <w:r>
              <w:t>=&gt; Có thể dựa vào thế điện cực chuẩn của các cặp oxi hóa – khử để so sánh độ mạnh/yếu tính khử của dạng khử, tính oxi hóa của dạng oxi hóa giữa các cặp oxi hóa – khử.</w:t>
            </w:r>
          </w:p>
          <w:p w:rsidR="00C6477F" w:rsidRPr="00721321" w:rsidRDefault="00C6477F" w:rsidP="00721321">
            <w:pPr>
              <w:spacing w:line="276" w:lineRule="auto"/>
              <w:rPr>
                <w:spacing w:val="-6"/>
              </w:rPr>
            </w:pPr>
            <w:r w:rsidRPr="00721321">
              <w:rPr>
                <w:spacing w:val="-6"/>
              </w:rPr>
              <w:t>Ví dụ:</w:t>
            </w:r>
            <w:r w:rsidR="00721321" w:rsidRPr="00721321">
              <w:rPr>
                <w:spacing w:val="-6"/>
              </w:rPr>
              <w:t xml:space="preserve"> </w:t>
            </w:r>
            <w:r w:rsidRPr="00721321">
              <w:rPr>
                <w:spacing w:val="-6"/>
              </w:rPr>
              <w:t xml:space="preserve">thấy </w:t>
            </w:r>
            <w:r w:rsidRPr="00721321">
              <w:rPr>
                <w:spacing w:val="-6"/>
                <w:position w:val="-14"/>
              </w:rPr>
              <w:object w:dxaOrig="4400" w:dyaOrig="400">
                <v:shape id="_x0000_i1053" type="#_x0000_t75" style="width:220.1pt;height:20.05pt" o:ole="">
                  <v:imagedata r:id="rId49" o:title=""/>
                </v:shape>
                <o:OLEObject Type="Embed" ProgID="Equation.DSMT4" ShapeID="_x0000_i1053" DrawAspect="Content" ObjectID="_1779517061" r:id="rId50"/>
              </w:object>
            </w:r>
          </w:p>
          <w:p w:rsidR="00C6477F" w:rsidRPr="00C6477F" w:rsidRDefault="00C6477F" w:rsidP="00721321">
            <w:pPr>
              <w:spacing w:line="276" w:lineRule="auto"/>
            </w:pPr>
            <w:r>
              <w:t>Tính khử của Zn &gt; Cu; tính oxi hóa của Zn</w:t>
            </w:r>
            <w:r>
              <w:rPr>
                <w:vertAlign w:val="superscript"/>
              </w:rPr>
              <w:t>2+</w:t>
            </w:r>
            <w:r>
              <w:t>&lt;Cu</w:t>
            </w:r>
            <w:r>
              <w:rPr>
                <w:vertAlign w:val="superscript"/>
              </w:rPr>
              <w:t>2+</w:t>
            </w:r>
            <w:r>
              <w:t>.</w:t>
            </w:r>
          </w:p>
          <w:p w:rsidR="00C6477F" w:rsidRDefault="00C6477F" w:rsidP="00721321">
            <w:pPr>
              <w:spacing w:line="276" w:lineRule="auto"/>
            </w:pPr>
            <w:r>
              <w:t>- Các cặp oxi hóa – khử theo chiều giảm dần tính khử của dạng khử: Na</w:t>
            </w:r>
            <w:r>
              <w:rPr>
                <w:vertAlign w:val="superscript"/>
              </w:rPr>
              <w:t>+</w:t>
            </w:r>
            <w:r>
              <w:t>/Na, Mg</w:t>
            </w:r>
            <w:r>
              <w:rPr>
                <w:vertAlign w:val="superscript"/>
              </w:rPr>
              <w:t>2+</w:t>
            </w:r>
            <w:r>
              <w:t>/Mg, Al</w:t>
            </w:r>
            <w:r>
              <w:rPr>
                <w:vertAlign w:val="superscript"/>
              </w:rPr>
              <w:t>3+</w:t>
            </w:r>
            <w:r>
              <w:t>/Al, Zn</w:t>
            </w:r>
            <w:r>
              <w:rPr>
                <w:vertAlign w:val="superscript"/>
              </w:rPr>
              <w:t>2+</w:t>
            </w:r>
            <w:r>
              <w:t>/Zn, Fe</w:t>
            </w:r>
            <w:r>
              <w:rPr>
                <w:vertAlign w:val="superscript"/>
              </w:rPr>
              <w:t>2+</w:t>
            </w:r>
            <w:r>
              <w:t>/Fe, 2H</w:t>
            </w:r>
            <w:r>
              <w:rPr>
                <w:vertAlign w:val="superscript"/>
              </w:rPr>
              <w:t>+</w:t>
            </w:r>
            <w:r>
              <w:t>/H</w:t>
            </w:r>
            <w:r>
              <w:rPr>
                <w:vertAlign w:val="subscript"/>
              </w:rPr>
              <w:t>2</w:t>
            </w:r>
            <w:r>
              <w:t>, Cu</w:t>
            </w:r>
            <w:r>
              <w:rPr>
                <w:vertAlign w:val="superscript"/>
              </w:rPr>
              <w:t>2+</w:t>
            </w:r>
            <w:r>
              <w:t>/Cu, Fe</w:t>
            </w:r>
            <w:r>
              <w:rPr>
                <w:vertAlign w:val="superscript"/>
              </w:rPr>
              <w:t>3+</w:t>
            </w:r>
            <w:r>
              <w:t>/Fe</w:t>
            </w:r>
            <w:r>
              <w:rPr>
                <w:vertAlign w:val="superscript"/>
              </w:rPr>
              <w:t>2+</w:t>
            </w:r>
            <w:r>
              <w:t>, Ag</w:t>
            </w:r>
            <w:r>
              <w:rPr>
                <w:vertAlign w:val="superscript"/>
              </w:rPr>
              <w:t>+</w:t>
            </w:r>
            <w:r>
              <w:t>/Ag.</w:t>
            </w:r>
          </w:p>
          <w:p w:rsidR="00C6477F" w:rsidRDefault="00C6477F" w:rsidP="00721321">
            <w:pPr>
              <w:spacing w:line="276" w:lineRule="auto"/>
            </w:pPr>
            <w:r>
              <w:t xml:space="preserve">2) Nguyên tắc sắp xếp các cặp oxi hóa – khử trong dãy điện hóa: theo chiều mạnh dần tính </w:t>
            </w:r>
            <w:r w:rsidR="00E963A2">
              <w:t>oxi hóa của dạng oxi hóa, yếu dần tính khử của dạng khử (từ trái qua phải).</w:t>
            </w:r>
          </w:p>
          <w:p w:rsidR="00E963A2" w:rsidRDefault="00E963A2" w:rsidP="00721321">
            <w:pPr>
              <w:spacing w:line="276" w:lineRule="auto"/>
            </w:pPr>
            <w:r>
              <w:t>Do đó, dãy điện hóa cũng giúp ta so sánh tính khử, tính oxi hóa giữa các cặp oxi hóa – khử.</w:t>
            </w:r>
          </w:p>
          <w:p w:rsidR="00E963A2" w:rsidRDefault="00E963A2" w:rsidP="00721321">
            <w:pPr>
              <w:spacing w:line="276" w:lineRule="auto"/>
            </w:pPr>
            <w:r>
              <w:rPr>
                <w:b/>
                <w:u w:val="single"/>
              </w:rPr>
              <w:t>Nhiệm vụ 4:</w:t>
            </w:r>
            <w:r>
              <w:t xml:space="preserve"> </w:t>
            </w:r>
          </w:p>
          <w:p w:rsidR="00E963A2" w:rsidRDefault="00E963A2" w:rsidP="00721321">
            <w:pPr>
              <w:spacing w:line="276" w:lineRule="auto"/>
            </w:pPr>
            <w:r>
              <w:t xml:space="preserve">1) </w:t>
            </w:r>
            <w:r w:rsidRPr="00B04554">
              <w:rPr>
                <w:position w:val="-14"/>
              </w:rPr>
              <w:object w:dxaOrig="4400" w:dyaOrig="400">
                <v:shape id="_x0000_i1054" type="#_x0000_t75" style="width:220.1pt;height:20.05pt" o:ole="">
                  <v:imagedata r:id="rId49" o:title=""/>
                </v:shape>
                <o:OLEObject Type="Embed" ProgID="Equation.DSMT4" ShapeID="_x0000_i1054" DrawAspect="Content" ObjectID="_1779517062" r:id="rId51"/>
              </w:object>
            </w:r>
          </w:p>
          <w:p w:rsidR="00E963A2" w:rsidRDefault="00E963A2" w:rsidP="00721321">
            <w:pPr>
              <w:spacing w:line="276" w:lineRule="auto"/>
            </w:pPr>
            <w:r w:rsidRPr="00E963A2">
              <w:rPr>
                <w:position w:val="-18"/>
              </w:rPr>
              <w:object w:dxaOrig="4420" w:dyaOrig="440">
                <v:shape id="_x0000_i1055" type="#_x0000_t75" style="width:221pt;height:21.85pt" o:ole="">
                  <v:imagedata r:id="rId52" o:title=""/>
                </v:shape>
                <o:OLEObject Type="Embed" ProgID="Equation.DSMT4" ShapeID="_x0000_i1055" DrawAspect="Content" ObjectID="_1779517063" r:id="rId53"/>
              </w:object>
            </w:r>
          </w:p>
          <w:p w:rsidR="00E963A2" w:rsidRDefault="00E963A2" w:rsidP="00721321">
            <w:pPr>
              <w:spacing w:line="276" w:lineRule="auto"/>
            </w:pPr>
            <w:r>
              <w:t>2) - Trong phản ứng (1): Chất khử mạnh hơn: Zn; Chất oxi hóa mạnh hơn: Cu</w:t>
            </w:r>
            <w:r>
              <w:rPr>
                <w:vertAlign w:val="superscript"/>
              </w:rPr>
              <w:t>2+</w:t>
            </w:r>
            <w:r>
              <w:t>;</w:t>
            </w:r>
          </w:p>
          <w:p w:rsidR="00E963A2" w:rsidRDefault="00E963A2" w:rsidP="00721321">
            <w:pPr>
              <w:spacing w:line="276" w:lineRule="auto"/>
            </w:pPr>
            <w:r>
              <w:t>- Trong phản ứng (2): chất khử mạnh hơn: Cu; chất oxi hóa mạnh hơn: Ag</w:t>
            </w:r>
            <w:r>
              <w:rPr>
                <w:vertAlign w:val="superscript"/>
              </w:rPr>
              <w:t>+</w:t>
            </w:r>
            <w:r>
              <w:t>;</w:t>
            </w:r>
          </w:p>
          <w:p w:rsidR="00E963A2" w:rsidRDefault="00E963A2" w:rsidP="00721321">
            <w:pPr>
              <w:spacing w:line="276" w:lineRule="auto"/>
            </w:pPr>
            <w:r>
              <w:t>3) Chiều phản ứng giữa 2 cặp oxi hóa – khử:</w:t>
            </w:r>
          </w:p>
          <w:p w:rsidR="00E963A2" w:rsidRDefault="00E963A2" w:rsidP="00721321">
            <w:pPr>
              <w:spacing w:line="276" w:lineRule="auto"/>
            </w:pPr>
            <w:r>
              <w:t xml:space="preserve">Quy tắc α: </w:t>
            </w:r>
          </w:p>
          <w:p w:rsidR="00892FE9" w:rsidRDefault="00892FE9" w:rsidP="00721321">
            <w:pPr>
              <w:spacing w:line="276" w:lineRule="auto"/>
              <w:jc w:val="center"/>
            </w:pPr>
            <w:r w:rsidRPr="00892FE9">
              <w:rPr>
                <w:noProof/>
              </w:rPr>
              <w:drawing>
                <wp:inline distT="0" distB="0" distL="0" distR="0" wp14:anchorId="0E1387A6" wp14:editId="3B4A3FD9">
                  <wp:extent cx="3075120" cy="105377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168276" cy="1085702"/>
                          </a:xfrm>
                          <a:prstGeom prst="rect">
                            <a:avLst/>
                          </a:prstGeom>
                        </pic:spPr>
                      </pic:pic>
                    </a:graphicData>
                  </a:graphic>
                </wp:inline>
              </w:drawing>
            </w:r>
          </w:p>
          <w:p w:rsidR="00710B15" w:rsidRDefault="00710B15" w:rsidP="00721321">
            <w:pPr>
              <w:spacing w:line="276" w:lineRule="auto"/>
            </w:pPr>
            <w:r>
              <w:t>C.OXH mạnh + C.K mạnh → C.K yếu + C.OXH yếu</w:t>
            </w:r>
          </w:p>
          <w:p w:rsidR="005E5176" w:rsidRDefault="005E5176" w:rsidP="00721321">
            <w:pPr>
              <w:spacing w:line="276" w:lineRule="auto"/>
            </w:pPr>
            <w:r>
              <w:t>4) (a) Cu + 2Fe</w:t>
            </w:r>
            <w:r>
              <w:rPr>
                <w:vertAlign w:val="superscript"/>
              </w:rPr>
              <w:t>3+</w:t>
            </w:r>
            <w:r>
              <w:t xml:space="preserve"> → Cu</w:t>
            </w:r>
            <w:r>
              <w:rPr>
                <w:vertAlign w:val="superscript"/>
              </w:rPr>
              <w:t>2+</w:t>
            </w:r>
            <w:r>
              <w:t xml:space="preserve"> + 2Fe</w:t>
            </w:r>
            <w:r>
              <w:rPr>
                <w:vertAlign w:val="superscript"/>
              </w:rPr>
              <w:t>2+</w:t>
            </w:r>
            <w:r>
              <w:t>;</w:t>
            </w:r>
          </w:p>
          <w:p w:rsidR="005E5176" w:rsidRDefault="005E5176" w:rsidP="00721321">
            <w:pPr>
              <w:spacing w:line="276" w:lineRule="auto"/>
            </w:pPr>
            <w:r>
              <w:t>(b) Ag</w:t>
            </w:r>
            <w:r>
              <w:rPr>
                <w:vertAlign w:val="superscript"/>
              </w:rPr>
              <w:t>+</w:t>
            </w:r>
            <w:r>
              <w:t xml:space="preserve"> + Fe</w:t>
            </w:r>
            <w:r>
              <w:rPr>
                <w:vertAlign w:val="superscript"/>
              </w:rPr>
              <w:t>2+</w:t>
            </w:r>
            <w:r>
              <w:t xml:space="preserve"> → Ag + Fe</w:t>
            </w:r>
            <w:r>
              <w:rPr>
                <w:vertAlign w:val="superscript"/>
              </w:rPr>
              <w:t>3+</w:t>
            </w:r>
            <w:r>
              <w:t>;</w:t>
            </w:r>
          </w:p>
          <w:p w:rsidR="005E5176" w:rsidRDefault="005E5176" w:rsidP="00721321">
            <w:pPr>
              <w:spacing w:line="276" w:lineRule="auto"/>
            </w:pPr>
            <w:r>
              <w:t>(c) Mg + 2H</w:t>
            </w:r>
            <w:r>
              <w:rPr>
                <w:vertAlign w:val="superscript"/>
              </w:rPr>
              <w:t>+</w:t>
            </w:r>
            <w:r>
              <w:t xml:space="preserve"> → Mg</w:t>
            </w:r>
            <w:r>
              <w:rPr>
                <w:vertAlign w:val="superscript"/>
              </w:rPr>
              <w:t>2+</w:t>
            </w:r>
            <w:r>
              <w:t xml:space="preserve"> + H</w:t>
            </w:r>
            <w:r>
              <w:rPr>
                <w:vertAlign w:val="subscript"/>
              </w:rPr>
              <w:t>2</w:t>
            </w:r>
            <w:r>
              <w:t>; Fe + 2H</w:t>
            </w:r>
            <w:r>
              <w:rPr>
                <w:vertAlign w:val="superscript"/>
              </w:rPr>
              <w:t>+</w:t>
            </w:r>
            <w:r>
              <w:t xml:space="preserve"> → Fe</w:t>
            </w:r>
            <w:r>
              <w:rPr>
                <w:vertAlign w:val="superscript"/>
              </w:rPr>
              <w:t>2+</w:t>
            </w:r>
            <w:r>
              <w:t xml:space="preserve"> + H</w:t>
            </w:r>
            <w:r>
              <w:rPr>
                <w:vertAlign w:val="subscript"/>
              </w:rPr>
              <w:t>2</w:t>
            </w:r>
            <w:r>
              <w:t>;</w:t>
            </w:r>
          </w:p>
          <w:p w:rsidR="005E5176" w:rsidRPr="005E5176" w:rsidRDefault="005E5176" w:rsidP="00721321">
            <w:pPr>
              <w:spacing w:line="276" w:lineRule="auto"/>
            </w:pPr>
            <w:r>
              <w:t>(d) Không phản ứng;</w:t>
            </w:r>
          </w:p>
        </w:tc>
      </w:tr>
      <w:tr w:rsidR="009638D9" w:rsidTr="00285AFB">
        <w:tc>
          <w:tcPr>
            <w:tcW w:w="10060" w:type="dxa"/>
            <w:gridSpan w:val="2"/>
          </w:tcPr>
          <w:p w:rsidR="00830F9B" w:rsidRDefault="00830F9B" w:rsidP="00721321">
            <w:pPr>
              <w:spacing w:line="276" w:lineRule="auto"/>
              <w:jc w:val="center"/>
              <w:rPr>
                <w:b/>
              </w:rPr>
            </w:pPr>
            <w:r>
              <w:rPr>
                <w:b/>
              </w:rPr>
              <w:t>PHIẾU HỌC TẬP SỐ 2. TÌM HIỂU VỀ ĐIỆN CỰC VÀ THẾ ĐIỆN CỰC CHUẨN</w:t>
            </w:r>
          </w:p>
          <w:p w:rsidR="00830F9B" w:rsidRDefault="00830F9B" w:rsidP="00721321">
            <w:pPr>
              <w:spacing w:line="276" w:lineRule="auto"/>
            </w:pPr>
            <w:r>
              <w:rPr>
                <w:b/>
                <w:u w:val="single"/>
              </w:rPr>
              <w:t>Nhiệm vụ 1:</w:t>
            </w:r>
            <w:r>
              <w:t xml:space="preserve"> Tìm hiểu các thông tin trong SGK (trang 68, 69) và quan sát hình dưới đây (mô tả cách thiết lập điện cực của một cặp oxi hóa – khử):</w:t>
            </w:r>
          </w:p>
          <w:p w:rsidR="00830F9B" w:rsidRDefault="00830F9B" w:rsidP="00721321">
            <w:pPr>
              <w:spacing w:line="276" w:lineRule="auto"/>
              <w:jc w:val="center"/>
            </w:pPr>
            <w:r w:rsidRPr="00BF1E5E">
              <w:rPr>
                <w:noProof/>
              </w:rPr>
              <w:drawing>
                <wp:inline distT="0" distB="0" distL="0" distR="0" wp14:anchorId="224BFBD4" wp14:editId="5808A8FD">
                  <wp:extent cx="3621863" cy="103410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672282" cy="1048504"/>
                          </a:xfrm>
                          <a:prstGeom prst="rect">
                            <a:avLst/>
                          </a:prstGeom>
                        </pic:spPr>
                      </pic:pic>
                    </a:graphicData>
                  </a:graphic>
                </wp:inline>
              </w:drawing>
            </w:r>
          </w:p>
          <w:p w:rsidR="00830F9B" w:rsidRPr="00BF1E5E" w:rsidRDefault="00830F9B" w:rsidP="00721321">
            <w:pPr>
              <w:spacing w:line="276" w:lineRule="auto"/>
              <w:jc w:val="center"/>
              <w:rPr>
                <w:i/>
              </w:rPr>
            </w:pPr>
            <w:r>
              <w:rPr>
                <w:b/>
                <w:i/>
              </w:rPr>
              <w:t>Hình 15.3.</w:t>
            </w:r>
            <w:r>
              <w:rPr>
                <w:i/>
              </w:rPr>
              <w:t xml:space="preserve"> Sơ đồ điện cực: a) điện cực zinc (kẽm); b) điện cực copper (đồng)</w:t>
            </w:r>
          </w:p>
          <w:p w:rsidR="00830F9B" w:rsidRDefault="00830F9B" w:rsidP="00721321">
            <w:pPr>
              <w:spacing w:line="276" w:lineRule="auto"/>
            </w:pPr>
            <w:r>
              <w:t>Em hãy trả lời các câu hỏi sau:</w:t>
            </w:r>
          </w:p>
          <w:p w:rsidR="00830F9B" w:rsidRDefault="00830F9B" w:rsidP="00721321">
            <w:pPr>
              <w:spacing w:line="276" w:lineRule="auto"/>
            </w:pPr>
            <w:r>
              <w:t>1) Nêu cách thiết lập điện cực của cặp oxi hóa khử Zn</w:t>
            </w:r>
            <w:r>
              <w:rPr>
                <w:vertAlign w:val="superscript"/>
              </w:rPr>
              <w:t>2+</w:t>
            </w:r>
            <w:r>
              <w:t>/Zn và Cu</w:t>
            </w:r>
            <w:r>
              <w:rPr>
                <w:vertAlign w:val="superscript"/>
              </w:rPr>
              <w:t>2+</w:t>
            </w:r>
            <w:r>
              <w:t>/Cu, từ đó đưa ra cách thiết lập điện cực cho cặp oxi hóa khử bất kì (M</w:t>
            </w:r>
            <w:r>
              <w:rPr>
                <w:vertAlign w:val="superscript"/>
              </w:rPr>
              <w:t>n+</w:t>
            </w:r>
            <w:r>
              <w:t>/M)?</w:t>
            </w:r>
          </w:p>
          <w:p w:rsidR="00830F9B" w:rsidRDefault="00830F9B" w:rsidP="00721321">
            <w:pPr>
              <w:spacing w:line="276" w:lineRule="auto"/>
            </w:pPr>
            <w:r>
              <w:t>2) Hãy cho biết tại ranh giới giữa kim loại và dung dịch chất điện li của mỗi điện cực tồn tại cân bằng nào? Viết cân bằng đó với các điện cực ở hình 15.3 và với điện cực của cặp oxi hóa – khử tổng quát (ở PHT số 1)?</w:t>
            </w:r>
          </w:p>
          <w:p w:rsidR="00830F9B" w:rsidRDefault="00830F9B" w:rsidP="00721321">
            <w:pPr>
              <w:spacing w:line="276" w:lineRule="auto"/>
            </w:pPr>
            <w:r>
              <w:t>3) Hãy cho biết điều kiện hình thành điện cực ở điều kiện chuẩn? Lấy ví dụ với việc hình thành điện cực ở điều kiện chuẩn của các điện cực ở hình 15.3?</w:t>
            </w:r>
          </w:p>
          <w:p w:rsidR="00830F9B" w:rsidRDefault="00830F9B" w:rsidP="00721321">
            <w:pPr>
              <w:spacing w:line="276" w:lineRule="auto"/>
            </w:pPr>
            <w:r>
              <w:rPr>
                <w:b/>
                <w:u w:val="single"/>
              </w:rPr>
              <w:t>Nhiệm vụ 2:</w:t>
            </w:r>
            <w:r>
              <w:t xml:space="preserve"> </w:t>
            </w:r>
          </w:p>
          <w:tbl>
            <w:tblPr>
              <w:tblStyle w:val="TableGrid"/>
              <w:tblW w:w="99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0"/>
              <w:gridCol w:w="2835"/>
            </w:tblGrid>
            <w:tr w:rsidR="00830F9B" w:rsidTr="00721321">
              <w:tc>
                <w:tcPr>
                  <w:tcW w:w="7120" w:type="dxa"/>
                </w:tcPr>
                <w:p w:rsidR="00830F9B" w:rsidRDefault="00830F9B" w:rsidP="00721321">
                  <w:pPr>
                    <w:spacing w:line="276" w:lineRule="auto"/>
                    <w:rPr>
                      <w:i/>
                    </w:rPr>
                  </w:pPr>
                  <w:r>
                    <w:rPr>
                      <w:b/>
                      <w:i/>
                    </w:rPr>
                    <w:t>Cho thông tin sau:</w:t>
                  </w:r>
                  <w:r>
                    <w:rPr>
                      <w:i/>
                    </w:rPr>
                    <w:t xml:space="preserve"> Khi cân bằng M</w:t>
                  </w:r>
                  <w:r>
                    <w:rPr>
                      <w:i/>
                      <w:vertAlign w:val="superscript"/>
                    </w:rPr>
                    <w:t>n+</w:t>
                  </w:r>
                  <w:r>
                    <w:rPr>
                      <w:i/>
                    </w:rPr>
                    <w:t xml:space="preserve"> +ne</w:t>
                  </w:r>
                  <w:r w:rsidRPr="008E72F9">
                    <w:rPr>
                      <w:position w:val="-8"/>
                    </w:rPr>
                    <w:object w:dxaOrig="620" w:dyaOrig="360">
                      <v:shape id="_x0000_i1085" type="#_x0000_t75" style="width:31pt;height:18.25pt" o:ole="">
                        <v:imagedata r:id="rId16" o:title=""/>
                      </v:shape>
                      <o:OLEObject Type="Embed" ProgID="Equation.DSMT4" ShapeID="_x0000_i1085" DrawAspect="Content" ObjectID="_1779517064" r:id="rId56"/>
                    </w:object>
                  </w:r>
                  <w:r w:rsidRPr="00471F8C">
                    <w:rPr>
                      <w:i/>
                    </w:rPr>
                    <w:t>M</w:t>
                  </w:r>
                  <w:r>
                    <w:rPr>
                      <w:i/>
                    </w:rPr>
                    <w:t xml:space="preserve"> được thiết lập thì tại ranh giới giữa kim loại và dung dịch điện li xuất hiện hai lớp điện tích trái dấu rất gần nhau – lớp điện kép (hình 15.5).</w:t>
                  </w:r>
                </w:p>
                <w:p w:rsidR="00830F9B" w:rsidRPr="00144392" w:rsidRDefault="00830F9B" w:rsidP="00721321">
                  <w:pPr>
                    <w:spacing w:line="276" w:lineRule="auto"/>
                    <w:rPr>
                      <w:i/>
                    </w:rPr>
                  </w:pPr>
                  <w:r>
                    <w:rPr>
                      <w:i/>
                    </w:rPr>
                    <w:t>Sự xuất hiện lớp điện kép tạo ra sự chênh lệch điện thế và điện thế chênh lệch này được gọi là thế điện cực của điện cực tương ứng.</w:t>
                  </w:r>
                </w:p>
              </w:tc>
              <w:tc>
                <w:tcPr>
                  <w:tcW w:w="2835" w:type="dxa"/>
                </w:tcPr>
                <w:p w:rsidR="00830F9B" w:rsidRDefault="00830F9B" w:rsidP="00721321">
                  <w:pPr>
                    <w:spacing w:line="276" w:lineRule="auto"/>
                    <w:jc w:val="center"/>
                  </w:pPr>
                  <w:r w:rsidRPr="00144392">
                    <w:rPr>
                      <w:noProof/>
                    </w:rPr>
                    <w:drawing>
                      <wp:inline distT="0" distB="0" distL="0" distR="0" wp14:anchorId="5F47DBDB" wp14:editId="62CA5A9D">
                        <wp:extent cx="1511010" cy="122606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527666" cy="1239577"/>
                                </a:xfrm>
                                <a:prstGeom prst="rect">
                                  <a:avLst/>
                                </a:prstGeom>
                              </pic:spPr>
                            </pic:pic>
                          </a:graphicData>
                        </a:graphic>
                      </wp:inline>
                    </w:drawing>
                  </w:r>
                </w:p>
                <w:p w:rsidR="00830F9B" w:rsidRPr="00144392" w:rsidRDefault="00830F9B" w:rsidP="00721321">
                  <w:pPr>
                    <w:spacing w:line="276" w:lineRule="auto"/>
                    <w:rPr>
                      <w:i/>
                    </w:rPr>
                  </w:pPr>
                  <w:r>
                    <w:rPr>
                      <w:b/>
                      <w:i/>
                    </w:rPr>
                    <w:t>Hình 15.5.</w:t>
                  </w:r>
                  <w:r>
                    <w:rPr>
                      <w:i/>
                    </w:rPr>
                    <w:t xml:space="preserve"> Mô hình lớp điện kép của điện cực kẽm</w:t>
                  </w:r>
                </w:p>
              </w:tc>
            </w:tr>
          </w:tbl>
          <w:p w:rsidR="00830F9B" w:rsidRDefault="00830F9B" w:rsidP="00721321">
            <w:pPr>
              <w:spacing w:line="276" w:lineRule="auto"/>
            </w:pPr>
            <w:r>
              <w:t>Đọc thông tin trên và tìm hiểu các nội dung trong SGK (trang 69, 70, 71), em hãy trả lời các câu hỏi sau:</w:t>
            </w:r>
          </w:p>
          <w:p w:rsidR="00830F9B" w:rsidRDefault="00830F9B" w:rsidP="00721321">
            <w:pPr>
              <w:spacing w:line="276" w:lineRule="auto"/>
            </w:pPr>
            <w:r>
              <w:t>1) Thế nào là thế điện cực chuẩn? Viết kí hiệu của thế điện cực chuẩn cho một cặp oxi hóa – khử bất kì và cho biết đơn vị của thế điện cực chuẩn là gì?</w:t>
            </w:r>
          </w:p>
          <w:p w:rsidR="00830F9B" w:rsidRDefault="00830F9B" w:rsidP="00721321">
            <w:pPr>
              <w:spacing w:line="276" w:lineRule="auto"/>
            </w:pPr>
            <w:r>
              <w:t>2) Hãy cho biết cách xác định thế điện cực chuẩn của một cặp oxi hóa khử?</w:t>
            </w:r>
          </w:p>
          <w:p w:rsidR="00C6477F" w:rsidRDefault="00C6477F" w:rsidP="00721321">
            <w:pPr>
              <w:spacing w:line="276" w:lineRule="auto"/>
            </w:pPr>
            <w:r>
              <w:rPr>
                <w:b/>
                <w:u w:val="single"/>
              </w:rPr>
              <w:t>Nhiệm vụ 3:</w:t>
            </w:r>
            <w:r>
              <w:t xml:space="preserve"> </w:t>
            </w:r>
          </w:p>
          <w:p w:rsidR="00C6477F" w:rsidRDefault="00C6477F" w:rsidP="00721321">
            <w:pPr>
              <w:spacing w:line="276" w:lineRule="auto"/>
            </w:pPr>
            <w:r>
              <w:t>1) Dựa vào bảng 15.1 (SGK-Tr.70) em hãy cho biết mối quan hệ giữa giá trị thế điện cực chuẩn với độ mạnh/yếu tính khử của dạng khử, tính oxi hóa của dạng oxi hóa?</w:t>
            </w:r>
          </w:p>
          <w:p w:rsidR="00C6477F" w:rsidRDefault="00C6477F" w:rsidP="00721321">
            <w:pPr>
              <w:spacing w:line="276" w:lineRule="auto"/>
            </w:pPr>
            <w:r>
              <w:t>- Từ đó ta có thể dựa vào thế điện cực chuẩn để so sánh tính khử, tính oxi hóa giữa các cặp oxi hóa – khử hay không? Giải thích và lấy ví dụ minh họa?</w:t>
            </w:r>
          </w:p>
          <w:p w:rsidR="00C6477F" w:rsidRDefault="00C6477F" w:rsidP="00721321">
            <w:pPr>
              <w:spacing w:line="276" w:lineRule="auto"/>
            </w:pPr>
            <w:r>
              <w:t>- Sắp xếp các cặp oxi hóa – khử sau theo chiều giảm dần tính khử của dạng khử: Na</w:t>
            </w:r>
            <w:r>
              <w:rPr>
                <w:vertAlign w:val="superscript"/>
              </w:rPr>
              <w:t>+</w:t>
            </w:r>
            <w:r>
              <w:t>/Na, Mg</w:t>
            </w:r>
            <w:r>
              <w:rPr>
                <w:vertAlign w:val="superscript"/>
              </w:rPr>
              <w:t>2+</w:t>
            </w:r>
            <w:r>
              <w:t>/Mg, Zn</w:t>
            </w:r>
            <w:r>
              <w:rPr>
                <w:vertAlign w:val="superscript"/>
              </w:rPr>
              <w:t>2+</w:t>
            </w:r>
            <w:r>
              <w:t>/Zn, Al</w:t>
            </w:r>
            <w:r>
              <w:rPr>
                <w:vertAlign w:val="superscript"/>
              </w:rPr>
              <w:t>3+</w:t>
            </w:r>
            <w:r>
              <w:t>/Al, Fe</w:t>
            </w:r>
            <w:r>
              <w:rPr>
                <w:vertAlign w:val="superscript"/>
              </w:rPr>
              <w:t>2+</w:t>
            </w:r>
            <w:r>
              <w:t>/Fe, Ag</w:t>
            </w:r>
            <w:r>
              <w:rPr>
                <w:vertAlign w:val="superscript"/>
              </w:rPr>
              <w:t>+</w:t>
            </w:r>
            <w:r>
              <w:t>/Ag, 2H</w:t>
            </w:r>
            <w:r>
              <w:rPr>
                <w:vertAlign w:val="superscript"/>
              </w:rPr>
              <w:t>+</w:t>
            </w:r>
            <w:r>
              <w:t>/H</w:t>
            </w:r>
            <w:r>
              <w:rPr>
                <w:vertAlign w:val="subscript"/>
              </w:rPr>
              <w:t>2</w:t>
            </w:r>
            <w:r>
              <w:t>, Cu</w:t>
            </w:r>
            <w:r>
              <w:rPr>
                <w:vertAlign w:val="superscript"/>
              </w:rPr>
              <w:t>2+</w:t>
            </w:r>
            <w:r>
              <w:t>/Cu, Fe</w:t>
            </w:r>
            <w:r>
              <w:rPr>
                <w:vertAlign w:val="superscript"/>
              </w:rPr>
              <w:t>3+</w:t>
            </w:r>
            <w:r>
              <w:t>/Fe</w:t>
            </w:r>
            <w:r>
              <w:rPr>
                <w:vertAlign w:val="superscript"/>
              </w:rPr>
              <w:t>2+</w:t>
            </w:r>
            <w:r>
              <w:t>.</w:t>
            </w:r>
          </w:p>
          <w:p w:rsidR="00830F9B" w:rsidRDefault="00830F9B" w:rsidP="00721321">
            <w:pPr>
              <w:spacing w:line="276" w:lineRule="auto"/>
            </w:pPr>
            <w:r>
              <w:t>2) Trên cơ sở so sánh giá trị thế điện cực chuẩn của các cặp oxi hóa – khử M</w:t>
            </w:r>
            <w:r>
              <w:rPr>
                <w:vertAlign w:val="superscript"/>
              </w:rPr>
              <w:t>n+</w:t>
            </w:r>
            <w:r>
              <w:t>/M, người ta sắp xếp thành dãy điện hóa, hãy cho biết nguyên tắc sắp xếp các cặp oxi hóa – khử trong dãy điện hóa và cho biết ý nghĩa của dãy điện hóa?</w:t>
            </w:r>
          </w:p>
          <w:p w:rsidR="00830F9B" w:rsidRDefault="00830F9B" w:rsidP="00721321">
            <w:pPr>
              <w:spacing w:line="276" w:lineRule="auto"/>
            </w:pPr>
            <w:r>
              <w:rPr>
                <w:b/>
                <w:u w:val="single"/>
              </w:rPr>
              <w:t>Nhiệm vụ 4:</w:t>
            </w:r>
            <w:r>
              <w:t xml:space="preserve"> Nghiên cứu về chiều phản ứng giữa các cặp oxi hóa – khử</w:t>
            </w:r>
          </w:p>
          <w:p w:rsidR="00830F9B" w:rsidRDefault="00830F9B" w:rsidP="00721321">
            <w:pPr>
              <w:spacing w:line="276" w:lineRule="auto"/>
            </w:pPr>
            <w:r>
              <w:t>Xét hai phản ứng oxi hóa – khử sau:</w:t>
            </w:r>
          </w:p>
          <w:p w:rsidR="00830F9B" w:rsidRDefault="00830F9B" w:rsidP="00721321">
            <w:pPr>
              <w:spacing w:line="276" w:lineRule="auto"/>
              <w:jc w:val="center"/>
            </w:pPr>
            <w:r>
              <w:t>Zn + Cu</w:t>
            </w:r>
            <w:r>
              <w:rPr>
                <w:vertAlign w:val="superscript"/>
              </w:rPr>
              <w:t>2+</w:t>
            </w:r>
            <w:r>
              <w:t xml:space="preserve"> </w:t>
            </w:r>
            <w:r w:rsidRPr="007F25FC">
              <w:rPr>
                <w:position w:val="-6"/>
              </w:rPr>
              <w:object w:dxaOrig="620" w:dyaOrig="320">
                <v:shape id="_x0000_i1057" type="#_x0000_t75" style="width:31pt;height:15.95pt" o:ole="">
                  <v:imagedata r:id="rId58" o:title=""/>
                </v:shape>
                <o:OLEObject Type="Embed" ProgID="Equation.DSMT4" ShapeID="_x0000_i1057" DrawAspect="Content" ObjectID="_1779517065" r:id="rId59"/>
              </w:object>
            </w:r>
            <w:r>
              <w:t xml:space="preserve"> Zn</w:t>
            </w:r>
            <w:r>
              <w:rPr>
                <w:vertAlign w:val="superscript"/>
              </w:rPr>
              <w:t>2+</w:t>
            </w:r>
            <w:r w:rsidR="00721321">
              <w:t xml:space="preserve"> + Cu</w:t>
            </w:r>
            <w:r w:rsidR="00721321">
              <w:tab/>
            </w:r>
            <w:r>
              <w:t>(1)</w:t>
            </w:r>
          </w:p>
          <w:p w:rsidR="00830F9B" w:rsidRDefault="00830F9B" w:rsidP="00721321">
            <w:pPr>
              <w:spacing w:line="276" w:lineRule="auto"/>
              <w:jc w:val="center"/>
            </w:pPr>
            <w:r>
              <w:t>Cu + 2Ag</w:t>
            </w:r>
            <w:r>
              <w:rPr>
                <w:vertAlign w:val="superscript"/>
              </w:rPr>
              <w:t>+</w:t>
            </w:r>
            <w:r>
              <w:t xml:space="preserve"> </w:t>
            </w:r>
            <w:r w:rsidRPr="007F25FC">
              <w:rPr>
                <w:position w:val="-6"/>
              </w:rPr>
              <w:object w:dxaOrig="620" w:dyaOrig="320">
                <v:shape id="_x0000_i1058" type="#_x0000_t75" style="width:31pt;height:15.95pt" o:ole="">
                  <v:imagedata r:id="rId58" o:title=""/>
                </v:shape>
                <o:OLEObject Type="Embed" ProgID="Equation.DSMT4" ShapeID="_x0000_i1058" DrawAspect="Content" ObjectID="_1779517066" r:id="rId60"/>
              </w:object>
            </w:r>
            <w:r>
              <w:t>Cu</w:t>
            </w:r>
            <w:r>
              <w:rPr>
                <w:vertAlign w:val="superscript"/>
              </w:rPr>
              <w:t>2+</w:t>
            </w:r>
            <w:r>
              <w:t xml:space="preserve"> + 2Ag </w:t>
            </w:r>
            <w:r>
              <w:tab/>
              <w:t>(2)</w:t>
            </w:r>
          </w:p>
          <w:p w:rsidR="00830F9B" w:rsidRDefault="00830F9B" w:rsidP="00721321">
            <w:pPr>
              <w:spacing w:line="276" w:lineRule="auto"/>
            </w:pPr>
            <w:r>
              <w:t>1) Dựa vào Bảng 15.1, so sánh thế điện cực chuẩn của các cặp oxi hóa – khử Zn</w:t>
            </w:r>
            <w:r>
              <w:rPr>
                <w:vertAlign w:val="superscript"/>
              </w:rPr>
              <w:t>2+</w:t>
            </w:r>
            <w:r>
              <w:t>/Zn với Cu</w:t>
            </w:r>
            <w:r>
              <w:rPr>
                <w:vertAlign w:val="superscript"/>
              </w:rPr>
              <w:t>2+</w:t>
            </w:r>
            <w:r>
              <w:t>/Cu; Cu</w:t>
            </w:r>
            <w:r>
              <w:rPr>
                <w:vertAlign w:val="superscript"/>
              </w:rPr>
              <w:t>2+</w:t>
            </w:r>
            <w:r>
              <w:t>/Cu với Ag</w:t>
            </w:r>
            <w:r>
              <w:rPr>
                <w:vertAlign w:val="superscript"/>
              </w:rPr>
              <w:t>+</w:t>
            </w:r>
            <w:r>
              <w:t>/Ag.</w:t>
            </w:r>
          </w:p>
          <w:p w:rsidR="00830F9B" w:rsidRDefault="00830F9B" w:rsidP="00721321">
            <w:pPr>
              <w:spacing w:line="276" w:lineRule="auto"/>
            </w:pPr>
            <w:r>
              <w:t>2) Chỉ ra chất khử mạnh hơn và chất oxi hóa mạnh hơn trong mỗi phản ứng.</w:t>
            </w:r>
          </w:p>
          <w:p w:rsidR="009638D9" w:rsidRDefault="00830F9B" w:rsidP="00721321">
            <w:pPr>
              <w:spacing w:line="276" w:lineRule="auto"/>
            </w:pPr>
            <w:r>
              <w:t>3) Dựa vào giá trị thế điện cực chuẩn, rút ra nhận xét chung về chiều phản ứng giữa các cặp oxi hóa – khử ở trên và viết sơ đồ tổng quát.</w:t>
            </w:r>
          </w:p>
          <w:p w:rsidR="00E963A2" w:rsidRDefault="00E963A2" w:rsidP="00721321">
            <w:pPr>
              <w:spacing w:line="276" w:lineRule="auto"/>
            </w:pPr>
            <w:r>
              <w:t>4) Dựa vào giá trị thế điện cực chuẩn ở Bảng 15.1 (SGK-Tr.70), viết PTHH</w:t>
            </w:r>
            <w:r w:rsidR="00892FE9">
              <w:t xml:space="preserve"> (dạng ion thu gọn)</w:t>
            </w:r>
            <w:r>
              <w:t xml:space="preserve"> của phản ứng xảy ra (nếu có) trong các thí nghiệm sau:</w:t>
            </w:r>
          </w:p>
          <w:p w:rsidR="00E963A2" w:rsidRDefault="00E963A2" w:rsidP="00721321">
            <w:pPr>
              <w:spacing w:line="276" w:lineRule="auto"/>
            </w:pPr>
            <w:r>
              <w:t>(a) Thả một dây đồng (copper) vào cốc đựng dung dịch FeCl</w:t>
            </w:r>
            <w:r>
              <w:rPr>
                <w:vertAlign w:val="subscript"/>
              </w:rPr>
              <w:t>3</w:t>
            </w:r>
            <w:r>
              <w:t>.</w:t>
            </w:r>
          </w:p>
          <w:p w:rsidR="00E963A2" w:rsidRDefault="00E963A2" w:rsidP="00721321">
            <w:pPr>
              <w:spacing w:line="276" w:lineRule="auto"/>
            </w:pPr>
            <w:r>
              <w:t>(b) Nhỏ dung dịch AgNO</w:t>
            </w:r>
            <w:r>
              <w:rPr>
                <w:vertAlign w:val="subscript"/>
              </w:rPr>
              <w:t>3</w:t>
            </w:r>
            <w:r>
              <w:t xml:space="preserve"> vào dung dịch Fe(NO</w:t>
            </w:r>
            <w:r>
              <w:rPr>
                <w:vertAlign w:val="subscript"/>
              </w:rPr>
              <w:t>3</w:t>
            </w:r>
            <w:r>
              <w:t>)</w:t>
            </w:r>
            <w:r>
              <w:rPr>
                <w:vertAlign w:val="subscript"/>
              </w:rPr>
              <w:t>2</w:t>
            </w:r>
            <w:r w:rsidR="00892FE9">
              <w:t>.</w:t>
            </w:r>
          </w:p>
          <w:p w:rsidR="00892FE9" w:rsidRDefault="00892FE9" w:rsidP="00721321">
            <w:pPr>
              <w:spacing w:line="276" w:lineRule="auto"/>
            </w:pPr>
            <w:r>
              <w:t>(c) Cho hỗn hợp gồm Mg và Fe vào dung dịch HCl (viết đúng thứ tự xảy ra của các phản ứng – nếu có).</w:t>
            </w:r>
          </w:p>
          <w:p w:rsidR="00892FE9" w:rsidRPr="00892FE9" w:rsidRDefault="00892FE9" w:rsidP="00721321">
            <w:pPr>
              <w:spacing w:line="276" w:lineRule="auto"/>
            </w:pPr>
            <w:r>
              <w:t>(d) Thả một thanh nhôm (aluminium) vào cốc đựng dung dịch MgCl</w:t>
            </w:r>
            <w:r>
              <w:rPr>
                <w:vertAlign w:val="subscript"/>
              </w:rPr>
              <w:t>2</w:t>
            </w:r>
            <w:r>
              <w:t>.</w:t>
            </w:r>
          </w:p>
        </w:tc>
      </w:tr>
      <w:tr w:rsidR="008047B5" w:rsidTr="00285AFB">
        <w:tc>
          <w:tcPr>
            <w:tcW w:w="10060" w:type="dxa"/>
            <w:gridSpan w:val="2"/>
          </w:tcPr>
          <w:p w:rsidR="008047B5" w:rsidRDefault="008047B5" w:rsidP="00721321">
            <w:pPr>
              <w:spacing w:line="276" w:lineRule="auto"/>
              <w:jc w:val="center"/>
              <w:rPr>
                <w:b/>
                <w:u w:val="single"/>
              </w:rPr>
            </w:pPr>
            <w:r>
              <w:rPr>
                <w:b/>
                <w:u w:val="single"/>
              </w:rPr>
              <w:t xml:space="preserve">Hoạt động </w:t>
            </w:r>
            <w:r w:rsidR="00FC7C57">
              <w:rPr>
                <w:b/>
                <w:u w:val="single"/>
              </w:rPr>
              <w:t>2.</w:t>
            </w:r>
            <w:r>
              <w:rPr>
                <w:b/>
                <w:u w:val="single"/>
              </w:rPr>
              <w:t>3:</w:t>
            </w:r>
            <w:r w:rsidR="004329DE">
              <w:rPr>
                <w:b/>
                <w:u w:val="single"/>
              </w:rPr>
              <w:t xml:space="preserve"> Tìm hiểu về pin điện hóa</w:t>
            </w:r>
          </w:p>
          <w:p w:rsidR="008047B5" w:rsidRDefault="008047B5" w:rsidP="00721321">
            <w:pPr>
              <w:spacing w:line="276" w:lineRule="auto"/>
            </w:pPr>
            <w:r>
              <w:rPr>
                <w:b/>
              </w:rPr>
              <w:t>Mục tiêu:</w:t>
            </w:r>
          </w:p>
          <w:p w:rsidR="008047B5" w:rsidRPr="00B11DCD" w:rsidRDefault="000448DC" w:rsidP="00721321">
            <w:pPr>
              <w:spacing w:line="276" w:lineRule="auto"/>
            </w:pPr>
            <w:r>
              <w:t>- Nêu được cấu tạo, nguyên tắc hoạt động của pin Galvani;</w:t>
            </w:r>
          </w:p>
        </w:tc>
      </w:tr>
      <w:tr w:rsidR="00892FE9" w:rsidTr="00285AFB">
        <w:tc>
          <w:tcPr>
            <w:tcW w:w="4390" w:type="dxa"/>
          </w:tcPr>
          <w:p w:rsidR="008047B5" w:rsidRDefault="008047B5" w:rsidP="00721321">
            <w:pPr>
              <w:spacing w:line="276" w:lineRule="auto"/>
              <w:jc w:val="center"/>
              <w:rPr>
                <w:b/>
              </w:rPr>
            </w:pPr>
            <w:r>
              <w:rPr>
                <w:b/>
              </w:rPr>
              <w:t>Hoạt động của GV và HS</w:t>
            </w:r>
          </w:p>
        </w:tc>
        <w:tc>
          <w:tcPr>
            <w:tcW w:w="5670" w:type="dxa"/>
          </w:tcPr>
          <w:p w:rsidR="008047B5" w:rsidRDefault="008047B5" w:rsidP="00721321">
            <w:pPr>
              <w:spacing w:line="276" w:lineRule="auto"/>
              <w:jc w:val="center"/>
              <w:rPr>
                <w:b/>
              </w:rPr>
            </w:pPr>
            <w:r>
              <w:rPr>
                <w:b/>
              </w:rPr>
              <w:t>Sản phẩm dự kiến</w:t>
            </w:r>
          </w:p>
        </w:tc>
      </w:tr>
      <w:tr w:rsidR="00892FE9" w:rsidTr="00285AFB">
        <w:tc>
          <w:tcPr>
            <w:tcW w:w="4390" w:type="dxa"/>
          </w:tcPr>
          <w:p w:rsidR="008047B5" w:rsidRDefault="008047B5" w:rsidP="00721321">
            <w:pPr>
              <w:spacing w:line="276" w:lineRule="auto"/>
            </w:pPr>
            <w:r>
              <w:rPr>
                <w:b/>
                <w:i/>
                <w:u w:val="single"/>
              </w:rPr>
              <w:t>Giao nhiệm vụ học tập:</w:t>
            </w:r>
          </w:p>
          <w:p w:rsidR="008047B5" w:rsidRDefault="00127771" w:rsidP="00721321">
            <w:pPr>
              <w:spacing w:line="276" w:lineRule="auto"/>
            </w:pPr>
            <w:r>
              <w:t>GV phát PHT số 3 cho HS chuẩn bị trước ở nhà, trên lớp GV yêu cầu HS tiếp tục hoạt động nhóm tổng hợp sản phẩm hoạt động cá nhân ở nhà thành sản phẩm chung của nhóm.</w:t>
            </w:r>
          </w:p>
          <w:p w:rsidR="008047B5" w:rsidRDefault="008047B5" w:rsidP="00721321">
            <w:pPr>
              <w:spacing w:line="276" w:lineRule="auto"/>
            </w:pPr>
            <w:r>
              <w:rPr>
                <w:b/>
                <w:i/>
                <w:u w:val="single"/>
              </w:rPr>
              <w:t>Thực hiện nhiệm vụ:</w:t>
            </w:r>
          </w:p>
          <w:p w:rsidR="008047B5" w:rsidRDefault="00127771" w:rsidP="00721321">
            <w:pPr>
              <w:spacing w:line="276" w:lineRule="auto"/>
            </w:pPr>
            <w:r>
              <w:t>HS hoạt động cá nhân ở nhà chuẩn bị trước PHT số 3, sau đó trên lớp hoạt động nhóm tổng hợp thành sản phẩm chung của cả nhóm</w:t>
            </w:r>
          </w:p>
          <w:p w:rsidR="00127771" w:rsidRDefault="00127771" w:rsidP="00721321">
            <w:pPr>
              <w:spacing w:line="276" w:lineRule="auto"/>
            </w:pPr>
            <w:r>
              <w:t>GV hỗ trợ HS khi cần.</w:t>
            </w:r>
          </w:p>
          <w:p w:rsidR="008047B5" w:rsidRDefault="008047B5" w:rsidP="00721321">
            <w:pPr>
              <w:spacing w:line="276" w:lineRule="auto"/>
            </w:pPr>
            <w:r>
              <w:rPr>
                <w:b/>
                <w:i/>
                <w:u w:val="single"/>
              </w:rPr>
              <w:t>Báo cáo, thảo luận:</w:t>
            </w:r>
          </w:p>
          <w:p w:rsidR="008047B5" w:rsidRDefault="00127771" w:rsidP="00721321">
            <w:pPr>
              <w:spacing w:line="276" w:lineRule="auto"/>
            </w:pPr>
            <w:r>
              <w:t>GV mời đại diện 2 nhóm trình bày (1 nhóm trình bày nhiệm vụ 1, 1 nhóm trình bày nhiệm vụ 2), các nhóm khác sẽ lắng nghe, nhận xét, bổ sung.</w:t>
            </w:r>
          </w:p>
          <w:p w:rsidR="00127771" w:rsidRDefault="00127771" w:rsidP="00721321">
            <w:pPr>
              <w:spacing w:line="276" w:lineRule="auto"/>
            </w:pPr>
            <w:r>
              <w:t>- Đại diện 2 nhóm trình bày, các nhóm khác lắng nghe, nhận xét và bổ sung.</w:t>
            </w:r>
          </w:p>
          <w:p w:rsidR="008047B5" w:rsidRDefault="008047B5" w:rsidP="00721321">
            <w:pPr>
              <w:spacing w:line="276" w:lineRule="auto"/>
            </w:pPr>
            <w:r>
              <w:rPr>
                <w:b/>
                <w:i/>
                <w:u w:val="single"/>
              </w:rPr>
              <w:t>Kết luận, nhận định:</w:t>
            </w:r>
          </w:p>
          <w:p w:rsidR="008047B5" w:rsidRDefault="00127771" w:rsidP="00721321">
            <w:pPr>
              <w:spacing w:line="276" w:lineRule="auto"/>
            </w:pPr>
            <w:r>
              <w:t>GV nhận xét, bổ sung (nếu có) và chốt các kiến thức liên quan đến pin điện hóa.</w:t>
            </w:r>
          </w:p>
          <w:p w:rsidR="00127771" w:rsidRPr="00B11DCD" w:rsidRDefault="00127771" w:rsidP="00721321">
            <w:pPr>
              <w:spacing w:line="276" w:lineRule="auto"/>
            </w:pPr>
            <w:r>
              <w:t>GV liên hệ lại vấn đề đặt ra ở hoạt động khởi động để cùng HS giải thích hiện tượng bóng đèn sáng.</w:t>
            </w:r>
          </w:p>
        </w:tc>
        <w:tc>
          <w:tcPr>
            <w:tcW w:w="5670" w:type="dxa"/>
          </w:tcPr>
          <w:p w:rsidR="008047B5" w:rsidRDefault="00285AFB" w:rsidP="00721321">
            <w:pPr>
              <w:spacing w:line="276" w:lineRule="auto"/>
            </w:pPr>
            <w:r>
              <w:rPr>
                <w:b/>
                <w:u w:val="single"/>
              </w:rPr>
              <w:t>Nhiệm vụ 1:</w:t>
            </w:r>
          </w:p>
          <w:p w:rsidR="00285AFB" w:rsidRDefault="00285AFB" w:rsidP="00721321">
            <w:pPr>
              <w:spacing w:line="276" w:lineRule="auto"/>
            </w:pPr>
            <w:r>
              <w:t>1) Hiện tượng:</w:t>
            </w:r>
          </w:p>
          <w:p w:rsidR="00285AFB" w:rsidRDefault="00285AFB" w:rsidP="00721321">
            <w:pPr>
              <w:spacing w:line="276" w:lineRule="auto"/>
            </w:pPr>
            <w:r>
              <w:t>+ Thí nghiệm 1: xuất hiện lớp Cu đỏ bám vào thanh Zn, màu của dd nhạt dần;</w:t>
            </w:r>
          </w:p>
          <w:p w:rsidR="00285AFB" w:rsidRDefault="00285AFB" w:rsidP="00721321">
            <w:pPr>
              <w:spacing w:line="276" w:lineRule="auto"/>
            </w:pPr>
            <w:r>
              <w:t xml:space="preserve">+ Thí nghiệm 2: </w:t>
            </w:r>
            <w:r w:rsidR="0070559B">
              <w:t>bóng đèn sáng.</w:t>
            </w:r>
          </w:p>
          <w:p w:rsidR="0070559B" w:rsidRDefault="0070559B" w:rsidP="00721321">
            <w:pPr>
              <w:spacing w:line="276" w:lineRule="auto"/>
            </w:pPr>
            <w:r>
              <w:t>- Các quá trình xảy ra:</w:t>
            </w:r>
          </w:p>
          <w:p w:rsidR="00285AFB" w:rsidRDefault="0070559B" w:rsidP="00721321">
            <w:pPr>
              <w:spacing w:line="276" w:lineRule="auto"/>
            </w:pPr>
            <w:r>
              <w:t xml:space="preserve">+ </w:t>
            </w:r>
            <w:r w:rsidR="00285AFB">
              <w:t xml:space="preserve">Quá trình oxi hóa: Zn </w:t>
            </w:r>
            <w:r w:rsidR="00285AFB" w:rsidRPr="00285AFB">
              <w:rPr>
                <w:position w:val="-8"/>
              </w:rPr>
              <w:object w:dxaOrig="620" w:dyaOrig="360">
                <v:shape id="_x0000_i1059" type="#_x0000_t75" style="width:31pt;height:18.25pt" o:ole="">
                  <v:imagedata r:id="rId61" o:title=""/>
                </v:shape>
                <o:OLEObject Type="Embed" ProgID="Equation.DSMT4" ShapeID="_x0000_i1059" DrawAspect="Content" ObjectID="_1779517067" r:id="rId62"/>
              </w:object>
            </w:r>
            <w:r w:rsidR="00285AFB">
              <w:t>Zn</w:t>
            </w:r>
            <w:r w:rsidR="00285AFB">
              <w:rPr>
                <w:vertAlign w:val="superscript"/>
              </w:rPr>
              <w:t>2+</w:t>
            </w:r>
            <w:r w:rsidR="00285AFB">
              <w:t xml:space="preserve"> + 2e;</w:t>
            </w:r>
          </w:p>
          <w:p w:rsidR="00285AFB" w:rsidRDefault="0070559B" w:rsidP="00721321">
            <w:pPr>
              <w:spacing w:line="276" w:lineRule="auto"/>
            </w:pPr>
            <w:r>
              <w:t xml:space="preserve">+ </w:t>
            </w:r>
            <w:r w:rsidR="00285AFB">
              <w:t>Quá trình khử: Cu</w:t>
            </w:r>
            <w:r w:rsidR="00285AFB">
              <w:rPr>
                <w:vertAlign w:val="superscript"/>
              </w:rPr>
              <w:t>2+</w:t>
            </w:r>
            <w:r w:rsidR="00285AFB">
              <w:t xml:space="preserve"> + 2e </w:t>
            </w:r>
            <w:r w:rsidR="00285AFB" w:rsidRPr="00285AFB">
              <w:rPr>
                <w:position w:val="-8"/>
              </w:rPr>
              <w:object w:dxaOrig="620" w:dyaOrig="360">
                <v:shape id="_x0000_i1060" type="#_x0000_t75" style="width:31pt;height:18.25pt" o:ole="">
                  <v:imagedata r:id="rId61" o:title=""/>
                </v:shape>
                <o:OLEObject Type="Embed" ProgID="Equation.DSMT4" ShapeID="_x0000_i1060" DrawAspect="Content" ObjectID="_1779517068" r:id="rId63"/>
              </w:object>
            </w:r>
            <w:r w:rsidR="00285AFB">
              <w:t>Cu;</w:t>
            </w:r>
          </w:p>
          <w:p w:rsidR="00285AFB" w:rsidRDefault="00285AFB" w:rsidP="00721321">
            <w:pPr>
              <w:spacing w:line="276" w:lineRule="auto"/>
            </w:pPr>
            <w:r>
              <w:t>2) Ở thí nghiệm 1, hai quá trình trên đều xảy ra trên bề mặt thanh Zn.</w:t>
            </w:r>
          </w:p>
          <w:p w:rsidR="00285AFB" w:rsidRDefault="00285AFB" w:rsidP="00721321">
            <w:pPr>
              <w:spacing w:line="276" w:lineRule="auto"/>
            </w:pPr>
            <w:r>
              <w:t xml:space="preserve">Ở thí nghiệm 2, quá trình oxi hóa xảy ra trên bề mặt thanh Zn còn quá trình khử xảy ra trên bề mặt thanh Cu. </w:t>
            </w:r>
          </w:p>
          <w:p w:rsidR="00285AFB" w:rsidRDefault="00285AFB" w:rsidP="00721321">
            <w:pPr>
              <w:spacing w:line="276" w:lineRule="auto"/>
            </w:pPr>
            <w:r>
              <w:t>3) Các electron được chuyển qua dây dẫn từ điện cực kẽm sang điện cực đồng tạo thành dòng electron chuyển dời có hướng =&gt; tạo ra dòng điện =&gt; bóng đèn sáng.</w:t>
            </w:r>
          </w:p>
          <w:p w:rsidR="0070559B" w:rsidRPr="004C629A" w:rsidRDefault="0070559B" w:rsidP="00721321">
            <w:pPr>
              <w:tabs>
                <w:tab w:val="left" w:pos="639"/>
              </w:tabs>
              <w:spacing w:line="276" w:lineRule="auto"/>
            </w:pPr>
            <w:r>
              <w:rPr>
                <w:b/>
                <w:u w:val="single"/>
              </w:rPr>
              <w:t>Nhiệm vụ 2:</w:t>
            </w:r>
            <w:r>
              <w:t xml:space="preserve"> </w:t>
            </w:r>
            <w:r w:rsidRPr="004C629A">
              <w:rPr>
                <w:color w:val="231F20"/>
              </w:rPr>
              <w:t>1) Điện cực kẽm gồm một thanh Zn nhúng vào dung dịch ZnSO</w:t>
            </w:r>
            <w:r w:rsidRPr="004C629A">
              <w:rPr>
                <w:color w:val="231F20"/>
                <w:vertAlign w:val="subscript"/>
              </w:rPr>
              <w:t>4</w:t>
            </w:r>
            <w:r w:rsidRPr="004C629A">
              <w:rPr>
                <w:color w:val="231F20"/>
              </w:rPr>
              <w:t xml:space="preserve"> 1 M, điện cực đồng gồm một thanh Cu nhúng vào dung dịch CuSO</w:t>
            </w:r>
            <w:r w:rsidRPr="004C629A">
              <w:rPr>
                <w:color w:val="231F20"/>
                <w:vertAlign w:val="subscript"/>
              </w:rPr>
              <w:t>4</w:t>
            </w:r>
            <w:r w:rsidRPr="004C629A">
              <w:rPr>
                <w:color w:val="231F20"/>
              </w:rPr>
              <w:t xml:space="preserve"> 1 M.</w:t>
            </w:r>
          </w:p>
          <w:p w:rsidR="0070559B" w:rsidRPr="004C629A" w:rsidRDefault="0070559B" w:rsidP="00721321">
            <w:pPr>
              <w:tabs>
                <w:tab w:val="left" w:pos="646"/>
              </w:tabs>
              <w:spacing w:line="276" w:lineRule="auto"/>
            </w:pPr>
            <w:r w:rsidRPr="004C629A">
              <w:rPr>
                <w:color w:val="231F20"/>
              </w:rPr>
              <w:t>2) Số chỉ của vôn kế là 1,102 V, đúng bằng hiệu giá trị thế điện cực chuẩn giữa điện cực đồng (+0,340 V) và điện cực kẽm (–0,762 V): 1,102 V = +0,340 V – (–0,762 V)</w:t>
            </w:r>
          </w:p>
          <w:p w:rsidR="0070559B" w:rsidRPr="004C629A" w:rsidRDefault="0070559B" w:rsidP="00721321">
            <w:pPr>
              <w:spacing w:line="276" w:lineRule="auto"/>
              <w:rPr>
                <w:color w:val="231F20"/>
              </w:rPr>
            </w:pPr>
            <w:r w:rsidRPr="004C629A">
              <w:rPr>
                <w:color w:val="231F20"/>
              </w:rPr>
              <w:t>3) Sức điện động của pin được xác định từ thế điện cực chuẩn theo công thức:</w:t>
            </w:r>
          </w:p>
          <w:p w:rsidR="0070559B" w:rsidRPr="004C629A" w:rsidRDefault="0070559B" w:rsidP="00721321">
            <w:pPr>
              <w:spacing w:line="276" w:lineRule="auto"/>
              <w:jc w:val="center"/>
            </w:pPr>
            <w:r w:rsidRPr="004C629A">
              <w:object w:dxaOrig="2040" w:dyaOrig="400">
                <v:shape id="_x0000_i1061" type="#_x0000_t75" style="width:139.9pt;height:27.35pt" o:ole="">
                  <v:imagedata r:id="rId64" o:title=""/>
                </v:shape>
                <o:OLEObject Type="Embed" ProgID="Equation.DSMT4" ShapeID="_x0000_i1061" DrawAspect="Content" ObjectID="_1779517069" r:id="rId65"/>
              </w:object>
            </w:r>
          </w:p>
          <w:p w:rsidR="0070559B" w:rsidRDefault="0070559B" w:rsidP="00721321">
            <w:pPr>
              <w:tabs>
                <w:tab w:val="left" w:pos="660"/>
              </w:tabs>
              <w:spacing w:line="276" w:lineRule="auto"/>
              <w:ind w:right="40"/>
              <w:rPr>
                <w:color w:val="231F20"/>
              </w:rPr>
            </w:pPr>
            <w:r w:rsidRPr="004C629A">
              <w:t xml:space="preserve">4) </w:t>
            </w:r>
            <w:r w:rsidRPr="004C629A">
              <w:rPr>
                <w:color w:val="231F20"/>
              </w:rPr>
              <w:t xml:space="preserve">Điện cực kẽm xảy ra quá trình oxi hoá: </w:t>
            </w:r>
          </w:p>
          <w:p w:rsidR="0070559B" w:rsidRPr="004C629A" w:rsidRDefault="0070559B" w:rsidP="00721321">
            <w:pPr>
              <w:tabs>
                <w:tab w:val="left" w:pos="660"/>
              </w:tabs>
              <w:spacing w:line="276" w:lineRule="auto"/>
              <w:ind w:right="40"/>
              <w:jc w:val="center"/>
            </w:pPr>
            <w:r w:rsidRPr="004C629A">
              <w:rPr>
                <w:color w:val="231F20"/>
              </w:rPr>
              <w:t xml:space="preserve">Zn </w:t>
            </w:r>
            <w:r w:rsidRPr="004C629A">
              <w:rPr>
                <w:color w:val="231F20"/>
                <w:position w:val="-8"/>
              </w:rPr>
              <w:object w:dxaOrig="620" w:dyaOrig="360">
                <v:shape id="_x0000_i1062" type="#_x0000_t75" style="width:31pt;height:18.25pt" o:ole="">
                  <v:imagedata r:id="rId66" o:title=""/>
                </v:shape>
                <o:OLEObject Type="Embed" ProgID="Equation.DSMT4" ShapeID="_x0000_i1062" DrawAspect="Content" ObjectID="_1779517070" r:id="rId67"/>
              </w:object>
            </w:r>
            <w:r w:rsidRPr="004C629A">
              <w:rPr>
                <w:color w:val="231F20"/>
              </w:rPr>
              <w:t xml:space="preserve">  Zn</w:t>
            </w:r>
            <w:r w:rsidRPr="004C629A">
              <w:rPr>
                <w:color w:val="231F20"/>
                <w:vertAlign w:val="superscript"/>
              </w:rPr>
              <w:t>2+</w:t>
            </w:r>
            <w:r w:rsidRPr="004C629A">
              <w:rPr>
                <w:color w:val="231F20"/>
              </w:rPr>
              <w:t xml:space="preserve">  + 2e</w:t>
            </w:r>
          </w:p>
          <w:p w:rsidR="0070559B" w:rsidRDefault="0070559B" w:rsidP="00721321">
            <w:pPr>
              <w:tabs>
                <w:tab w:val="left" w:pos="660"/>
              </w:tabs>
              <w:spacing w:line="276" w:lineRule="auto"/>
              <w:ind w:right="40"/>
              <w:rPr>
                <w:color w:val="231F20"/>
              </w:rPr>
            </w:pPr>
            <w:r w:rsidRPr="004C629A">
              <w:rPr>
                <w:color w:val="231F20"/>
              </w:rPr>
              <w:t xml:space="preserve">- Điện cực đồng xảy ra quá trình khử: </w:t>
            </w:r>
          </w:p>
          <w:p w:rsidR="0070559B" w:rsidRPr="004C629A" w:rsidRDefault="0070559B" w:rsidP="00721321">
            <w:pPr>
              <w:tabs>
                <w:tab w:val="left" w:pos="660"/>
              </w:tabs>
              <w:spacing w:line="276" w:lineRule="auto"/>
              <w:ind w:right="40"/>
              <w:jc w:val="center"/>
            </w:pPr>
            <w:r w:rsidRPr="004C629A">
              <w:rPr>
                <w:color w:val="231F20"/>
              </w:rPr>
              <w:t>Cu</w:t>
            </w:r>
            <w:r w:rsidRPr="004C629A">
              <w:rPr>
                <w:color w:val="231F20"/>
                <w:vertAlign w:val="superscript"/>
              </w:rPr>
              <w:t>2+</w:t>
            </w:r>
            <w:r w:rsidRPr="004C629A">
              <w:rPr>
                <w:color w:val="231F20"/>
              </w:rPr>
              <w:t xml:space="preserve"> + 2e </w:t>
            </w:r>
            <w:r w:rsidRPr="004C629A">
              <w:rPr>
                <w:color w:val="231F20"/>
                <w:position w:val="-8"/>
              </w:rPr>
              <w:object w:dxaOrig="620" w:dyaOrig="360">
                <v:shape id="_x0000_i1063" type="#_x0000_t75" style="width:31pt;height:18.25pt" o:ole="">
                  <v:imagedata r:id="rId66" o:title=""/>
                </v:shape>
                <o:OLEObject Type="Embed" ProgID="Equation.DSMT4" ShapeID="_x0000_i1063" DrawAspect="Content" ObjectID="_1779517071" r:id="rId68"/>
              </w:object>
            </w:r>
            <w:r w:rsidRPr="004C629A">
              <w:rPr>
                <w:color w:val="231F20"/>
              </w:rPr>
              <w:t xml:space="preserve">  Cu .</w:t>
            </w:r>
          </w:p>
          <w:p w:rsidR="0070559B" w:rsidRPr="004C629A" w:rsidRDefault="0070559B" w:rsidP="00721321">
            <w:pPr>
              <w:tabs>
                <w:tab w:val="left" w:pos="660"/>
              </w:tabs>
              <w:spacing w:line="276" w:lineRule="auto"/>
            </w:pPr>
            <w:r w:rsidRPr="004C629A">
              <w:rPr>
                <w:color w:val="231F20"/>
              </w:rPr>
              <w:t>- Phản ứng hoá học xảy ra trong pin khi pin hoạt động:</w:t>
            </w:r>
          </w:p>
          <w:p w:rsidR="0070559B" w:rsidRPr="004C629A" w:rsidRDefault="0070559B" w:rsidP="00721321">
            <w:pPr>
              <w:spacing w:line="276" w:lineRule="auto"/>
              <w:jc w:val="center"/>
            </w:pPr>
            <w:r w:rsidRPr="004C629A">
              <w:rPr>
                <w:noProof/>
              </w:rPr>
              <w:drawing>
                <wp:inline distT="0" distB="0" distL="0" distR="0" wp14:anchorId="6F8D1150" wp14:editId="11DE1570">
                  <wp:extent cx="2855143" cy="514703"/>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195684" cy="576093"/>
                          </a:xfrm>
                          <a:prstGeom prst="rect">
                            <a:avLst/>
                          </a:prstGeom>
                        </pic:spPr>
                      </pic:pic>
                    </a:graphicData>
                  </a:graphic>
                </wp:inline>
              </w:drawing>
            </w:r>
          </w:p>
          <w:p w:rsidR="0070559B" w:rsidRPr="004C629A" w:rsidRDefault="0070559B" w:rsidP="00721321">
            <w:pPr>
              <w:tabs>
                <w:tab w:val="left" w:pos="635"/>
              </w:tabs>
              <w:spacing w:line="276" w:lineRule="auto"/>
              <w:ind w:right="40"/>
            </w:pPr>
            <w:r w:rsidRPr="004C629A">
              <w:t xml:space="preserve">5) </w:t>
            </w:r>
            <w:r w:rsidRPr="004C629A">
              <w:rPr>
                <w:color w:val="231F20"/>
              </w:rPr>
              <w:t>Điện cực kẽm là nguồn cung cấp electron nên đóng vai trò là cực âm (anode), điện cực đồng là nơi tiếp nhận electron nên đóng vai trò là cực dương (cathode).</w:t>
            </w:r>
          </w:p>
          <w:p w:rsidR="0070559B" w:rsidRPr="0070559B" w:rsidRDefault="0070559B" w:rsidP="00721321">
            <w:pPr>
              <w:pStyle w:val="BodyText"/>
              <w:spacing w:before="0" w:line="276" w:lineRule="auto"/>
              <w:ind w:left="0" w:right="40"/>
            </w:pPr>
            <w:r w:rsidRPr="004C629A">
              <w:rPr>
                <w:rFonts w:ascii="Times New Roman" w:hAnsi="Times New Roman" w:cs="Times New Roman"/>
                <w:sz w:val="24"/>
                <w:szCs w:val="24"/>
                <w:lang w:val="en-US"/>
              </w:rPr>
              <w:t xml:space="preserve">6) </w:t>
            </w:r>
            <w:r w:rsidRPr="004C629A">
              <w:rPr>
                <w:rFonts w:ascii="Times New Roman" w:hAnsi="Times New Roman" w:cs="Times New Roman"/>
                <w:color w:val="231F20"/>
                <w:sz w:val="24"/>
                <w:szCs w:val="24"/>
              </w:rPr>
              <w:t>Cầu muối cho phép các ion di chuyển qua, vừa đóng kín mạch điện, vừa duy trì tính trung hoà điện của các dung dịch chất điện li.</w:t>
            </w:r>
          </w:p>
        </w:tc>
      </w:tr>
      <w:tr w:rsidR="00285AFB" w:rsidTr="00285AFB">
        <w:tc>
          <w:tcPr>
            <w:tcW w:w="10060" w:type="dxa"/>
            <w:gridSpan w:val="2"/>
          </w:tcPr>
          <w:p w:rsidR="00285AFB" w:rsidRDefault="00285AFB" w:rsidP="00721321">
            <w:pPr>
              <w:spacing w:line="276" w:lineRule="auto"/>
              <w:jc w:val="center"/>
              <w:rPr>
                <w:b/>
                <w:u w:val="single"/>
              </w:rPr>
            </w:pPr>
            <w:r>
              <w:rPr>
                <w:b/>
                <w:u w:val="single"/>
              </w:rPr>
              <w:t>PHIẾU HỌC TẬP SỐ 3. TÌM HIỂU VỀ PIN ĐIỆN HÓA</w:t>
            </w:r>
          </w:p>
          <w:p w:rsidR="00285AFB" w:rsidRDefault="00285AFB" w:rsidP="00721321">
            <w:pPr>
              <w:spacing w:line="276" w:lineRule="auto"/>
              <w:rPr>
                <w:b/>
                <w:u w:val="single"/>
              </w:rPr>
            </w:pPr>
          </w:p>
          <w:p w:rsidR="00285AFB" w:rsidRDefault="00285AFB" w:rsidP="00721321">
            <w:pPr>
              <w:spacing w:line="276" w:lineRule="auto"/>
            </w:pPr>
            <w:r>
              <w:rPr>
                <w:b/>
                <w:u w:val="single"/>
              </w:rPr>
              <w:t>Nhiệm vụ 1:</w:t>
            </w:r>
            <w:r>
              <w:t xml:space="preserve"> Phản ứng oxi hóa – khử luôn kèm theo sự chuyển electron từ chất khử sang chất oxi hóa. Nếu các quá trình oxi hóa, quá trình khử xảy ra trên hai điện cực và electron được truyền từ chất khử sang chất oxi hóa qua dây dẫy thì năng lượng của phản ứng hóa học sẽ chuyển thành năng lượng điện (hình thành dòng electron di chuyển có hướng).</w:t>
            </w:r>
          </w:p>
          <w:p w:rsidR="00285AFB" w:rsidRDefault="00285AFB" w:rsidP="00721321">
            <w:pPr>
              <w:spacing w:line="276" w:lineRule="auto"/>
            </w:pPr>
            <w:r>
              <w:t>Xét phản ứng oxi hóa – khử sau:</w:t>
            </w:r>
          </w:p>
          <w:p w:rsidR="00285AFB" w:rsidRDefault="00285AFB" w:rsidP="00721321">
            <w:pPr>
              <w:spacing w:line="276" w:lineRule="auto"/>
              <w:jc w:val="center"/>
            </w:pPr>
            <w:r w:rsidRPr="00EA37CB">
              <w:rPr>
                <w:noProof/>
              </w:rPr>
              <w:drawing>
                <wp:inline distT="0" distB="0" distL="0" distR="0" wp14:anchorId="68C0DAC5" wp14:editId="4995A171">
                  <wp:extent cx="2855143" cy="514703"/>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195684" cy="576093"/>
                          </a:xfrm>
                          <a:prstGeom prst="rect">
                            <a:avLst/>
                          </a:prstGeom>
                        </pic:spPr>
                      </pic:pic>
                    </a:graphicData>
                  </a:graphic>
                </wp:inline>
              </w:drawing>
            </w:r>
          </w:p>
          <w:p w:rsidR="00285AFB" w:rsidRDefault="00285AFB" w:rsidP="00721321">
            <w:pPr>
              <w:spacing w:line="276" w:lineRule="auto"/>
            </w:pPr>
            <w:r>
              <w:t>Phản ứng hóa học trên xảy ra trong hai thí nghiệm sau:</w:t>
            </w:r>
          </w:p>
          <w:tbl>
            <w:tblPr>
              <w:tblStyle w:val="TableGrid"/>
              <w:tblW w:w="99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79"/>
              <w:gridCol w:w="2976"/>
            </w:tblGrid>
            <w:tr w:rsidR="00285AFB" w:rsidTr="00285AFB">
              <w:tc>
                <w:tcPr>
                  <w:tcW w:w="6979" w:type="dxa"/>
                </w:tcPr>
                <w:p w:rsidR="00285AFB" w:rsidRPr="00523966" w:rsidRDefault="00285AFB" w:rsidP="00721321">
                  <w:pPr>
                    <w:spacing w:line="276" w:lineRule="auto"/>
                  </w:pPr>
                  <w:r>
                    <w:rPr>
                      <w:i/>
                      <w:u w:val="single"/>
                    </w:rPr>
                    <w:t>Thí nghiệm 1:</w:t>
                  </w:r>
                  <w:r>
                    <w:t xml:space="preserve"> Cho Zn tiếp xúc trực tiếp với ion Cu</w:t>
                  </w:r>
                  <w:r>
                    <w:rPr>
                      <w:vertAlign w:val="superscript"/>
                    </w:rPr>
                    <w:t>2+</w:t>
                  </w:r>
                  <w:r>
                    <w:t xml:space="preserve"> bằng cách nhúng thanh Zn vào dung dịch CuSO</w:t>
                  </w:r>
                  <w:r>
                    <w:rPr>
                      <w:vertAlign w:val="subscript"/>
                    </w:rPr>
                    <w:t>4</w:t>
                  </w:r>
                  <w:r>
                    <w:t xml:space="preserve"> (hình 15.6). Quan sát hiện tượng?</w:t>
                  </w:r>
                </w:p>
                <w:p w:rsidR="00285AFB" w:rsidRDefault="00285AFB" w:rsidP="00721321">
                  <w:pPr>
                    <w:spacing w:line="276" w:lineRule="auto"/>
                  </w:pPr>
                </w:p>
              </w:tc>
              <w:tc>
                <w:tcPr>
                  <w:tcW w:w="2976" w:type="dxa"/>
                </w:tcPr>
                <w:p w:rsidR="00285AFB" w:rsidRDefault="00285AFB" w:rsidP="00721321">
                  <w:pPr>
                    <w:spacing w:line="276" w:lineRule="auto"/>
                    <w:jc w:val="center"/>
                  </w:pPr>
                  <w:r w:rsidRPr="00523966">
                    <w:rPr>
                      <w:noProof/>
                    </w:rPr>
                    <w:drawing>
                      <wp:inline distT="0" distB="0" distL="0" distR="0" wp14:anchorId="0C5F38C8" wp14:editId="3C120422">
                        <wp:extent cx="1173079" cy="1162026"/>
                        <wp:effectExtent l="0" t="0" r="825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183564" cy="1172412"/>
                                </a:xfrm>
                                <a:prstGeom prst="rect">
                                  <a:avLst/>
                                </a:prstGeom>
                              </pic:spPr>
                            </pic:pic>
                          </a:graphicData>
                        </a:graphic>
                      </wp:inline>
                    </w:drawing>
                  </w:r>
                </w:p>
                <w:p w:rsidR="00285AFB" w:rsidRPr="00523966" w:rsidRDefault="00285AFB" w:rsidP="00721321">
                  <w:pPr>
                    <w:spacing w:line="276" w:lineRule="auto"/>
                  </w:pPr>
                  <w:r w:rsidRPr="00523966">
                    <w:rPr>
                      <w:b/>
                      <w:i/>
                    </w:rPr>
                    <w:t>Hình 15.6.</w:t>
                  </w:r>
                  <w:r>
                    <w:t xml:space="preserve"> Nhúng thanh Zn vào dd CuSO</w:t>
                  </w:r>
                  <w:r>
                    <w:rPr>
                      <w:vertAlign w:val="subscript"/>
                    </w:rPr>
                    <w:t>4</w:t>
                  </w:r>
                </w:p>
              </w:tc>
            </w:tr>
            <w:tr w:rsidR="00285AFB" w:rsidTr="00285AFB">
              <w:tc>
                <w:tcPr>
                  <w:tcW w:w="6979" w:type="dxa"/>
                </w:tcPr>
                <w:p w:rsidR="00285AFB" w:rsidRPr="00523966" w:rsidRDefault="00285AFB" w:rsidP="00721321">
                  <w:pPr>
                    <w:spacing w:line="276" w:lineRule="auto"/>
                  </w:pPr>
                  <w:r>
                    <w:rPr>
                      <w:i/>
                      <w:u w:val="single"/>
                    </w:rPr>
                    <w:t>Thí nghiệm 2:</w:t>
                  </w:r>
                  <w:r>
                    <w:t xml:space="preserve"> Lắp hệ điện hóa gồm hai điện cực Zn</w:t>
                  </w:r>
                  <w:r>
                    <w:rPr>
                      <w:vertAlign w:val="superscript"/>
                    </w:rPr>
                    <w:t>2+</w:t>
                  </w:r>
                  <w:r>
                    <w:t>/Zn và Cu</w:t>
                  </w:r>
                  <w:r>
                    <w:rPr>
                      <w:vertAlign w:val="superscript"/>
                    </w:rPr>
                    <w:t>2+</w:t>
                  </w:r>
                  <w:r>
                    <w:t>/Cu như Hình 15.7. Quan sát hiện tượng?</w:t>
                  </w:r>
                </w:p>
                <w:p w:rsidR="00285AFB" w:rsidRDefault="00285AFB" w:rsidP="00721321">
                  <w:pPr>
                    <w:spacing w:line="276" w:lineRule="auto"/>
                  </w:pPr>
                </w:p>
              </w:tc>
              <w:tc>
                <w:tcPr>
                  <w:tcW w:w="2976" w:type="dxa"/>
                </w:tcPr>
                <w:p w:rsidR="00285AFB" w:rsidRDefault="00285AFB" w:rsidP="00721321">
                  <w:pPr>
                    <w:spacing w:line="276" w:lineRule="auto"/>
                  </w:pPr>
                  <w:r w:rsidRPr="00523966">
                    <w:rPr>
                      <w:noProof/>
                    </w:rPr>
                    <w:drawing>
                      <wp:inline distT="0" distB="0" distL="0" distR="0" wp14:anchorId="1A355E07" wp14:editId="0C64E593">
                        <wp:extent cx="1723774" cy="12616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731126" cy="1267021"/>
                                </a:xfrm>
                                <a:prstGeom prst="rect">
                                  <a:avLst/>
                                </a:prstGeom>
                              </pic:spPr>
                            </pic:pic>
                          </a:graphicData>
                        </a:graphic>
                      </wp:inline>
                    </w:drawing>
                  </w:r>
                </w:p>
                <w:p w:rsidR="00285AFB" w:rsidRPr="00EA37CB" w:rsidRDefault="00285AFB" w:rsidP="00721321">
                  <w:pPr>
                    <w:spacing w:line="276" w:lineRule="auto"/>
                  </w:pPr>
                  <w:r>
                    <w:rPr>
                      <w:b/>
                      <w:i/>
                    </w:rPr>
                    <w:t>Hình 15.7.</w:t>
                  </w:r>
                  <w:r>
                    <w:rPr>
                      <w:i/>
                    </w:rPr>
                    <w:t xml:space="preserve"> </w:t>
                  </w:r>
                  <w:r>
                    <w:t>Hệ điện hóa Zn</w:t>
                  </w:r>
                  <w:r>
                    <w:rPr>
                      <w:vertAlign w:val="superscript"/>
                    </w:rPr>
                    <w:t>2+</w:t>
                  </w:r>
                  <w:r>
                    <w:t>/Zn và Cu</w:t>
                  </w:r>
                  <w:r>
                    <w:rPr>
                      <w:vertAlign w:val="superscript"/>
                    </w:rPr>
                    <w:t>2+</w:t>
                  </w:r>
                  <w:r>
                    <w:t>/Cu</w:t>
                  </w:r>
                </w:p>
              </w:tc>
            </w:tr>
          </w:tbl>
          <w:p w:rsidR="00285AFB" w:rsidRDefault="00285AFB" w:rsidP="00721321">
            <w:pPr>
              <w:spacing w:line="276" w:lineRule="auto"/>
            </w:pPr>
            <w:r>
              <w:rPr>
                <w:i/>
              </w:rPr>
              <w:t>Thực hiện các yêu cầu sau:</w:t>
            </w:r>
          </w:p>
          <w:p w:rsidR="00285AFB" w:rsidRDefault="00285AFB" w:rsidP="00721321">
            <w:pPr>
              <w:spacing w:line="276" w:lineRule="auto"/>
            </w:pPr>
            <w:r>
              <w:t>1) Nếu hiện tượng và viết quá trình oxi hóa, quá trình khử trong mỗi thí nghiệm.</w:t>
            </w:r>
          </w:p>
          <w:p w:rsidR="00285AFB" w:rsidRDefault="00285AFB" w:rsidP="00721321">
            <w:pPr>
              <w:spacing w:line="276" w:lineRule="auto"/>
            </w:pPr>
            <w:r>
              <w:t>2) Trong thí nghiệm nào thì quá trình oxi hóa và quá trình khử cùng xảy ra trên bề mặt của một thanh kim loại?</w:t>
            </w:r>
          </w:p>
          <w:p w:rsidR="00285AFB" w:rsidRDefault="00285AFB" w:rsidP="00721321">
            <w:pPr>
              <w:spacing w:line="276" w:lineRule="auto"/>
            </w:pPr>
            <w:r>
              <w:t>3) Tại sao trong thí nghiệm 2 bóng đèn lại sáng? Giải thích?</w:t>
            </w:r>
          </w:p>
          <w:p w:rsidR="00285AFB" w:rsidRDefault="00285AFB" w:rsidP="00721321">
            <w:pPr>
              <w:spacing w:line="276" w:lineRule="auto"/>
            </w:pPr>
            <w:r>
              <w:rPr>
                <w:b/>
                <w:u w:val="single"/>
              </w:rPr>
              <w:t>Nhiệm vụ 2:</w:t>
            </w:r>
            <w:r>
              <w:t xml:space="preserve"> Tìm hiểu các thông tin trong mục II.2 (SGK-Tr.73, 74), quan sát hình vẽ sau:</w:t>
            </w:r>
          </w:p>
          <w:p w:rsidR="00285AFB" w:rsidRDefault="00285AFB" w:rsidP="00721321">
            <w:pPr>
              <w:spacing w:line="276" w:lineRule="auto"/>
            </w:pPr>
            <w:r>
              <w:t>Cho hình vẽ minh họa cấu tạo của pin Galvani Zn-Cu:</w:t>
            </w:r>
          </w:p>
          <w:p w:rsidR="00285AFB" w:rsidRDefault="00285AFB" w:rsidP="00721321">
            <w:pPr>
              <w:spacing w:line="276" w:lineRule="auto"/>
              <w:jc w:val="center"/>
            </w:pPr>
            <w:r>
              <w:rPr>
                <w:noProof/>
                <w:sz w:val="20"/>
              </w:rPr>
              <w:drawing>
                <wp:inline distT="0" distB="0" distL="0" distR="0" wp14:anchorId="15C7E044" wp14:editId="2FF35C75">
                  <wp:extent cx="2237214" cy="1745742"/>
                  <wp:effectExtent l="0" t="0" r="0" b="0"/>
                  <wp:docPr id="307" name="image192.jpeg" descr="A diagram of a device with a measuring device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192.jpeg"/>
                          <pic:cNvPicPr/>
                        </pic:nvPicPr>
                        <pic:blipFill>
                          <a:blip r:embed="rId72" cstate="print"/>
                          <a:stretch>
                            <a:fillRect/>
                          </a:stretch>
                        </pic:blipFill>
                        <pic:spPr>
                          <a:xfrm>
                            <a:off x="0" y="0"/>
                            <a:ext cx="2237214" cy="1745742"/>
                          </a:xfrm>
                          <a:prstGeom prst="rect">
                            <a:avLst/>
                          </a:prstGeom>
                        </pic:spPr>
                      </pic:pic>
                    </a:graphicData>
                  </a:graphic>
                </wp:inline>
              </w:drawing>
            </w:r>
          </w:p>
          <w:p w:rsidR="00285AFB" w:rsidRDefault="00285AFB" w:rsidP="00721321">
            <w:pPr>
              <w:spacing w:line="276" w:lineRule="auto"/>
            </w:pPr>
            <w:r>
              <w:t>1) Mô tả cấu tạo của pin Galvani ở trên, gợi ý: hai điện cực kim loại (thanh kim loại và dung dịch chất điện li), sự kết nối giữa hai điện cực, sự kết nối giữa hai dung dịch chất điện li.</w:t>
            </w:r>
          </w:p>
          <w:p w:rsidR="00285AFB" w:rsidRDefault="00285AFB" w:rsidP="00721321">
            <w:pPr>
              <w:spacing w:line="276" w:lineRule="auto"/>
            </w:pPr>
            <w:r>
              <w:t>2) Đọc số chỉ trên vôn kế và chỉ ra mối liên hệ giữa số chỉ này với hai giá trị thế điện cực chuẩn tương ứng của mỗi điện cực.</w:t>
            </w:r>
          </w:p>
          <w:p w:rsidR="00285AFB" w:rsidRDefault="00285AFB" w:rsidP="00721321">
            <w:pPr>
              <w:spacing w:line="276" w:lineRule="auto"/>
            </w:pPr>
            <w:r>
              <w:t>3) Viết công thức tính sức điện động của pin điện hóa dựa vào giá trị thế điện cực chuẩn của hai điện cực.</w:t>
            </w:r>
          </w:p>
          <w:p w:rsidR="00285AFB" w:rsidRDefault="00285AFB" w:rsidP="00721321">
            <w:pPr>
              <w:spacing w:line="276" w:lineRule="auto"/>
            </w:pPr>
            <w:r>
              <w:t>4) Viết quá trình xảy ra trên mỗi điện cực và phản ứng hóa học xảy ra khi pin hoạt động.</w:t>
            </w:r>
          </w:p>
          <w:p w:rsidR="00285AFB" w:rsidRDefault="00285AFB" w:rsidP="00721321">
            <w:pPr>
              <w:spacing w:line="276" w:lineRule="auto"/>
            </w:pPr>
            <w:r>
              <w:t>5) Nêu vai trò của mỗi điện cực (điện cực nào là anode, cathode, cực âm, cực dương)?</w:t>
            </w:r>
          </w:p>
          <w:p w:rsidR="00285AFB" w:rsidRPr="00285AFB" w:rsidRDefault="00BE1FFC" w:rsidP="00721321">
            <w:pPr>
              <w:spacing w:line="276" w:lineRule="auto"/>
            </w:pPr>
            <w:r>
              <w:t>6</w:t>
            </w:r>
            <w:r w:rsidR="00285AFB">
              <w:t>) Nêu vai trò của cầu muối trong pin điện hóa.</w:t>
            </w:r>
          </w:p>
        </w:tc>
      </w:tr>
      <w:tr w:rsidR="008047B5" w:rsidTr="00285AFB">
        <w:tc>
          <w:tcPr>
            <w:tcW w:w="10060" w:type="dxa"/>
            <w:gridSpan w:val="2"/>
          </w:tcPr>
          <w:p w:rsidR="008047B5" w:rsidRDefault="008047B5" w:rsidP="00721321">
            <w:pPr>
              <w:spacing w:line="276" w:lineRule="auto"/>
              <w:jc w:val="center"/>
              <w:rPr>
                <w:b/>
                <w:u w:val="single"/>
              </w:rPr>
            </w:pPr>
            <w:r>
              <w:rPr>
                <w:b/>
                <w:u w:val="single"/>
              </w:rPr>
              <w:t xml:space="preserve">Hoạt động </w:t>
            </w:r>
            <w:r w:rsidR="00FC7C57">
              <w:rPr>
                <w:b/>
                <w:u w:val="single"/>
              </w:rPr>
              <w:t>2.</w:t>
            </w:r>
            <w:r>
              <w:rPr>
                <w:b/>
                <w:u w:val="single"/>
              </w:rPr>
              <w:t>4:</w:t>
            </w:r>
            <w:r w:rsidR="004329DE">
              <w:rPr>
                <w:b/>
                <w:u w:val="single"/>
              </w:rPr>
              <w:t xml:space="preserve"> Tìm hiểu về một số loại pin khác</w:t>
            </w:r>
          </w:p>
          <w:p w:rsidR="008047B5" w:rsidRDefault="008047B5" w:rsidP="00721321">
            <w:pPr>
              <w:spacing w:line="276" w:lineRule="auto"/>
            </w:pPr>
            <w:r>
              <w:rPr>
                <w:b/>
              </w:rPr>
              <w:t>Mục tiêu:</w:t>
            </w:r>
          </w:p>
          <w:p w:rsidR="008047B5" w:rsidRPr="00B11DCD" w:rsidRDefault="000448DC" w:rsidP="00721321">
            <w:pPr>
              <w:spacing w:line="276" w:lineRule="auto"/>
            </w:pPr>
            <w:r>
              <w:t>- Nêu được ưu nhược điểm chính của một số loại pin khác như acquy; pin nhiên liệu; pin Mặt Trời;...</w:t>
            </w:r>
          </w:p>
        </w:tc>
      </w:tr>
      <w:tr w:rsidR="00892FE9" w:rsidTr="00285AFB">
        <w:tc>
          <w:tcPr>
            <w:tcW w:w="4390" w:type="dxa"/>
          </w:tcPr>
          <w:p w:rsidR="008047B5" w:rsidRDefault="008047B5" w:rsidP="00721321">
            <w:pPr>
              <w:spacing w:line="276" w:lineRule="auto"/>
              <w:jc w:val="center"/>
              <w:rPr>
                <w:b/>
              </w:rPr>
            </w:pPr>
            <w:r>
              <w:rPr>
                <w:b/>
              </w:rPr>
              <w:t>Hoạt động của GV và HS</w:t>
            </w:r>
          </w:p>
        </w:tc>
        <w:tc>
          <w:tcPr>
            <w:tcW w:w="5670" w:type="dxa"/>
          </w:tcPr>
          <w:p w:rsidR="008047B5" w:rsidRDefault="008047B5" w:rsidP="00721321">
            <w:pPr>
              <w:spacing w:line="276" w:lineRule="auto"/>
              <w:jc w:val="center"/>
              <w:rPr>
                <w:b/>
              </w:rPr>
            </w:pPr>
            <w:r>
              <w:rPr>
                <w:b/>
              </w:rPr>
              <w:t>Sản phẩm dự kiến</w:t>
            </w:r>
          </w:p>
        </w:tc>
      </w:tr>
      <w:tr w:rsidR="00892FE9" w:rsidTr="00285AFB">
        <w:tc>
          <w:tcPr>
            <w:tcW w:w="4390" w:type="dxa"/>
          </w:tcPr>
          <w:p w:rsidR="008047B5" w:rsidRDefault="008047B5" w:rsidP="00721321">
            <w:pPr>
              <w:spacing w:line="276" w:lineRule="auto"/>
            </w:pPr>
            <w:r>
              <w:rPr>
                <w:b/>
                <w:i/>
                <w:u w:val="single"/>
              </w:rPr>
              <w:t>Giao nhiệm vụ học tập:</w:t>
            </w:r>
          </w:p>
          <w:p w:rsidR="008047B5" w:rsidRDefault="0068188F" w:rsidP="00721321">
            <w:pPr>
              <w:spacing w:line="276" w:lineRule="auto"/>
            </w:pPr>
            <w:r>
              <w:t>GV giao nhiệm vụ cho HS chuẩn bị trước ở nhà nội dung tìm hiểu về một số loại pin khác, HS sẽ làm thành file trình chiếu powerpoint và thuyết trình trước lớp.</w:t>
            </w:r>
          </w:p>
          <w:p w:rsidR="008047B5" w:rsidRDefault="008047B5" w:rsidP="00721321">
            <w:pPr>
              <w:spacing w:line="276" w:lineRule="auto"/>
            </w:pPr>
            <w:r>
              <w:rPr>
                <w:b/>
                <w:i/>
                <w:u w:val="single"/>
              </w:rPr>
              <w:t>Thực hiện nhiệm vụ:</w:t>
            </w:r>
          </w:p>
          <w:p w:rsidR="008047B5" w:rsidRDefault="0068188F" w:rsidP="00721321">
            <w:pPr>
              <w:spacing w:line="276" w:lineRule="auto"/>
            </w:pPr>
            <w:r>
              <w:t>HS tìm hiểu các thông tin trong SGK, trên mạng internet để thực hiện nhiệm vụ GV giao.</w:t>
            </w:r>
          </w:p>
          <w:p w:rsidR="008047B5" w:rsidRDefault="008047B5" w:rsidP="00721321">
            <w:pPr>
              <w:spacing w:line="276" w:lineRule="auto"/>
            </w:pPr>
            <w:r>
              <w:rPr>
                <w:b/>
                <w:i/>
                <w:u w:val="single"/>
              </w:rPr>
              <w:t>Báo cáo, thảo luận:</w:t>
            </w:r>
          </w:p>
          <w:p w:rsidR="008047B5" w:rsidRDefault="0068188F" w:rsidP="00721321">
            <w:pPr>
              <w:spacing w:line="276" w:lineRule="auto"/>
            </w:pPr>
            <w:r>
              <w:t>GV mời một số HS trình bày sản phẩm cá nhân của mình, các HS khác lắng nghe, nhận xét, bổ sung (nếu có)</w:t>
            </w:r>
          </w:p>
          <w:p w:rsidR="008047B5" w:rsidRDefault="008047B5" w:rsidP="00721321">
            <w:pPr>
              <w:spacing w:line="276" w:lineRule="auto"/>
            </w:pPr>
            <w:r>
              <w:rPr>
                <w:b/>
                <w:i/>
                <w:u w:val="single"/>
              </w:rPr>
              <w:t>Kết luận, nhận định:</w:t>
            </w:r>
          </w:p>
          <w:p w:rsidR="008047B5" w:rsidRDefault="0068188F" w:rsidP="00721321">
            <w:pPr>
              <w:spacing w:line="276" w:lineRule="auto"/>
            </w:pPr>
            <w:r>
              <w:t>GV nhận xét, bổ sung và chốt các kiến thức có liên quan.</w:t>
            </w:r>
          </w:p>
          <w:p w:rsidR="0068188F" w:rsidRPr="00B11DCD" w:rsidRDefault="0068188F" w:rsidP="00721321">
            <w:pPr>
              <w:spacing w:line="276" w:lineRule="auto"/>
            </w:pPr>
            <w:r>
              <w:t>GV lưu ý với HS về việc sử dụng an toàn, hiệu quả các loại pin và gắn với việc bảo vệ môi trường.</w:t>
            </w:r>
          </w:p>
        </w:tc>
        <w:tc>
          <w:tcPr>
            <w:tcW w:w="5670" w:type="dxa"/>
          </w:tcPr>
          <w:p w:rsidR="008047B5" w:rsidRDefault="005E4047" w:rsidP="00721321">
            <w:pPr>
              <w:spacing w:line="276" w:lineRule="auto"/>
            </w:pPr>
            <w:r>
              <w:rPr>
                <w:b/>
              </w:rPr>
              <w:t>F</w:t>
            </w:r>
            <w:r w:rsidR="0068188F">
              <w:rPr>
                <w:b/>
              </w:rPr>
              <w:t>ile trình chiếu củ</w:t>
            </w:r>
            <w:r>
              <w:rPr>
                <w:b/>
              </w:rPr>
              <w:t>a HS, cần có những nội dung cơ bản sau:</w:t>
            </w:r>
          </w:p>
          <w:p w:rsidR="005E4047" w:rsidRDefault="005E4047" w:rsidP="00721321">
            <w:pPr>
              <w:spacing w:line="276" w:lineRule="auto"/>
            </w:pPr>
            <w:r>
              <w:t>- Liệt kê được một số loại pin đang được sử dụng phổ biến như acquy, pin nhiên liệu, pin Mặt Trời,...</w:t>
            </w:r>
          </w:p>
          <w:p w:rsidR="005E4047" w:rsidRDefault="005E4047" w:rsidP="00721321">
            <w:pPr>
              <w:spacing w:line="276" w:lineRule="auto"/>
            </w:pPr>
            <w:r>
              <w:t>- Nêu được đặc điểm của một số loại pin:</w:t>
            </w:r>
          </w:p>
          <w:p w:rsidR="005E4047" w:rsidRDefault="005E4047" w:rsidP="00721321">
            <w:pPr>
              <w:spacing w:line="276" w:lineRule="auto"/>
            </w:pPr>
            <w:r>
              <w:t>+ Acquy: thiết bị lưu điện, phát điện; thuộc loại pin thứ cấp, các chất phản ứng được tái tạo trong quá trình sạc bằng dòng điện 1 chiều.</w:t>
            </w:r>
          </w:p>
          <w:p w:rsidR="005E4047" w:rsidRDefault="005E4047" w:rsidP="00721321">
            <w:pPr>
              <w:spacing w:line="276" w:lineRule="auto"/>
            </w:pPr>
            <w:r>
              <w:t>+ Pin nhiên liệu: pin điện hóa chuyển đổi hóa năng thành điện năng qua phản ứng oxi hóa – khử giữa nhiên liệu và chất oxi hóa. Nhiên liệu thường dùng: methane, methanol, ethanol, hydrogen,...; chất oxi hóa: thường là oxygen. Pin nhiên liệu hydrogen – oxygen có nhiều ứng dụng và triển vọng.</w:t>
            </w:r>
          </w:p>
          <w:p w:rsidR="005E4047" w:rsidRDefault="005E4047" w:rsidP="00721321">
            <w:pPr>
              <w:spacing w:line="276" w:lineRule="auto"/>
            </w:pPr>
            <w:r>
              <w:t>+ Pin Mặt Trời (solar cell): gồm nhiều tấm vật liệu bán dẫn ghép nối với nhau, có khả năng chuyển đổi quang năng thành điện năng.</w:t>
            </w:r>
          </w:p>
          <w:p w:rsidR="005E4047" w:rsidRDefault="005E4047" w:rsidP="00721321">
            <w:pPr>
              <w:spacing w:line="276" w:lineRule="auto"/>
            </w:pPr>
            <w:r>
              <w:t>- Một số ưu – nhược điểm của acquy, pin nhiên liệu và pin Mặt Trời (SGK).</w:t>
            </w:r>
          </w:p>
          <w:p w:rsidR="005E4047" w:rsidRDefault="005E4047" w:rsidP="00721321">
            <w:pPr>
              <w:spacing w:line="276" w:lineRule="auto"/>
            </w:pPr>
            <w:r>
              <w:t>- Ngoài ra còn một số loại pin khác như pin lithium – ion, pin khô,...</w:t>
            </w:r>
          </w:p>
          <w:p w:rsidR="005E4047" w:rsidRPr="005E4047" w:rsidRDefault="005E4047" w:rsidP="00721321">
            <w:pPr>
              <w:spacing w:line="276" w:lineRule="auto"/>
            </w:pPr>
            <w:r>
              <w:t>- Các vấn đề liên quan đến việc sử dụng các loại pin an toàn, hiệu quả gắn với bảo vệ môi trường.</w:t>
            </w:r>
          </w:p>
        </w:tc>
      </w:tr>
    </w:tbl>
    <w:p w:rsidR="00B11DCD" w:rsidRDefault="008047B5" w:rsidP="00721321">
      <w:pPr>
        <w:spacing w:line="276" w:lineRule="auto"/>
        <w:rPr>
          <w:b/>
        </w:rPr>
      </w:pPr>
      <w:r>
        <w:rPr>
          <w:b/>
        </w:rPr>
        <w:t>3. Hoạt động 3: Luyện tập</w:t>
      </w:r>
    </w:p>
    <w:p w:rsidR="008047B5" w:rsidRDefault="008047B5" w:rsidP="00721321">
      <w:pPr>
        <w:spacing w:line="276" w:lineRule="auto"/>
      </w:pPr>
      <w:r>
        <w:rPr>
          <w:b/>
          <w:i/>
        </w:rPr>
        <w:t>a) Mục tiêu</w:t>
      </w:r>
    </w:p>
    <w:p w:rsidR="008047B5" w:rsidRDefault="007759D9" w:rsidP="00721321">
      <w:pPr>
        <w:spacing w:line="276" w:lineRule="auto"/>
      </w:pPr>
      <w:r>
        <w:t>Củng cố lại các kiến thức đã học về thế điện cực và nguồn điện hóa học.</w:t>
      </w:r>
    </w:p>
    <w:p w:rsidR="008047B5" w:rsidRDefault="008047B5" w:rsidP="00721321">
      <w:pPr>
        <w:spacing w:line="276" w:lineRule="auto"/>
      </w:pPr>
      <w:r>
        <w:rPr>
          <w:b/>
          <w:i/>
        </w:rPr>
        <w:t>b) Nội dung</w:t>
      </w:r>
    </w:p>
    <w:p w:rsidR="008047B5" w:rsidRDefault="007759D9" w:rsidP="00721321">
      <w:pPr>
        <w:spacing w:line="276" w:lineRule="auto"/>
      </w:pPr>
      <w:r>
        <w:t>GV tổ chức cho HS tham gia trò chơi Rung chuông vàng.</w:t>
      </w:r>
    </w:p>
    <w:p w:rsidR="007759D9" w:rsidRDefault="007759D9" w:rsidP="00721321">
      <w:pPr>
        <w:spacing w:line="276" w:lineRule="auto"/>
      </w:pPr>
      <w:r w:rsidRPr="007759D9">
        <w:rPr>
          <w:b/>
          <w:i/>
          <w:u w:val="single"/>
        </w:rPr>
        <w:t>Luật chơi:</w:t>
      </w:r>
      <w:r>
        <w:t xml:space="preserve"> </w:t>
      </w:r>
    </w:p>
    <w:p w:rsidR="007759D9" w:rsidRDefault="007759D9" w:rsidP="00721321">
      <w:pPr>
        <w:spacing w:line="276" w:lineRule="auto"/>
      </w:pPr>
      <w:r>
        <w:t xml:space="preserve">- Cả lớp sẽ cùng tham gia trả lời bộ 10 câu hỏi liên quan đến bài, mỗi câu hỏi HS sẽ có từ 10-20s suy nghĩ và trả lời (tùy thuộc mức độ nhận thức của từng câu mà thời gian suy nghĩ trả lời sẽ khác nhau). Hết thời gian, tất cả HS sẽ giơ bảng ghi đáp án của mình. Nếu HS nào sai sẽ ngừng cuộc chơi và nộp lại bảng ghi đáp án, HS nào đúng sẽ tiếp tục trả lời câu hỏi tiếp theo. HS chiến thắng sẽ là HS còn lại duy nhất sau khi hết 10 câu. </w:t>
      </w:r>
    </w:p>
    <w:p w:rsidR="007759D9" w:rsidRDefault="007759D9" w:rsidP="00721321">
      <w:pPr>
        <w:spacing w:line="276" w:lineRule="auto"/>
      </w:pPr>
      <w:r>
        <w:t xml:space="preserve">- Nếu chưa hết 10 câu tất cả các HS bị loại, GV sẽ đưa ra 01 câu hỏi cho tất cả các HS cùng trả lời, những HS nào trả lời đúng tiếp tục quay lại sàn đấu. </w:t>
      </w:r>
    </w:p>
    <w:p w:rsidR="007759D9" w:rsidRDefault="007759D9" w:rsidP="00721321">
      <w:pPr>
        <w:spacing w:line="276" w:lineRule="auto"/>
      </w:pPr>
      <w:r>
        <w:t>- Nếu sau 10 câu vẫn còn nhiều hơn 01 HS trên sàn đấu, GV sẽ đưa ra 01 câu hỏi quyết định, HS nào trả lời đúng và nhanh nhất sẽ là người chiến thắng.</w:t>
      </w:r>
    </w:p>
    <w:p w:rsidR="007759D9" w:rsidRDefault="007759D9" w:rsidP="00721321">
      <w:pPr>
        <w:spacing w:line="276" w:lineRule="auto"/>
        <w:rPr>
          <w:b/>
        </w:rPr>
      </w:pPr>
      <w:r>
        <w:rPr>
          <w:b/>
          <w:i/>
          <w:u w:val="single"/>
        </w:rPr>
        <w:t>Bộ câu hỏi:</w:t>
      </w:r>
    </w:p>
    <w:p w:rsidR="007759D9" w:rsidRDefault="007759D9" w:rsidP="00721321">
      <w:pPr>
        <w:tabs>
          <w:tab w:val="left" w:pos="284"/>
        </w:tabs>
        <w:spacing w:line="276" w:lineRule="auto"/>
      </w:pPr>
      <w:r>
        <w:rPr>
          <w:b/>
        </w:rPr>
        <w:t>Câu 1:</w:t>
      </w:r>
      <w:r>
        <w:t xml:space="preserve"> </w:t>
      </w:r>
      <w:r w:rsidR="0068188F">
        <w:t xml:space="preserve">Cách biểu diễn cặp oxi hóa – khử nào sau đây </w:t>
      </w:r>
      <w:r w:rsidR="0068188F">
        <w:rPr>
          <w:b/>
          <w:i/>
        </w:rPr>
        <w:t>không</w:t>
      </w:r>
      <w:r w:rsidR="0068188F">
        <w:t xml:space="preserve"> đúng?</w:t>
      </w:r>
    </w:p>
    <w:p w:rsidR="0068188F" w:rsidRPr="0068188F" w:rsidRDefault="0068188F" w:rsidP="00721321">
      <w:pPr>
        <w:tabs>
          <w:tab w:val="left" w:pos="284"/>
        </w:tabs>
        <w:spacing w:line="276" w:lineRule="auto"/>
      </w:pPr>
      <w:r>
        <w:tab/>
        <w:t>A. Na</w:t>
      </w:r>
      <w:r>
        <w:rPr>
          <w:vertAlign w:val="superscript"/>
        </w:rPr>
        <w:t>+</w:t>
      </w:r>
      <w:r>
        <w:t>/Na.</w:t>
      </w:r>
      <w:r>
        <w:tab/>
        <w:t>B. Cu</w:t>
      </w:r>
      <w:r>
        <w:rPr>
          <w:vertAlign w:val="superscript"/>
        </w:rPr>
        <w:t>2+</w:t>
      </w:r>
      <w:r>
        <w:t>/Cu.</w:t>
      </w:r>
      <w:r>
        <w:tab/>
        <w:t>C. Fe</w:t>
      </w:r>
      <w:r>
        <w:rPr>
          <w:vertAlign w:val="superscript"/>
        </w:rPr>
        <w:t>2+</w:t>
      </w:r>
      <w:r>
        <w:t>/Fe</w:t>
      </w:r>
      <w:r>
        <w:rPr>
          <w:vertAlign w:val="superscript"/>
        </w:rPr>
        <w:t>3+</w:t>
      </w:r>
      <w:r>
        <w:t>.</w:t>
      </w:r>
      <w:r>
        <w:tab/>
        <w:t>D. Al</w:t>
      </w:r>
      <w:r>
        <w:rPr>
          <w:vertAlign w:val="superscript"/>
        </w:rPr>
        <w:t>3+</w:t>
      </w:r>
      <w:r>
        <w:t>/Al.</w:t>
      </w:r>
    </w:p>
    <w:p w:rsidR="007759D9" w:rsidRDefault="007759D9" w:rsidP="00721321">
      <w:pPr>
        <w:tabs>
          <w:tab w:val="left" w:pos="284"/>
        </w:tabs>
        <w:spacing w:line="276" w:lineRule="auto"/>
      </w:pPr>
      <w:r>
        <w:rPr>
          <w:b/>
        </w:rPr>
        <w:t>Câu 2:</w:t>
      </w:r>
      <w:r>
        <w:t xml:space="preserve"> </w:t>
      </w:r>
      <w:r w:rsidR="00200960">
        <w:t>Để thiết lập điện cực đồng (copper) người ta nhúng thanh Cu vào dung dịch nào sau đây?</w:t>
      </w:r>
    </w:p>
    <w:p w:rsidR="00200960" w:rsidRPr="00200960" w:rsidRDefault="00200960" w:rsidP="00721321">
      <w:pPr>
        <w:tabs>
          <w:tab w:val="left" w:pos="284"/>
        </w:tabs>
        <w:spacing w:line="276" w:lineRule="auto"/>
      </w:pPr>
      <w:r>
        <w:tab/>
        <w:t>A. HCl.</w:t>
      </w:r>
      <w:r>
        <w:tab/>
        <w:t>B. H</w:t>
      </w:r>
      <w:r>
        <w:rPr>
          <w:vertAlign w:val="subscript"/>
        </w:rPr>
        <w:t>2</w:t>
      </w:r>
      <w:r>
        <w:t>SO</w:t>
      </w:r>
      <w:r>
        <w:rPr>
          <w:vertAlign w:val="subscript"/>
        </w:rPr>
        <w:t>4</w:t>
      </w:r>
      <w:r>
        <w:t>.</w:t>
      </w:r>
      <w:r>
        <w:tab/>
        <w:t>C. NaOH.</w:t>
      </w:r>
      <w:r>
        <w:tab/>
        <w:t>D. CuSO</w:t>
      </w:r>
      <w:r>
        <w:rPr>
          <w:vertAlign w:val="subscript"/>
        </w:rPr>
        <w:t>4</w:t>
      </w:r>
      <w:r>
        <w:t>.</w:t>
      </w:r>
    </w:p>
    <w:p w:rsidR="007759D9" w:rsidRDefault="007759D9" w:rsidP="00721321">
      <w:pPr>
        <w:tabs>
          <w:tab w:val="left" w:pos="284"/>
        </w:tabs>
        <w:spacing w:line="276" w:lineRule="auto"/>
      </w:pPr>
      <w:r>
        <w:rPr>
          <w:b/>
        </w:rPr>
        <w:t>Câu 3:</w:t>
      </w:r>
      <w:r>
        <w:t xml:space="preserve"> </w:t>
      </w:r>
      <w:r w:rsidR="00D05D64">
        <w:t>Đối với điện cực kẽm (zinc) chuẩn, tại ranh giới giữa bề mặt thanh Zn với dung dịch chất điện li tồn tại cân bằng nào sau đây?</w:t>
      </w:r>
    </w:p>
    <w:p w:rsidR="00D05D64" w:rsidRDefault="00D05D64" w:rsidP="00721321">
      <w:pPr>
        <w:tabs>
          <w:tab w:val="left" w:pos="284"/>
        </w:tabs>
        <w:spacing w:line="276" w:lineRule="auto"/>
      </w:pPr>
      <w:r>
        <w:tab/>
        <w:t>A. 2H</w:t>
      </w:r>
      <w:r>
        <w:rPr>
          <w:vertAlign w:val="subscript"/>
        </w:rPr>
        <w:t>2</w:t>
      </w:r>
      <w:r>
        <w:t xml:space="preserve">O + 2e </w:t>
      </w:r>
      <w:r w:rsidRPr="00D05D64">
        <w:rPr>
          <w:position w:val="-8"/>
        </w:rPr>
        <w:object w:dxaOrig="620" w:dyaOrig="360">
          <v:shape id="_x0000_i1065" type="#_x0000_t75" style="width:31pt;height:18.25pt" o:ole="">
            <v:imagedata r:id="rId73" o:title=""/>
          </v:shape>
          <o:OLEObject Type="Embed" ProgID="Equation.DSMT4" ShapeID="_x0000_i1065" DrawAspect="Content" ObjectID="_1779517072" r:id="rId74"/>
        </w:object>
      </w:r>
      <w:r>
        <w:t xml:space="preserve"> H</w:t>
      </w:r>
      <w:r>
        <w:rPr>
          <w:vertAlign w:val="subscript"/>
        </w:rPr>
        <w:t>2</w:t>
      </w:r>
      <w:r>
        <w:t xml:space="preserve"> + 2OH</w:t>
      </w:r>
      <w:r>
        <w:rPr>
          <w:vertAlign w:val="superscript"/>
        </w:rPr>
        <w:t>-</w:t>
      </w:r>
      <w:r>
        <w:t>.</w:t>
      </w:r>
      <w:r>
        <w:tab/>
        <w:t>B. 2H</w:t>
      </w:r>
      <w:r>
        <w:rPr>
          <w:vertAlign w:val="superscript"/>
        </w:rPr>
        <w:t>+</w:t>
      </w:r>
      <w:r>
        <w:t xml:space="preserve"> + 2e</w:t>
      </w:r>
      <w:r w:rsidRPr="00D05D64">
        <w:rPr>
          <w:position w:val="-8"/>
        </w:rPr>
        <w:object w:dxaOrig="620" w:dyaOrig="360">
          <v:shape id="_x0000_i1066" type="#_x0000_t75" style="width:31pt;height:18.25pt" o:ole="">
            <v:imagedata r:id="rId73" o:title=""/>
          </v:shape>
          <o:OLEObject Type="Embed" ProgID="Equation.DSMT4" ShapeID="_x0000_i1066" DrawAspect="Content" ObjectID="_1779517073" r:id="rId75"/>
        </w:object>
      </w:r>
      <w:r>
        <w:t xml:space="preserve"> H</w:t>
      </w:r>
      <w:r>
        <w:rPr>
          <w:vertAlign w:val="subscript"/>
        </w:rPr>
        <w:t>2</w:t>
      </w:r>
      <w:r>
        <w:t>.</w:t>
      </w:r>
    </w:p>
    <w:p w:rsidR="00D05D64" w:rsidRPr="00D05D64" w:rsidRDefault="00D05D64" w:rsidP="00721321">
      <w:pPr>
        <w:tabs>
          <w:tab w:val="left" w:pos="284"/>
        </w:tabs>
        <w:spacing w:line="276" w:lineRule="auto"/>
      </w:pPr>
      <w:r>
        <w:tab/>
        <w:t>C. Zn</w:t>
      </w:r>
      <w:r>
        <w:rPr>
          <w:vertAlign w:val="superscript"/>
        </w:rPr>
        <w:t>2+</w:t>
      </w:r>
      <w:r>
        <w:t xml:space="preserve"> + 2e </w:t>
      </w:r>
      <w:r w:rsidRPr="00D05D64">
        <w:rPr>
          <w:position w:val="-8"/>
        </w:rPr>
        <w:object w:dxaOrig="620" w:dyaOrig="360">
          <v:shape id="_x0000_i1067" type="#_x0000_t75" style="width:31pt;height:18.25pt" o:ole="">
            <v:imagedata r:id="rId73" o:title=""/>
          </v:shape>
          <o:OLEObject Type="Embed" ProgID="Equation.DSMT4" ShapeID="_x0000_i1067" DrawAspect="Content" ObjectID="_1779517074" r:id="rId76"/>
        </w:object>
      </w:r>
      <w:r>
        <w:t>Zn.</w:t>
      </w:r>
      <w:r>
        <w:tab/>
      </w:r>
      <w:r>
        <w:tab/>
        <w:t>D. 2H</w:t>
      </w:r>
      <w:r>
        <w:rPr>
          <w:vertAlign w:val="subscript"/>
        </w:rPr>
        <w:t>2</w:t>
      </w:r>
      <w:r>
        <w:t xml:space="preserve">O </w:t>
      </w:r>
      <w:r w:rsidRPr="00D05D64">
        <w:rPr>
          <w:position w:val="-8"/>
        </w:rPr>
        <w:object w:dxaOrig="620" w:dyaOrig="360">
          <v:shape id="_x0000_i1068" type="#_x0000_t75" style="width:31pt;height:18.25pt" o:ole="">
            <v:imagedata r:id="rId73" o:title=""/>
          </v:shape>
          <o:OLEObject Type="Embed" ProgID="Equation.DSMT4" ShapeID="_x0000_i1068" DrawAspect="Content" ObjectID="_1779517075" r:id="rId77"/>
        </w:object>
      </w:r>
      <w:r>
        <w:t xml:space="preserve"> O</w:t>
      </w:r>
      <w:r>
        <w:rPr>
          <w:vertAlign w:val="subscript"/>
        </w:rPr>
        <w:t>2</w:t>
      </w:r>
      <w:r>
        <w:t xml:space="preserve"> + 4e + 4H</w:t>
      </w:r>
      <w:r>
        <w:rPr>
          <w:vertAlign w:val="superscript"/>
        </w:rPr>
        <w:t>+</w:t>
      </w:r>
      <w:r>
        <w:t>.</w:t>
      </w:r>
    </w:p>
    <w:p w:rsidR="007759D9" w:rsidRDefault="007759D9" w:rsidP="00721321">
      <w:pPr>
        <w:tabs>
          <w:tab w:val="left" w:pos="284"/>
        </w:tabs>
        <w:spacing w:line="276" w:lineRule="auto"/>
      </w:pPr>
      <w:r>
        <w:rPr>
          <w:b/>
        </w:rPr>
        <w:t>Câu 4:</w:t>
      </w:r>
      <w:r>
        <w:t xml:space="preserve"> </w:t>
      </w:r>
      <w:r w:rsidR="00D05D64">
        <w:t>Thế điện cực chuẩn của điện cực đồng (copper) là +0,340 V, điều này có nghĩa là khi so sánh với điện cực hydrogen chuẩn, điện cực đồng có thế điện cực</w:t>
      </w:r>
    </w:p>
    <w:p w:rsidR="00D05D64" w:rsidRPr="007759D9" w:rsidRDefault="00D05D64" w:rsidP="00721321">
      <w:pPr>
        <w:tabs>
          <w:tab w:val="left" w:pos="284"/>
        </w:tabs>
        <w:spacing w:line="276" w:lineRule="auto"/>
      </w:pPr>
      <w:r>
        <w:tab/>
        <w:t>A. lớn gấp 0,340 lần.</w:t>
      </w:r>
      <w:r>
        <w:tab/>
        <w:t>B. thấp hơn 0,340 V.</w:t>
      </w:r>
      <w:r>
        <w:tab/>
        <w:t>C. cao hơn 0,340 B.</w:t>
      </w:r>
      <w:r>
        <w:tab/>
        <w:t>D. nhỏ hơn 0,340 lần.</w:t>
      </w:r>
    </w:p>
    <w:p w:rsidR="007759D9" w:rsidRDefault="007759D9" w:rsidP="00721321">
      <w:pPr>
        <w:tabs>
          <w:tab w:val="left" w:pos="284"/>
        </w:tabs>
        <w:spacing w:line="276" w:lineRule="auto"/>
      </w:pPr>
      <w:r>
        <w:rPr>
          <w:b/>
        </w:rPr>
        <w:t>Câu 5:</w:t>
      </w:r>
      <w:r>
        <w:t xml:space="preserve"> </w:t>
      </w:r>
      <w:r w:rsidR="008C6C5E">
        <w:t>Một pin Galvani được thành lập từ hai cặp oxi hóa khử sau: Al</w:t>
      </w:r>
      <w:r w:rsidR="008C6C5E">
        <w:rPr>
          <w:vertAlign w:val="superscript"/>
        </w:rPr>
        <w:t>3+</w:t>
      </w:r>
      <w:r w:rsidR="008C6C5E">
        <w:t>/Al và Cu</w:t>
      </w:r>
      <w:r w:rsidR="008C6C5E">
        <w:rPr>
          <w:vertAlign w:val="superscript"/>
        </w:rPr>
        <w:t>2+</w:t>
      </w:r>
      <w:r w:rsidR="008C6C5E">
        <w:t xml:space="preserve">/Cu. Biết </w:t>
      </w:r>
      <w:r w:rsidR="008C6C5E" w:rsidRPr="008C6C5E">
        <w:rPr>
          <w:position w:val="-14"/>
        </w:rPr>
        <w:object w:dxaOrig="4160" w:dyaOrig="400">
          <v:shape id="_x0000_i1070" type="#_x0000_t75" style="width:207.8pt;height:20.05pt" o:ole="">
            <v:imagedata r:id="rId78" o:title=""/>
          </v:shape>
          <o:OLEObject Type="Embed" ProgID="Equation.DSMT4" ShapeID="_x0000_i1070" DrawAspect="Content" ObjectID="_1779517076" r:id="rId79"/>
        </w:object>
      </w:r>
      <w:r w:rsidR="008C6C5E">
        <w:t>. Sức điện động của pin Galvani trên là</w:t>
      </w:r>
    </w:p>
    <w:p w:rsidR="008C6C5E" w:rsidRPr="008C6C5E" w:rsidRDefault="008C6C5E" w:rsidP="00721321">
      <w:pPr>
        <w:tabs>
          <w:tab w:val="left" w:pos="284"/>
        </w:tabs>
        <w:spacing w:line="276" w:lineRule="auto"/>
      </w:pPr>
      <w:r>
        <w:tab/>
        <w:t>A. – 2,016 (V).</w:t>
      </w:r>
      <w:r>
        <w:tab/>
        <w:t>B. 2,016 (V).</w:t>
      </w:r>
      <w:r>
        <w:tab/>
        <w:t>C.1,336 (V).</w:t>
      </w:r>
      <w:r>
        <w:tab/>
        <w:t>D. – 1,336 (V).</w:t>
      </w:r>
    </w:p>
    <w:p w:rsidR="007759D9" w:rsidRDefault="007759D9" w:rsidP="00721321">
      <w:pPr>
        <w:tabs>
          <w:tab w:val="left" w:pos="284"/>
        </w:tabs>
        <w:spacing w:line="276" w:lineRule="auto"/>
      </w:pPr>
      <w:r>
        <w:rPr>
          <w:b/>
        </w:rPr>
        <w:t>Câu 6:</w:t>
      </w:r>
      <w:r>
        <w:t xml:space="preserve"> </w:t>
      </w:r>
      <w:r w:rsidR="00B37C48">
        <w:t xml:space="preserve">Cho </w:t>
      </w:r>
      <w:r w:rsidR="00B37C48" w:rsidRPr="00B37C48">
        <w:rPr>
          <w:position w:val="-18"/>
        </w:rPr>
        <w:object w:dxaOrig="4160" w:dyaOrig="440">
          <v:shape id="_x0000_i1072" type="#_x0000_t75" style="width:207.8pt;height:21.85pt" o:ole="">
            <v:imagedata r:id="rId80" o:title=""/>
          </v:shape>
          <o:OLEObject Type="Embed" ProgID="Equation.DSMT4" ShapeID="_x0000_i1072" DrawAspect="Content" ObjectID="_1779517077" r:id="rId81"/>
        </w:object>
      </w:r>
      <w:r w:rsidR="00B37C48">
        <w:t>. Hãy cho biết phát biểu nào sau đây là đúng?</w:t>
      </w:r>
    </w:p>
    <w:p w:rsidR="000E17EB" w:rsidRDefault="000E17EB" w:rsidP="00721321">
      <w:pPr>
        <w:tabs>
          <w:tab w:val="left" w:pos="284"/>
        </w:tabs>
        <w:spacing w:line="276" w:lineRule="auto"/>
      </w:pPr>
      <w:r>
        <w:tab/>
        <w:t>A. Tính oxi hóa của ion Fe</w:t>
      </w:r>
      <w:r>
        <w:rPr>
          <w:vertAlign w:val="superscript"/>
        </w:rPr>
        <w:t>2+</w:t>
      </w:r>
      <w:r>
        <w:t xml:space="preserve"> mạnh hơn của ion Ag</w:t>
      </w:r>
      <w:r>
        <w:rPr>
          <w:vertAlign w:val="superscript"/>
        </w:rPr>
        <w:t>+</w:t>
      </w:r>
      <w:r>
        <w:t>.</w:t>
      </w:r>
    </w:p>
    <w:p w:rsidR="000E17EB" w:rsidRDefault="000E17EB" w:rsidP="00721321">
      <w:pPr>
        <w:tabs>
          <w:tab w:val="left" w:pos="284"/>
        </w:tabs>
        <w:spacing w:line="276" w:lineRule="auto"/>
      </w:pPr>
      <w:r>
        <w:tab/>
        <w:t>B. Tính khử của Ag mạnh hơn của Fe.</w:t>
      </w:r>
    </w:p>
    <w:p w:rsidR="000E17EB" w:rsidRDefault="000E17EB" w:rsidP="00721321">
      <w:pPr>
        <w:tabs>
          <w:tab w:val="left" w:pos="284"/>
        </w:tabs>
        <w:spacing w:line="276" w:lineRule="auto"/>
      </w:pPr>
      <w:r>
        <w:tab/>
        <w:t>C. Tính khử của Fe mạnh hơn của Ag.</w:t>
      </w:r>
    </w:p>
    <w:p w:rsidR="000E17EB" w:rsidRPr="000E17EB" w:rsidRDefault="000E17EB" w:rsidP="00721321">
      <w:pPr>
        <w:tabs>
          <w:tab w:val="left" w:pos="284"/>
        </w:tabs>
        <w:spacing w:line="276" w:lineRule="auto"/>
      </w:pPr>
      <w:r>
        <w:tab/>
        <w:t>D. Cả A và C đều đúng.</w:t>
      </w:r>
    </w:p>
    <w:p w:rsidR="00982AB3" w:rsidRDefault="007759D9" w:rsidP="00721321">
      <w:pPr>
        <w:tabs>
          <w:tab w:val="left" w:pos="284"/>
        </w:tabs>
        <w:spacing w:line="276" w:lineRule="auto"/>
      </w:pPr>
      <w:r>
        <w:rPr>
          <w:b/>
        </w:rPr>
        <w:t>Câu 7:</w:t>
      </w:r>
      <w:r>
        <w:t xml:space="preserve"> </w:t>
      </w:r>
      <w:r w:rsidR="00982AB3">
        <w:t>Cho biết giá trị thế điện cực chuẩn của một số cặp oxi hóa – khử sau:</w:t>
      </w:r>
    </w:p>
    <w:tbl>
      <w:tblPr>
        <w:tblStyle w:val="TableGrid"/>
        <w:tblW w:w="7099" w:type="dxa"/>
        <w:jc w:val="center"/>
        <w:tblLook w:val="04A0" w:firstRow="1" w:lastRow="0" w:firstColumn="1" w:lastColumn="0" w:noHBand="0" w:noVBand="1"/>
      </w:tblPr>
      <w:tblGrid>
        <w:gridCol w:w="2546"/>
        <w:gridCol w:w="1014"/>
        <w:gridCol w:w="1044"/>
        <w:gridCol w:w="1203"/>
        <w:gridCol w:w="1292"/>
      </w:tblGrid>
      <w:tr w:rsidR="00982AB3" w:rsidTr="00982AB3">
        <w:trPr>
          <w:jc w:val="center"/>
        </w:trPr>
        <w:tc>
          <w:tcPr>
            <w:tcW w:w="2546" w:type="dxa"/>
          </w:tcPr>
          <w:p w:rsidR="00982AB3" w:rsidRDefault="00982AB3" w:rsidP="00721321">
            <w:pPr>
              <w:tabs>
                <w:tab w:val="left" w:pos="284"/>
              </w:tabs>
              <w:spacing w:line="276" w:lineRule="auto"/>
            </w:pPr>
            <w:r>
              <w:t>Cặp oxi hóa – khử</w:t>
            </w:r>
          </w:p>
        </w:tc>
        <w:tc>
          <w:tcPr>
            <w:tcW w:w="1014" w:type="dxa"/>
          </w:tcPr>
          <w:p w:rsidR="00982AB3" w:rsidRPr="00982AB3" w:rsidRDefault="00982AB3" w:rsidP="00721321">
            <w:pPr>
              <w:tabs>
                <w:tab w:val="left" w:pos="284"/>
              </w:tabs>
              <w:spacing w:line="276" w:lineRule="auto"/>
              <w:jc w:val="center"/>
            </w:pPr>
            <w:r>
              <w:t>Ba</w:t>
            </w:r>
            <w:r>
              <w:rPr>
                <w:vertAlign w:val="superscript"/>
              </w:rPr>
              <w:t>2+</w:t>
            </w:r>
            <w:r>
              <w:t>/Ba</w:t>
            </w:r>
          </w:p>
        </w:tc>
        <w:tc>
          <w:tcPr>
            <w:tcW w:w="1044" w:type="dxa"/>
          </w:tcPr>
          <w:p w:rsidR="00982AB3" w:rsidRPr="00982AB3" w:rsidRDefault="00982AB3" w:rsidP="00721321">
            <w:pPr>
              <w:tabs>
                <w:tab w:val="left" w:pos="284"/>
              </w:tabs>
              <w:spacing w:line="276" w:lineRule="auto"/>
              <w:jc w:val="center"/>
            </w:pPr>
            <w:r>
              <w:t>Ag</w:t>
            </w:r>
            <w:r>
              <w:rPr>
                <w:vertAlign w:val="superscript"/>
              </w:rPr>
              <w:t>+</w:t>
            </w:r>
            <w:r>
              <w:t>/Ag</w:t>
            </w:r>
          </w:p>
        </w:tc>
        <w:tc>
          <w:tcPr>
            <w:tcW w:w="1203" w:type="dxa"/>
          </w:tcPr>
          <w:p w:rsidR="00982AB3" w:rsidRPr="00982AB3" w:rsidRDefault="00982AB3" w:rsidP="00721321">
            <w:pPr>
              <w:tabs>
                <w:tab w:val="left" w:pos="284"/>
              </w:tabs>
              <w:spacing w:line="276" w:lineRule="auto"/>
              <w:jc w:val="center"/>
            </w:pPr>
            <w:r>
              <w:t>Al</w:t>
            </w:r>
            <w:r>
              <w:rPr>
                <w:vertAlign w:val="superscript"/>
              </w:rPr>
              <w:t>3+</w:t>
            </w:r>
            <w:r>
              <w:t>/Al</w:t>
            </w:r>
          </w:p>
        </w:tc>
        <w:tc>
          <w:tcPr>
            <w:tcW w:w="1292" w:type="dxa"/>
          </w:tcPr>
          <w:p w:rsidR="00982AB3" w:rsidRPr="00982AB3" w:rsidRDefault="00982AB3" w:rsidP="00721321">
            <w:pPr>
              <w:tabs>
                <w:tab w:val="left" w:pos="284"/>
              </w:tabs>
              <w:spacing w:line="276" w:lineRule="auto"/>
              <w:jc w:val="center"/>
            </w:pPr>
            <w:r>
              <w:t>Cu</w:t>
            </w:r>
            <w:r>
              <w:rPr>
                <w:vertAlign w:val="superscript"/>
              </w:rPr>
              <w:t>2+</w:t>
            </w:r>
            <w:r>
              <w:t>/Cu</w:t>
            </w:r>
          </w:p>
        </w:tc>
      </w:tr>
      <w:tr w:rsidR="00982AB3" w:rsidTr="00982AB3">
        <w:trPr>
          <w:jc w:val="center"/>
        </w:trPr>
        <w:tc>
          <w:tcPr>
            <w:tcW w:w="2546" w:type="dxa"/>
          </w:tcPr>
          <w:p w:rsidR="00982AB3" w:rsidRDefault="00982AB3" w:rsidP="00721321">
            <w:pPr>
              <w:tabs>
                <w:tab w:val="left" w:pos="284"/>
              </w:tabs>
              <w:spacing w:line="276" w:lineRule="auto"/>
            </w:pPr>
            <w:r>
              <w:t>Thế điện cực chuẩn (V)</w:t>
            </w:r>
          </w:p>
        </w:tc>
        <w:tc>
          <w:tcPr>
            <w:tcW w:w="1014" w:type="dxa"/>
          </w:tcPr>
          <w:p w:rsidR="00982AB3" w:rsidRDefault="00982AB3" w:rsidP="00721321">
            <w:pPr>
              <w:tabs>
                <w:tab w:val="left" w:pos="284"/>
              </w:tabs>
              <w:spacing w:line="276" w:lineRule="auto"/>
              <w:jc w:val="center"/>
            </w:pPr>
            <w:r>
              <w:t>-2,92</w:t>
            </w:r>
          </w:p>
        </w:tc>
        <w:tc>
          <w:tcPr>
            <w:tcW w:w="1044" w:type="dxa"/>
          </w:tcPr>
          <w:p w:rsidR="00982AB3" w:rsidRDefault="00982AB3" w:rsidP="00721321">
            <w:pPr>
              <w:tabs>
                <w:tab w:val="left" w:pos="284"/>
              </w:tabs>
              <w:spacing w:line="276" w:lineRule="auto"/>
              <w:jc w:val="center"/>
            </w:pPr>
            <w:r>
              <w:t>+0,799</w:t>
            </w:r>
          </w:p>
        </w:tc>
        <w:tc>
          <w:tcPr>
            <w:tcW w:w="1203" w:type="dxa"/>
          </w:tcPr>
          <w:p w:rsidR="00982AB3" w:rsidRDefault="00982AB3" w:rsidP="00721321">
            <w:pPr>
              <w:tabs>
                <w:tab w:val="left" w:pos="284"/>
              </w:tabs>
              <w:spacing w:line="276" w:lineRule="auto"/>
              <w:jc w:val="center"/>
            </w:pPr>
            <w:r>
              <w:t>-1,676</w:t>
            </w:r>
          </w:p>
        </w:tc>
        <w:tc>
          <w:tcPr>
            <w:tcW w:w="1292" w:type="dxa"/>
          </w:tcPr>
          <w:p w:rsidR="00982AB3" w:rsidRDefault="00982AB3" w:rsidP="00721321">
            <w:pPr>
              <w:tabs>
                <w:tab w:val="left" w:pos="284"/>
              </w:tabs>
              <w:spacing w:line="276" w:lineRule="auto"/>
              <w:jc w:val="center"/>
            </w:pPr>
            <w:r>
              <w:t>+0,340</w:t>
            </w:r>
          </w:p>
        </w:tc>
      </w:tr>
    </w:tbl>
    <w:p w:rsidR="008C6C5E" w:rsidRDefault="00982AB3" w:rsidP="00721321">
      <w:pPr>
        <w:tabs>
          <w:tab w:val="left" w:pos="284"/>
        </w:tabs>
        <w:spacing w:line="276" w:lineRule="auto"/>
      </w:pPr>
      <w:r>
        <w:t>Ion có tính oxi hóa mạnh nhất là</w:t>
      </w:r>
    </w:p>
    <w:p w:rsidR="00982AB3" w:rsidRPr="00982AB3" w:rsidRDefault="00982AB3" w:rsidP="00721321">
      <w:pPr>
        <w:tabs>
          <w:tab w:val="left" w:pos="284"/>
        </w:tabs>
        <w:spacing w:line="276" w:lineRule="auto"/>
      </w:pPr>
      <w:r>
        <w:tab/>
        <w:t>A. Ba</w:t>
      </w:r>
      <w:r>
        <w:rPr>
          <w:vertAlign w:val="superscript"/>
        </w:rPr>
        <w:t>2+</w:t>
      </w:r>
      <w:r>
        <w:t>.</w:t>
      </w:r>
      <w:r>
        <w:tab/>
        <w:t>B. Ag</w:t>
      </w:r>
      <w:r>
        <w:rPr>
          <w:vertAlign w:val="superscript"/>
        </w:rPr>
        <w:t>+</w:t>
      </w:r>
      <w:r>
        <w:t>.</w:t>
      </w:r>
      <w:r>
        <w:tab/>
        <w:t>C. Al</w:t>
      </w:r>
      <w:r>
        <w:rPr>
          <w:vertAlign w:val="superscript"/>
        </w:rPr>
        <w:t>3+</w:t>
      </w:r>
      <w:r>
        <w:t>.</w:t>
      </w:r>
      <w:r>
        <w:tab/>
        <w:t>D. Cu</w:t>
      </w:r>
      <w:r>
        <w:rPr>
          <w:vertAlign w:val="superscript"/>
        </w:rPr>
        <w:t>2+</w:t>
      </w:r>
      <w:r>
        <w:t>.</w:t>
      </w:r>
    </w:p>
    <w:p w:rsidR="0099202F" w:rsidRDefault="007759D9" w:rsidP="00721321">
      <w:pPr>
        <w:tabs>
          <w:tab w:val="left" w:pos="284"/>
        </w:tabs>
        <w:spacing w:line="276" w:lineRule="auto"/>
      </w:pPr>
      <w:r>
        <w:rPr>
          <w:b/>
        </w:rPr>
        <w:t>Câu 8:</w:t>
      </w:r>
      <w:r>
        <w:t xml:space="preserve"> </w:t>
      </w:r>
      <w:r w:rsidR="00DB3475">
        <w:t>Cho phản ứng sau: Fe + Cu</w:t>
      </w:r>
      <w:r w:rsidR="00DB3475">
        <w:rPr>
          <w:vertAlign w:val="superscript"/>
        </w:rPr>
        <w:t>2+</w:t>
      </w:r>
      <w:r w:rsidR="00DB3475">
        <w:t xml:space="preserve"> → Fe</w:t>
      </w:r>
      <w:r w:rsidR="00DB3475">
        <w:rPr>
          <w:vertAlign w:val="superscript"/>
        </w:rPr>
        <w:t>2+</w:t>
      </w:r>
      <w:r w:rsidR="00DB3475">
        <w:t xml:space="preserve"> + Cu. Phát biểu nào sau đây là đúng?</w:t>
      </w:r>
    </w:p>
    <w:p w:rsidR="00DB3475" w:rsidRDefault="00DB3475" w:rsidP="00721321">
      <w:pPr>
        <w:tabs>
          <w:tab w:val="left" w:pos="284"/>
        </w:tabs>
        <w:spacing w:line="276" w:lineRule="auto"/>
      </w:pPr>
      <w:r>
        <w:tab/>
        <w:t>A. Fe là chất oxi hóa mạnh hơn.</w:t>
      </w:r>
      <w:r>
        <w:tab/>
        <w:t>B. Cu</w:t>
      </w:r>
      <w:r>
        <w:rPr>
          <w:vertAlign w:val="superscript"/>
        </w:rPr>
        <w:t>2+</w:t>
      </w:r>
      <w:r>
        <w:t xml:space="preserve"> là chất oxi hóa mạnh hơn.</w:t>
      </w:r>
    </w:p>
    <w:p w:rsidR="00DB3475" w:rsidRPr="00DB3475" w:rsidRDefault="00DB3475" w:rsidP="00721321">
      <w:pPr>
        <w:tabs>
          <w:tab w:val="left" w:pos="284"/>
        </w:tabs>
        <w:spacing w:line="276" w:lineRule="auto"/>
      </w:pPr>
      <w:r>
        <w:tab/>
        <w:t>C. Fe</w:t>
      </w:r>
      <w:r>
        <w:rPr>
          <w:vertAlign w:val="superscript"/>
        </w:rPr>
        <w:t>2+</w:t>
      </w:r>
      <w:r>
        <w:t xml:space="preserve"> là chất khử mạnh hơn.</w:t>
      </w:r>
      <w:r>
        <w:tab/>
        <w:t>D. Cu là chất oxi hóa mạnh hơn.</w:t>
      </w:r>
    </w:p>
    <w:p w:rsidR="0013024E" w:rsidRDefault="007759D9" w:rsidP="00721321">
      <w:pPr>
        <w:tabs>
          <w:tab w:val="left" w:pos="284"/>
        </w:tabs>
        <w:spacing w:line="276" w:lineRule="auto"/>
      </w:pPr>
      <w:r>
        <w:rPr>
          <w:b/>
        </w:rPr>
        <w:t>Câu 9:</w:t>
      </w:r>
      <w:r>
        <w:t xml:space="preserve"> </w:t>
      </w:r>
      <w:r w:rsidR="0013024E">
        <w:t>Cho biết giá trị thế điện cực chuẩn của một số cặp oxi hóa – khử sau:</w:t>
      </w:r>
    </w:p>
    <w:tbl>
      <w:tblPr>
        <w:tblStyle w:val="TableGrid"/>
        <w:tblW w:w="8359" w:type="dxa"/>
        <w:jc w:val="center"/>
        <w:tblLook w:val="04A0" w:firstRow="1" w:lastRow="0" w:firstColumn="1" w:lastColumn="0" w:noHBand="0" w:noVBand="1"/>
      </w:tblPr>
      <w:tblGrid>
        <w:gridCol w:w="2547"/>
        <w:gridCol w:w="1276"/>
        <w:gridCol w:w="1417"/>
        <w:gridCol w:w="1559"/>
        <w:gridCol w:w="1560"/>
      </w:tblGrid>
      <w:tr w:rsidR="0013024E" w:rsidTr="00EB37A6">
        <w:trPr>
          <w:jc w:val="center"/>
        </w:trPr>
        <w:tc>
          <w:tcPr>
            <w:tcW w:w="2547" w:type="dxa"/>
          </w:tcPr>
          <w:p w:rsidR="0013024E" w:rsidRDefault="0013024E" w:rsidP="00721321">
            <w:pPr>
              <w:tabs>
                <w:tab w:val="left" w:pos="284"/>
              </w:tabs>
              <w:spacing w:line="276" w:lineRule="auto"/>
            </w:pPr>
            <w:r>
              <w:t>Cặp oxi hóa – khử</w:t>
            </w:r>
          </w:p>
        </w:tc>
        <w:tc>
          <w:tcPr>
            <w:tcW w:w="1276" w:type="dxa"/>
          </w:tcPr>
          <w:p w:rsidR="0013024E" w:rsidRPr="0099202F" w:rsidRDefault="0013024E" w:rsidP="00721321">
            <w:pPr>
              <w:tabs>
                <w:tab w:val="left" w:pos="284"/>
              </w:tabs>
              <w:spacing w:line="276" w:lineRule="auto"/>
              <w:jc w:val="center"/>
            </w:pPr>
            <w:r>
              <w:t>Cu</w:t>
            </w:r>
            <w:r>
              <w:rPr>
                <w:vertAlign w:val="superscript"/>
              </w:rPr>
              <w:t>2+</w:t>
            </w:r>
            <w:r>
              <w:t>/Cu</w:t>
            </w:r>
          </w:p>
        </w:tc>
        <w:tc>
          <w:tcPr>
            <w:tcW w:w="1417" w:type="dxa"/>
          </w:tcPr>
          <w:p w:rsidR="0013024E" w:rsidRPr="0099202F" w:rsidRDefault="0013024E" w:rsidP="00721321">
            <w:pPr>
              <w:tabs>
                <w:tab w:val="left" w:pos="284"/>
              </w:tabs>
              <w:spacing w:line="276" w:lineRule="auto"/>
              <w:jc w:val="center"/>
            </w:pPr>
            <w:r>
              <w:t>Ag</w:t>
            </w:r>
            <w:r>
              <w:rPr>
                <w:vertAlign w:val="superscript"/>
              </w:rPr>
              <w:t>+</w:t>
            </w:r>
            <w:r>
              <w:t>/Ag</w:t>
            </w:r>
          </w:p>
        </w:tc>
        <w:tc>
          <w:tcPr>
            <w:tcW w:w="1559" w:type="dxa"/>
          </w:tcPr>
          <w:p w:rsidR="0013024E" w:rsidRPr="0099202F" w:rsidRDefault="0013024E" w:rsidP="00721321">
            <w:pPr>
              <w:tabs>
                <w:tab w:val="left" w:pos="284"/>
              </w:tabs>
              <w:spacing w:line="276" w:lineRule="auto"/>
              <w:jc w:val="center"/>
            </w:pPr>
            <w:r>
              <w:t>Fe</w:t>
            </w:r>
            <w:r>
              <w:rPr>
                <w:vertAlign w:val="superscript"/>
              </w:rPr>
              <w:t>2+</w:t>
            </w:r>
            <w:r>
              <w:t>/Fe</w:t>
            </w:r>
          </w:p>
        </w:tc>
        <w:tc>
          <w:tcPr>
            <w:tcW w:w="1560" w:type="dxa"/>
          </w:tcPr>
          <w:p w:rsidR="0013024E" w:rsidRPr="0099202F" w:rsidRDefault="0013024E" w:rsidP="00721321">
            <w:pPr>
              <w:tabs>
                <w:tab w:val="left" w:pos="284"/>
              </w:tabs>
              <w:spacing w:line="276" w:lineRule="auto"/>
              <w:jc w:val="center"/>
            </w:pPr>
            <w:r>
              <w:t>Ni</w:t>
            </w:r>
            <w:r>
              <w:rPr>
                <w:vertAlign w:val="superscript"/>
              </w:rPr>
              <w:t>2+</w:t>
            </w:r>
            <w:r>
              <w:t>/Ni</w:t>
            </w:r>
          </w:p>
        </w:tc>
      </w:tr>
      <w:tr w:rsidR="0013024E" w:rsidTr="00EB37A6">
        <w:trPr>
          <w:jc w:val="center"/>
        </w:trPr>
        <w:tc>
          <w:tcPr>
            <w:tcW w:w="2547" w:type="dxa"/>
          </w:tcPr>
          <w:p w:rsidR="0013024E" w:rsidRDefault="0013024E" w:rsidP="00721321">
            <w:pPr>
              <w:tabs>
                <w:tab w:val="left" w:pos="284"/>
              </w:tabs>
              <w:spacing w:line="276" w:lineRule="auto"/>
            </w:pPr>
            <w:r>
              <w:t>Thế điện cực chuẩn (V)</w:t>
            </w:r>
          </w:p>
        </w:tc>
        <w:tc>
          <w:tcPr>
            <w:tcW w:w="1276" w:type="dxa"/>
          </w:tcPr>
          <w:p w:rsidR="0013024E" w:rsidRDefault="0013024E" w:rsidP="00721321">
            <w:pPr>
              <w:tabs>
                <w:tab w:val="left" w:pos="284"/>
              </w:tabs>
              <w:spacing w:line="276" w:lineRule="auto"/>
              <w:jc w:val="center"/>
            </w:pPr>
            <w:r>
              <w:t>+0,340</w:t>
            </w:r>
          </w:p>
        </w:tc>
        <w:tc>
          <w:tcPr>
            <w:tcW w:w="1417" w:type="dxa"/>
          </w:tcPr>
          <w:p w:rsidR="0013024E" w:rsidRDefault="0013024E" w:rsidP="00721321">
            <w:pPr>
              <w:tabs>
                <w:tab w:val="left" w:pos="284"/>
              </w:tabs>
              <w:spacing w:line="276" w:lineRule="auto"/>
              <w:jc w:val="center"/>
            </w:pPr>
            <w:r>
              <w:t>+0,799</w:t>
            </w:r>
          </w:p>
        </w:tc>
        <w:tc>
          <w:tcPr>
            <w:tcW w:w="1559" w:type="dxa"/>
          </w:tcPr>
          <w:p w:rsidR="0013024E" w:rsidRDefault="0013024E" w:rsidP="00721321">
            <w:pPr>
              <w:tabs>
                <w:tab w:val="left" w:pos="284"/>
              </w:tabs>
              <w:spacing w:line="276" w:lineRule="auto"/>
              <w:jc w:val="center"/>
            </w:pPr>
            <w:r>
              <w:t>-0,440</w:t>
            </w:r>
          </w:p>
        </w:tc>
        <w:tc>
          <w:tcPr>
            <w:tcW w:w="1560" w:type="dxa"/>
          </w:tcPr>
          <w:p w:rsidR="0013024E" w:rsidRDefault="0013024E" w:rsidP="00721321">
            <w:pPr>
              <w:tabs>
                <w:tab w:val="left" w:pos="284"/>
              </w:tabs>
              <w:spacing w:line="276" w:lineRule="auto"/>
              <w:jc w:val="center"/>
            </w:pPr>
            <w:r>
              <w:t>-0,257</w:t>
            </w:r>
          </w:p>
        </w:tc>
      </w:tr>
    </w:tbl>
    <w:p w:rsidR="0013024E" w:rsidRDefault="0013024E" w:rsidP="00721321">
      <w:pPr>
        <w:tabs>
          <w:tab w:val="left" w:pos="284"/>
        </w:tabs>
        <w:spacing w:line="276" w:lineRule="auto"/>
      </w:pPr>
      <w:r>
        <w:t>Dãy sắp xếp các ion kim loại theo chiều tăng dần tính oxi hóa là</w:t>
      </w:r>
    </w:p>
    <w:p w:rsidR="0013024E" w:rsidRDefault="0013024E" w:rsidP="00721321">
      <w:pPr>
        <w:tabs>
          <w:tab w:val="left" w:pos="284"/>
        </w:tabs>
        <w:spacing w:line="276" w:lineRule="auto"/>
      </w:pPr>
      <w:r>
        <w:tab/>
        <w:t>A. Fe</w:t>
      </w:r>
      <w:r>
        <w:rPr>
          <w:vertAlign w:val="superscript"/>
        </w:rPr>
        <w:t>2+</w:t>
      </w:r>
      <w:r>
        <w:t>, Ni</w:t>
      </w:r>
      <w:r>
        <w:rPr>
          <w:vertAlign w:val="superscript"/>
        </w:rPr>
        <w:t>2+</w:t>
      </w:r>
      <w:r>
        <w:t>, Cu</w:t>
      </w:r>
      <w:r>
        <w:rPr>
          <w:vertAlign w:val="superscript"/>
        </w:rPr>
        <w:t>2+</w:t>
      </w:r>
      <w:r>
        <w:t>, Ag</w:t>
      </w:r>
      <w:r>
        <w:rPr>
          <w:vertAlign w:val="superscript"/>
        </w:rPr>
        <w:t>+</w:t>
      </w:r>
      <w:r>
        <w:t>.</w:t>
      </w:r>
      <w:r>
        <w:tab/>
        <w:t>B. Cu</w:t>
      </w:r>
      <w:r>
        <w:rPr>
          <w:vertAlign w:val="superscript"/>
        </w:rPr>
        <w:t>2+</w:t>
      </w:r>
      <w:r>
        <w:t>, Ag</w:t>
      </w:r>
      <w:r>
        <w:rPr>
          <w:vertAlign w:val="superscript"/>
        </w:rPr>
        <w:t>+</w:t>
      </w:r>
      <w:r>
        <w:t>, Ni</w:t>
      </w:r>
      <w:r>
        <w:rPr>
          <w:vertAlign w:val="superscript"/>
        </w:rPr>
        <w:t>2+</w:t>
      </w:r>
      <w:r>
        <w:t>, Fe</w:t>
      </w:r>
      <w:r>
        <w:rPr>
          <w:vertAlign w:val="superscript"/>
        </w:rPr>
        <w:t>2+</w:t>
      </w:r>
      <w:r>
        <w:t>.</w:t>
      </w:r>
    </w:p>
    <w:p w:rsidR="007759D9" w:rsidRDefault="0013024E" w:rsidP="00721321">
      <w:pPr>
        <w:tabs>
          <w:tab w:val="left" w:pos="284"/>
        </w:tabs>
        <w:spacing w:line="276" w:lineRule="auto"/>
      </w:pPr>
      <w:r>
        <w:tab/>
        <w:t>C. Ag</w:t>
      </w:r>
      <w:r>
        <w:rPr>
          <w:vertAlign w:val="superscript"/>
        </w:rPr>
        <w:t>+</w:t>
      </w:r>
      <w:r>
        <w:t>, Fe</w:t>
      </w:r>
      <w:r>
        <w:rPr>
          <w:vertAlign w:val="superscript"/>
        </w:rPr>
        <w:t>2+</w:t>
      </w:r>
      <w:r>
        <w:t>, Cu</w:t>
      </w:r>
      <w:r>
        <w:rPr>
          <w:vertAlign w:val="superscript"/>
        </w:rPr>
        <w:t>2+</w:t>
      </w:r>
      <w:r>
        <w:t>, Ni</w:t>
      </w:r>
      <w:r>
        <w:rPr>
          <w:vertAlign w:val="superscript"/>
        </w:rPr>
        <w:t>2+</w:t>
      </w:r>
      <w:r>
        <w:t>.</w:t>
      </w:r>
      <w:r>
        <w:tab/>
        <w:t>D. Ag</w:t>
      </w:r>
      <w:r>
        <w:rPr>
          <w:vertAlign w:val="superscript"/>
        </w:rPr>
        <w:t>+</w:t>
      </w:r>
      <w:r>
        <w:t>, Cu</w:t>
      </w:r>
      <w:r>
        <w:rPr>
          <w:vertAlign w:val="superscript"/>
        </w:rPr>
        <w:t>2+</w:t>
      </w:r>
      <w:r>
        <w:t>, Ni</w:t>
      </w:r>
      <w:r>
        <w:rPr>
          <w:vertAlign w:val="superscript"/>
        </w:rPr>
        <w:t>2+</w:t>
      </w:r>
      <w:r>
        <w:t>, Fe</w:t>
      </w:r>
      <w:r>
        <w:rPr>
          <w:vertAlign w:val="superscript"/>
        </w:rPr>
        <w:t>2+</w:t>
      </w:r>
      <w:r>
        <w:t>.</w:t>
      </w:r>
    </w:p>
    <w:p w:rsidR="0013024E" w:rsidRDefault="007759D9" w:rsidP="00721321">
      <w:pPr>
        <w:tabs>
          <w:tab w:val="left" w:pos="284"/>
        </w:tabs>
        <w:spacing w:line="276" w:lineRule="auto"/>
      </w:pPr>
      <w:r>
        <w:rPr>
          <w:b/>
        </w:rPr>
        <w:t>Câu 10:</w:t>
      </w:r>
      <w:r>
        <w:t xml:space="preserve"> </w:t>
      </w:r>
      <w:r w:rsidR="0013024E">
        <w:t>Cho biết giá trị thế điện cực chuẩn của một số cặp oxi hóa – khử sau:</w:t>
      </w:r>
    </w:p>
    <w:tbl>
      <w:tblPr>
        <w:tblStyle w:val="TableGrid"/>
        <w:tblW w:w="8391" w:type="dxa"/>
        <w:jc w:val="center"/>
        <w:tblLook w:val="04A0" w:firstRow="1" w:lastRow="0" w:firstColumn="1" w:lastColumn="0" w:noHBand="0" w:noVBand="1"/>
      </w:tblPr>
      <w:tblGrid>
        <w:gridCol w:w="2546"/>
        <w:gridCol w:w="1014"/>
        <w:gridCol w:w="1044"/>
        <w:gridCol w:w="1203"/>
        <w:gridCol w:w="1292"/>
        <w:gridCol w:w="1292"/>
      </w:tblGrid>
      <w:tr w:rsidR="0013024E" w:rsidTr="00EB37A6">
        <w:trPr>
          <w:jc w:val="center"/>
        </w:trPr>
        <w:tc>
          <w:tcPr>
            <w:tcW w:w="2546" w:type="dxa"/>
          </w:tcPr>
          <w:p w:rsidR="0013024E" w:rsidRDefault="0013024E" w:rsidP="00721321">
            <w:pPr>
              <w:tabs>
                <w:tab w:val="left" w:pos="284"/>
              </w:tabs>
              <w:spacing w:line="276" w:lineRule="auto"/>
            </w:pPr>
            <w:r>
              <w:t>Cặp oxi hóa – khử</w:t>
            </w:r>
          </w:p>
        </w:tc>
        <w:tc>
          <w:tcPr>
            <w:tcW w:w="1014" w:type="dxa"/>
          </w:tcPr>
          <w:p w:rsidR="0013024E" w:rsidRPr="0099202F" w:rsidRDefault="0013024E" w:rsidP="00721321">
            <w:pPr>
              <w:tabs>
                <w:tab w:val="left" w:pos="284"/>
              </w:tabs>
              <w:spacing w:line="276" w:lineRule="auto"/>
              <w:jc w:val="center"/>
            </w:pPr>
            <w:r>
              <w:t>Cu</w:t>
            </w:r>
            <w:r>
              <w:rPr>
                <w:vertAlign w:val="superscript"/>
              </w:rPr>
              <w:t>2+</w:t>
            </w:r>
            <w:r>
              <w:t>/Cu</w:t>
            </w:r>
          </w:p>
        </w:tc>
        <w:tc>
          <w:tcPr>
            <w:tcW w:w="1044" w:type="dxa"/>
          </w:tcPr>
          <w:p w:rsidR="0013024E" w:rsidRPr="0099202F" w:rsidRDefault="0013024E" w:rsidP="00721321">
            <w:pPr>
              <w:tabs>
                <w:tab w:val="left" w:pos="284"/>
              </w:tabs>
              <w:spacing w:line="276" w:lineRule="auto"/>
              <w:jc w:val="center"/>
            </w:pPr>
            <w:r>
              <w:t>Ag</w:t>
            </w:r>
            <w:r>
              <w:rPr>
                <w:vertAlign w:val="superscript"/>
              </w:rPr>
              <w:t>+</w:t>
            </w:r>
            <w:r>
              <w:t>/Ag</w:t>
            </w:r>
          </w:p>
        </w:tc>
        <w:tc>
          <w:tcPr>
            <w:tcW w:w="1203" w:type="dxa"/>
          </w:tcPr>
          <w:p w:rsidR="0013024E" w:rsidRPr="0099202F" w:rsidRDefault="0013024E" w:rsidP="00721321">
            <w:pPr>
              <w:tabs>
                <w:tab w:val="left" w:pos="284"/>
              </w:tabs>
              <w:spacing w:line="276" w:lineRule="auto"/>
              <w:jc w:val="center"/>
            </w:pPr>
            <w:r>
              <w:t>Fe</w:t>
            </w:r>
            <w:r>
              <w:rPr>
                <w:vertAlign w:val="superscript"/>
              </w:rPr>
              <w:t>2+</w:t>
            </w:r>
            <w:r>
              <w:t>/Fe</w:t>
            </w:r>
          </w:p>
        </w:tc>
        <w:tc>
          <w:tcPr>
            <w:tcW w:w="1292" w:type="dxa"/>
          </w:tcPr>
          <w:p w:rsidR="0013024E" w:rsidRPr="008C6C5E" w:rsidRDefault="0013024E" w:rsidP="00721321">
            <w:pPr>
              <w:tabs>
                <w:tab w:val="left" w:pos="284"/>
              </w:tabs>
              <w:spacing w:line="276" w:lineRule="auto"/>
              <w:jc w:val="center"/>
              <w:rPr>
                <w:vertAlign w:val="superscript"/>
              </w:rPr>
            </w:pPr>
            <w:r>
              <w:t>Fe</w:t>
            </w:r>
            <w:r>
              <w:rPr>
                <w:vertAlign w:val="superscript"/>
              </w:rPr>
              <w:t>3+</w:t>
            </w:r>
            <w:r>
              <w:t>/Fe</w:t>
            </w:r>
            <w:r>
              <w:rPr>
                <w:vertAlign w:val="superscript"/>
              </w:rPr>
              <w:t>2+</w:t>
            </w:r>
          </w:p>
        </w:tc>
        <w:tc>
          <w:tcPr>
            <w:tcW w:w="1292" w:type="dxa"/>
          </w:tcPr>
          <w:p w:rsidR="0013024E" w:rsidRPr="008C6C5E" w:rsidRDefault="0013024E" w:rsidP="00721321">
            <w:pPr>
              <w:tabs>
                <w:tab w:val="left" w:pos="284"/>
              </w:tabs>
              <w:spacing w:line="276" w:lineRule="auto"/>
              <w:jc w:val="center"/>
            </w:pPr>
            <w:r>
              <w:t>Mg</w:t>
            </w:r>
            <w:r>
              <w:rPr>
                <w:vertAlign w:val="superscript"/>
              </w:rPr>
              <w:t>2+</w:t>
            </w:r>
            <w:r>
              <w:t>/Mg</w:t>
            </w:r>
          </w:p>
        </w:tc>
      </w:tr>
      <w:tr w:rsidR="0013024E" w:rsidTr="00EB37A6">
        <w:trPr>
          <w:jc w:val="center"/>
        </w:trPr>
        <w:tc>
          <w:tcPr>
            <w:tcW w:w="2546" w:type="dxa"/>
          </w:tcPr>
          <w:p w:rsidR="0013024E" w:rsidRDefault="0013024E" w:rsidP="00721321">
            <w:pPr>
              <w:tabs>
                <w:tab w:val="left" w:pos="284"/>
              </w:tabs>
              <w:spacing w:line="276" w:lineRule="auto"/>
            </w:pPr>
            <w:r>
              <w:t>Thế điện cực chuẩn (V)</w:t>
            </w:r>
          </w:p>
        </w:tc>
        <w:tc>
          <w:tcPr>
            <w:tcW w:w="1014" w:type="dxa"/>
          </w:tcPr>
          <w:p w:rsidR="0013024E" w:rsidRDefault="0013024E" w:rsidP="00721321">
            <w:pPr>
              <w:tabs>
                <w:tab w:val="left" w:pos="284"/>
              </w:tabs>
              <w:spacing w:line="276" w:lineRule="auto"/>
              <w:jc w:val="center"/>
            </w:pPr>
            <w:r>
              <w:t>+0,340</w:t>
            </w:r>
          </w:p>
        </w:tc>
        <w:tc>
          <w:tcPr>
            <w:tcW w:w="1044" w:type="dxa"/>
          </w:tcPr>
          <w:p w:rsidR="0013024E" w:rsidRDefault="0013024E" w:rsidP="00721321">
            <w:pPr>
              <w:tabs>
                <w:tab w:val="left" w:pos="284"/>
              </w:tabs>
              <w:spacing w:line="276" w:lineRule="auto"/>
              <w:jc w:val="center"/>
            </w:pPr>
            <w:r>
              <w:t>+0,799</w:t>
            </w:r>
          </w:p>
        </w:tc>
        <w:tc>
          <w:tcPr>
            <w:tcW w:w="1203" w:type="dxa"/>
          </w:tcPr>
          <w:p w:rsidR="0013024E" w:rsidRDefault="0013024E" w:rsidP="00721321">
            <w:pPr>
              <w:tabs>
                <w:tab w:val="left" w:pos="284"/>
              </w:tabs>
              <w:spacing w:line="276" w:lineRule="auto"/>
              <w:jc w:val="center"/>
            </w:pPr>
            <w:r>
              <w:t>-0,440</w:t>
            </w:r>
          </w:p>
        </w:tc>
        <w:tc>
          <w:tcPr>
            <w:tcW w:w="1292" w:type="dxa"/>
          </w:tcPr>
          <w:p w:rsidR="0013024E" w:rsidRDefault="0013024E" w:rsidP="00721321">
            <w:pPr>
              <w:tabs>
                <w:tab w:val="left" w:pos="284"/>
              </w:tabs>
              <w:spacing w:line="276" w:lineRule="auto"/>
              <w:jc w:val="center"/>
            </w:pPr>
            <w:r>
              <w:t>+0,771</w:t>
            </w:r>
          </w:p>
        </w:tc>
        <w:tc>
          <w:tcPr>
            <w:tcW w:w="1292" w:type="dxa"/>
          </w:tcPr>
          <w:p w:rsidR="0013024E" w:rsidRDefault="0013024E" w:rsidP="00721321">
            <w:pPr>
              <w:tabs>
                <w:tab w:val="left" w:pos="284"/>
              </w:tabs>
              <w:spacing w:line="276" w:lineRule="auto"/>
              <w:jc w:val="center"/>
            </w:pPr>
            <w:r>
              <w:t>-2,356</w:t>
            </w:r>
          </w:p>
        </w:tc>
      </w:tr>
    </w:tbl>
    <w:p w:rsidR="0013024E" w:rsidRDefault="0013024E" w:rsidP="00721321">
      <w:pPr>
        <w:tabs>
          <w:tab w:val="left" w:pos="284"/>
        </w:tabs>
        <w:spacing w:line="276" w:lineRule="auto"/>
      </w:pPr>
      <w:r>
        <w:t>Trong số các kim loại ở các cặp oxi hóa – khử trên, có bao nhiêu kim loại tác dụng được với Fe</w:t>
      </w:r>
      <w:r>
        <w:rPr>
          <w:vertAlign w:val="superscript"/>
        </w:rPr>
        <w:t>3+</w:t>
      </w:r>
      <w:r>
        <w:t>?</w:t>
      </w:r>
    </w:p>
    <w:p w:rsidR="0013024E" w:rsidRDefault="0013024E" w:rsidP="00721321">
      <w:pPr>
        <w:tabs>
          <w:tab w:val="left" w:pos="284"/>
        </w:tabs>
        <w:spacing w:line="276" w:lineRule="auto"/>
      </w:pPr>
      <w:r>
        <w:tab/>
        <w:t>A. 1.</w:t>
      </w:r>
      <w:r>
        <w:tab/>
        <w:t>B. 2.</w:t>
      </w:r>
      <w:r>
        <w:tab/>
        <w:t>C. 3.</w:t>
      </w:r>
      <w:r>
        <w:tab/>
        <w:t>D. 4.</w:t>
      </w:r>
    </w:p>
    <w:p w:rsidR="000E375C" w:rsidRDefault="007759D9" w:rsidP="00721321">
      <w:pPr>
        <w:tabs>
          <w:tab w:val="left" w:pos="284"/>
        </w:tabs>
        <w:spacing w:line="276" w:lineRule="auto"/>
      </w:pPr>
      <w:r>
        <w:rPr>
          <w:b/>
        </w:rPr>
        <w:t>Câu hỏi phụ</w:t>
      </w:r>
      <w:r w:rsidR="00E322E7">
        <w:rPr>
          <w:b/>
        </w:rPr>
        <w:t xml:space="preserve"> 1</w:t>
      </w:r>
      <w:r>
        <w:rPr>
          <w:b/>
        </w:rPr>
        <w:t xml:space="preserve"> </w:t>
      </w:r>
      <w:r w:rsidR="00E322E7">
        <w:rPr>
          <w:b/>
        </w:rPr>
        <w:t>(</w:t>
      </w:r>
      <w:r>
        <w:rPr>
          <w:b/>
        </w:rPr>
        <w:t>cứu thí sinh</w:t>
      </w:r>
      <w:r w:rsidR="00E322E7">
        <w:rPr>
          <w:b/>
        </w:rPr>
        <w:t>)</w:t>
      </w:r>
      <w:r>
        <w:rPr>
          <w:b/>
        </w:rPr>
        <w:t>:</w:t>
      </w:r>
      <w:r>
        <w:t xml:space="preserve"> </w:t>
      </w:r>
      <w:r w:rsidR="000E375C">
        <w:t>Một pin Galvani được thành lập từ hai cặp oxi hóa khử</w:t>
      </w:r>
      <w:r w:rsidR="000E375C">
        <w:t xml:space="preserve"> sau: Mg</w:t>
      </w:r>
      <w:r w:rsidR="000E375C">
        <w:rPr>
          <w:vertAlign w:val="superscript"/>
        </w:rPr>
        <w:t>2+</w:t>
      </w:r>
      <w:r w:rsidR="000E375C">
        <w:t>/</w:t>
      </w:r>
      <w:r w:rsidR="000E375C">
        <w:t>Mg</w:t>
      </w:r>
      <w:r w:rsidR="000E375C">
        <w:t xml:space="preserve"> và </w:t>
      </w:r>
      <w:r w:rsidR="000E375C">
        <w:t>Ag</w:t>
      </w:r>
      <w:r w:rsidR="000E375C">
        <w:rPr>
          <w:vertAlign w:val="superscript"/>
        </w:rPr>
        <w:t>+</w:t>
      </w:r>
      <w:r w:rsidR="000E375C">
        <w:t>/</w:t>
      </w:r>
      <w:r w:rsidR="000E375C">
        <w:t>Ag</w:t>
      </w:r>
      <w:r w:rsidR="000E375C">
        <w:t xml:space="preserve">. Biết </w:t>
      </w:r>
      <w:r w:rsidR="000E375C" w:rsidRPr="000E375C">
        <w:rPr>
          <w:position w:val="-18"/>
        </w:rPr>
        <w:object w:dxaOrig="3720" w:dyaOrig="440">
          <v:shape id="_x0000_i1075" type="#_x0000_t75" style="width:185.9pt;height:21.85pt" o:ole="">
            <v:imagedata r:id="rId82" o:title=""/>
          </v:shape>
          <o:OLEObject Type="Embed" ProgID="Equation.DSMT4" ShapeID="_x0000_i1075" DrawAspect="Content" ObjectID="_1779517078" r:id="rId83"/>
        </w:object>
      </w:r>
      <w:r w:rsidR="000E375C">
        <w:t xml:space="preserve">. </w:t>
      </w:r>
      <w:r w:rsidR="000E375C">
        <w:t>Tính thế điện cực chuẩn của điện cực magnesium?</w:t>
      </w:r>
    </w:p>
    <w:p w:rsidR="007759D9" w:rsidRDefault="000E375C" w:rsidP="00721321">
      <w:pPr>
        <w:tabs>
          <w:tab w:val="left" w:pos="284"/>
        </w:tabs>
        <w:spacing w:line="276" w:lineRule="auto"/>
      </w:pPr>
      <w:r>
        <w:tab/>
        <w:t>A. – 2,</w:t>
      </w:r>
      <w:r>
        <w:t>356</w:t>
      </w:r>
      <w:r>
        <w:t xml:space="preserve"> (V).</w:t>
      </w:r>
      <w:r>
        <w:tab/>
        <w:t xml:space="preserve">B. </w:t>
      </w:r>
      <w:r>
        <w:t>+</w:t>
      </w:r>
      <w:r>
        <w:t>2,</w:t>
      </w:r>
      <w:r>
        <w:t>356</w:t>
      </w:r>
      <w:r>
        <w:t xml:space="preserve"> (V).</w:t>
      </w:r>
      <w:r>
        <w:tab/>
        <w:t>C.</w:t>
      </w:r>
      <w:r>
        <w:t xml:space="preserve"> – 3,954</w:t>
      </w:r>
      <w:r>
        <w:t xml:space="preserve"> (V).</w:t>
      </w:r>
      <w:r>
        <w:tab/>
        <w:t xml:space="preserve">D. </w:t>
      </w:r>
      <w:r>
        <w:t>+</w:t>
      </w:r>
      <w:r>
        <w:t xml:space="preserve"> </w:t>
      </w:r>
      <w:r>
        <w:t>3,954</w:t>
      </w:r>
      <w:r>
        <w:t xml:space="preserve"> (V).</w:t>
      </w:r>
    </w:p>
    <w:p w:rsidR="007759D9" w:rsidRDefault="007759D9" w:rsidP="00721321">
      <w:pPr>
        <w:tabs>
          <w:tab w:val="left" w:pos="284"/>
        </w:tabs>
        <w:spacing w:line="276" w:lineRule="auto"/>
      </w:pPr>
      <w:r>
        <w:rPr>
          <w:b/>
        </w:rPr>
        <w:t xml:space="preserve">Câu hỏi phụ </w:t>
      </w:r>
      <w:r w:rsidR="00E322E7">
        <w:rPr>
          <w:b/>
        </w:rPr>
        <w:t>2 (</w:t>
      </w:r>
      <w:r>
        <w:rPr>
          <w:b/>
        </w:rPr>
        <w:t>tìm người chiến thắng</w:t>
      </w:r>
      <w:r w:rsidR="00E322E7">
        <w:rPr>
          <w:b/>
        </w:rPr>
        <w:t>)</w:t>
      </w:r>
      <w:r>
        <w:rPr>
          <w:b/>
        </w:rPr>
        <w:t>:</w:t>
      </w:r>
      <w:r>
        <w:t xml:space="preserve"> </w:t>
      </w:r>
      <w:r w:rsidR="005E4047">
        <w:t>Cho biết thế điện cực chuẩn của một số cặp oxi hóa – khử sau:</w:t>
      </w:r>
    </w:p>
    <w:tbl>
      <w:tblPr>
        <w:tblStyle w:val="TableGrid"/>
        <w:tblW w:w="0" w:type="auto"/>
        <w:jc w:val="center"/>
        <w:tblLook w:val="04A0" w:firstRow="1" w:lastRow="0" w:firstColumn="1" w:lastColumn="0" w:noHBand="0" w:noVBand="1"/>
      </w:tblPr>
      <w:tblGrid>
        <w:gridCol w:w="2549"/>
        <w:gridCol w:w="1557"/>
        <w:gridCol w:w="1701"/>
        <w:gridCol w:w="1843"/>
      </w:tblGrid>
      <w:tr w:rsidR="005E4047" w:rsidTr="00EB37A6">
        <w:trPr>
          <w:jc w:val="center"/>
        </w:trPr>
        <w:tc>
          <w:tcPr>
            <w:tcW w:w="2549" w:type="dxa"/>
          </w:tcPr>
          <w:p w:rsidR="005E4047" w:rsidRDefault="005E4047" w:rsidP="00721321">
            <w:pPr>
              <w:tabs>
                <w:tab w:val="left" w:pos="284"/>
              </w:tabs>
              <w:spacing w:line="276" w:lineRule="auto"/>
            </w:pPr>
            <w:r>
              <w:t>Cặp oxi hóa – khử</w:t>
            </w:r>
          </w:p>
        </w:tc>
        <w:tc>
          <w:tcPr>
            <w:tcW w:w="1557" w:type="dxa"/>
          </w:tcPr>
          <w:p w:rsidR="005E4047" w:rsidRPr="005E4047" w:rsidRDefault="005E4047" w:rsidP="00721321">
            <w:pPr>
              <w:tabs>
                <w:tab w:val="left" w:pos="284"/>
              </w:tabs>
              <w:spacing w:line="276" w:lineRule="auto"/>
              <w:jc w:val="center"/>
            </w:pPr>
            <w:r>
              <w:t>Zn</w:t>
            </w:r>
            <w:r>
              <w:rPr>
                <w:vertAlign w:val="superscript"/>
              </w:rPr>
              <w:t>2+</w:t>
            </w:r>
            <w:r>
              <w:t>/Zn</w:t>
            </w:r>
          </w:p>
        </w:tc>
        <w:tc>
          <w:tcPr>
            <w:tcW w:w="1701" w:type="dxa"/>
          </w:tcPr>
          <w:p w:rsidR="005E4047" w:rsidRPr="005E4047" w:rsidRDefault="005E4047" w:rsidP="00721321">
            <w:pPr>
              <w:tabs>
                <w:tab w:val="left" w:pos="284"/>
              </w:tabs>
              <w:spacing w:line="276" w:lineRule="auto"/>
              <w:jc w:val="center"/>
            </w:pPr>
            <w:r>
              <w:t>Cu</w:t>
            </w:r>
            <w:r>
              <w:rPr>
                <w:vertAlign w:val="superscript"/>
              </w:rPr>
              <w:t>2+</w:t>
            </w:r>
            <w:r>
              <w:t>/Cu</w:t>
            </w:r>
          </w:p>
        </w:tc>
        <w:tc>
          <w:tcPr>
            <w:tcW w:w="1843" w:type="dxa"/>
          </w:tcPr>
          <w:p w:rsidR="005E4047" w:rsidRPr="005E4047" w:rsidRDefault="005E4047" w:rsidP="00721321">
            <w:pPr>
              <w:tabs>
                <w:tab w:val="left" w:pos="284"/>
              </w:tabs>
              <w:spacing w:line="276" w:lineRule="auto"/>
              <w:jc w:val="center"/>
            </w:pPr>
            <w:r>
              <w:t>Fe</w:t>
            </w:r>
            <w:r>
              <w:rPr>
                <w:vertAlign w:val="superscript"/>
              </w:rPr>
              <w:t>2+</w:t>
            </w:r>
            <w:r>
              <w:t>/Fe</w:t>
            </w:r>
          </w:p>
        </w:tc>
      </w:tr>
      <w:tr w:rsidR="005E4047" w:rsidTr="00EB37A6">
        <w:trPr>
          <w:jc w:val="center"/>
        </w:trPr>
        <w:tc>
          <w:tcPr>
            <w:tcW w:w="2549" w:type="dxa"/>
          </w:tcPr>
          <w:p w:rsidR="005E4047" w:rsidRDefault="005E4047" w:rsidP="00721321">
            <w:pPr>
              <w:tabs>
                <w:tab w:val="left" w:pos="284"/>
              </w:tabs>
              <w:spacing w:line="276" w:lineRule="auto"/>
            </w:pPr>
            <w:r>
              <w:t>Thế điện cực chuẩn (V)</w:t>
            </w:r>
          </w:p>
        </w:tc>
        <w:tc>
          <w:tcPr>
            <w:tcW w:w="1557" w:type="dxa"/>
          </w:tcPr>
          <w:p w:rsidR="005E4047" w:rsidRDefault="005E4047" w:rsidP="00721321">
            <w:pPr>
              <w:tabs>
                <w:tab w:val="left" w:pos="284"/>
              </w:tabs>
              <w:spacing w:line="276" w:lineRule="auto"/>
              <w:jc w:val="center"/>
            </w:pPr>
            <w:r>
              <w:t>-0,762</w:t>
            </w:r>
          </w:p>
        </w:tc>
        <w:tc>
          <w:tcPr>
            <w:tcW w:w="1701" w:type="dxa"/>
          </w:tcPr>
          <w:p w:rsidR="005E4047" w:rsidRDefault="005E4047" w:rsidP="00721321">
            <w:pPr>
              <w:tabs>
                <w:tab w:val="left" w:pos="284"/>
              </w:tabs>
              <w:spacing w:line="276" w:lineRule="auto"/>
              <w:jc w:val="center"/>
            </w:pPr>
            <w:r>
              <w:t>+0,340</w:t>
            </w:r>
          </w:p>
        </w:tc>
        <w:tc>
          <w:tcPr>
            <w:tcW w:w="1843" w:type="dxa"/>
          </w:tcPr>
          <w:p w:rsidR="005E4047" w:rsidRDefault="005E4047" w:rsidP="00721321">
            <w:pPr>
              <w:tabs>
                <w:tab w:val="left" w:pos="284"/>
              </w:tabs>
              <w:spacing w:line="276" w:lineRule="auto"/>
              <w:jc w:val="center"/>
            </w:pPr>
            <w:r>
              <w:t>-0,440</w:t>
            </w:r>
          </w:p>
        </w:tc>
      </w:tr>
    </w:tbl>
    <w:p w:rsidR="005E4047" w:rsidRDefault="005E4047" w:rsidP="00721321">
      <w:pPr>
        <w:tabs>
          <w:tab w:val="left" w:pos="284"/>
        </w:tabs>
        <w:spacing w:line="276" w:lineRule="auto"/>
      </w:pPr>
      <w:r>
        <w:t>Trong số các cặp oxi hóa – khử trên, có bao nhiêu cặp oxi hóa – khử phản ứng được với nhau?</w:t>
      </w:r>
    </w:p>
    <w:p w:rsidR="005E4047" w:rsidRPr="007759D9" w:rsidRDefault="005E4047" w:rsidP="00721321">
      <w:pPr>
        <w:tabs>
          <w:tab w:val="left" w:pos="284"/>
        </w:tabs>
        <w:spacing w:line="276" w:lineRule="auto"/>
      </w:pPr>
      <w:r>
        <w:tab/>
        <w:t>A. 1.</w:t>
      </w:r>
      <w:r>
        <w:tab/>
        <w:t>B. 2.</w:t>
      </w:r>
      <w:r>
        <w:tab/>
        <w:t>C. 3.</w:t>
      </w:r>
      <w:r>
        <w:tab/>
        <w:t>D. 4.</w:t>
      </w:r>
    </w:p>
    <w:p w:rsidR="008047B5" w:rsidRDefault="008047B5" w:rsidP="00721321">
      <w:pPr>
        <w:spacing w:line="276" w:lineRule="auto"/>
      </w:pPr>
      <w:r>
        <w:rPr>
          <w:b/>
          <w:i/>
        </w:rPr>
        <w:t>c) Sản phẩm</w:t>
      </w:r>
    </w:p>
    <w:p w:rsidR="008047B5" w:rsidRDefault="00E322E7" w:rsidP="00721321">
      <w:pPr>
        <w:spacing w:line="276" w:lineRule="auto"/>
      </w:pPr>
      <w:r>
        <w:t>Các câu trả lời của HS:</w:t>
      </w:r>
    </w:p>
    <w:p w:rsidR="00E322E7" w:rsidRDefault="00E322E7" w:rsidP="00721321">
      <w:pPr>
        <w:spacing w:line="276" w:lineRule="auto"/>
      </w:pPr>
      <w:r>
        <w:rPr>
          <w:b/>
        </w:rPr>
        <w:t>Câu 1:</w:t>
      </w:r>
      <w:r>
        <w:t xml:space="preserve"> </w:t>
      </w:r>
      <w:r w:rsidR="00354CC5">
        <w:t>C</w:t>
      </w:r>
    </w:p>
    <w:p w:rsidR="00E322E7" w:rsidRDefault="00E322E7" w:rsidP="00721321">
      <w:pPr>
        <w:spacing w:line="276" w:lineRule="auto"/>
      </w:pPr>
      <w:r>
        <w:rPr>
          <w:b/>
        </w:rPr>
        <w:t>Câu 2:</w:t>
      </w:r>
      <w:r>
        <w:t xml:space="preserve"> </w:t>
      </w:r>
      <w:r w:rsidR="00354CC5">
        <w:t>D</w:t>
      </w:r>
    </w:p>
    <w:p w:rsidR="00E322E7" w:rsidRDefault="00E322E7" w:rsidP="00721321">
      <w:pPr>
        <w:spacing w:line="276" w:lineRule="auto"/>
      </w:pPr>
      <w:r>
        <w:rPr>
          <w:b/>
        </w:rPr>
        <w:t>Câu 3:</w:t>
      </w:r>
      <w:r>
        <w:t xml:space="preserve"> </w:t>
      </w:r>
      <w:r w:rsidR="00354CC5">
        <w:t>C</w:t>
      </w:r>
    </w:p>
    <w:p w:rsidR="00E322E7" w:rsidRPr="007759D9" w:rsidRDefault="00E322E7" w:rsidP="00721321">
      <w:pPr>
        <w:spacing w:line="276" w:lineRule="auto"/>
      </w:pPr>
      <w:r>
        <w:rPr>
          <w:b/>
        </w:rPr>
        <w:t>Câu 4:</w:t>
      </w:r>
      <w:r>
        <w:t xml:space="preserve"> </w:t>
      </w:r>
      <w:r w:rsidR="00354CC5">
        <w:t>C</w:t>
      </w:r>
    </w:p>
    <w:p w:rsidR="00E322E7" w:rsidRDefault="00E322E7" w:rsidP="00721321">
      <w:pPr>
        <w:spacing w:line="276" w:lineRule="auto"/>
      </w:pPr>
      <w:r>
        <w:rPr>
          <w:b/>
        </w:rPr>
        <w:t>Câu 5:</w:t>
      </w:r>
      <w:r>
        <w:t xml:space="preserve"> </w:t>
      </w:r>
      <w:r w:rsidR="008C6C5E">
        <w:t>B</w:t>
      </w:r>
    </w:p>
    <w:p w:rsidR="00E322E7" w:rsidRPr="007759D9" w:rsidRDefault="00E322E7" w:rsidP="00721321">
      <w:pPr>
        <w:spacing w:line="276" w:lineRule="auto"/>
      </w:pPr>
      <w:r>
        <w:rPr>
          <w:b/>
        </w:rPr>
        <w:t>Câu 6:</w:t>
      </w:r>
      <w:r>
        <w:t xml:space="preserve"> </w:t>
      </w:r>
      <w:r w:rsidR="000E17EB">
        <w:t>C</w:t>
      </w:r>
    </w:p>
    <w:p w:rsidR="00E322E7" w:rsidRDefault="00E322E7" w:rsidP="00721321">
      <w:pPr>
        <w:spacing w:line="276" w:lineRule="auto"/>
      </w:pPr>
      <w:r>
        <w:rPr>
          <w:b/>
        </w:rPr>
        <w:t>Câu 7:</w:t>
      </w:r>
      <w:r>
        <w:t xml:space="preserve"> </w:t>
      </w:r>
      <w:r w:rsidR="00982AB3">
        <w:t>B</w:t>
      </w:r>
    </w:p>
    <w:p w:rsidR="00E322E7" w:rsidRPr="007759D9" w:rsidRDefault="00E322E7" w:rsidP="00721321">
      <w:pPr>
        <w:spacing w:line="276" w:lineRule="auto"/>
      </w:pPr>
      <w:r>
        <w:rPr>
          <w:b/>
        </w:rPr>
        <w:t>Câu 8:</w:t>
      </w:r>
      <w:r>
        <w:t xml:space="preserve"> </w:t>
      </w:r>
      <w:r w:rsidR="00DB3475">
        <w:t>B</w:t>
      </w:r>
    </w:p>
    <w:p w:rsidR="00E322E7" w:rsidRDefault="00E322E7" w:rsidP="00721321">
      <w:pPr>
        <w:spacing w:line="276" w:lineRule="auto"/>
      </w:pPr>
      <w:r>
        <w:rPr>
          <w:b/>
        </w:rPr>
        <w:t>Câu 9:</w:t>
      </w:r>
      <w:r>
        <w:t xml:space="preserve"> </w:t>
      </w:r>
      <w:r w:rsidR="0013024E">
        <w:t>A</w:t>
      </w:r>
    </w:p>
    <w:p w:rsidR="00E322E7" w:rsidRPr="007759D9" w:rsidRDefault="00E322E7" w:rsidP="00721321">
      <w:pPr>
        <w:spacing w:line="276" w:lineRule="auto"/>
      </w:pPr>
      <w:r>
        <w:rPr>
          <w:b/>
        </w:rPr>
        <w:t>Câu 10:</w:t>
      </w:r>
      <w:r>
        <w:t xml:space="preserve"> </w:t>
      </w:r>
      <w:r w:rsidR="0013024E">
        <w:t>C</w:t>
      </w:r>
    </w:p>
    <w:p w:rsidR="00E322E7" w:rsidRDefault="00E322E7" w:rsidP="00721321">
      <w:pPr>
        <w:spacing w:line="276" w:lineRule="auto"/>
      </w:pPr>
      <w:r>
        <w:rPr>
          <w:b/>
        </w:rPr>
        <w:t>Câu hỏi phụ 1 (cứu thí sinh):</w:t>
      </w:r>
      <w:r>
        <w:t xml:space="preserve"> </w:t>
      </w:r>
      <w:r w:rsidR="000E375C">
        <w:t>A</w:t>
      </w:r>
    </w:p>
    <w:p w:rsidR="00E322E7" w:rsidRDefault="00E322E7" w:rsidP="00721321">
      <w:pPr>
        <w:spacing w:line="276" w:lineRule="auto"/>
      </w:pPr>
      <w:r>
        <w:rPr>
          <w:b/>
        </w:rPr>
        <w:t>Câu hỏi phụ 2 (tìm người chiến thắng):</w:t>
      </w:r>
      <w:r>
        <w:t xml:space="preserve"> </w:t>
      </w:r>
      <w:r w:rsidR="005E4047">
        <w:t>C</w:t>
      </w:r>
    </w:p>
    <w:p w:rsidR="008047B5" w:rsidRDefault="008047B5" w:rsidP="00721321">
      <w:pPr>
        <w:spacing w:line="276" w:lineRule="auto"/>
        <w:rPr>
          <w:b/>
          <w:i/>
        </w:rPr>
      </w:pPr>
      <w:r>
        <w:rPr>
          <w:b/>
          <w:i/>
        </w:rPr>
        <w:t>d) Tổ chức thực hiện</w:t>
      </w:r>
    </w:p>
    <w:p w:rsidR="00E322E7" w:rsidRDefault="00E322E7" w:rsidP="00721321">
      <w:pPr>
        <w:spacing w:line="276" w:lineRule="auto"/>
      </w:pPr>
      <w:r>
        <w:t>HS tham gia trò chơi để củng cố lại kiến thức và tìm ra người thắng cuộc;</w:t>
      </w:r>
    </w:p>
    <w:p w:rsidR="00E322E7" w:rsidRPr="00E322E7" w:rsidRDefault="00E322E7" w:rsidP="00721321">
      <w:pPr>
        <w:spacing w:line="276" w:lineRule="auto"/>
      </w:pPr>
      <w:r>
        <w:t>GV tổ chức và duy trì trật tự trò chơi, qua mỗi câu hỏi sẽ cùng HS nhắc lại các kiến thức liên quan.</w:t>
      </w:r>
    </w:p>
    <w:p w:rsidR="00FC7C57" w:rsidRDefault="00FC7C57" w:rsidP="00721321">
      <w:pPr>
        <w:spacing w:line="276" w:lineRule="auto"/>
        <w:rPr>
          <w:b/>
        </w:rPr>
      </w:pPr>
      <w:r>
        <w:rPr>
          <w:b/>
        </w:rPr>
        <w:t>4. Hoạt động 4: Vận dụng</w:t>
      </w:r>
    </w:p>
    <w:p w:rsidR="00FC7C57" w:rsidRDefault="00FC7C57" w:rsidP="00721321">
      <w:pPr>
        <w:spacing w:line="276" w:lineRule="auto"/>
      </w:pPr>
      <w:r>
        <w:rPr>
          <w:b/>
          <w:i/>
        </w:rPr>
        <w:t>a) Mục tiêu</w:t>
      </w:r>
    </w:p>
    <w:p w:rsidR="00FC7C57" w:rsidRDefault="00493543" w:rsidP="00721321">
      <w:pPr>
        <w:spacing w:line="276" w:lineRule="auto"/>
      </w:pPr>
      <w:r>
        <w:t>Vận dụng được kiến thức đã học về thế điện cực và nguồn điện hóa học để lắp ráp được một pin đơn giản với các nguyên liệu sẵn có trong gia đình (chế tạo pin từ củ, quả).</w:t>
      </w:r>
    </w:p>
    <w:p w:rsidR="00FC7C57" w:rsidRDefault="00FC7C57" w:rsidP="00721321">
      <w:pPr>
        <w:spacing w:line="276" w:lineRule="auto"/>
      </w:pPr>
      <w:r>
        <w:rPr>
          <w:b/>
          <w:i/>
        </w:rPr>
        <w:t>b) Nội dung</w:t>
      </w:r>
    </w:p>
    <w:p w:rsidR="00FC7C57" w:rsidRDefault="009362D9" w:rsidP="00721321">
      <w:pPr>
        <w:spacing w:line="276" w:lineRule="auto"/>
      </w:pPr>
      <w:r>
        <w:t xml:space="preserve">HS </w:t>
      </w:r>
      <w:r w:rsidR="00493543">
        <w:t>Tìm hiểu các thông tin trong SGK Hóa học 12 (KNTT), tham khảo thêm các thông tin, video trên internet để</w:t>
      </w:r>
      <w:r>
        <w:t xml:space="preserve"> đưa ra phương án thiết kế (nguyên vật liệu, sơ đồ lắp) và</w:t>
      </w:r>
      <w:r w:rsidR="00493543">
        <w:t xml:space="preserve"> lắp ráp </w:t>
      </w:r>
      <w:r>
        <w:t>thành công một pin đơn giản từ các nguyên vật liệu có sẵn trong gia đình (pin từ củ, quả</w:t>
      </w:r>
      <w:r w:rsidR="008262DC">
        <w:t xml:space="preserve"> ví dụ: chanh, cà chua, khoai tây</w:t>
      </w:r>
      <w:r>
        <w:t>), đảm bảo có thể thắp sáng được 01 bóng đèn LED 3V trong tối thiểu 5 phút.</w:t>
      </w:r>
    </w:p>
    <w:p w:rsidR="00FC7C57" w:rsidRDefault="00FC7C57" w:rsidP="00721321">
      <w:pPr>
        <w:spacing w:line="276" w:lineRule="auto"/>
      </w:pPr>
      <w:r>
        <w:rPr>
          <w:b/>
          <w:i/>
        </w:rPr>
        <w:t>c) Sản phẩm</w:t>
      </w:r>
    </w:p>
    <w:p w:rsidR="009362D9" w:rsidRDefault="009362D9" w:rsidP="00721321">
      <w:pPr>
        <w:spacing w:line="276" w:lineRule="auto"/>
      </w:pPr>
      <w:r>
        <w:t>- Bản thiết kế pin từ rau củ (nguyên vật liệu, sơ đồ);</w:t>
      </w:r>
    </w:p>
    <w:p w:rsidR="009362D9" w:rsidRDefault="009362D9" w:rsidP="00721321">
      <w:pPr>
        <w:spacing w:line="276" w:lineRule="auto"/>
      </w:pPr>
      <w:r>
        <w:t>- Bảng kết quả đo s</w:t>
      </w:r>
      <w:r w:rsidR="008262DC">
        <w:t>ức điện động của pin</w:t>
      </w:r>
      <w:r w:rsidR="00BD296F">
        <w:t xml:space="preserve"> (1 quả/củ; mắc nối tiếp nhiều quả/củ)</w:t>
      </w:r>
      <w:r w:rsidR="008262DC">
        <w:t>;</w:t>
      </w:r>
    </w:p>
    <w:p w:rsidR="009362D9" w:rsidRDefault="009362D9" w:rsidP="00721321">
      <w:pPr>
        <w:spacing w:line="276" w:lineRule="auto"/>
      </w:pPr>
      <w:r>
        <w:t>- Bộ pin Galvani thắp sáng được 01 bóng đèn LED 3V trong tối thiểu 5 phút.</w:t>
      </w:r>
    </w:p>
    <w:p w:rsidR="00FC7C57" w:rsidRDefault="00FC7C57" w:rsidP="00721321">
      <w:pPr>
        <w:spacing w:line="276" w:lineRule="auto"/>
        <w:rPr>
          <w:b/>
          <w:i/>
        </w:rPr>
      </w:pPr>
      <w:r>
        <w:rPr>
          <w:b/>
          <w:i/>
        </w:rPr>
        <w:t>d) Tổ chức thực hiện</w:t>
      </w:r>
    </w:p>
    <w:p w:rsidR="00FC7C57" w:rsidRDefault="009362D9" w:rsidP="00721321">
      <w:pPr>
        <w:spacing w:line="276" w:lineRule="auto"/>
      </w:pPr>
      <w:r>
        <w:t>- GV: Giao nhiệm vụ về nhà tìm hiểu cách lắp đặt pin từ củ, quả cho HS, đồng thời yêu cầu mỗi một HS tự lắp ráp 1 pin từ củ, quả sẵn có trong gia đình.</w:t>
      </w:r>
    </w:p>
    <w:p w:rsidR="009362D9" w:rsidRDefault="009362D9" w:rsidP="00721321">
      <w:pPr>
        <w:spacing w:line="276" w:lineRule="auto"/>
      </w:pPr>
      <w:r>
        <w:t>- HS: Tìm hiểu các thông tin trong SGK, mạng internet để lắp ráp pin.</w:t>
      </w:r>
    </w:p>
    <w:p w:rsidR="009362D9" w:rsidRPr="009362D9" w:rsidRDefault="009362D9" w:rsidP="00721321">
      <w:pPr>
        <w:spacing w:line="276" w:lineRule="auto"/>
      </w:pPr>
      <w:r>
        <w:t>- GV: Hỗ trợ HS trong quá trình HS thực hiện nhiệm vụ. Sau đó sẽ chấm điểm sản phẩm củ</w:t>
      </w:r>
      <w:r w:rsidR="008262DC">
        <w:t>a HS.</w:t>
      </w:r>
    </w:p>
    <w:p w:rsidR="00423979" w:rsidRPr="00423979" w:rsidRDefault="00423979" w:rsidP="00721321">
      <w:pPr>
        <w:spacing w:line="276" w:lineRule="auto"/>
        <w:jc w:val="center"/>
        <w:rPr>
          <w:b/>
          <w:i/>
        </w:rPr>
      </w:pPr>
      <w:r w:rsidRPr="00423979">
        <w:rPr>
          <w:b/>
          <w:i/>
        </w:rPr>
        <w:t>Tiêu chí đánh giá sản phẩm bộ nguồn điện từ củ, quả</w:t>
      </w:r>
    </w:p>
    <w:tbl>
      <w:tblPr>
        <w:tblStyle w:val="TableGrid"/>
        <w:tblW w:w="9209" w:type="dxa"/>
        <w:tblLook w:val="04A0" w:firstRow="1" w:lastRow="0" w:firstColumn="1" w:lastColumn="0" w:noHBand="0" w:noVBand="1"/>
      </w:tblPr>
      <w:tblGrid>
        <w:gridCol w:w="7083"/>
        <w:gridCol w:w="2126"/>
      </w:tblGrid>
      <w:tr w:rsidR="00423979" w:rsidRPr="00423979" w:rsidTr="009638D9">
        <w:tc>
          <w:tcPr>
            <w:tcW w:w="7083" w:type="dxa"/>
          </w:tcPr>
          <w:p w:rsidR="00423979" w:rsidRPr="00423979" w:rsidRDefault="00423979" w:rsidP="00721321">
            <w:pPr>
              <w:spacing w:line="276" w:lineRule="auto"/>
              <w:jc w:val="center"/>
              <w:rPr>
                <w:b/>
              </w:rPr>
            </w:pPr>
            <w:r w:rsidRPr="00423979">
              <w:rPr>
                <w:b/>
              </w:rPr>
              <w:t>Tiêu chí</w:t>
            </w:r>
          </w:p>
        </w:tc>
        <w:tc>
          <w:tcPr>
            <w:tcW w:w="2126" w:type="dxa"/>
          </w:tcPr>
          <w:p w:rsidR="00423979" w:rsidRPr="00423979" w:rsidRDefault="00423979" w:rsidP="00721321">
            <w:pPr>
              <w:spacing w:line="276" w:lineRule="auto"/>
              <w:jc w:val="center"/>
              <w:rPr>
                <w:b/>
              </w:rPr>
            </w:pPr>
            <w:r w:rsidRPr="00423979">
              <w:rPr>
                <w:b/>
              </w:rPr>
              <w:t>Điểm tối đa</w:t>
            </w:r>
          </w:p>
        </w:tc>
      </w:tr>
      <w:tr w:rsidR="00423979" w:rsidRPr="00423979" w:rsidTr="009638D9">
        <w:tc>
          <w:tcPr>
            <w:tcW w:w="7083" w:type="dxa"/>
          </w:tcPr>
          <w:p w:rsidR="00423979" w:rsidRPr="00423979" w:rsidRDefault="00423979" w:rsidP="00721321">
            <w:pPr>
              <w:spacing w:line="276" w:lineRule="auto"/>
            </w:pPr>
            <w:r w:rsidRPr="00423979">
              <w:t>Nguồn điện được chế tạo từ các loại củ, quả dễ tìm kiếm.</w:t>
            </w:r>
          </w:p>
        </w:tc>
        <w:tc>
          <w:tcPr>
            <w:tcW w:w="2126" w:type="dxa"/>
          </w:tcPr>
          <w:p w:rsidR="00423979" w:rsidRPr="00423979" w:rsidRDefault="00423979" w:rsidP="00721321">
            <w:pPr>
              <w:spacing w:line="276" w:lineRule="auto"/>
              <w:jc w:val="center"/>
            </w:pPr>
            <w:r w:rsidRPr="00423979">
              <w:t>1</w:t>
            </w:r>
          </w:p>
        </w:tc>
      </w:tr>
      <w:tr w:rsidR="00423979" w:rsidRPr="00423979" w:rsidTr="009638D9">
        <w:tc>
          <w:tcPr>
            <w:tcW w:w="7083" w:type="dxa"/>
          </w:tcPr>
          <w:p w:rsidR="00423979" w:rsidRPr="00423979" w:rsidRDefault="00423979" w:rsidP="00721321">
            <w:pPr>
              <w:spacing w:line="276" w:lineRule="auto"/>
            </w:pPr>
            <w:r w:rsidRPr="00423979">
              <w:t>Nguồn điện có khả năng thắp sáng được đèn led có hiệu điện thế định mức 3V.</w:t>
            </w:r>
          </w:p>
        </w:tc>
        <w:tc>
          <w:tcPr>
            <w:tcW w:w="2126" w:type="dxa"/>
          </w:tcPr>
          <w:p w:rsidR="00423979" w:rsidRPr="00423979" w:rsidRDefault="00423979" w:rsidP="00721321">
            <w:pPr>
              <w:spacing w:line="276" w:lineRule="auto"/>
              <w:jc w:val="center"/>
            </w:pPr>
            <w:r w:rsidRPr="00423979">
              <w:t>3</w:t>
            </w:r>
          </w:p>
        </w:tc>
      </w:tr>
      <w:tr w:rsidR="00423979" w:rsidRPr="00423979" w:rsidTr="009638D9">
        <w:tc>
          <w:tcPr>
            <w:tcW w:w="7083" w:type="dxa"/>
          </w:tcPr>
          <w:p w:rsidR="00423979" w:rsidRPr="00423979" w:rsidRDefault="00423979" w:rsidP="00721321">
            <w:pPr>
              <w:spacing w:line="276" w:lineRule="auto"/>
            </w:pPr>
            <w:r w:rsidRPr="00423979">
              <w:t>Đèn có thời gian sáng tối thiểu 05 phút.</w:t>
            </w:r>
          </w:p>
        </w:tc>
        <w:tc>
          <w:tcPr>
            <w:tcW w:w="2126" w:type="dxa"/>
          </w:tcPr>
          <w:p w:rsidR="00423979" w:rsidRPr="00423979" w:rsidRDefault="00423979" w:rsidP="00721321">
            <w:pPr>
              <w:spacing w:line="276" w:lineRule="auto"/>
              <w:jc w:val="center"/>
            </w:pPr>
            <w:r w:rsidRPr="00423979">
              <w:t>3</w:t>
            </w:r>
          </w:p>
        </w:tc>
      </w:tr>
      <w:tr w:rsidR="00423979" w:rsidRPr="00423979" w:rsidTr="009638D9">
        <w:tc>
          <w:tcPr>
            <w:tcW w:w="7083" w:type="dxa"/>
          </w:tcPr>
          <w:p w:rsidR="00423979" w:rsidRPr="00423979" w:rsidRDefault="00423979" w:rsidP="00721321">
            <w:pPr>
              <w:spacing w:line="276" w:lineRule="auto"/>
            </w:pPr>
            <w:r w:rsidRPr="00423979">
              <w:t>Sản phẩm có hình thức đẹp.</w:t>
            </w:r>
          </w:p>
        </w:tc>
        <w:tc>
          <w:tcPr>
            <w:tcW w:w="2126" w:type="dxa"/>
          </w:tcPr>
          <w:p w:rsidR="00423979" w:rsidRPr="00423979" w:rsidRDefault="00423979" w:rsidP="00721321">
            <w:pPr>
              <w:spacing w:line="276" w:lineRule="auto"/>
              <w:jc w:val="center"/>
            </w:pPr>
            <w:r w:rsidRPr="00423979">
              <w:t>1</w:t>
            </w:r>
          </w:p>
        </w:tc>
      </w:tr>
      <w:tr w:rsidR="00423979" w:rsidRPr="00423979" w:rsidTr="009638D9">
        <w:tc>
          <w:tcPr>
            <w:tcW w:w="7083" w:type="dxa"/>
          </w:tcPr>
          <w:p w:rsidR="00423979" w:rsidRPr="00423979" w:rsidRDefault="00423979" w:rsidP="00721321">
            <w:pPr>
              <w:spacing w:line="276" w:lineRule="auto"/>
            </w:pPr>
            <w:r w:rsidRPr="00423979">
              <w:t>Chi phí làm thấp.</w:t>
            </w:r>
          </w:p>
        </w:tc>
        <w:tc>
          <w:tcPr>
            <w:tcW w:w="2126" w:type="dxa"/>
          </w:tcPr>
          <w:p w:rsidR="00423979" w:rsidRPr="00423979" w:rsidRDefault="00423979" w:rsidP="00721321">
            <w:pPr>
              <w:spacing w:line="276" w:lineRule="auto"/>
              <w:jc w:val="center"/>
            </w:pPr>
            <w:r w:rsidRPr="00423979">
              <w:t>2</w:t>
            </w:r>
          </w:p>
        </w:tc>
      </w:tr>
      <w:tr w:rsidR="00423979" w:rsidRPr="00423979" w:rsidTr="009638D9">
        <w:tc>
          <w:tcPr>
            <w:tcW w:w="7083" w:type="dxa"/>
          </w:tcPr>
          <w:p w:rsidR="00423979" w:rsidRPr="00423979" w:rsidRDefault="00423979" w:rsidP="00721321">
            <w:pPr>
              <w:spacing w:line="276" w:lineRule="auto"/>
              <w:jc w:val="center"/>
              <w:rPr>
                <w:b/>
                <w:i/>
              </w:rPr>
            </w:pPr>
            <w:r w:rsidRPr="00423979">
              <w:rPr>
                <w:b/>
                <w:i/>
              </w:rPr>
              <w:t>Tổng điểm:</w:t>
            </w:r>
          </w:p>
        </w:tc>
        <w:tc>
          <w:tcPr>
            <w:tcW w:w="2126" w:type="dxa"/>
          </w:tcPr>
          <w:p w:rsidR="00423979" w:rsidRPr="00423979" w:rsidRDefault="00423979" w:rsidP="00721321">
            <w:pPr>
              <w:spacing w:line="276" w:lineRule="auto"/>
              <w:jc w:val="center"/>
              <w:rPr>
                <w:b/>
              </w:rPr>
            </w:pPr>
            <w:r w:rsidRPr="00423979">
              <w:rPr>
                <w:b/>
              </w:rPr>
              <w:t>10</w:t>
            </w:r>
          </w:p>
        </w:tc>
      </w:tr>
    </w:tbl>
    <w:p w:rsidR="00FC7C57" w:rsidRPr="00423979" w:rsidRDefault="00FC7C57" w:rsidP="00721321">
      <w:pPr>
        <w:spacing w:line="276" w:lineRule="auto"/>
      </w:pPr>
    </w:p>
    <w:sectPr w:rsidR="00FC7C57" w:rsidRPr="00423979" w:rsidSect="00F12C9F">
      <w:pgSz w:w="11907" w:h="16840" w:code="9"/>
      <w:pgMar w:top="567" w:right="567" w:bottom="56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2552"/>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1DCD"/>
    <w:rsid w:val="000448DC"/>
    <w:rsid w:val="000B1978"/>
    <w:rsid w:val="000E17EB"/>
    <w:rsid w:val="000E375C"/>
    <w:rsid w:val="001228F9"/>
    <w:rsid w:val="00127771"/>
    <w:rsid w:val="0013024E"/>
    <w:rsid w:val="001E522D"/>
    <w:rsid w:val="00200960"/>
    <w:rsid w:val="00270C7B"/>
    <w:rsid w:val="00270E3D"/>
    <w:rsid w:val="00285AFB"/>
    <w:rsid w:val="002D7653"/>
    <w:rsid w:val="002E291D"/>
    <w:rsid w:val="00354CC5"/>
    <w:rsid w:val="0036687D"/>
    <w:rsid w:val="00423979"/>
    <w:rsid w:val="004329DE"/>
    <w:rsid w:val="00486646"/>
    <w:rsid w:val="00493543"/>
    <w:rsid w:val="00506474"/>
    <w:rsid w:val="005E4047"/>
    <w:rsid w:val="005E5176"/>
    <w:rsid w:val="0068188F"/>
    <w:rsid w:val="00683BFC"/>
    <w:rsid w:val="006E5AB6"/>
    <w:rsid w:val="0070559B"/>
    <w:rsid w:val="00710B15"/>
    <w:rsid w:val="00721321"/>
    <w:rsid w:val="007759D9"/>
    <w:rsid w:val="00795140"/>
    <w:rsid w:val="008047B5"/>
    <w:rsid w:val="008262DC"/>
    <w:rsid w:val="00830F9B"/>
    <w:rsid w:val="008579B7"/>
    <w:rsid w:val="00892FE9"/>
    <w:rsid w:val="008C269D"/>
    <w:rsid w:val="008C6C5E"/>
    <w:rsid w:val="009362D9"/>
    <w:rsid w:val="009638D9"/>
    <w:rsid w:val="00982AB3"/>
    <w:rsid w:val="0099202F"/>
    <w:rsid w:val="009F043C"/>
    <w:rsid w:val="009F5798"/>
    <w:rsid w:val="00A77BB1"/>
    <w:rsid w:val="00B04554"/>
    <w:rsid w:val="00B11DCD"/>
    <w:rsid w:val="00B324F5"/>
    <w:rsid w:val="00B37C48"/>
    <w:rsid w:val="00B72B37"/>
    <w:rsid w:val="00BD296F"/>
    <w:rsid w:val="00BE1FFC"/>
    <w:rsid w:val="00BE39A6"/>
    <w:rsid w:val="00C50F1C"/>
    <w:rsid w:val="00C6477F"/>
    <w:rsid w:val="00D05D64"/>
    <w:rsid w:val="00D10AEC"/>
    <w:rsid w:val="00D7355E"/>
    <w:rsid w:val="00D874E1"/>
    <w:rsid w:val="00DB3475"/>
    <w:rsid w:val="00DF2CD4"/>
    <w:rsid w:val="00DF63F0"/>
    <w:rsid w:val="00E322E7"/>
    <w:rsid w:val="00E41F22"/>
    <w:rsid w:val="00E87F49"/>
    <w:rsid w:val="00E963A2"/>
    <w:rsid w:val="00EA031B"/>
    <w:rsid w:val="00EA7D23"/>
    <w:rsid w:val="00F12C9F"/>
    <w:rsid w:val="00F712CC"/>
    <w:rsid w:val="00FC7C57"/>
    <w:rsid w:val="00FD06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E87AE5"/>
  <w15:chartTrackingRefBased/>
  <w15:docId w15:val="{E412ADCF-BE2D-411C-80F4-7051C3EEF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11D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70559B"/>
    <w:pPr>
      <w:widowControl w:val="0"/>
      <w:autoSpaceDE w:val="0"/>
      <w:autoSpaceDN w:val="0"/>
      <w:spacing w:before="68"/>
      <w:ind w:left="383"/>
      <w:jc w:val="left"/>
    </w:pPr>
    <w:rPr>
      <w:rFonts w:ascii="Palatino Linotype" w:eastAsia="Palatino Linotype" w:hAnsi="Palatino Linotype" w:cs="Palatino Linotype"/>
      <w:sz w:val="25"/>
      <w:szCs w:val="25"/>
      <w:lang w:val="vi"/>
    </w:rPr>
  </w:style>
  <w:style w:type="character" w:customStyle="1" w:styleId="BodyTextChar">
    <w:name w:val="Body Text Char"/>
    <w:basedOn w:val="DefaultParagraphFont"/>
    <w:link w:val="BodyText"/>
    <w:uiPriority w:val="1"/>
    <w:rsid w:val="0070559B"/>
    <w:rPr>
      <w:rFonts w:ascii="Palatino Linotype" w:eastAsia="Palatino Linotype" w:hAnsi="Palatino Linotype" w:cs="Palatino Linotype"/>
      <w:sz w:val="25"/>
      <w:szCs w:val="25"/>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5.bin"/><Relationship Id="rId21" Type="http://schemas.openxmlformats.org/officeDocument/2006/relationships/oleObject" Target="embeddings/oleObject10.bin"/><Relationship Id="rId42" Type="http://schemas.openxmlformats.org/officeDocument/2006/relationships/oleObject" Target="embeddings/oleObject25.bin"/><Relationship Id="rId47" Type="http://schemas.openxmlformats.org/officeDocument/2006/relationships/image" Target="media/image15.png"/><Relationship Id="rId63" Type="http://schemas.openxmlformats.org/officeDocument/2006/relationships/oleObject" Target="embeddings/oleObject36.bin"/><Relationship Id="rId68" Type="http://schemas.openxmlformats.org/officeDocument/2006/relationships/oleObject" Target="embeddings/oleObject39.bin"/><Relationship Id="rId84" Type="http://schemas.openxmlformats.org/officeDocument/2006/relationships/fontTable" Target="fontTable.xml"/><Relationship Id="rId16" Type="http://schemas.openxmlformats.org/officeDocument/2006/relationships/image" Target="media/image7.wmf"/><Relationship Id="rId11" Type="http://schemas.openxmlformats.org/officeDocument/2006/relationships/oleObject" Target="embeddings/oleObject1.bin"/><Relationship Id="rId32" Type="http://schemas.openxmlformats.org/officeDocument/2006/relationships/oleObject" Target="embeddings/oleObject20.bin"/><Relationship Id="rId37" Type="http://schemas.openxmlformats.org/officeDocument/2006/relationships/image" Target="media/image11.png"/><Relationship Id="rId53" Type="http://schemas.openxmlformats.org/officeDocument/2006/relationships/oleObject" Target="embeddings/oleObject31.bin"/><Relationship Id="rId58" Type="http://schemas.openxmlformats.org/officeDocument/2006/relationships/image" Target="media/image22.wmf"/><Relationship Id="rId74" Type="http://schemas.openxmlformats.org/officeDocument/2006/relationships/oleObject" Target="embeddings/oleObject40.bin"/><Relationship Id="rId79" Type="http://schemas.openxmlformats.org/officeDocument/2006/relationships/oleObject" Target="embeddings/oleObject44.bin"/><Relationship Id="rId5" Type="http://schemas.openxmlformats.org/officeDocument/2006/relationships/image" Target="media/image1.png"/><Relationship Id="rId19" Type="http://schemas.openxmlformats.org/officeDocument/2006/relationships/oleObject" Target="embeddings/oleObject8.bin"/><Relationship Id="rId14" Type="http://schemas.openxmlformats.org/officeDocument/2006/relationships/oleObject" Target="embeddings/oleObject4.bin"/><Relationship Id="rId22" Type="http://schemas.openxmlformats.org/officeDocument/2006/relationships/oleObject" Target="embeddings/oleObject11.bin"/><Relationship Id="rId27" Type="http://schemas.openxmlformats.org/officeDocument/2006/relationships/oleObject" Target="embeddings/oleObject16.bin"/><Relationship Id="rId30" Type="http://schemas.openxmlformats.org/officeDocument/2006/relationships/oleObject" Target="embeddings/oleObject19.bin"/><Relationship Id="rId35" Type="http://schemas.openxmlformats.org/officeDocument/2006/relationships/image" Target="media/image10.wmf"/><Relationship Id="rId43" Type="http://schemas.openxmlformats.org/officeDocument/2006/relationships/oleObject" Target="embeddings/oleObject26.bin"/><Relationship Id="rId48" Type="http://schemas.openxmlformats.org/officeDocument/2006/relationships/image" Target="media/image16.png"/><Relationship Id="rId56" Type="http://schemas.openxmlformats.org/officeDocument/2006/relationships/oleObject" Target="embeddings/oleObject32.bin"/><Relationship Id="rId64" Type="http://schemas.openxmlformats.org/officeDocument/2006/relationships/image" Target="media/image24.wmf"/><Relationship Id="rId69" Type="http://schemas.openxmlformats.org/officeDocument/2006/relationships/image" Target="media/image26.png"/><Relationship Id="rId77" Type="http://schemas.openxmlformats.org/officeDocument/2006/relationships/oleObject" Target="embeddings/oleObject43.bin"/><Relationship Id="rId8" Type="http://schemas.openxmlformats.org/officeDocument/2006/relationships/image" Target="media/image4.jpeg"/><Relationship Id="rId51" Type="http://schemas.openxmlformats.org/officeDocument/2006/relationships/oleObject" Target="embeddings/oleObject30.bin"/><Relationship Id="rId72" Type="http://schemas.openxmlformats.org/officeDocument/2006/relationships/image" Target="media/image29.jpeg"/><Relationship Id="rId80" Type="http://schemas.openxmlformats.org/officeDocument/2006/relationships/image" Target="media/image32.wmf"/><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oleObject" Target="embeddings/oleObject6.bin"/><Relationship Id="rId25" Type="http://schemas.openxmlformats.org/officeDocument/2006/relationships/oleObject" Target="embeddings/oleObject14.bin"/><Relationship Id="rId33" Type="http://schemas.openxmlformats.org/officeDocument/2006/relationships/image" Target="media/image9.wmf"/><Relationship Id="rId38" Type="http://schemas.openxmlformats.org/officeDocument/2006/relationships/image" Target="media/image12.wmf"/><Relationship Id="rId46" Type="http://schemas.openxmlformats.org/officeDocument/2006/relationships/oleObject" Target="embeddings/oleObject28.bin"/><Relationship Id="rId59" Type="http://schemas.openxmlformats.org/officeDocument/2006/relationships/oleObject" Target="embeddings/oleObject33.bin"/><Relationship Id="rId67" Type="http://schemas.openxmlformats.org/officeDocument/2006/relationships/oleObject" Target="embeddings/oleObject38.bin"/><Relationship Id="rId20" Type="http://schemas.openxmlformats.org/officeDocument/2006/relationships/oleObject" Target="embeddings/oleObject9.bin"/><Relationship Id="rId41" Type="http://schemas.openxmlformats.org/officeDocument/2006/relationships/image" Target="media/image13.wmf"/><Relationship Id="rId54" Type="http://schemas.openxmlformats.org/officeDocument/2006/relationships/image" Target="media/image19.png"/><Relationship Id="rId62" Type="http://schemas.openxmlformats.org/officeDocument/2006/relationships/oleObject" Target="embeddings/oleObject35.bin"/><Relationship Id="rId70" Type="http://schemas.openxmlformats.org/officeDocument/2006/relationships/image" Target="media/image27.png"/><Relationship Id="rId75" Type="http://schemas.openxmlformats.org/officeDocument/2006/relationships/oleObject" Target="embeddings/oleObject41.bin"/><Relationship Id="rId83" Type="http://schemas.openxmlformats.org/officeDocument/2006/relationships/oleObject" Target="embeddings/oleObject46.bin"/><Relationship Id="rId1" Type="http://schemas.openxmlformats.org/officeDocument/2006/relationships/customXml" Target="../customXml/item1.xml"/><Relationship Id="rId6" Type="http://schemas.openxmlformats.org/officeDocument/2006/relationships/image" Target="media/image2.png"/><Relationship Id="rId15" Type="http://schemas.openxmlformats.org/officeDocument/2006/relationships/oleObject" Target="embeddings/oleObject5.bin"/><Relationship Id="rId23" Type="http://schemas.openxmlformats.org/officeDocument/2006/relationships/oleObject" Target="embeddings/oleObject12.bin"/><Relationship Id="rId28" Type="http://schemas.openxmlformats.org/officeDocument/2006/relationships/oleObject" Target="embeddings/oleObject17.bin"/><Relationship Id="rId36" Type="http://schemas.openxmlformats.org/officeDocument/2006/relationships/oleObject" Target="embeddings/oleObject22.bin"/><Relationship Id="rId49" Type="http://schemas.openxmlformats.org/officeDocument/2006/relationships/image" Target="media/image17.wmf"/><Relationship Id="rId57" Type="http://schemas.openxmlformats.org/officeDocument/2006/relationships/image" Target="media/image21.png"/><Relationship Id="rId10" Type="http://schemas.openxmlformats.org/officeDocument/2006/relationships/image" Target="media/image6.wmf"/><Relationship Id="rId31" Type="http://schemas.openxmlformats.org/officeDocument/2006/relationships/image" Target="media/image8.wmf"/><Relationship Id="rId44" Type="http://schemas.openxmlformats.org/officeDocument/2006/relationships/image" Target="media/image14.wmf"/><Relationship Id="rId52" Type="http://schemas.openxmlformats.org/officeDocument/2006/relationships/image" Target="media/image18.wmf"/><Relationship Id="rId60" Type="http://schemas.openxmlformats.org/officeDocument/2006/relationships/oleObject" Target="embeddings/oleObject34.bin"/><Relationship Id="rId65" Type="http://schemas.openxmlformats.org/officeDocument/2006/relationships/oleObject" Target="embeddings/oleObject37.bin"/><Relationship Id="rId73" Type="http://schemas.openxmlformats.org/officeDocument/2006/relationships/image" Target="media/image30.wmf"/><Relationship Id="rId78" Type="http://schemas.openxmlformats.org/officeDocument/2006/relationships/image" Target="media/image31.wmf"/><Relationship Id="rId81" Type="http://schemas.openxmlformats.org/officeDocument/2006/relationships/oleObject" Target="embeddings/oleObject45.bin"/><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oleObject" Target="embeddings/oleObject3.bin"/><Relationship Id="rId18" Type="http://schemas.openxmlformats.org/officeDocument/2006/relationships/oleObject" Target="embeddings/oleObject7.bin"/><Relationship Id="rId39" Type="http://schemas.openxmlformats.org/officeDocument/2006/relationships/oleObject" Target="embeddings/oleObject23.bin"/><Relationship Id="rId34" Type="http://schemas.openxmlformats.org/officeDocument/2006/relationships/oleObject" Target="embeddings/oleObject21.bin"/><Relationship Id="rId50" Type="http://schemas.openxmlformats.org/officeDocument/2006/relationships/oleObject" Target="embeddings/oleObject29.bin"/><Relationship Id="rId55" Type="http://schemas.openxmlformats.org/officeDocument/2006/relationships/image" Target="media/image20.png"/><Relationship Id="rId76" Type="http://schemas.openxmlformats.org/officeDocument/2006/relationships/oleObject" Target="embeddings/oleObject42.bin"/><Relationship Id="rId7" Type="http://schemas.openxmlformats.org/officeDocument/2006/relationships/image" Target="media/image3.png"/><Relationship Id="rId71" Type="http://schemas.openxmlformats.org/officeDocument/2006/relationships/image" Target="media/image28.png"/><Relationship Id="rId2" Type="http://schemas.openxmlformats.org/officeDocument/2006/relationships/styles" Target="styles.xml"/><Relationship Id="rId29" Type="http://schemas.openxmlformats.org/officeDocument/2006/relationships/oleObject" Target="embeddings/oleObject18.bin"/><Relationship Id="rId24" Type="http://schemas.openxmlformats.org/officeDocument/2006/relationships/oleObject" Target="embeddings/oleObject13.bin"/><Relationship Id="rId40" Type="http://schemas.openxmlformats.org/officeDocument/2006/relationships/oleObject" Target="embeddings/oleObject24.bin"/><Relationship Id="rId45" Type="http://schemas.openxmlformats.org/officeDocument/2006/relationships/oleObject" Target="embeddings/oleObject27.bin"/><Relationship Id="rId66" Type="http://schemas.openxmlformats.org/officeDocument/2006/relationships/image" Target="media/image25.wmf"/><Relationship Id="rId61" Type="http://schemas.openxmlformats.org/officeDocument/2006/relationships/image" Target="media/image23.wmf"/><Relationship Id="rId82" Type="http://schemas.openxmlformats.org/officeDocument/2006/relationships/image" Target="media/image3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BBC355-1011-4160-8807-3923C7649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5544</TotalTime>
  <Pages>12</Pages>
  <Words>4127</Words>
  <Characters>23528</Characters>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2024-06-03T14:31:00Z</dcterms:created>
  <dcterms:modified xsi:type="dcterms:W3CDTF">2024-06-10T02:19:00Z</dcterms:modified>
</cp:coreProperties>
</file>