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E0187" w:rsidRPr="007E0187" w:rsidTr="007E0187">
        <w:trPr>
          <w:jc w:val="right"/>
        </w:trPr>
        <w:tc>
          <w:tcPr>
            <w:tcW w:w="4814" w:type="dxa"/>
          </w:tcPr>
          <w:p w:rsidR="007E0187" w:rsidRPr="007E0187" w:rsidRDefault="007E0187" w:rsidP="007E0187">
            <w:pPr>
              <w:jc w:val="center"/>
              <w:rPr>
                <w:b/>
                <w:lang w:val="en-US"/>
              </w:rPr>
            </w:pPr>
            <w:r w:rsidRPr="007E0187">
              <w:rPr>
                <w:b/>
                <w:lang w:val="en-US"/>
              </w:rPr>
              <w:t>P</w:t>
            </w:r>
            <w:bookmarkStart w:id="0" w:name="_GoBack"/>
            <w:bookmarkEnd w:id="0"/>
            <w:r w:rsidRPr="007E0187">
              <w:rPr>
                <w:b/>
                <w:lang w:val="en-US"/>
              </w:rPr>
              <w:t>HÒNG GIÁO DỤC VÀ ĐÀO TẠO</w:t>
            </w:r>
          </w:p>
          <w:p w:rsidR="007E0187" w:rsidRPr="007E0187" w:rsidRDefault="007E0187" w:rsidP="007E0187">
            <w:pPr>
              <w:jc w:val="center"/>
              <w:rPr>
                <w:b/>
                <w:lang w:val="en-US"/>
              </w:rPr>
            </w:pPr>
            <w:r w:rsidRPr="007E0187">
              <w:rPr>
                <w:b/>
                <w:lang w:val="en-US"/>
              </w:rPr>
              <w:t>QUẬN TÂY HỒ</w:t>
            </w:r>
          </w:p>
        </w:tc>
        <w:tc>
          <w:tcPr>
            <w:tcW w:w="4814" w:type="dxa"/>
          </w:tcPr>
          <w:p w:rsidR="007E0187" w:rsidRPr="007E0187" w:rsidRDefault="007E0187" w:rsidP="007E0187">
            <w:pPr>
              <w:jc w:val="center"/>
              <w:rPr>
                <w:b/>
                <w:lang w:val="en-US"/>
              </w:rPr>
            </w:pPr>
            <w:r w:rsidRPr="007E0187">
              <w:rPr>
                <w:b/>
                <w:lang w:val="en-US"/>
              </w:rPr>
              <w:t>ĐỀ KIỂM TRA GIỮA HỌC KỲ I</w:t>
            </w:r>
          </w:p>
          <w:p w:rsidR="007E0187" w:rsidRPr="007E0187" w:rsidRDefault="007E0187" w:rsidP="007E0187">
            <w:pPr>
              <w:jc w:val="center"/>
              <w:rPr>
                <w:b/>
                <w:lang w:val="en-US"/>
              </w:rPr>
            </w:pPr>
            <w:r w:rsidRPr="007E0187">
              <w:rPr>
                <w:b/>
                <w:lang w:val="en-US"/>
              </w:rPr>
              <w:t>NĂM HỌC 2018 – 2019</w:t>
            </w:r>
          </w:p>
          <w:p w:rsidR="007E0187" w:rsidRPr="007E0187" w:rsidRDefault="007E0187" w:rsidP="007E0187">
            <w:pPr>
              <w:jc w:val="center"/>
              <w:rPr>
                <w:b/>
                <w:lang w:val="en-US"/>
              </w:rPr>
            </w:pPr>
          </w:p>
        </w:tc>
      </w:tr>
    </w:tbl>
    <w:p w:rsidR="007E0187" w:rsidRDefault="007E0187" w:rsidP="007E0187">
      <w:pPr>
        <w:jc w:val="center"/>
        <w:rPr>
          <w:b/>
        </w:rPr>
      </w:pPr>
    </w:p>
    <w:p w:rsidR="003E4347" w:rsidRPr="007E0187" w:rsidRDefault="007E0187" w:rsidP="007E0187">
      <w:pPr>
        <w:jc w:val="center"/>
        <w:rPr>
          <w:b/>
        </w:rPr>
      </w:pPr>
      <w:r w:rsidRPr="007E0187">
        <w:rPr>
          <w:b/>
        </w:rPr>
        <w:t>MÔN TOÁN LỚP 8</w:t>
      </w:r>
    </w:p>
    <w:p w:rsidR="007E0187" w:rsidRPr="007E0187" w:rsidRDefault="007E0187" w:rsidP="007E0187">
      <w:pPr>
        <w:jc w:val="center"/>
        <w:rPr>
          <w:i/>
        </w:rPr>
      </w:pPr>
      <w:r w:rsidRPr="007E0187">
        <w:rPr>
          <w:i/>
        </w:rPr>
        <w:t>Thời gian làm bài: 90 phút</w:t>
      </w:r>
    </w:p>
    <w:p w:rsidR="007E0187" w:rsidRPr="007E0187" w:rsidRDefault="007E0187" w:rsidP="007E0187">
      <w:pPr>
        <w:jc w:val="center"/>
        <w:rPr>
          <w:i/>
          <w:lang w:val="en-US"/>
        </w:rPr>
      </w:pPr>
      <w:r w:rsidRPr="007E0187">
        <w:rPr>
          <w:i/>
          <w:lang w:val="en-US"/>
        </w:rPr>
        <w:t>(Không kể thời gian giao đề)</w:t>
      </w:r>
    </w:p>
    <w:p w:rsidR="007E0187" w:rsidRDefault="007E0187">
      <w:pPr>
        <w:rPr>
          <w:b/>
          <w:lang w:val="en-US"/>
        </w:rPr>
      </w:pPr>
    </w:p>
    <w:p w:rsidR="007E0187" w:rsidRDefault="007E0187">
      <w:pPr>
        <w:rPr>
          <w:lang w:val="en-US"/>
        </w:rPr>
      </w:pPr>
      <w:r w:rsidRPr="007E0187">
        <w:rPr>
          <w:b/>
          <w:lang w:val="en-US"/>
        </w:rPr>
        <w:t>Bài 1:</w:t>
      </w:r>
      <w:r>
        <w:rPr>
          <w:lang w:val="en-US"/>
        </w:rPr>
        <w:t xml:space="preserve"> (2,0 điểm) Thực hiện phép tính:</w:t>
      </w:r>
    </w:p>
    <w:p w:rsidR="007E0187" w:rsidRDefault="007E0187" w:rsidP="007E0187">
      <w:pPr>
        <w:pStyle w:val="ListParagraph"/>
        <w:numPr>
          <w:ilvl w:val="0"/>
          <w:numId w:val="1"/>
        </w:numPr>
        <w:rPr>
          <w:lang w:val="en-US"/>
        </w:rPr>
      </w:pPr>
      <w:r w:rsidRPr="007E0187">
        <w:rPr>
          <w:position w:val="-12"/>
          <w:lang w:val="en-US"/>
        </w:rPr>
        <w:object w:dxaOrig="19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pt;height:20.7pt" o:ole="">
            <v:imagedata r:id="rId5" o:title=""/>
          </v:shape>
          <o:OLEObject Type="Embed" ProgID="Equation.DSMT4" ShapeID="_x0000_i1025" DrawAspect="Content" ObjectID="_1601401034" r:id="rId6"/>
        </w:object>
      </w:r>
      <w:r>
        <w:rPr>
          <w:lang w:val="en-US"/>
        </w:rPr>
        <w:t xml:space="preserve"> </w:t>
      </w:r>
    </w:p>
    <w:p w:rsidR="007E0187" w:rsidRDefault="007E0187" w:rsidP="007E0187">
      <w:pPr>
        <w:pStyle w:val="ListParagraph"/>
        <w:numPr>
          <w:ilvl w:val="0"/>
          <w:numId w:val="1"/>
        </w:numPr>
        <w:rPr>
          <w:lang w:val="en-US"/>
        </w:rPr>
      </w:pPr>
      <w:r w:rsidRPr="007E0187">
        <w:rPr>
          <w:position w:val="-12"/>
          <w:lang w:val="en-US"/>
        </w:rPr>
        <w:object w:dxaOrig="3540" w:dyaOrig="420">
          <v:shape id="_x0000_i1026" type="#_x0000_t75" style="width:176.95pt;height:20.7pt" o:ole="">
            <v:imagedata r:id="rId7" o:title=""/>
          </v:shape>
          <o:OLEObject Type="Embed" ProgID="Equation.DSMT4" ShapeID="_x0000_i1026" DrawAspect="Content" ObjectID="_1601401035" r:id="rId8"/>
        </w:object>
      </w:r>
      <w:r>
        <w:rPr>
          <w:lang w:val="en-US"/>
        </w:rPr>
        <w:t xml:space="preserve"> </w:t>
      </w:r>
    </w:p>
    <w:p w:rsidR="007E0187" w:rsidRPr="007E0187" w:rsidRDefault="007E0187" w:rsidP="007E0187">
      <w:pPr>
        <w:ind w:left="360"/>
        <w:rPr>
          <w:lang w:val="en-US"/>
        </w:rPr>
      </w:pPr>
    </w:p>
    <w:p w:rsidR="007E0187" w:rsidRDefault="007E0187" w:rsidP="007E0187">
      <w:pPr>
        <w:rPr>
          <w:lang w:val="en-US"/>
        </w:rPr>
      </w:pPr>
      <w:r w:rsidRPr="007E0187">
        <w:rPr>
          <w:b/>
          <w:lang w:val="en-US"/>
        </w:rPr>
        <w:t>Bài 2:</w:t>
      </w:r>
      <w:r>
        <w:rPr>
          <w:lang w:val="en-US"/>
        </w:rPr>
        <w:t xml:space="preserve"> (2,0 điểm) Phân tích đa thức thành nhân tử:</w:t>
      </w:r>
    </w:p>
    <w:p w:rsidR="007E0187" w:rsidRDefault="007E0187" w:rsidP="007E0187">
      <w:pPr>
        <w:pStyle w:val="ListParagraph"/>
        <w:numPr>
          <w:ilvl w:val="0"/>
          <w:numId w:val="2"/>
        </w:numPr>
        <w:rPr>
          <w:lang w:val="en-US"/>
        </w:rPr>
      </w:pPr>
      <w:r w:rsidRPr="007E0187">
        <w:rPr>
          <w:position w:val="-12"/>
          <w:lang w:val="en-US"/>
        </w:rPr>
        <w:object w:dxaOrig="1939" w:dyaOrig="420">
          <v:shape id="_x0000_i1027" type="#_x0000_t75" style="width:97.3pt;height:20.7pt" o:ole="">
            <v:imagedata r:id="rId9" o:title=""/>
          </v:shape>
          <o:OLEObject Type="Embed" ProgID="Equation.DSMT4" ShapeID="_x0000_i1027" DrawAspect="Content" ObjectID="_1601401036" r:id="rId10"/>
        </w:object>
      </w:r>
      <w:r>
        <w:rPr>
          <w:lang w:val="en-US"/>
        </w:rPr>
        <w:t xml:space="preserve"> </w:t>
      </w:r>
    </w:p>
    <w:p w:rsidR="007E0187" w:rsidRDefault="007E0187" w:rsidP="007E0187">
      <w:pPr>
        <w:pStyle w:val="ListParagraph"/>
        <w:numPr>
          <w:ilvl w:val="0"/>
          <w:numId w:val="2"/>
        </w:numPr>
        <w:rPr>
          <w:lang w:val="en-US"/>
        </w:rPr>
      </w:pPr>
      <w:r w:rsidRPr="007E0187">
        <w:rPr>
          <w:position w:val="-12"/>
          <w:lang w:val="en-US"/>
        </w:rPr>
        <w:object w:dxaOrig="2659" w:dyaOrig="420">
          <v:shape id="_x0000_i1028" type="#_x0000_t75" style="width:133.3pt;height:20.7pt" o:ole="">
            <v:imagedata r:id="rId11" o:title=""/>
          </v:shape>
          <o:OLEObject Type="Embed" ProgID="Equation.DSMT4" ShapeID="_x0000_i1028" DrawAspect="Content" ObjectID="_1601401037" r:id="rId12"/>
        </w:object>
      </w:r>
      <w:r>
        <w:rPr>
          <w:lang w:val="en-US"/>
        </w:rPr>
        <w:t xml:space="preserve"> </w:t>
      </w:r>
    </w:p>
    <w:p w:rsidR="00F93FAE" w:rsidRPr="00F93FAE" w:rsidRDefault="00F93FAE" w:rsidP="00F93FAE">
      <w:pPr>
        <w:ind w:left="360"/>
        <w:rPr>
          <w:lang w:val="en-US"/>
        </w:rPr>
      </w:pPr>
    </w:p>
    <w:p w:rsidR="007E0187" w:rsidRDefault="007E0187" w:rsidP="007E0187">
      <w:pPr>
        <w:rPr>
          <w:lang w:val="en-US"/>
        </w:rPr>
      </w:pPr>
      <w:r w:rsidRPr="007E0187">
        <w:rPr>
          <w:b/>
          <w:lang w:val="en-US"/>
        </w:rPr>
        <w:t>Bài 3:</w:t>
      </w:r>
      <w:r>
        <w:rPr>
          <w:lang w:val="en-US"/>
        </w:rPr>
        <w:t xml:space="preserve"> (2,0 điểm) Tìm </w:t>
      </w:r>
      <w:r w:rsidRPr="007E0187">
        <w:rPr>
          <w:position w:val="-6"/>
          <w:lang w:val="en-US"/>
        </w:rPr>
        <w:object w:dxaOrig="220" w:dyaOrig="240">
          <v:shape id="_x0000_i1029" type="#_x0000_t75" style="width:10.7pt;height:12.25pt" o:ole="">
            <v:imagedata r:id="rId13" o:title=""/>
          </v:shape>
          <o:OLEObject Type="Embed" ProgID="Equation.DSMT4" ShapeID="_x0000_i1029" DrawAspect="Content" ObjectID="_1601401038" r:id="rId14"/>
        </w:object>
      </w:r>
      <w:r>
        <w:rPr>
          <w:lang w:val="en-US"/>
        </w:rPr>
        <w:t>biết:</w:t>
      </w:r>
    </w:p>
    <w:p w:rsidR="007E0187" w:rsidRDefault="007E0187" w:rsidP="007E0187">
      <w:pPr>
        <w:pStyle w:val="ListParagraph"/>
        <w:numPr>
          <w:ilvl w:val="0"/>
          <w:numId w:val="4"/>
        </w:numPr>
        <w:rPr>
          <w:lang w:val="en-US"/>
        </w:rPr>
      </w:pPr>
      <w:r w:rsidRPr="007E0187">
        <w:rPr>
          <w:position w:val="-12"/>
          <w:lang w:val="en-US"/>
        </w:rPr>
        <w:object w:dxaOrig="3739" w:dyaOrig="360">
          <v:shape id="_x0000_i1030" type="#_x0000_t75" style="width:186.9pt;height:18.4pt" o:ole="">
            <v:imagedata r:id="rId15" o:title=""/>
          </v:shape>
          <o:OLEObject Type="Embed" ProgID="Equation.DSMT4" ShapeID="_x0000_i1030" DrawAspect="Content" ObjectID="_1601401039" r:id="rId16"/>
        </w:object>
      </w:r>
      <w:r>
        <w:rPr>
          <w:lang w:val="en-US"/>
        </w:rPr>
        <w:t xml:space="preserve"> </w:t>
      </w:r>
    </w:p>
    <w:p w:rsidR="007E0187" w:rsidRDefault="007E0187" w:rsidP="007E0187">
      <w:pPr>
        <w:pStyle w:val="ListParagraph"/>
        <w:numPr>
          <w:ilvl w:val="0"/>
          <w:numId w:val="4"/>
        </w:numPr>
        <w:rPr>
          <w:lang w:val="en-US"/>
        </w:rPr>
      </w:pPr>
      <w:r w:rsidRPr="007E0187">
        <w:rPr>
          <w:position w:val="-12"/>
          <w:lang w:val="en-US"/>
        </w:rPr>
        <w:object w:dxaOrig="2560" w:dyaOrig="420">
          <v:shape id="_x0000_i1031" type="#_x0000_t75" style="width:127.9pt;height:20.7pt" o:ole="">
            <v:imagedata r:id="rId17" o:title=""/>
          </v:shape>
          <o:OLEObject Type="Embed" ProgID="Equation.DSMT4" ShapeID="_x0000_i1031" DrawAspect="Content" ObjectID="_1601401040" r:id="rId18"/>
        </w:object>
      </w:r>
      <w:r>
        <w:rPr>
          <w:lang w:val="en-US"/>
        </w:rPr>
        <w:t xml:space="preserve"> </w:t>
      </w:r>
    </w:p>
    <w:p w:rsidR="00F93FAE" w:rsidRPr="00F93FAE" w:rsidRDefault="00F93FAE" w:rsidP="00F93FAE">
      <w:pPr>
        <w:ind w:left="360"/>
        <w:rPr>
          <w:lang w:val="en-US"/>
        </w:rPr>
      </w:pPr>
    </w:p>
    <w:p w:rsidR="007E0187" w:rsidRDefault="007E0187" w:rsidP="007E0187">
      <w:pPr>
        <w:rPr>
          <w:lang w:val="en-US"/>
        </w:rPr>
      </w:pPr>
      <w:r w:rsidRPr="007E0187">
        <w:rPr>
          <w:b/>
          <w:lang w:val="en-US"/>
        </w:rPr>
        <w:t>Bài 4:</w:t>
      </w:r>
      <w:r>
        <w:rPr>
          <w:lang w:val="en-US"/>
        </w:rPr>
        <w:t xml:space="preserve"> (3,5 điểm) Cho </w:t>
      </w:r>
      <w:r w:rsidRPr="007E0187">
        <w:rPr>
          <w:position w:val="-6"/>
          <w:lang w:val="en-US"/>
        </w:rPr>
        <w:object w:dxaOrig="780" w:dyaOrig="300">
          <v:shape id="_x0000_i1032" type="#_x0000_t75" style="width:39.05pt;height:15.3pt" o:ole="">
            <v:imagedata r:id="rId19" o:title=""/>
          </v:shape>
          <o:OLEObject Type="Embed" ProgID="Equation.DSMT4" ShapeID="_x0000_i1032" DrawAspect="Content" ObjectID="_1601401041" r:id="rId20"/>
        </w:object>
      </w:r>
      <w:r>
        <w:rPr>
          <w:lang w:val="en-US"/>
        </w:rPr>
        <w:t xml:space="preserve"> vuông tại A (AB &lt; AC), trung tuyến AM. Kẻ </w:t>
      </w:r>
      <w:r w:rsidRPr="007E0187">
        <w:rPr>
          <w:position w:val="-6"/>
          <w:lang w:val="en-US"/>
        </w:rPr>
        <w:object w:dxaOrig="1200" w:dyaOrig="300">
          <v:shape id="_x0000_i1033" type="#_x0000_t75" style="width:59.75pt;height:15.3pt" o:ole="">
            <v:imagedata r:id="rId21" o:title=""/>
          </v:shape>
          <o:OLEObject Type="Embed" ProgID="Equation.DSMT4" ShapeID="_x0000_i1033" DrawAspect="Content" ObjectID="_1601401042" r:id="rId22"/>
        </w:object>
      </w:r>
      <w:r>
        <w:rPr>
          <w:lang w:val="en-US"/>
        </w:rPr>
        <w:t xml:space="preserve">, </w:t>
      </w:r>
      <w:r w:rsidRPr="007E0187">
        <w:rPr>
          <w:position w:val="-12"/>
          <w:lang w:val="en-US"/>
        </w:rPr>
        <w:object w:dxaOrig="3180" w:dyaOrig="360">
          <v:shape id="_x0000_i1034" type="#_x0000_t75" style="width:159.3pt;height:18.4pt" o:ole="">
            <v:imagedata r:id="rId23" o:title=""/>
          </v:shape>
          <o:OLEObject Type="Embed" ProgID="Equation.DSMT4" ShapeID="_x0000_i1034" DrawAspect="Content" ObjectID="_1601401043" r:id="rId24"/>
        </w:object>
      </w:r>
    </w:p>
    <w:p w:rsidR="007E0187" w:rsidRDefault="007E0187" w:rsidP="007E01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Chứng minh: AC = 2MN</w:t>
      </w:r>
    </w:p>
    <w:p w:rsidR="007E0187" w:rsidRDefault="007E0187" w:rsidP="007E01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Chứng minh tứ giác BMPN là hình gì? Tại sao?</w:t>
      </w:r>
    </w:p>
    <w:p w:rsidR="007E0187" w:rsidRDefault="007E0187" w:rsidP="007E01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Gọi E là trung điểm của BM, F là giao điểm của AM và PN. Chứng minh tứ giác ABEF là hình thang cân</w:t>
      </w:r>
    </w:p>
    <w:p w:rsidR="007E0187" w:rsidRDefault="007E0187" w:rsidP="007E01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Kẻ </w:t>
      </w:r>
      <w:r w:rsidRPr="007E0187">
        <w:rPr>
          <w:position w:val="-12"/>
          <w:lang w:val="en-US"/>
        </w:rPr>
        <w:object w:dxaOrig="4540" w:dyaOrig="360">
          <v:shape id="_x0000_i1035" type="#_x0000_t75" style="width:226.7pt;height:18.4pt" o:ole="">
            <v:imagedata r:id="rId25" o:title=""/>
          </v:shape>
          <o:OLEObject Type="Embed" ProgID="Equation.DSMT4" ShapeID="_x0000_i1035" DrawAspect="Content" ObjectID="_1601401044" r:id="rId26"/>
        </w:object>
      </w:r>
      <w:r>
        <w:rPr>
          <w:lang w:val="en-US"/>
        </w:rPr>
        <w:t xml:space="preserve">. Chứng minh </w:t>
      </w:r>
      <w:r w:rsidRPr="007E0187">
        <w:rPr>
          <w:position w:val="-6"/>
          <w:lang w:val="en-US"/>
        </w:rPr>
        <w:object w:dxaOrig="1200" w:dyaOrig="300">
          <v:shape id="_x0000_i1036" type="#_x0000_t75" style="width:59.75pt;height:15.3pt" o:ole="">
            <v:imagedata r:id="rId27" o:title=""/>
          </v:shape>
          <o:OLEObject Type="Embed" ProgID="Equation.DSMT4" ShapeID="_x0000_i1036" DrawAspect="Content" ObjectID="_1601401045" r:id="rId28"/>
        </w:object>
      </w:r>
      <w:r>
        <w:rPr>
          <w:lang w:val="en-US"/>
        </w:rPr>
        <w:t xml:space="preserve"> </w:t>
      </w:r>
    </w:p>
    <w:p w:rsidR="00F93FAE" w:rsidRPr="00F93FAE" w:rsidRDefault="00F93FAE" w:rsidP="00F93FAE">
      <w:pPr>
        <w:ind w:left="360"/>
        <w:rPr>
          <w:lang w:val="en-US"/>
        </w:rPr>
      </w:pPr>
    </w:p>
    <w:p w:rsidR="007E0187" w:rsidRDefault="007E0187" w:rsidP="007E0187">
      <w:pPr>
        <w:rPr>
          <w:lang w:val="en-US"/>
        </w:rPr>
      </w:pPr>
      <w:r w:rsidRPr="007E0187">
        <w:rPr>
          <w:b/>
          <w:lang w:val="en-US"/>
        </w:rPr>
        <w:t>Bài 5:</w:t>
      </w:r>
      <w:r>
        <w:rPr>
          <w:lang w:val="en-US"/>
        </w:rPr>
        <w:t xml:space="preserve"> (0,5 điểm) Cho các số a, b dương thỏa mãn: </w:t>
      </w:r>
      <w:r w:rsidRPr="007E0187">
        <w:rPr>
          <w:position w:val="-6"/>
          <w:lang w:val="en-US"/>
        </w:rPr>
        <w:object w:dxaOrig="1860" w:dyaOrig="360">
          <v:shape id="_x0000_i1037" type="#_x0000_t75" style="width:92.7pt;height:18.4pt" o:ole="">
            <v:imagedata r:id="rId29" o:title=""/>
          </v:shape>
          <o:OLEObject Type="Embed" ProgID="Equation.DSMT4" ShapeID="_x0000_i1037" DrawAspect="Content" ObjectID="_1601401046" r:id="rId30"/>
        </w:object>
      </w:r>
      <w:r>
        <w:rPr>
          <w:lang w:val="en-US"/>
        </w:rPr>
        <w:t xml:space="preserve"> </w:t>
      </w:r>
    </w:p>
    <w:p w:rsidR="007E0187" w:rsidRPr="007E0187" w:rsidRDefault="007E0187" w:rsidP="007E0187">
      <w:pPr>
        <w:rPr>
          <w:lang w:val="en-US"/>
        </w:rPr>
      </w:pPr>
      <w:r>
        <w:rPr>
          <w:lang w:val="en-US"/>
        </w:rPr>
        <w:t xml:space="preserve">Chứng minh rằng: </w:t>
      </w:r>
      <w:r>
        <w:rPr>
          <w:lang w:val="en-US"/>
        </w:rPr>
        <w:tab/>
      </w:r>
      <w:r>
        <w:rPr>
          <w:lang w:val="en-US"/>
        </w:rPr>
        <w:tab/>
      </w:r>
      <w:r w:rsidRPr="007E0187">
        <w:rPr>
          <w:position w:val="-6"/>
          <w:lang w:val="en-US"/>
        </w:rPr>
        <w:object w:dxaOrig="1740" w:dyaOrig="360">
          <v:shape id="_x0000_i1038" type="#_x0000_t75" style="width:87.3pt;height:18.4pt" o:ole="">
            <v:imagedata r:id="rId31" o:title=""/>
          </v:shape>
          <o:OLEObject Type="Embed" ProgID="Equation.DSMT4" ShapeID="_x0000_i1038" DrawAspect="Content" ObjectID="_1601401047" r:id="rId32"/>
        </w:object>
      </w:r>
      <w:r>
        <w:rPr>
          <w:lang w:val="en-US"/>
        </w:rPr>
        <w:t xml:space="preserve"> </w:t>
      </w:r>
    </w:p>
    <w:sectPr w:rsidR="007E0187" w:rsidRPr="007E0187" w:rsidSect="007E01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5C93"/>
    <w:multiLevelType w:val="hybridMultilevel"/>
    <w:tmpl w:val="E112F8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1F6"/>
    <w:multiLevelType w:val="hybridMultilevel"/>
    <w:tmpl w:val="FF7ABA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7F3A"/>
    <w:multiLevelType w:val="hybridMultilevel"/>
    <w:tmpl w:val="64DE20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74BA"/>
    <w:multiLevelType w:val="hybridMultilevel"/>
    <w:tmpl w:val="8AE4E8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12980"/>
    <w:multiLevelType w:val="hybridMultilevel"/>
    <w:tmpl w:val="FFB8D6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87"/>
    <w:rsid w:val="003E4347"/>
    <w:rsid w:val="007E0187"/>
    <w:rsid w:val="00F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4512A6-2C9C-4CC4-8F3C-84F96BA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1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0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2018-10-18T13:39:00Z</dcterms:created>
  <dcterms:modified xsi:type="dcterms:W3CDTF">2018-10-18T13:50:00Z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