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6"/>
        <w:gridCol w:w="5352"/>
      </w:tblGrid>
      <w:tr w:rsidR="00CE7074" w:rsidRPr="00CE7074" w:rsidTr="004B2403">
        <w:trPr>
          <w:jc w:val="center"/>
        </w:trPr>
        <w:tc>
          <w:tcPr>
            <w:tcW w:w="3510" w:type="dxa"/>
          </w:tcPr>
          <w:p w:rsidR="00CE7074" w:rsidRPr="00CE7074" w:rsidRDefault="00CE7074" w:rsidP="00CE7074">
            <w:pPr>
              <w:spacing w:before="60" w:after="60" w:line="276" w:lineRule="auto"/>
              <w:jc w:val="center"/>
              <w:rPr>
                <w:rFonts w:ascii="Times New Roman" w:hAnsi="Times New Roman" w:cs="Times New Roman"/>
                <w:b/>
                <w:sz w:val="24"/>
                <w:szCs w:val="24"/>
              </w:rPr>
            </w:pPr>
            <w:r w:rsidRPr="00CE7074">
              <w:rPr>
                <w:rFonts w:ascii="Times New Roman" w:hAnsi="Times New Roman" w:cs="Times New Roman"/>
                <w:b/>
                <w:sz w:val="24"/>
                <w:szCs w:val="24"/>
              </w:rPr>
              <w:t>SỞ GIÁO DỤC VÀ ĐÀO TẠO</w:t>
            </w:r>
          </w:p>
          <w:p w:rsidR="00CE7074" w:rsidRPr="00CE7074" w:rsidRDefault="00BA04C7" w:rsidP="00CE7074">
            <w:pPr>
              <w:spacing w:before="60" w:after="60" w:line="276"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55.8pt;margin-top:13.35pt;width:48.35pt;height:0;z-index:251660288" o:connectortype="straight"/>
              </w:pict>
            </w:r>
            <w:r w:rsidR="00CE7074" w:rsidRPr="00CE7074">
              <w:rPr>
                <w:rFonts w:ascii="Times New Roman" w:hAnsi="Times New Roman" w:cs="Times New Roman"/>
                <w:b/>
                <w:sz w:val="24"/>
                <w:szCs w:val="24"/>
              </w:rPr>
              <w:t>BÌNH PHƯỚC</w:t>
            </w:r>
          </w:p>
          <w:p w:rsidR="00CE7074" w:rsidRPr="004A50DD" w:rsidRDefault="00CE7074" w:rsidP="00CE7074">
            <w:pPr>
              <w:jc w:val="center"/>
              <w:rPr>
                <w:rFonts w:ascii="Times New Roman" w:hAnsi="Times New Roman" w:cs="Times New Roman"/>
                <w:b/>
                <w:i/>
                <w:sz w:val="24"/>
                <w:szCs w:val="24"/>
              </w:rPr>
            </w:pPr>
            <w:r w:rsidRPr="004A50DD">
              <w:rPr>
                <w:rFonts w:ascii="Times New Roman" w:hAnsi="Times New Roman" w:cs="Times New Roman"/>
                <w:b/>
                <w:sz w:val="24"/>
                <w:szCs w:val="24"/>
              </w:rPr>
              <w:t>ĐỀ CHÍNH THỨC</w:t>
            </w:r>
          </w:p>
        </w:tc>
        <w:tc>
          <w:tcPr>
            <w:tcW w:w="426" w:type="dxa"/>
          </w:tcPr>
          <w:p w:rsidR="00CE7074" w:rsidRPr="00CE7074" w:rsidRDefault="00CE7074" w:rsidP="00CE7074">
            <w:pPr>
              <w:spacing w:before="60" w:after="60"/>
              <w:rPr>
                <w:rFonts w:ascii="Times New Roman" w:hAnsi="Times New Roman" w:cs="Times New Roman"/>
                <w:b/>
                <w:sz w:val="24"/>
                <w:szCs w:val="24"/>
              </w:rPr>
            </w:pPr>
          </w:p>
        </w:tc>
        <w:tc>
          <w:tcPr>
            <w:tcW w:w="5352" w:type="dxa"/>
          </w:tcPr>
          <w:p w:rsidR="00CE7074" w:rsidRPr="00CE7074" w:rsidRDefault="00FF5D4B" w:rsidP="00CE7074">
            <w:pPr>
              <w:spacing w:before="60" w:after="60" w:line="276" w:lineRule="auto"/>
              <w:jc w:val="center"/>
              <w:rPr>
                <w:rFonts w:ascii="Times New Roman" w:hAnsi="Times New Roman" w:cs="Times New Roman"/>
                <w:b/>
                <w:sz w:val="24"/>
                <w:szCs w:val="24"/>
              </w:rPr>
            </w:pPr>
            <w:r>
              <w:rPr>
                <w:rFonts w:ascii="Times New Roman" w:hAnsi="Times New Roman" w:cs="Times New Roman"/>
                <w:b/>
                <w:sz w:val="24"/>
                <w:szCs w:val="24"/>
                <w:lang w:val="vi-VN"/>
              </w:rPr>
              <w:t>KỲ</w:t>
            </w:r>
            <w:r w:rsidR="00CE7074" w:rsidRPr="00CE7074">
              <w:rPr>
                <w:rFonts w:ascii="Times New Roman" w:hAnsi="Times New Roman" w:cs="Times New Roman"/>
                <w:b/>
                <w:sz w:val="24"/>
                <w:szCs w:val="24"/>
              </w:rPr>
              <w:t xml:space="preserve"> THI CHỌN HỌC SINH GIỎI</w:t>
            </w:r>
          </w:p>
          <w:p w:rsidR="00CE7074" w:rsidRPr="00CE7074" w:rsidRDefault="00BA04C7" w:rsidP="00CE7074">
            <w:pPr>
              <w:spacing w:before="60" w:after="60" w:line="276" w:lineRule="auto"/>
              <w:jc w:val="center"/>
              <w:rPr>
                <w:rFonts w:ascii="Times New Roman" w:hAnsi="Times New Roman" w:cs="Times New Roman"/>
                <w:sz w:val="24"/>
                <w:szCs w:val="24"/>
              </w:rPr>
            </w:pPr>
            <w:r>
              <w:rPr>
                <w:rFonts w:ascii="Times New Roman" w:hAnsi="Times New Roman" w:cs="Times New Roman"/>
                <w:b/>
                <w:noProof/>
                <w:sz w:val="24"/>
                <w:szCs w:val="24"/>
              </w:rPr>
              <w:pict>
                <v:shape id="_x0000_s1033" type="#_x0000_t32" style="position:absolute;left:0;text-align:left;margin-left:82.8pt;margin-top:14.45pt;width:98.85pt;height:.55pt;flip:y;z-index:251659264" o:connectortype="straight"/>
              </w:pict>
            </w:r>
            <w:r w:rsidR="00CE7074" w:rsidRPr="00CE7074">
              <w:rPr>
                <w:rFonts w:ascii="Times New Roman" w:hAnsi="Times New Roman" w:cs="Times New Roman"/>
                <w:b/>
                <w:sz w:val="24"/>
                <w:szCs w:val="24"/>
              </w:rPr>
              <w:t xml:space="preserve">CẤP TỈNH </w:t>
            </w:r>
            <w:r w:rsidR="00CE7074" w:rsidRPr="00CE7074">
              <w:rPr>
                <w:rFonts w:ascii="Times New Roman" w:hAnsi="Times New Roman" w:cs="Times New Roman"/>
                <w:b/>
                <w:sz w:val="24"/>
                <w:szCs w:val="24"/>
                <w:lang w:val="vi-VN"/>
              </w:rPr>
              <w:t>THCS</w:t>
            </w:r>
            <w:r w:rsidR="00CE7074" w:rsidRPr="00CE7074">
              <w:rPr>
                <w:rFonts w:ascii="Times New Roman" w:hAnsi="Times New Roman" w:cs="Times New Roman"/>
                <w:b/>
                <w:sz w:val="24"/>
                <w:szCs w:val="24"/>
              </w:rPr>
              <w:t xml:space="preserve"> NĂM HỌC </w:t>
            </w:r>
            <w:r w:rsidR="00CE7074" w:rsidRPr="00CE7074">
              <w:rPr>
                <w:rFonts w:ascii="Times New Roman" w:hAnsi="Times New Roman" w:cs="Times New Roman"/>
                <w:b/>
                <w:sz w:val="24"/>
                <w:szCs w:val="24"/>
                <w:lang w:val="vi-VN"/>
              </w:rPr>
              <w:t>2023</w:t>
            </w:r>
            <w:r w:rsidR="00CE7074" w:rsidRPr="00CE7074">
              <w:rPr>
                <w:rFonts w:ascii="Times New Roman" w:hAnsi="Times New Roman" w:cs="Times New Roman"/>
                <w:b/>
                <w:sz w:val="24"/>
                <w:szCs w:val="24"/>
              </w:rPr>
              <w:t xml:space="preserve"> </w:t>
            </w:r>
            <w:r w:rsidR="00A36EDC">
              <w:rPr>
                <w:rFonts w:ascii="Times New Roman" w:hAnsi="Times New Roman" w:cs="Times New Roman"/>
                <w:sz w:val="24"/>
                <w:szCs w:val="24"/>
                <w:lang w:val="vi-VN"/>
              </w:rPr>
              <w:t>-</w:t>
            </w:r>
            <w:r w:rsidR="00CE7074" w:rsidRPr="00CE7074">
              <w:rPr>
                <w:rFonts w:ascii="Times New Roman" w:hAnsi="Times New Roman" w:cs="Times New Roman"/>
                <w:b/>
                <w:sz w:val="24"/>
                <w:szCs w:val="24"/>
              </w:rPr>
              <w:t xml:space="preserve"> </w:t>
            </w:r>
            <w:r w:rsidR="00CE7074" w:rsidRPr="00CE7074">
              <w:rPr>
                <w:rFonts w:ascii="Times New Roman" w:hAnsi="Times New Roman" w:cs="Times New Roman"/>
                <w:b/>
                <w:sz w:val="24"/>
                <w:szCs w:val="24"/>
                <w:lang w:val="vi-VN"/>
              </w:rPr>
              <w:t>2024</w:t>
            </w:r>
          </w:p>
        </w:tc>
      </w:tr>
      <w:tr w:rsidR="00CE7074" w:rsidRPr="00CE7074" w:rsidTr="004B2403">
        <w:trPr>
          <w:jc w:val="center"/>
        </w:trPr>
        <w:tc>
          <w:tcPr>
            <w:tcW w:w="3510" w:type="dxa"/>
            <w:vAlign w:val="center"/>
          </w:tcPr>
          <w:p w:rsidR="00CE7074" w:rsidRPr="00CE7074" w:rsidRDefault="009A663D" w:rsidP="00CE7074">
            <w:pPr>
              <w:spacing w:before="60" w:after="60"/>
              <w:jc w:val="center"/>
              <w:rPr>
                <w:rFonts w:ascii="Times New Roman" w:hAnsi="Times New Roman" w:cs="Times New Roman"/>
                <w:i/>
                <w:sz w:val="26"/>
                <w:szCs w:val="26"/>
              </w:rPr>
            </w:pPr>
            <w:r>
              <w:rPr>
                <w:rFonts w:ascii="Times New Roman" w:hAnsi="Times New Roman" w:cs="Times New Roman"/>
                <w:i/>
                <w:sz w:val="26"/>
                <w:szCs w:val="26"/>
                <w:lang w:val="vi-VN"/>
              </w:rPr>
              <w:t>(Hướng dẫn chấm</w:t>
            </w:r>
            <w:bookmarkStart w:id="0" w:name="_GoBack"/>
            <w:bookmarkEnd w:id="0"/>
            <w:r w:rsidR="00AE4E31">
              <w:rPr>
                <w:rFonts w:ascii="Times New Roman" w:hAnsi="Times New Roman" w:cs="Times New Roman"/>
                <w:i/>
                <w:sz w:val="26"/>
                <w:szCs w:val="26"/>
              </w:rPr>
              <w:t xml:space="preserve"> có </w:t>
            </w:r>
            <w:r w:rsidR="00AE4E31">
              <w:rPr>
                <w:rFonts w:ascii="Times New Roman" w:hAnsi="Times New Roman" w:cs="Times New Roman"/>
                <w:i/>
                <w:sz w:val="26"/>
                <w:szCs w:val="26"/>
                <w:lang w:val="vi-VN"/>
              </w:rPr>
              <w:t>06</w:t>
            </w:r>
            <w:r w:rsidR="00CE7074" w:rsidRPr="00CE7074">
              <w:rPr>
                <w:rFonts w:ascii="Times New Roman" w:hAnsi="Times New Roman" w:cs="Times New Roman"/>
                <w:i/>
                <w:sz w:val="26"/>
                <w:szCs w:val="26"/>
              </w:rPr>
              <w:t xml:space="preserve"> trang)</w:t>
            </w:r>
          </w:p>
          <w:p w:rsidR="00CE7074" w:rsidRPr="00CE7074" w:rsidRDefault="00CE7074" w:rsidP="00CE7074">
            <w:pPr>
              <w:spacing w:before="60" w:after="60"/>
              <w:jc w:val="center"/>
              <w:rPr>
                <w:rFonts w:ascii="Times New Roman" w:hAnsi="Times New Roman" w:cs="Times New Roman"/>
                <w:i/>
                <w:sz w:val="26"/>
                <w:szCs w:val="26"/>
              </w:rPr>
            </w:pPr>
          </w:p>
          <w:p w:rsidR="00CE7074" w:rsidRPr="00CE7074" w:rsidRDefault="00CE7074" w:rsidP="00CE7074">
            <w:pPr>
              <w:spacing w:before="60" w:after="60"/>
              <w:jc w:val="center"/>
              <w:rPr>
                <w:rFonts w:ascii="Times New Roman" w:hAnsi="Times New Roman" w:cs="Times New Roman"/>
                <w:b/>
                <w:sz w:val="26"/>
                <w:szCs w:val="26"/>
              </w:rPr>
            </w:pPr>
          </w:p>
        </w:tc>
        <w:tc>
          <w:tcPr>
            <w:tcW w:w="426" w:type="dxa"/>
          </w:tcPr>
          <w:p w:rsidR="00CE7074" w:rsidRPr="00CE7074" w:rsidRDefault="00CE7074" w:rsidP="00CE7074">
            <w:pPr>
              <w:spacing w:before="60" w:after="60"/>
              <w:rPr>
                <w:rFonts w:ascii="Times New Roman" w:hAnsi="Times New Roman" w:cs="Times New Roman"/>
                <w:b/>
                <w:sz w:val="26"/>
                <w:szCs w:val="26"/>
              </w:rPr>
            </w:pPr>
          </w:p>
        </w:tc>
        <w:tc>
          <w:tcPr>
            <w:tcW w:w="5352" w:type="dxa"/>
          </w:tcPr>
          <w:p w:rsidR="00CE7074" w:rsidRPr="007D443C" w:rsidRDefault="00CE7074" w:rsidP="00CE7074">
            <w:pPr>
              <w:spacing w:before="60" w:after="60" w:line="276" w:lineRule="auto"/>
              <w:jc w:val="both"/>
              <w:rPr>
                <w:rFonts w:ascii="Times New Roman" w:hAnsi="Times New Roman" w:cs="Times New Roman"/>
                <w:b/>
                <w:sz w:val="26"/>
                <w:szCs w:val="26"/>
              </w:rPr>
            </w:pPr>
            <w:r w:rsidRPr="007D443C">
              <w:rPr>
                <w:rFonts w:ascii="Times New Roman" w:hAnsi="Times New Roman" w:cs="Times New Roman"/>
                <w:b/>
                <w:sz w:val="26"/>
                <w:szCs w:val="26"/>
              </w:rPr>
              <w:t>Môn: Địa lí</w:t>
            </w:r>
          </w:p>
          <w:p w:rsidR="00CE7074" w:rsidRPr="00CE7074" w:rsidRDefault="00CE7074" w:rsidP="00CE7074">
            <w:pPr>
              <w:spacing w:before="60" w:after="60" w:line="276" w:lineRule="auto"/>
              <w:jc w:val="both"/>
              <w:rPr>
                <w:rFonts w:ascii="Times New Roman" w:hAnsi="Times New Roman" w:cs="Times New Roman"/>
                <w:i/>
                <w:sz w:val="26"/>
                <w:szCs w:val="26"/>
              </w:rPr>
            </w:pPr>
            <w:r w:rsidRPr="00CE7074">
              <w:rPr>
                <w:rFonts w:ascii="Times New Roman" w:hAnsi="Times New Roman" w:cs="Times New Roman"/>
                <w:sz w:val="26"/>
                <w:szCs w:val="26"/>
              </w:rPr>
              <w:t xml:space="preserve">Thời gian: 150 phút </w:t>
            </w:r>
            <w:r w:rsidRPr="00CE7074">
              <w:rPr>
                <w:rFonts w:ascii="Times New Roman" w:hAnsi="Times New Roman" w:cs="Times New Roman"/>
                <w:i/>
                <w:sz w:val="26"/>
                <w:szCs w:val="26"/>
              </w:rPr>
              <w:t>(không kể thời gian giao đề)</w:t>
            </w:r>
          </w:p>
          <w:p w:rsidR="00CE7074" w:rsidRPr="00CE7074" w:rsidRDefault="00CE7074" w:rsidP="00CE7074">
            <w:pPr>
              <w:spacing w:before="60" w:after="60"/>
              <w:jc w:val="both"/>
              <w:rPr>
                <w:rFonts w:ascii="Times New Roman" w:hAnsi="Times New Roman" w:cs="Times New Roman"/>
                <w:b/>
                <w:sz w:val="26"/>
                <w:szCs w:val="26"/>
              </w:rPr>
            </w:pPr>
            <w:r w:rsidRPr="00CE7074">
              <w:rPr>
                <w:rFonts w:ascii="Times New Roman" w:hAnsi="Times New Roman" w:cs="Times New Roman"/>
                <w:sz w:val="26"/>
                <w:szCs w:val="26"/>
              </w:rPr>
              <w:t xml:space="preserve">Ngày thi: </w:t>
            </w:r>
            <w:r w:rsidRPr="00CE7074">
              <w:rPr>
                <w:rFonts w:ascii="Times New Roman" w:hAnsi="Times New Roman" w:cs="Times New Roman"/>
                <w:sz w:val="26"/>
                <w:szCs w:val="26"/>
                <w:lang w:val="vi-VN"/>
              </w:rPr>
              <w:t>09</w:t>
            </w:r>
            <w:r w:rsidRPr="00CE7074">
              <w:rPr>
                <w:rFonts w:ascii="Times New Roman" w:hAnsi="Times New Roman" w:cs="Times New Roman"/>
                <w:sz w:val="26"/>
                <w:szCs w:val="26"/>
              </w:rPr>
              <w:t>/3/</w:t>
            </w:r>
            <w:r w:rsidRPr="00CE7074">
              <w:rPr>
                <w:rFonts w:ascii="Times New Roman" w:hAnsi="Times New Roman" w:cs="Times New Roman"/>
                <w:sz w:val="26"/>
                <w:szCs w:val="26"/>
                <w:lang w:val="vi-VN"/>
              </w:rPr>
              <w:t>2024</w:t>
            </w:r>
          </w:p>
        </w:tc>
      </w:tr>
    </w:tbl>
    <w:p w:rsidR="00226A02" w:rsidRDefault="000F62A5" w:rsidP="007609DA">
      <w:pPr>
        <w:spacing w:before="360" w:after="120"/>
        <w:jc w:val="center"/>
        <w:rPr>
          <w:rFonts w:ascii="Times New Roman" w:hAnsi="Times New Roman" w:cs="Times New Roman"/>
          <w:b/>
          <w:sz w:val="26"/>
          <w:szCs w:val="26"/>
        </w:rPr>
      </w:pPr>
      <w:r w:rsidRPr="000F62A5">
        <w:rPr>
          <w:rFonts w:ascii="Times New Roman" w:hAnsi="Times New Roman" w:cs="Times New Roman"/>
          <w:b/>
          <w:sz w:val="26"/>
          <w:szCs w:val="26"/>
        </w:rPr>
        <w:t>HƯỚNG DẪN CHẤ</w:t>
      </w:r>
      <w:r w:rsidR="004479E9">
        <w:rPr>
          <w:rFonts w:ascii="Times New Roman" w:hAnsi="Times New Roman" w:cs="Times New Roman"/>
          <w:b/>
          <w:sz w:val="26"/>
          <w:szCs w:val="26"/>
        </w:rPr>
        <w:t xml:space="preserve">M </w:t>
      </w:r>
      <w:r w:rsidR="00CE7074">
        <w:rPr>
          <w:rFonts w:ascii="Times New Roman" w:hAnsi="Times New Roman" w:cs="Times New Roman"/>
          <w:b/>
          <w:sz w:val="26"/>
          <w:szCs w:val="26"/>
          <w:lang w:val="vi-VN"/>
        </w:rPr>
        <w:t xml:space="preserve">VÀ BIỂU ĐIỂM </w:t>
      </w:r>
    </w:p>
    <w:tbl>
      <w:tblPr>
        <w:tblStyle w:val="TableGrid"/>
        <w:tblW w:w="0" w:type="auto"/>
        <w:jc w:val="center"/>
        <w:tblLayout w:type="fixed"/>
        <w:tblLook w:val="04A0" w:firstRow="1" w:lastRow="0" w:firstColumn="1" w:lastColumn="0" w:noHBand="0" w:noVBand="1"/>
      </w:tblPr>
      <w:tblGrid>
        <w:gridCol w:w="845"/>
        <w:gridCol w:w="7635"/>
        <w:gridCol w:w="808"/>
      </w:tblGrid>
      <w:tr w:rsidR="000F62A5" w:rsidRPr="009F3CE8" w:rsidTr="00CD57DB">
        <w:trPr>
          <w:jc w:val="center"/>
        </w:trPr>
        <w:tc>
          <w:tcPr>
            <w:tcW w:w="845" w:type="dxa"/>
          </w:tcPr>
          <w:p w:rsidR="000F62A5" w:rsidRPr="009F3CE8" w:rsidRDefault="000F62A5" w:rsidP="001B078D">
            <w:pPr>
              <w:spacing w:line="312" w:lineRule="auto"/>
              <w:jc w:val="center"/>
              <w:rPr>
                <w:rFonts w:ascii="Times New Roman" w:hAnsi="Times New Roman" w:cs="Times New Roman"/>
                <w:b/>
                <w:sz w:val="26"/>
                <w:szCs w:val="26"/>
              </w:rPr>
            </w:pPr>
            <w:r w:rsidRPr="009F3CE8">
              <w:rPr>
                <w:rFonts w:ascii="Times New Roman" w:hAnsi="Times New Roman" w:cs="Times New Roman"/>
                <w:b/>
                <w:sz w:val="26"/>
                <w:szCs w:val="26"/>
              </w:rPr>
              <w:t xml:space="preserve">Câu </w:t>
            </w:r>
          </w:p>
        </w:tc>
        <w:tc>
          <w:tcPr>
            <w:tcW w:w="7635" w:type="dxa"/>
          </w:tcPr>
          <w:p w:rsidR="000F62A5" w:rsidRPr="009F3CE8" w:rsidRDefault="000F62A5" w:rsidP="001B078D">
            <w:pPr>
              <w:spacing w:line="312" w:lineRule="auto"/>
              <w:jc w:val="center"/>
              <w:rPr>
                <w:rFonts w:ascii="Times New Roman" w:hAnsi="Times New Roman" w:cs="Times New Roman"/>
                <w:b/>
                <w:sz w:val="26"/>
                <w:szCs w:val="26"/>
              </w:rPr>
            </w:pPr>
            <w:r w:rsidRPr="009F3CE8">
              <w:rPr>
                <w:rFonts w:ascii="Times New Roman" w:hAnsi="Times New Roman" w:cs="Times New Roman"/>
                <w:b/>
                <w:sz w:val="26"/>
                <w:szCs w:val="26"/>
              </w:rPr>
              <w:t>Đáp án</w:t>
            </w:r>
          </w:p>
        </w:tc>
        <w:tc>
          <w:tcPr>
            <w:tcW w:w="808" w:type="dxa"/>
          </w:tcPr>
          <w:p w:rsidR="000F62A5" w:rsidRPr="009F3CE8" w:rsidRDefault="000F62A5" w:rsidP="001B078D">
            <w:pPr>
              <w:spacing w:line="312" w:lineRule="auto"/>
              <w:jc w:val="center"/>
              <w:rPr>
                <w:rFonts w:ascii="Times New Roman" w:hAnsi="Times New Roman" w:cs="Times New Roman"/>
                <w:b/>
                <w:sz w:val="26"/>
                <w:szCs w:val="26"/>
              </w:rPr>
            </w:pPr>
            <w:r w:rsidRPr="009F3CE8">
              <w:rPr>
                <w:rFonts w:ascii="Times New Roman" w:hAnsi="Times New Roman" w:cs="Times New Roman"/>
                <w:b/>
                <w:sz w:val="26"/>
                <w:szCs w:val="26"/>
              </w:rPr>
              <w:t>Điểm</w:t>
            </w:r>
          </w:p>
        </w:tc>
      </w:tr>
      <w:tr w:rsidR="008B3A64" w:rsidRPr="009F3CE8" w:rsidTr="00CD57DB">
        <w:trPr>
          <w:jc w:val="center"/>
        </w:trPr>
        <w:tc>
          <w:tcPr>
            <w:tcW w:w="845" w:type="dxa"/>
            <w:vMerge w:val="restart"/>
          </w:tcPr>
          <w:p w:rsidR="008B3A64" w:rsidRPr="009F3CE8" w:rsidRDefault="008B3A64"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1</w:t>
            </w:r>
          </w:p>
          <w:p w:rsidR="008B3A64" w:rsidRPr="009F3CE8" w:rsidRDefault="008B3A64"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(2,0đ)</w:t>
            </w:r>
          </w:p>
        </w:tc>
        <w:tc>
          <w:tcPr>
            <w:tcW w:w="7635" w:type="dxa"/>
          </w:tcPr>
          <w:p w:rsidR="00E86516" w:rsidRDefault="00A76E21" w:rsidP="001B078D">
            <w:pPr>
              <w:spacing w:line="312" w:lineRule="auto"/>
              <w:jc w:val="both"/>
              <w:rPr>
                <w:rFonts w:ascii="Times New Roman" w:hAnsi="Times New Roman" w:cs="Times New Roman"/>
                <w:b/>
                <w:sz w:val="26"/>
                <w:szCs w:val="26"/>
                <w:lang w:val="vi-VN"/>
              </w:rPr>
            </w:pPr>
            <w:r w:rsidRPr="00A76E21">
              <w:rPr>
                <w:rFonts w:ascii="Times New Roman" w:hAnsi="Times New Roman" w:cs="Times New Roman"/>
                <w:b/>
                <w:sz w:val="26"/>
                <w:szCs w:val="26"/>
                <w:lang w:val="vi-VN"/>
              </w:rPr>
              <w:t>a.</w:t>
            </w:r>
            <w:r>
              <w:rPr>
                <w:rFonts w:ascii="Times New Roman" w:hAnsi="Times New Roman" w:cs="Times New Roman"/>
                <w:b/>
                <w:sz w:val="26"/>
                <w:szCs w:val="26"/>
                <w:lang w:val="vi-VN"/>
              </w:rPr>
              <w:t xml:space="preserve"> Tính giờ, ngày, </w:t>
            </w:r>
            <w:r w:rsidR="00581C6F">
              <w:rPr>
                <w:rFonts w:ascii="Times New Roman" w:hAnsi="Times New Roman" w:cs="Times New Roman"/>
                <w:b/>
                <w:sz w:val="26"/>
                <w:szCs w:val="26"/>
                <w:lang w:val="vi-VN"/>
              </w:rPr>
              <w:t>tháng,</w:t>
            </w:r>
            <w:r>
              <w:rPr>
                <w:rFonts w:ascii="Times New Roman" w:hAnsi="Times New Roman" w:cs="Times New Roman"/>
                <w:b/>
                <w:sz w:val="26"/>
                <w:szCs w:val="26"/>
                <w:lang w:val="vi-VN"/>
              </w:rPr>
              <w:t xml:space="preserve"> năm của các địa điểm</w:t>
            </w:r>
          </w:p>
          <w:p w:rsidR="00A76E21" w:rsidRDefault="00A76E21" w:rsidP="001B078D">
            <w:pPr>
              <w:spacing w:line="312" w:lineRule="auto"/>
              <w:jc w:val="both"/>
              <w:rPr>
                <w:rFonts w:ascii="Times New Roman" w:hAnsi="Times New Roman" w:cs="Times New Roman"/>
                <w:sz w:val="26"/>
                <w:szCs w:val="26"/>
                <w:lang w:val="vi-VN"/>
              </w:rPr>
            </w:pPr>
            <w:r w:rsidRPr="00A76E21">
              <w:rPr>
                <w:rFonts w:ascii="Times New Roman" w:hAnsi="Times New Roman" w:cs="Times New Roman"/>
                <w:sz w:val="26"/>
                <w:szCs w:val="26"/>
                <w:lang w:val="vi-VN"/>
              </w:rPr>
              <w:t>- Công thức tính giờ: Tm = To + m</w:t>
            </w:r>
          </w:p>
          <w:p w:rsidR="00A76E21" w:rsidRDefault="00A76E21"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Áp dụng công thức trên tác có kết quả sau:</w:t>
            </w:r>
          </w:p>
          <w:tbl>
            <w:tblPr>
              <w:tblStyle w:val="TableGrid"/>
              <w:tblW w:w="0" w:type="auto"/>
              <w:tblLayout w:type="fixed"/>
              <w:tblLook w:val="04A0" w:firstRow="1" w:lastRow="0" w:firstColumn="1" w:lastColumn="0" w:noHBand="0" w:noVBand="1"/>
            </w:tblPr>
            <w:tblGrid>
              <w:gridCol w:w="820"/>
              <w:gridCol w:w="1332"/>
              <w:gridCol w:w="1332"/>
              <w:gridCol w:w="1332"/>
              <w:gridCol w:w="1332"/>
              <w:gridCol w:w="1332"/>
            </w:tblGrid>
            <w:tr w:rsidR="00CD57DB" w:rsidRPr="00CD57DB" w:rsidTr="00CD57DB">
              <w:tc>
                <w:tcPr>
                  <w:tcW w:w="820"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Địa điểm</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Anh</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Việt Nam</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Trung Quốc</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Ô-xtrây-li-a</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Hoa Kì</w:t>
                  </w:r>
                </w:p>
              </w:tc>
            </w:tr>
            <w:tr w:rsidR="00CD57DB" w:rsidRPr="00CD57DB" w:rsidTr="00CD57DB">
              <w:tc>
                <w:tcPr>
                  <w:tcW w:w="820" w:type="dxa"/>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Múi giờ</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0</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7</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8</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10</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16</w:t>
                  </w:r>
                </w:p>
              </w:tc>
            </w:tr>
            <w:tr w:rsidR="00CD57DB" w:rsidRPr="00CD57DB" w:rsidTr="00CD57DB">
              <w:tc>
                <w:tcPr>
                  <w:tcW w:w="820" w:type="dxa"/>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Giờ</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17 giờ</w:t>
                  </w:r>
                </w:p>
              </w:tc>
              <w:tc>
                <w:tcPr>
                  <w:tcW w:w="1332" w:type="dxa"/>
                  <w:vAlign w:val="center"/>
                </w:tcPr>
                <w:p w:rsidR="00CD57DB" w:rsidRPr="00CD57DB" w:rsidRDefault="008476FD" w:rsidP="001B078D">
                  <w:pPr>
                    <w:spacing w:line="312"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sidR="00CD57DB" w:rsidRPr="00CD57DB">
                    <w:rPr>
                      <w:rFonts w:ascii="Times New Roman" w:hAnsi="Times New Roman" w:cs="Times New Roman"/>
                      <w:b/>
                      <w:sz w:val="24"/>
                      <w:szCs w:val="24"/>
                      <w:lang w:val="vi-VN"/>
                    </w:rPr>
                    <w:t>0 giờ</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01 giờ</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03 giờ</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09 giờ</w:t>
                  </w:r>
                </w:p>
              </w:tc>
            </w:tr>
            <w:tr w:rsidR="00CD57DB" w:rsidRPr="00CD57DB" w:rsidTr="00CD57DB">
              <w:tc>
                <w:tcPr>
                  <w:tcW w:w="820" w:type="dxa"/>
                </w:tcPr>
                <w:p w:rsidR="00CD57DB" w:rsidRPr="00CD57DB" w:rsidRDefault="00CD57DB" w:rsidP="001B078D">
                  <w:pPr>
                    <w:spacing w:line="312"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Ngày,</w:t>
                  </w:r>
                  <w:r w:rsidRPr="00CD57DB">
                    <w:rPr>
                      <w:rFonts w:ascii="Times New Roman" w:hAnsi="Times New Roman" w:cs="Times New Roman"/>
                      <w:sz w:val="24"/>
                      <w:szCs w:val="24"/>
                      <w:lang w:val="vi-VN"/>
                    </w:rPr>
                    <w:t xml:space="preserve"> tháng, năm </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31/12/2023</w:t>
                  </w:r>
                </w:p>
              </w:tc>
              <w:tc>
                <w:tcPr>
                  <w:tcW w:w="1332" w:type="dxa"/>
                  <w:vAlign w:val="center"/>
                </w:tcPr>
                <w:p w:rsidR="00CD57DB" w:rsidRPr="00CD57DB" w:rsidRDefault="00CD57DB" w:rsidP="001B078D">
                  <w:pPr>
                    <w:spacing w:line="312" w:lineRule="auto"/>
                    <w:jc w:val="center"/>
                    <w:rPr>
                      <w:rFonts w:ascii="Times New Roman" w:hAnsi="Times New Roman" w:cs="Times New Roman"/>
                      <w:b/>
                      <w:sz w:val="24"/>
                      <w:szCs w:val="24"/>
                      <w:lang w:val="vi-VN"/>
                    </w:rPr>
                  </w:pPr>
                  <w:r w:rsidRPr="00CD57DB">
                    <w:rPr>
                      <w:rFonts w:ascii="Times New Roman" w:hAnsi="Times New Roman" w:cs="Times New Roman"/>
                      <w:b/>
                      <w:sz w:val="24"/>
                      <w:szCs w:val="24"/>
                      <w:lang w:val="vi-VN"/>
                    </w:rPr>
                    <w:t>01/01/2024</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01/01/2024</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01/01/2024</w:t>
                  </w:r>
                </w:p>
              </w:tc>
              <w:tc>
                <w:tcPr>
                  <w:tcW w:w="1332" w:type="dxa"/>
                  <w:vAlign w:val="center"/>
                </w:tcPr>
                <w:p w:rsidR="00CD57DB" w:rsidRPr="00CD57DB" w:rsidRDefault="00CD57DB" w:rsidP="001B078D">
                  <w:pPr>
                    <w:spacing w:line="312" w:lineRule="auto"/>
                    <w:jc w:val="center"/>
                    <w:rPr>
                      <w:rFonts w:ascii="Times New Roman" w:hAnsi="Times New Roman" w:cs="Times New Roman"/>
                      <w:sz w:val="24"/>
                      <w:szCs w:val="24"/>
                      <w:lang w:val="vi-VN"/>
                    </w:rPr>
                  </w:pPr>
                  <w:r w:rsidRPr="00CD57DB">
                    <w:rPr>
                      <w:rFonts w:ascii="Times New Roman" w:hAnsi="Times New Roman" w:cs="Times New Roman"/>
                      <w:sz w:val="24"/>
                      <w:szCs w:val="24"/>
                      <w:lang w:val="vi-VN"/>
                    </w:rPr>
                    <w:t>31/12/2023</w:t>
                  </w:r>
                </w:p>
              </w:tc>
            </w:tr>
          </w:tbl>
          <w:p w:rsidR="00A76E21" w:rsidRPr="00A76E21" w:rsidRDefault="00A76E21" w:rsidP="001B078D">
            <w:pPr>
              <w:spacing w:line="312" w:lineRule="auto"/>
              <w:jc w:val="both"/>
              <w:rPr>
                <w:rFonts w:ascii="Times New Roman" w:hAnsi="Times New Roman" w:cs="Times New Roman"/>
                <w:sz w:val="26"/>
                <w:szCs w:val="26"/>
                <w:lang w:val="vi-VN"/>
              </w:rPr>
            </w:pPr>
          </w:p>
        </w:tc>
        <w:tc>
          <w:tcPr>
            <w:tcW w:w="808" w:type="dxa"/>
          </w:tcPr>
          <w:p w:rsidR="00117E76" w:rsidRDefault="00A76E21"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A36EDC" w:rsidRDefault="00A36EDC" w:rsidP="001B078D">
            <w:pPr>
              <w:spacing w:line="312" w:lineRule="auto"/>
              <w:jc w:val="center"/>
              <w:rPr>
                <w:rFonts w:ascii="Times New Roman" w:hAnsi="Times New Roman" w:cs="Times New Roman"/>
                <w:i/>
                <w:sz w:val="20"/>
                <w:szCs w:val="26"/>
                <w:lang w:val="vi-VN"/>
              </w:rPr>
            </w:pPr>
          </w:p>
          <w:p w:rsidR="00A36EDC" w:rsidRDefault="00A36EDC" w:rsidP="001B078D">
            <w:pPr>
              <w:spacing w:line="312" w:lineRule="auto"/>
              <w:jc w:val="center"/>
              <w:rPr>
                <w:rFonts w:ascii="Times New Roman" w:hAnsi="Times New Roman" w:cs="Times New Roman"/>
                <w:i/>
                <w:sz w:val="20"/>
                <w:szCs w:val="26"/>
                <w:lang w:val="vi-VN"/>
              </w:rPr>
            </w:pPr>
          </w:p>
          <w:p w:rsidR="00A36EDC" w:rsidRPr="00A36EDC" w:rsidRDefault="00A36EDC" w:rsidP="001B078D">
            <w:pPr>
              <w:spacing w:line="312" w:lineRule="auto"/>
              <w:jc w:val="center"/>
              <w:rPr>
                <w:rFonts w:ascii="Times New Roman" w:hAnsi="Times New Roman" w:cs="Times New Roman"/>
                <w:i/>
                <w:sz w:val="26"/>
                <w:szCs w:val="26"/>
                <w:lang w:val="vi-VN"/>
              </w:rPr>
            </w:pPr>
            <w:r w:rsidRPr="00A36EDC">
              <w:rPr>
                <w:rFonts w:ascii="Times New Roman" w:hAnsi="Times New Roman" w:cs="Times New Roman"/>
                <w:i/>
                <w:sz w:val="20"/>
                <w:szCs w:val="26"/>
                <w:lang w:val="vi-VN"/>
              </w:rPr>
              <w:t>Mỗi địa điểm đúng được 0,25 đ</w:t>
            </w:r>
          </w:p>
        </w:tc>
      </w:tr>
      <w:tr w:rsidR="008B3A64" w:rsidRPr="009F3CE8" w:rsidTr="00CD57DB">
        <w:trPr>
          <w:jc w:val="center"/>
        </w:trPr>
        <w:tc>
          <w:tcPr>
            <w:tcW w:w="845" w:type="dxa"/>
            <w:vMerge/>
          </w:tcPr>
          <w:p w:rsidR="008B3A64" w:rsidRPr="009F3CE8" w:rsidRDefault="008B3A64" w:rsidP="001B078D">
            <w:pPr>
              <w:spacing w:line="312" w:lineRule="auto"/>
              <w:jc w:val="center"/>
              <w:rPr>
                <w:rFonts w:ascii="Times New Roman" w:hAnsi="Times New Roman" w:cs="Times New Roman"/>
                <w:sz w:val="26"/>
                <w:szCs w:val="26"/>
              </w:rPr>
            </w:pPr>
          </w:p>
        </w:tc>
        <w:tc>
          <w:tcPr>
            <w:tcW w:w="7635" w:type="dxa"/>
          </w:tcPr>
          <w:p w:rsidR="002C666E" w:rsidRDefault="00A76E21" w:rsidP="001B078D">
            <w:pPr>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b. </w:t>
            </w:r>
            <w:r w:rsidR="00F667BA">
              <w:rPr>
                <w:rFonts w:ascii="Times New Roman" w:hAnsi="Times New Roman" w:cs="Times New Roman"/>
                <w:b/>
                <w:sz w:val="26"/>
                <w:szCs w:val="26"/>
                <w:lang w:val="vi-VN"/>
              </w:rPr>
              <w:t xml:space="preserve">Nguyên nhân sinh ra thời kì nóng và </w:t>
            </w:r>
            <w:r w:rsidR="006F08D4">
              <w:rPr>
                <w:rFonts w:ascii="Times New Roman" w:hAnsi="Times New Roman" w:cs="Times New Roman"/>
                <w:b/>
                <w:sz w:val="26"/>
                <w:szCs w:val="26"/>
                <w:lang w:val="vi-VN"/>
              </w:rPr>
              <w:t xml:space="preserve">thời kì </w:t>
            </w:r>
            <w:r w:rsidR="00F667BA">
              <w:rPr>
                <w:rFonts w:ascii="Times New Roman" w:hAnsi="Times New Roman" w:cs="Times New Roman"/>
                <w:b/>
                <w:sz w:val="26"/>
                <w:szCs w:val="26"/>
                <w:lang w:val="vi-VN"/>
              </w:rPr>
              <w:t xml:space="preserve">lạnh </w:t>
            </w:r>
            <w:r w:rsidR="006F08D4">
              <w:rPr>
                <w:rFonts w:ascii="Times New Roman" w:hAnsi="Times New Roman" w:cs="Times New Roman"/>
                <w:b/>
                <w:sz w:val="26"/>
                <w:szCs w:val="26"/>
                <w:lang w:val="vi-VN"/>
              </w:rPr>
              <w:t xml:space="preserve">luân phiên nhau </w:t>
            </w:r>
            <w:r w:rsidR="00F667BA">
              <w:rPr>
                <w:rFonts w:ascii="Times New Roman" w:hAnsi="Times New Roman" w:cs="Times New Roman"/>
                <w:b/>
                <w:sz w:val="26"/>
                <w:szCs w:val="26"/>
                <w:lang w:val="vi-VN"/>
              </w:rPr>
              <w:t>trên Trái Đất</w:t>
            </w:r>
          </w:p>
          <w:p w:rsidR="00F667BA" w:rsidRDefault="002543C5" w:rsidP="001B078D">
            <w:pPr>
              <w:spacing w:line="312" w:lineRule="auto"/>
              <w:jc w:val="both"/>
              <w:rPr>
                <w:rFonts w:ascii="Times New Roman" w:hAnsi="Times New Roman" w:cs="Times New Roman"/>
                <w:sz w:val="26"/>
                <w:szCs w:val="26"/>
                <w:lang w:val="vi-VN"/>
              </w:rPr>
            </w:pPr>
            <w:r w:rsidRPr="002543C5">
              <w:rPr>
                <w:rFonts w:ascii="Times New Roman" w:hAnsi="Times New Roman" w:cs="Times New Roman"/>
                <w:sz w:val="26"/>
                <w:szCs w:val="26"/>
                <w:lang w:val="vi-VN"/>
              </w:rPr>
              <w:t>-</w:t>
            </w:r>
            <w:r>
              <w:rPr>
                <w:rFonts w:ascii="Times New Roman" w:hAnsi="Times New Roman" w:cs="Times New Roman"/>
                <w:b/>
                <w:sz w:val="26"/>
                <w:szCs w:val="26"/>
                <w:lang w:val="vi-VN"/>
              </w:rPr>
              <w:t xml:space="preserve"> </w:t>
            </w:r>
            <w:r w:rsidR="00F667BA">
              <w:rPr>
                <w:rFonts w:ascii="Times New Roman" w:hAnsi="Times New Roman" w:cs="Times New Roman"/>
                <w:sz w:val="26"/>
                <w:szCs w:val="26"/>
                <w:lang w:val="vi-VN"/>
              </w:rPr>
              <w:t>Trái Đất chuyển động quanh Mặt Trời và trục Trái Đất nghiêng không đổi phương, nên có thời kì bán cầu Bắc ngả về phía Mặt Trời, có thời kì bán cầu Nam ngả về phía Mặt Trời.</w:t>
            </w:r>
          </w:p>
          <w:p w:rsidR="002543C5" w:rsidRDefault="00F667BA"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B4459">
              <w:rPr>
                <w:rFonts w:ascii="Times New Roman" w:hAnsi="Times New Roman" w:cs="Times New Roman"/>
                <w:sz w:val="26"/>
                <w:szCs w:val="26"/>
                <w:lang w:val="vi-VN"/>
              </w:rPr>
              <w:t xml:space="preserve">Bán </w:t>
            </w:r>
            <w:r>
              <w:rPr>
                <w:rFonts w:ascii="Times New Roman" w:hAnsi="Times New Roman" w:cs="Times New Roman"/>
                <w:sz w:val="26"/>
                <w:szCs w:val="26"/>
                <w:lang w:val="vi-VN"/>
              </w:rPr>
              <w:t xml:space="preserve">cầu nào ngả về phía </w:t>
            </w:r>
            <w:r w:rsidR="003B4459">
              <w:rPr>
                <w:rFonts w:ascii="Times New Roman" w:hAnsi="Times New Roman" w:cs="Times New Roman"/>
                <w:sz w:val="26"/>
                <w:szCs w:val="26"/>
                <w:lang w:val="vi-VN"/>
              </w:rPr>
              <w:t xml:space="preserve">Mặt Trời </w:t>
            </w:r>
            <w:r>
              <w:rPr>
                <w:rFonts w:ascii="Times New Roman" w:hAnsi="Times New Roman" w:cs="Times New Roman"/>
                <w:sz w:val="26"/>
                <w:szCs w:val="26"/>
                <w:lang w:val="vi-VN"/>
              </w:rPr>
              <w:t xml:space="preserve">thì có góc chiếu sáng lớn, nhận được nhiều ánh sáng và nhiệt. </w:t>
            </w:r>
            <w:r w:rsidR="002543C5">
              <w:rPr>
                <w:rFonts w:ascii="Times New Roman" w:hAnsi="Times New Roman" w:cs="Times New Roman"/>
                <w:sz w:val="26"/>
                <w:szCs w:val="26"/>
                <w:lang w:val="vi-VN"/>
              </w:rPr>
              <w:t xml:space="preserve">Là </w:t>
            </w:r>
            <w:r>
              <w:rPr>
                <w:rFonts w:ascii="Times New Roman" w:hAnsi="Times New Roman" w:cs="Times New Roman"/>
                <w:sz w:val="26"/>
                <w:szCs w:val="26"/>
                <w:lang w:val="vi-VN"/>
              </w:rPr>
              <w:t xml:space="preserve">thời kì nóng của bán cầu đó. </w:t>
            </w:r>
          </w:p>
          <w:p w:rsidR="00B86C8E" w:rsidRPr="00A76E21" w:rsidRDefault="002543C5" w:rsidP="001B078D">
            <w:pPr>
              <w:spacing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00F667BA">
              <w:rPr>
                <w:rFonts w:ascii="Times New Roman" w:hAnsi="Times New Roman" w:cs="Times New Roman"/>
                <w:sz w:val="26"/>
                <w:szCs w:val="26"/>
                <w:lang w:val="vi-VN"/>
              </w:rPr>
              <w:t xml:space="preserve">Bán cầu nào không ngả về phía </w:t>
            </w:r>
            <w:r w:rsidR="003B4459">
              <w:rPr>
                <w:rFonts w:ascii="Times New Roman" w:hAnsi="Times New Roman" w:cs="Times New Roman"/>
                <w:sz w:val="26"/>
                <w:szCs w:val="26"/>
                <w:lang w:val="vi-VN"/>
              </w:rPr>
              <w:t>Mặt Trời</w:t>
            </w:r>
            <w:r w:rsidR="00F667BA">
              <w:rPr>
                <w:rFonts w:ascii="Times New Roman" w:hAnsi="Times New Roman" w:cs="Times New Roman"/>
                <w:sz w:val="26"/>
                <w:szCs w:val="26"/>
                <w:lang w:val="vi-VN"/>
              </w:rPr>
              <w:t xml:space="preserve">, thì góc chiếu sáng nhỏ, nhận được ít ánh sáng và nhiệt. </w:t>
            </w:r>
            <w:r>
              <w:rPr>
                <w:rFonts w:ascii="Times New Roman" w:hAnsi="Times New Roman" w:cs="Times New Roman"/>
                <w:sz w:val="26"/>
                <w:szCs w:val="26"/>
                <w:lang w:val="vi-VN"/>
              </w:rPr>
              <w:t xml:space="preserve">Là </w:t>
            </w:r>
            <w:r w:rsidR="00F667BA">
              <w:rPr>
                <w:rFonts w:ascii="Times New Roman" w:hAnsi="Times New Roman" w:cs="Times New Roman"/>
                <w:sz w:val="26"/>
                <w:szCs w:val="26"/>
                <w:lang w:val="vi-VN"/>
              </w:rPr>
              <w:t xml:space="preserve">thời kì lạnh của bán cầu đó.   </w:t>
            </w:r>
          </w:p>
        </w:tc>
        <w:tc>
          <w:tcPr>
            <w:tcW w:w="808" w:type="dxa"/>
          </w:tcPr>
          <w:p w:rsidR="00117E76" w:rsidRDefault="00B86C8E"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044468" w:rsidRDefault="00044468" w:rsidP="001B078D">
            <w:pPr>
              <w:spacing w:line="312" w:lineRule="auto"/>
              <w:jc w:val="center"/>
              <w:rPr>
                <w:rFonts w:ascii="Times New Roman" w:hAnsi="Times New Roman" w:cs="Times New Roman"/>
                <w:sz w:val="26"/>
                <w:szCs w:val="26"/>
                <w:lang w:val="vi-VN"/>
              </w:rPr>
            </w:pPr>
          </w:p>
          <w:p w:rsidR="00B86C8E" w:rsidRDefault="003B4459"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r w:rsidR="00B86C8E" w:rsidRPr="00B86C8E">
              <w:rPr>
                <w:rFonts w:ascii="Times New Roman" w:hAnsi="Times New Roman" w:cs="Times New Roman"/>
                <w:sz w:val="26"/>
                <w:szCs w:val="26"/>
                <w:lang w:val="vi-VN"/>
              </w:rPr>
              <w:t>5</w:t>
            </w:r>
          </w:p>
          <w:p w:rsidR="00B86C8E" w:rsidRPr="00B86C8E" w:rsidRDefault="00B86C8E" w:rsidP="001B078D">
            <w:pPr>
              <w:spacing w:line="312" w:lineRule="auto"/>
              <w:jc w:val="center"/>
              <w:rPr>
                <w:rFonts w:ascii="Times New Roman" w:hAnsi="Times New Roman" w:cs="Times New Roman"/>
                <w:sz w:val="26"/>
                <w:szCs w:val="26"/>
                <w:lang w:val="vi-VN"/>
              </w:rPr>
            </w:pPr>
          </w:p>
          <w:p w:rsidR="003B4459" w:rsidRDefault="003B4459" w:rsidP="001B078D">
            <w:pPr>
              <w:spacing w:line="312" w:lineRule="auto"/>
              <w:jc w:val="center"/>
              <w:rPr>
                <w:rFonts w:ascii="Times New Roman" w:hAnsi="Times New Roman" w:cs="Times New Roman"/>
                <w:sz w:val="26"/>
                <w:szCs w:val="26"/>
                <w:lang w:val="vi-VN"/>
              </w:rPr>
            </w:pPr>
          </w:p>
          <w:p w:rsidR="00B86C8E" w:rsidRDefault="00B86C8E" w:rsidP="001B078D">
            <w:pPr>
              <w:spacing w:line="312" w:lineRule="auto"/>
              <w:jc w:val="center"/>
              <w:rPr>
                <w:rFonts w:ascii="Times New Roman" w:hAnsi="Times New Roman" w:cs="Times New Roman"/>
                <w:sz w:val="26"/>
                <w:szCs w:val="26"/>
                <w:lang w:val="vi-VN"/>
              </w:rPr>
            </w:pPr>
            <w:r w:rsidRPr="00B86C8E">
              <w:rPr>
                <w:rFonts w:ascii="Times New Roman" w:hAnsi="Times New Roman" w:cs="Times New Roman"/>
                <w:sz w:val="26"/>
                <w:szCs w:val="26"/>
                <w:lang w:val="vi-VN"/>
              </w:rPr>
              <w:t>0,25</w:t>
            </w:r>
          </w:p>
          <w:p w:rsidR="00080668" w:rsidRDefault="00080668" w:rsidP="001B078D">
            <w:pPr>
              <w:spacing w:line="312" w:lineRule="auto"/>
              <w:jc w:val="center"/>
              <w:rPr>
                <w:rFonts w:ascii="Times New Roman" w:hAnsi="Times New Roman" w:cs="Times New Roman"/>
                <w:sz w:val="26"/>
                <w:szCs w:val="26"/>
                <w:lang w:val="vi-VN"/>
              </w:rPr>
            </w:pPr>
          </w:p>
          <w:p w:rsidR="00080668" w:rsidRPr="00B86C8E" w:rsidRDefault="00080668" w:rsidP="001B078D">
            <w:pPr>
              <w:spacing w:line="312" w:lineRule="auto"/>
              <w:jc w:val="center"/>
              <w:rPr>
                <w:rFonts w:ascii="Times New Roman" w:hAnsi="Times New Roman" w:cs="Times New Roman"/>
                <w:b/>
                <w:sz w:val="26"/>
                <w:szCs w:val="26"/>
                <w:lang w:val="vi-VN"/>
              </w:rPr>
            </w:pPr>
            <w:r>
              <w:rPr>
                <w:rFonts w:ascii="Times New Roman" w:hAnsi="Times New Roman" w:cs="Times New Roman"/>
                <w:sz w:val="26"/>
                <w:szCs w:val="26"/>
                <w:lang w:val="vi-VN"/>
              </w:rPr>
              <w:t>0,</w:t>
            </w:r>
            <w:r w:rsidR="003B4459">
              <w:rPr>
                <w:rFonts w:ascii="Times New Roman" w:hAnsi="Times New Roman" w:cs="Times New Roman"/>
                <w:sz w:val="26"/>
                <w:szCs w:val="26"/>
                <w:lang w:val="vi-VN"/>
              </w:rPr>
              <w:t>2</w:t>
            </w:r>
            <w:r>
              <w:rPr>
                <w:rFonts w:ascii="Times New Roman" w:hAnsi="Times New Roman" w:cs="Times New Roman"/>
                <w:sz w:val="26"/>
                <w:szCs w:val="26"/>
                <w:lang w:val="vi-VN"/>
              </w:rPr>
              <w:t>5</w:t>
            </w:r>
          </w:p>
        </w:tc>
      </w:tr>
      <w:tr w:rsidR="00952F5D" w:rsidRPr="009F3CE8" w:rsidTr="00CD57DB">
        <w:trPr>
          <w:jc w:val="center"/>
        </w:trPr>
        <w:tc>
          <w:tcPr>
            <w:tcW w:w="845" w:type="dxa"/>
            <w:vMerge w:val="restart"/>
          </w:tcPr>
          <w:p w:rsidR="00952F5D" w:rsidRPr="009F3CE8" w:rsidRDefault="00952F5D"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2</w:t>
            </w:r>
          </w:p>
          <w:p w:rsidR="00952F5D" w:rsidRDefault="00952F5D"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(3,0đ)</w:t>
            </w:r>
          </w:p>
          <w:p w:rsidR="00952F5D" w:rsidRPr="009F3CE8" w:rsidRDefault="00952F5D" w:rsidP="001B078D">
            <w:pPr>
              <w:spacing w:line="312" w:lineRule="auto"/>
              <w:jc w:val="center"/>
              <w:rPr>
                <w:rFonts w:ascii="Times New Roman" w:hAnsi="Times New Roman" w:cs="Times New Roman"/>
                <w:sz w:val="26"/>
                <w:szCs w:val="26"/>
              </w:rPr>
            </w:pPr>
          </w:p>
        </w:tc>
        <w:tc>
          <w:tcPr>
            <w:tcW w:w="7635" w:type="dxa"/>
          </w:tcPr>
          <w:p w:rsidR="00952F5D" w:rsidRDefault="00952F5D" w:rsidP="001B078D">
            <w:pPr>
              <w:spacing w:line="312" w:lineRule="auto"/>
              <w:jc w:val="both"/>
              <w:rPr>
                <w:rFonts w:ascii="Times New Roman" w:hAnsi="Times New Roman" w:cs="Times New Roman"/>
                <w:b/>
                <w:sz w:val="26"/>
                <w:szCs w:val="26"/>
                <w:lang w:val="vi-VN"/>
              </w:rPr>
            </w:pPr>
            <w:r w:rsidRPr="00080668">
              <w:rPr>
                <w:rFonts w:ascii="Times New Roman" w:hAnsi="Times New Roman" w:cs="Times New Roman"/>
                <w:b/>
                <w:sz w:val="26"/>
                <w:szCs w:val="26"/>
                <w:lang w:val="vi-VN"/>
              </w:rPr>
              <w:t>a.</w:t>
            </w:r>
            <w:r>
              <w:rPr>
                <w:rFonts w:ascii="Times New Roman" w:hAnsi="Times New Roman" w:cs="Times New Roman"/>
                <w:b/>
                <w:sz w:val="26"/>
                <w:szCs w:val="26"/>
                <w:lang w:val="vi-VN"/>
              </w:rPr>
              <w:t xml:space="preserve"> Nguyên nhân </w:t>
            </w:r>
            <w:r w:rsidRPr="00080668">
              <w:rPr>
                <w:rFonts w:ascii="Times New Roman" w:hAnsi="Times New Roman" w:cs="Times New Roman"/>
                <w:b/>
                <w:sz w:val="26"/>
                <w:szCs w:val="26"/>
                <w:lang w:val="vi-VN"/>
              </w:rPr>
              <w:t xml:space="preserve">vùng núi Đông Bắc có mùa đông lạnh và </w:t>
            </w:r>
            <w:r>
              <w:rPr>
                <w:rFonts w:ascii="Times New Roman" w:hAnsi="Times New Roman" w:cs="Times New Roman"/>
                <w:b/>
                <w:sz w:val="26"/>
                <w:szCs w:val="26"/>
                <w:lang w:val="vi-VN"/>
              </w:rPr>
              <w:t xml:space="preserve">sâu sắc </w:t>
            </w:r>
            <w:r w:rsidRPr="00080668">
              <w:rPr>
                <w:rFonts w:ascii="Times New Roman" w:hAnsi="Times New Roman" w:cs="Times New Roman"/>
                <w:b/>
                <w:sz w:val="26"/>
                <w:szCs w:val="26"/>
                <w:lang w:val="vi-VN"/>
              </w:rPr>
              <w:t>nhất nước ta</w:t>
            </w:r>
          </w:p>
          <w:p w:rsidR="00952F5D" w:rsidRDefault="00952F5D" w:rsidP="001B078D">
            <w:pPr>
              <w:spacing w:line="312" w:lineRule="auto"/>
              <w:jc w:val="both"/>
              <w:rPr>
                <w:rFonts w:ascii="Times New Roman" w:hAnsi="Times New Roman" w:cs="Times New Roman"/>
                <w:sz w:val="26"/>
                <w:szCs w:val="26"/>
                <w:lang w:val="vi-VN"/>
              </w:rPr>
            </w:pPr>
            <w:r w:rsidRPr="0057695A">
              <w:rPr>
                <w:rFonts w:ascii="Times New Roman" w:hAnsi="Times New Roman" w:cs="Times New Roman"/>
                <w:sz w:val="26"/>
                <w:szCs w:val="26"/>
                <w:lang w:val="vi-VN"/>
              </w:rPr>
              <w:t xml:space="preserve">- Có các dãy núi hình cánh cung: Sông Gâm, Ngân Sơn, Bắc Sơn, Đông Triều mở rộng về phía bắc và phía đông chụm tại Tam Đảo tạo điều kiện cho </w:t>
            </w:r>
            <w:r>
              <w:rPr>
                <w:rFonts w:ascii="Times New Roman" w:hAnsi="Times New Roman" w:cs="Times New Roman"/>
                <w:sz w:val="26"/>
                <w:szCs w:val="26"/>
                <w:lang w:val="vi-VN"/>
              </w:rPr>
              <w:t xml:space="preserve">gió </w:t>
            </w:r>
            <w:r w:rsidRPr="0057695A">
              <w:rPr>
                <w:rFonts w:ascii="Times New Roman" w:hAnsi="Times New Roman" w:cs="Times New Roman"/>
                <w:sz w:val="26"/>
                <w:szCs w:val="26"/>
                <w:lang w:val="vi-VN"/>
              </w:rPr>
              <w:t xml:space="preserve">mùa Đông Bắc </w:t>
            </w:r>
            <w:r>
              <w:rPr>
                <w:rFonts w:ascii="Times New Roman" w:hAnsi="Times New Roman" w:cs="Times New Roman"/>
                <w:sz w:val="26"/>
                <w:szCs w:val="26"/>
                <w:lang w:val="vi-VN"/>
              </w:rPr>
              <w:t>thổi sâu vào.</w:t>
            </w:r>
          </w:p>
          <w:p w:rsidR="00952F5D" w:rsidRDefault="00952F5D"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Địa hình đồi núi thấp là chủ yếu, ít biến tính gió mùa Đông Bắc.</w:t>
            </w:r>
          </w:p>
          <w:p w:rsidR="00952F5D" w:rsidRPr="0057695A" w:rsidRDefault="00952F5D"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Mùa đông lạnh và kéo dài nhất nước ta (bắt đầu tháng 11 và kết thúc muộn nhất), đón những đợt gió mùa Đông Bắc đầu tiên và cuối cùng.</w:t>
            </w:r>
          </w:p>
        </w:tc>
        <w:tc>
          <w:tcPr>
            <w:tcW w:w="808" w:type="dxa"/>
          </w:tcPr>
          <w:p w:rsidR="00952F5D" w:rsidRDefault="00952F5D"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952F5D" w:rsidRDefault="00952F5D" w:rsidP="001B078D">
            <w:pPr>
              <w:spacing w:line="312" w:lineRule="auto"/>
              <w:jc w:val="center"/>
              <w:rPr>
                <w:rFonts w:ascii="Times New Roman" w:hAnsi="Times New Roman" w:cs="Times New Roman"/>
                <w:b/>
                <w:sz w:val="26"/>
                <w:szCs w:val="26"/>
                <w:lang w:val="vi-VN"/>
              </w:rPr>
            </w:pPr>
          </w:p>
          <w:p w:rsidR="00952F5D" w:rsidRPr="00EA1FC1" w:rsidRDefault="00952F5D" w:rsidP="001B078D">
            <w:pPr>
              <w:spacing w:line="312" w:lineRule="auto"/>
              <w:jc w:val="center"/>
              <w:rPr>
                <w:rFonts w:ascii="Times New Roman" w:hAnsi="Times New Roman" w:cs="Times New Roman"/>
                <w:sz w:val="26"/>
                <w:szCs w:val="26"/>
                <w:lang w:val="vi-VN"/>
              </w:rPr>
            </w:pPr>
            <w:r w:rsidRPr="00EA1FC1">
              <w:rPr>
                <w:rFonts w:ascii="Times New Roman" w:hAnsi="Times New Roman" w:cs="Times New Roman"/>
                <w:sz w:val="26"/>
                <w:szCs w:val="26"/>
                <w:lang w:val="vi-VN"/>
              </w:rPr>
              <w:t>0,5</w:t>
            </w:r>
          </w:p>
          <w:p w:rsidR="00952F5D" w:rsidRDefault="00952F5D" w:rsidP="001B078D">
            <w:pPr>
              <w:spacing w:line="312" w:lineRule="auto"/>
              <w:jc w:val="center"/>
              <w:rPr>
                <w:rFonts w:ascii="Times New Roman" w:hAnsi="Times New Roman" w:cs="Times New Roman"/>
                <w:b/>
                <w:sz w:val="26"/>
                <w:szCs w:val="26"/>
                <w:lang w:val="vi-VN"/>
              </w:rPr>
            </w:pPr>
          </w:p>
          <w:p w:rsidR="00B55D99" w:rsidRDefault="00B55D99" w:rsidP="001B078D">
            <w:pPr>
              <w:spacing w:line="312" w:lineRule="auto"/>
              <w:jc w:val="center"/>
              <w:rPr>
                <w:rFonts w:ascii="Times New Roman" w:hAnsi="Times New Roman" w:cs="Times New Roman"/>
                <w:sz w:val="26"/>
                <w:szCs w:val="26"/>
                <w:lang w:val="vi-VN"/>
              </w:rPr>
            </w:pPr>
          </w:p>
          <w:p w:rsidR="00952F5D" w:rsidRPr="002543C5" w:rsidRDefault="00952F5D" w:rsidP="001B078D">
            <w:pPr>
              <w:spacing w:line="312" w:lineRule="auto"/>
              <w:jc w:val="center"/>
              <w:rPr>
                <w:rFonts w:ascii="Times New Roman" w:hAnsi="Times New Roman" w:cs="Times New Roman"/>
                <w:sz w:val="26"/>
                <w:szCs w:val="26"/>
                <w:lang w:val="vi-VN"/>
              </w:rPr>
            </w:pPr>
            <w:r w:rsidRPr="002543C5">
              <w:rPr>
                <w:rFonts w:ascii="Times New Roman" w:hAnsi="Times New Roman" w:cs="Times New Roman"/>
                <w:sz w:val="26"/>
                <w:szCs w:val="26"/>
                <w:lang w:val="vi-VN"/>
              </w:rPr>
              <w:t>0,25</w:t>
            </w:r>
          </w:p>
          <w:p w:rsidR="00952F5D" w:rsidRPr="0057695A" w:rsidRDefault="00952F5D" w:rsidP="001B078D">
            <w:pPr>
              <w:spacing w:line="312" w:lineRule="auto"/>
              <w:jc w:val="center"/>
              <w:rPr>
                <w:rFonts w:ascii="Times New Roman" w:hAnsi="Times New Roman" w:cs="Times New Roman"/>
                <w:b/>
                <w:sz w:val="26"/>
                <w:szCs w:val="26"/>
                <w:lang w:val="vi-VN"/>
              </w:rPr>
            </w:pPr>
            <w:r w:rsidRPr="002543C5">
              <w:rPr>
                <w:rFonts w:ascii="Times New Roman" w:hAnsi="Times New Roman" w:cs="Times New Roman"/>
                <w:sz w:val="26"/>
                <w:szCs w:val="26"/>
                <w:lang w:val="vi-VN"/>
              </w:rPr>
              <w:t>0,25</w:t>
            </w:r>
          </w:p>
        </w:tc>
      </w:tr>
      <w:tr w:rsidR="00952F5D" w:rsidRPr="009F3CE8" w:rsidTr="00415EBD">
        <w:trPr>
          <w:jc w:val="center"/>
        </w:trPr>
        <w:tc>
          <w:tcPr>
            <w:tcW w:w="845" w:type="dxa"/>
            <w:vMerge/>
          </w:tcPr>
          <w:p w:rsidR="00952F5D" w:rsidRPr="009F3CE8" w:rsidRDefault="00952F5D" w:rsidP="001B078D">
            <w:pPr>
              <w:spacing w:line="312" w:lineRule="auto"/>
              <w:jc w:val="center"/>
              <w:rPr>
                <w:rFonts w:ascii="Times New Roman" w:hAnsi="Times New Roman" w:cs="Times New Roman"/>
                <w:sz w:val="26"/>
                <w:szCs w:val="26"/>
              </w:rPr>
            </w:pPr>
          </w:p>
        </w:tc>
        <w:tc>
          <w:tcPr>
            <w:tcW w:w="7635" w:type="dxa"/>
            <w:tcBorders>
              <w:bottom w:val="single" w:sz="4" w:space="0" w:color="000000" w:themeColor="text1"/>
            </w:tcBorders>
          </w:tcPr>
          <w:p w:rsidR="00952F5D" w:rsidRDefault="005C4A6E" w:rsidP="001B078D">
            <w:pPr>
              <w:tabs>
                <w:tab w:val="left" w:pos="837"/>
              </w:tabs>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w:t>
            </w:r>
            <w:r w:rsidR="00952F5D">
              <w:rPr>
                <w:rFonts w:ascii="Times New Roman" w:hAnsi="Times New Roman" w:cs="Times New Roman"/>
                <w:b/>
                <w:sz w:val="26"/>
                <w:szCs w:val="26"/>
                <w:lang w:val="vi-VN"/>
              </w:rPr>
              <w:t xml:space="preserve">. </w:t>
            </w:r>
            <w:r w:rsidR="00952F5D" w:rsidRPr="0017300C">
              <w:rPr>
                <w:rFonts w:ascii="Times New Roman" w:hAnsi="Times New Roman" w:cs="Times New Roman"/>
                <w:b/>
                <w:sz w:val="26"/>
                <w:szCs w:val="26"/>
                <w:lang w:val="vi-VN"/>
              </w:rPr>
              <w:t xml:space="preserve">Tác động </w:t>
            </w:r>
            <w:r w:rsidR="00952F5D">
              <w:rPr>
                <w:rFonts w:ascii="Times New Roman" w:hAnsi="Times New Roman" w:cs="Times New Roman"/>
                <w:b/>
                <w:sz w:val="26"/>
                <w:szCs w:val="26"/>
                <w:lang w:val="vi-VN"/>
              </w:rPr>
              <w:t>củ</w:t>
            </w:r>
            <w:r w:rsidR="000B4D29">
              <w:rPr>
                <w:rFonts w:ascii="Times New Roman" w:hAnsi="Times New Roman" w:cs="Times New Roman"/>
                <w:b/>
                <w:sz w:val="26"/>
                <w:szCs w:val="26"/>
                <w:lang w:val="vi-VN"/>
              </w:rPr>
              <w:t xml:space="preserve">a </w:t>
            </w:r>
            <w:r w:rsidR="00952F5D">
              <w:rPr>
                <w:rFonts w:ascii="Times New Roman" w:hAnsi="Times New Roman" w:cs="Times New Roman"/>
                <w:b/>
                <w:sz w:val="26"/>
                <w:szCs w:val="26"/>
                <w:lang w:val="vi-VN"/>
              </w:rPr>
              <w:t>s</w:t>
            </w:r>
            <w:r w:rsidR="00952F5D" w:rsidRPr="0017300C">
              <w:rPr>
                <w:rFonts w:ascii="Times New Roman" w:hAnsi="Times New Roman" w:cs="Times New Roman"/>
                <w:b/>
                <w:sz w:val="26"/>
                <w:szCs w:val="26"/>
                <w:lang w:val="vi-VN"/>
              </w:rPr>
              <w:t>ông ngòi đến phát triển kinh tế</w:t>
            </w:r>
            <w:r w:rsidR="000B4D29">
              <w:rPr>
                <w:rFonts w:ascii="Times New Roman" w:hAnsi="Times New Roman" w:cs="Times New Roman"/>
                <w:b/>
                <w:sz w:val="26"/>
                <w:szCs w:val="26"/>
                <w:lang w:val="vi-VN"/>
              </w:rPr>
              <w:t xml:space="preserve"> - xã hội</w:t>
            </w:r>
            <w:r w:rsidR="00AA38EC">
              <w:rPr>
                <w:rFonts w:ascii="Times New Roman" w:hAnsi="Times New Roman" w:cs="Times New Roman"/>
                <w:b/>
                <w:sz w:val="26"/>
                <w:szCs w:val="26"/>
                <w:lang w:val="vi-VN"/>
              </w:rPr>
              <w:t xml:space="preserve"> ở nước ta</w:t>
            </w:r>
          </w:p>
          <w:p w:rsidR="00952F5D" w:rsidRDefault="00952F5D" w:rsidP="001B078D">
            <w:pPr>
              <w:tabs>
                <w:tab w:val="left" w:pos="837"/>
              </w:tabs>
              <w:spacing w:line="312" w:lineRule="auto"/>
              <w:jc w:val="both"/>
              <w:rPr>
                <w:rFonts w:ascii="Times New Roman" w:hAnsi="Times New Roman" w:cs="Times New Roman"/>
                <w:sz w:val="26"/>
                <w:szCs w:val="26"/>
                <w:lang w:val="vi-VN"/>
              </w:rPr>
            </w:pPr>
            <w:r w:rsidRPr="00561914">
              <w:rPr>
                <w:rFonts w:ascii="Times New Roman" w:hAnsi="Times New Roman" w:cs="Times New Roman"/>
                <w:sz w:val="26"/>
                <w:szCs w:val="26"/>
                <w:lang w:val="vi-VN"/>
              </w:rPr>
              <w:t>-</w:t>
            </w:r>
            <w:r>
              <w:rPr>
                <w:rFonts w:ascii="Times New Roman" w:hAnsi="Times New Roman" w:cs="Times New Roman"/>
                <w:sz w:val="26"/>
                <w:szCs w:val="26"/>
                <w:lang w:val="vi-VN"/>
              </w:rPr>
              <w:t xml:space="preserve"> Trong phát triển nông nghiệp:</w:t>
            </w:r>
          </w:p>
          <w:p w:rsidR="00952F5D" w:rsidRDefault="00952F5D" w:rsidP="001B078D">
            <w:pPr>
              <w:tabs>
                <w:tab w:val="left" w:pos="837"/>
              </w:tabs>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Phù sa bồi đắp tạo nên các đồng bằng châu thổ</w:t>
            </w:r>
            <w:r w:rsidR="00AE38AC">
              <w:rPr>
                <w:rFonts w:ascii="Times New Roman" w:hAnsi="Times New Roman" w:cs="Times New Roman"/>
                <w:sz w:val="26"/>
                <w:szCs w:val="26"/>
                <w:lang w:val="vi-VN"/>
              </w:rPr>
              <w:t xml:space="preserve"> rộng lớn.</w:t>
            </w:r>
          </w:p>
          <w:p w:rsidR="00952F5D" w:rsidRDefault="00952F5D" w:rsidP="001B078D">
            <w:pPr>
              <w:tabs>
                <w:tab w:val="left" w:pos="837"/>
              </w:tabs>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Cung cấp nước ngọt cho sinh hoạt và sản xuất (nhất là trồng lúa), nước tưới vào mùa khô, thau chua rửa mặn ở đồng bằng sông Cửu Long...</w:t>
            </w:r>
          </w:p>
          <w:p w:rsidR="00952F5D" w:rsidRDefault="00952F5D" w:rsidP="001B078D">
            <w:pPr>
              <w:tabs>
                <w:tab w:val="left" w:pos="837"/>
              </w:tabs>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Phát triển đánh bắt và nuôi trồng thủy sản nước ngọt.</w:t>
            </w:r>
          </w:p>
          <w:p w:rsidR="00952F5D" w:rsidRDefault="00952F5D" w:rsidP="001B078D">
            <w:pPr>
              <w:tabs>
                <w:tab w:val="left" w:pos="837"/>
              </w:tabs>
              <w:spacing w:line="312" w:lineRule="auto"/>
              <w:jc w:val="both"/>
              <w:rPr>
                <w:rFonts w:ascii="Times New Roman" w:hAnsi="Times New Roman" w:cs="Times New Roman"/>
                <w:sz w:val="26"/>
                <w:szCs w:val="26"/>
                <w:lang w:val="vi-VN"/>
              </w:rPr>
            </w:pPr>
            <w:r w:rsidRPr="007E41F0">
              <w:rPr>
                <w:rFonts w:ascii="Times New Roman" w:hAnsi="Times New Roman" w:cs="Times New Roman"/>
                <w:sz w:val="26"/>
                <w:szCs w:val="26"/>
                <w:lang w:val="vi-VN"/>
              </w:rPr>
              <w:t>-</w:t>
            </w:r>
            <w:r>
              <w:rPr>
                <w:rFonts w:ascii="Times New Roman" w:hAnsi="Times New Roman" w:cs="Times New Roman"/>
                <w:sz w:val="26"/>
                <w:szCs w:val="26"/>
                <w:lang w:val="vi-VN"/>
              </w:rPr>
              <w:t xml:space="preserve"> Trong công nghiệp: </w:t>
            </w:r>
            <w:r w:rsidR="00F06345">
              <w:rPr>
                <w:rFonts w:ascii="Times New Roman" w:hAnsi="Times New Roman" w:cs="Times New Roman"/>
                <w:sz w:val="26"/>
                <w:szCs w:val="26"/>
                <w:lang w:val="vi-VN"/>
              </w:rPr>
              <w:t xml:space="preserve">Sông </w:t>
            </w:r>
            <w:r>
              <w:rPr>
                <w:rFonts w:ascii="Times New Roman" w:hAnsi="Times New Roman" w:cs="Times New Roman"/>
                <w:sz w:val="26"/>
                <w:szCs w:val="26"/>
                <w:lang w:val="vi-VN"/>
              </w:rPr>
              <w:t>ngòi ở trung du miền núi có giá trị thủy điện lớn.</w:t>
            </w:r>
          </w:p>
          <w:p w:rsidR="00952F5D" w:rsidRDefault="00952F5D" w:rsidP="001B078D">
            <w:pPr>
              <w:tabs>
                <w:tab w:val="left" w:pos="837"/>
              </w:tabs>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Trong ngành dịch vụ: Phát triển giao thông vận tải ở đồng bằng, nhất là </w:t>
            </w:r>
            <w:r w:rsidR="00DF25F2">
              <w:rPr>
                <w:rFonts w:ascii="Times New Roman" w:hAnsi="Times New Roman" w:cs="Times New Roman"/>
                <w:sz w:val="26"/>
                <w:szCs w:val="26"/>
                <w:lang w:val="vi-VN"/>
              </w:rPr>
              <w:t xml:space="preserve">Đồng </w:t>
            </w:r>
            <w:r>
              <w:rPr>
                <w:rFonts w:ascii="Times New Roman" w:hAnsi="Times New Roman" w:cs="Times New Roman"/>
                <w:sz w:val="26"/>
                <w:szCs w:val="26"/>
                <w:lang w:val="vi-VN"/>
              </w:rPr>
              <w:t>bằng</w:t>
            </w:r>
            <w:r w:rsidR="00DF25F2">
              <w:rPr>
                <w:rFonts w:ascii="Times New Roman" w:hAnsi="Times New Roman" w:cs="Times New Roman"/>
                <w:sz w:val="26"/>
                <w:szCs w:val="26"/>
                <w:lang w:val="vi-VN"/>
              </w:rPr>
              <w:t xml:space="preserve"> sông</w:t>
            </w:r>
            <w:r>
              <w:rPr>
                <w:rFonts w:ascii="Times New Roman" w:hAnsi="Times New Roman" w:cs="Times New Roman"/>
                <w:sz w:val="26"/>
                <w:szCs w:val="26"/>
                <w:lang w:val="vi-VN"/>
              </w:rPr>
              <w:t xml:space="preserve"> Cửu Long và </w:t>
            </w:r>
            <w:r w:rsidR="00DF25F2">
              <w:rPr>
                <w:rFonts w:ascii="Times New Roman" w:hAnsi="Times New Roman" w:cs="Times New Roman"/>
                <w:sz w:val="26"/>
                <w:szCs w:val="26"/>
                <w:lang w:val="vi-VN"/>
              </w:rPr>
              <w:t xml:space="preserve">Đồng </w:t>
            </w:r>
            <w:r>
              <w:rPr>
                <w:rFonts w:ascii="Times New Roman" w:hAnsi="Times New Roman" w:cs="Times New Roman"/>
                <w:sz w:val="26"/>
                <w:szCs w:val="26"/>
                <w:lang w:val="vi-VN"/>
              </w:rPr>
              <w:t>bằng sông Hồng, du lịch....</w:t>
            </w:r>
          </w:p>
          <w:p w:rsidR="00952F5D" w:rsidRPr="007E41F0" w:rsidRDefault="00952F5D" w:rsidP="001B078D">
            <w:pPr>
              <w:tabs>
                <w:tab w:val="left" w:pos="837"/>
              </w:tabs>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Khó khăn: </w:t>
            </w:r>
            <w:r w:rsidR="00F06345">
              <w:rPr>
                <w:rFonts w:ascii="Times New Roman" w:hAnsi="Times New Roman" w:cs="Times New Roman"/>
                <w:sz w:val="26"/>
                <w:szCs w:val="26"/>
                <w:lang w:val="vi-VN"/>
              </w:rPr>
              <w:t xml:space="preserve">Chế </w:t>
            </w:r>
            <w:r>
              <w:rPr>
                <w:rFonts w:ascii="Times New Roman" w:hAnsi="Times New Roman" w:cs="Times New Roman"/>
                <w:sz w:val="26"/>
                <w:szCs w:val="26"/>
                <w:lang w:val="vi-VN"/>
              </w:rPr>
              <w:t xml:space="preserve">độ nước sông phân </w:t>
            </w:r>
            <w:r w:rsidR="00526090">
              <w:rPr>
                <w:rFonts w:ascii="Times New Roman" w:hAnsi="Times New Roman" w:cs="Times New Roman"/>
                <w:sz w:val="26"/>
                <w:szCs w:val="26"/>
                <w:lang w:val="vi-VN"/>
              </w:rPr>
              <w:t xml:space="preserve">hóa theo </w:t>
            </w:r>
            <w:r>
              <w:rPr>
                <w:rFonts w:ascii="Times New Roman" w:hAnsi="Times New Roman" w:cs="Times New Roman"/>
                <w:sz w:val="26"/>
                <w:szCs w:val="26"/>
                <w:lang w:val="vi-VN"/>
              </w:rPr>
              <w:t>mùa (mùa lũ gây lũ lụt, mùa cạn thiếu nước) gây bất lợi phát triển kinh tế - xã hội.</w:t>
            </w:r>
          </w:p>
        </w:tc>
        <w:tc>
          <w:tcPr>
            <w:tcW w:w="808" w:type="dxa"/>
            <w:tcBorders>
              <w:bottom w:val="single" w:sz="4" w:space="0" w:color="000000" w:themeColor="text1"/>
            </w:tcBorders>
          </w:tcPr>
          <w:p w:rsidR="00952F5D" w:rsidRPr="00247411" w:rsidRDefault="00952F5D"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2</w:t>
            </w:r>
            <w:r w:rsidRPr="00247411">
              <w:rPr>
                <w:rFonts w:ascii="Times New Roman" w:hAnsi="Times New Roman" w:cs="Times New Roman"/>
                <w:b/>
                <w:sz w:val="26"/>
                <w:szCs w:val="26"/>
                <w:lang w:val="vi-VN"/>
              </w:rPr>
              <w:t>,0</w:t>
            </w:r>
          </w:p>
          <w:p w:rsidR="00D90727" w:rsidRDefault="00D90727" w:rsidP="001B078D">
            <w:pPr>
              <w:spacing w:line="312" w:lineRule="auto"/>
              <w:jc w:val="center"/>
              <w:rPr>
                <w:rFonts w:ascii="Times New Roman" w:hAnsi="Times New Roman" w:cs="Times New Roman"/>
                <w:sz w:val="26"/>
                <w:szCs w:val="26"/>
                <w:lang w:val="vi-VN"/>
              </w:rPr>
            </w:pPr>
          </w:p>
          <w:p w:rsidR="00D90727" w:rsidRDefault="00D90727"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rsidR="00D90727" w:rsidRDefault="00D90727"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rsidR="00D90727" w:rsidRDefault="00D90727" w:rsidP="001B078D">
            <w:pPr>
              <w:spacing w:line="312" w:lineRule="auto"/>
              <w:jc w:val="center"/>
              <w:rPr>
                <w:rFonts w:ascii="Times New Roman" w:hAnsi="Times New Roman" w:cs="Times New Roman"/>
                <w:sz w:val="26"/>
                <w:szCs w:val="26"/>
                <w:lang w:val="vi-VN"/>
              </w:rPr>
            </w:pPr>
          </w:p>
          <w:p w:rsidR="00D90727" w:rsidRDefault="00D90727" w:rsidP="001B078D">
            <w:pPr>
              <w:spacing w:line="312" w:lineRule="auto"/>
              <w:jc w:val="center"/>
              <w:rPr>
                <w:rFonts w:ascii="Times New Roman" w:hAnsi="Times New Roman" w:cs="Times New Roman"/>
                <w:sz w:val="26"/>
                <w:szCs w:val="26"/>
                <w:lang w:val="vi-VN"/>
              </w:rPr>
            </w:pPr>
          </w:p>
          <w:p w:rsidR="00952F5D" w:rsidRDefault="00D90727"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rsidR="00952F5D" w:rsidRPr="00EA1FC1" w:rsidRDefault="00D90727"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r w:rsidR="00952F5D" w:rsidRPr="00EA1FC1">
              <w:rPr>
                <w:rFonts w:ascii="Times New Roman" w:hAnsi="Times New Roman" w:cs="Times New Roman"/>
                <w:sz w:val="26"/>
                <w:szCs w:val="26"/>
                <w:lang w:val="vi-VN"/>
              </w:rPr>
              <w:t>5</w:t>
            </w:r>
          </w:p>
          <w:p w:rsidR="00952F5D" w:rsidRDefault="00952F5D" w:rsidP="001B078D">
            <w:pPr>
              <w:spacing w:line="312" w:lineRule="auto"/>
              <w:jc w:val="center"/>
              <w:rPr>
                <w:rFonts w:ascii="Times New Roman" w:hAnsi="Times New Roman" w:cs="Times New Roman"/>
                <w:sz w:val="26"/>
                <w:szCs w:val="26"/>
                <w:lang w:val="vi-VN"/>
              </w:rPr>
            </w:pPr>
          </w:p>
          <w:p w:rsidR="00952F5D" w:rsidRPr="00EA1FC1" w:rsidRDefault="00952F5D" w:rsidP="001B078D">
            <w:pPr>
              <w:spacing w:line="312" w:lineRule="auto"/>
              <w:jc w:val="center"/>
              <w:rPr>
                <w:rFonts w:ascii="Times New Roman" w:hAnsi="Times New Roman" w:cs="Times New Roman"/>
                <w:sz w:val="26"/>
                <w:szCs w:val="26"/>
                <w:lang w:val="vi-VN"/>
              </w:rPr>
            </w:pPr>
            <w:r w:rsidRPr="00EA1FC1">
              <w:rPr>
                <w:rFonts w:ascii="Times New Roman" w:hAnsi="Times New Roman" w:cs="Times New Roman"/>
                <w:sz w:val="26"/>
                <w:szCs w:val="26"/>
                <w:lang w:val="vi-VN"/>
              </w:rPr>
              <w:t>0,25</w:t>
            </w:r>
          </w:p>
          <w:p w:rsidR="00952F5D" w:rsidRDefault="00952F5D" w:rsidP="001B078D">
            <w:pPr>
              <w:spacing w:line="312" w:lineRule="auto"/>
              <w:jc w:val="center"/>
              <w:rPr>
                <w:rFonts w:ascii="Times New Roman" w:hAnsi="Times New Roman" w:cs="Times New Roman"/>
                <w:sz w:val="26"/>
                <w:szCs w:val="26"/>
                <w:lang w:val="vi-VN"/>
              </w:rPr>
            </w:pPr>
          </w:p>
          <w:p w:rsidR="00952F5D" w:rsidRPr="00EA1FC1" w:rsidRDefault="00952F5D" w:rsidP="001B078D">
            <w:pPr>
              <w:spacing w:line="312" w:lineRule="auto"/>
              <w:jc w:val="center"/>
              <w:rPr>
                <w:rFonts w:ascii="Times New Roman" w:hAnsi="Times New Roman" w:cs="Times New Roman"/>
                <w:b/>
                <w:sz w:val="26"/>
                <w:szCs w:val="26"/>
                <w:lang w:val="vi-VN"/>
              </w:rPr>
            </w:pPr>
            <w:r w:rsidRPr="00EA1FC1">
              <w:rPr>
                <w:rFonts w:ascii="Times New Roman" w:hAnsi="Times New Roman" w:cs="Times New Roman"/>
                <w:sz w:val="26"/>
                <w:szCs w:val="26"/>
                <w:lang w:val="vi-VN"/>
              </w:rPr>
              <w:t>0,25</w:t>
            </w:r>
          </w:p>
        </w:tc>
      </w:tr>
      <w:tr w:rsidR="00415EBD" w:rsidRPr="009F3CE8" w:rsidTr="00415EBD">
        <w:trPr>
          <w:jc w:val="center"/>
        </w:trPr>
        <w:tc>
          <w:tcPr>
            <w:tcW w:w="845" w:type="dxa"/>
            <w:vMerge w:val="restart"/>
          </w:tcPr>
          <w:p w:rsidR="00415EBD" w:rsidRPr="009F3CE8" w:rsidRDefault="00415EBD"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lastRenderedPageBreak/>
              <w:t xml:space="preserve">3 </w:t>
            </w:r>
          </w:p>
          <w:p w:rsidR="00415EBD" w:rsidRPr="009F3CE8" w:rsidRDefault="00415EBD"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(2,0đ)</w:t>
            </w:r>
          </w:p>
        </w:tc>
        <w:tc>
          <w:tcPr>
            <w:tcW w:w="7635" w:type="dxa"/>
            <w:tcBorders>
              <w:bottom w:val="single" w:sz="4" w:space="0" w:color="000000" w:themeColor="text1"/>
            </w:tcBorders>
          </w:tcPr>
          <w:p w:rsidR="00415EBD" w:rsidRDefault="00415EBD" w:rsidP="001B078D">
            <w:pPr>
              <w:spacing w:line="312" w:lineRule="auto"/>
              <w:jc w:val="both"/>
              <w:rPr>
                <w:rFonts w:ascii="Times New Roman" w:hAnsi="Times New Roman" w:cs="Times New Roman"/>
                <w:b/>
                <w:sz w:val="26"/>
                <w:szCs w:val="26"/>
                <w:lang w:val="vi-VN"/>
              </w:rPr>
            </w:pPr>
            <w:r w:rsidRPr="00653ADF">
              <w:rPr>
                <w:rFonts w:ascii="Times New Roman" w:hAnsi="Times New Roman" w:cs="Times New Roman"/>
                <w:b/>
                <w:sz w:val="26"/>
                <w:szCs w:val="26"/>
                <w:lang w:val="vi-VN"/>
              </w:rPr>
              <w:t>a.</w:t>
            </w:r>
            <w:r>
              <w:rPr>
                <w:rFonts w:ascii="Times New Roman" w:hAnsi="Times New Roman" w:cs="Times New Roman"/>
                <w:b/>
                <w:sz w:val="26"/>
                <w:szCs w:val="26"/>
                <w:lang w:val="vi-VN"/>
              </w:rPr>
              <w:t xml:space="preserve"> Những đặc điểm đô thị hóa ở nước ta</w:t>
            </w:r>
          </w:p>
          <w:p w:rsidR="00415EBD" w:rsidRDefault="00415EBD" w:rsidP="001B078D">
            <w:pPr>
              <w:spacing w:line="312" w:lineRule="auto"/>
              <w:jc w:val="both"/>
              <w:rPr>
                <w:rFonts w:ascii="Times New Roman" w:hAnsi="Times New Roman" w:cs="Times New Roman"/>
                <w:sz w:val="26"/>
                <w:szCs w:val="26"/>
                <w:lang w:val="vi-VN"/>
              </w:rPr>
            </w:pPr>
            <w:r w:rsidRPr="00653ADF">
              <w:rPr>
                <w:rFonts w:ascii="Times New Roman" w:hAnsi="Times New Roman" w:cs="Times New Roman"/>
                <w:sz w:val="26"/>
                <w:szCs w:val="26"/>
                <w:lang w:val="vi-VN"/>
              </w:rPr>
              <w:t>-</w:t>
            </w:r>
            <w:r>
              <w:rPr>
                <w:rFonts w:ascii="Times New Roman" w:hAnsi="Times New Roman" w:cs="Times New Roman"/>
                <w:b/>
                <w:sz w:val="26"/>
                <w:szCs w:val="26"/>
                <w:lang w:val="vi-VN"/>
              </w:rPr>
              <w:t xml:space="preserve"> </w:t>
            </w:r>
            <w:r w:rsidRPr="00653ADF">
              <w:rPr>
                <w:rFonts w:ascii="Times New Roman" w:hAnsi="Times New Roman" w:cs="Times New Roman"/>
                <w:sz w:val="26"/>
                <w:szCs w:val="26"/>
                <w:lang w:val="vi-VN"/>
              </w:rPr>
              <w:t xml:space="preserve">Trình độ đô thị hóa </w:t>
            </w:r>
            <w:r>
              <w:rPr>
                <w:rFonts w:ascii="Times New Roman" w:hAnsi="Times New Roman" w:cs="Times New Roman"/>
                <w:sz w:val="26"/>
                <w:szCs w:val="26"/>
                <w:lang w:val="vi-VN"/>
              </w:rPr>
              <w:t>còn thấp, đô thị hóa diễn ra chậm.</w:t>
            </w:r>
          </w:p>
          <w:p w:rsidR="00415EBD" w:rsidRDefault="00415EBD"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Tỉ lệ dân thành thị còn thấp và có xu hướng tăng nhanh.</w:t>
            </w:r>
          </w:p>
          <w:p w:rsidR="00415EBD" w:rsidRPr="00653ADF" w:rsidRDefault="00415EBD" w:rsidP="001B078D">
            <w:pPr>
              <w:spacing w:line="312" w:lineRule="auto"/>
              <w:jc w:val="both"/>
              <w:rPr>
                <w:rFonts w:ascii="Times New Roman" w:hAnsi="Times New Roman" w:cs="Times New Roman"/>
                <w:sz w:val="26"/>
                <w:szCs w:val="26"/>
                <w:lang w:val="vi-VN"/>
              </w:rPr>
            </w:pPr>
            <w:r w:rsidRPr="00653ADF">
              <w:rPr>
                <w:rFonts w:ascii="Times New Roman" w:hAnsi="Times New Roman" w:cs="Times New Roman"/>
                <w:sz w:val="26"/>
                <w:szCs w:val="26"/>
                <w:lang w:val="vi-VN"/>
              </w:rPr>
              <w:t xml:space="preserve">- Phần lớn đô thị vừa và nhỏ, phân bố không </w:t>
            </w:r>
            <w:r>
              <w:rPr>
                <w:rFonts w:ascii="Times New Roman" w:hAnsi="Times New Roman" w:cs="Times New Roman"/>
                <w:sz w:val="26"/>
                <w:szCs w:val="26"/>
                <w:lang w:val="vi-VN"/>
              </w:rPr>
              <w:t>đều.</w:t>
            </w:r>
          </w:p>
        </w:tc>
        <w:tc>
          <w:tcPr>
            <w:tcW w:w="808" w:type="dxa"/>
            <w:tcBorders>
              <w:bottom w:val="single" w:sz="4" w:space="0" w:color="000000" w:themeColor="text1"/>
            </w:tcBorders>
          </w:tcPr>
          <w:p w:rsidR="00415EBD" w:rsidRPr="00653ADF" w:rsidRDefault="00415EBD" w:rsidP="001B078D">
            <w:pPr>
              <w:spacing w:line="312" w:lineRule="auto"/>
              <w:jc w:val="center"/>
              <w:rPr>
                <w:rFonts w:ascii="Times New Roman" w:hAnsi="Times New Roman" w:cs="Times New Roman"/>
                <w:b/>
                <w:sz w:val="26"/>
                <w:szCs w:val="26"/>
                <w:lang w:val="vi-VN"/>
              </w:rPr>
            </w:pPr>
            <w:r w:rsidRPr="00653ADF">
              <w:rPr>
                <w:rFonts w:ascii="Times New Roman" w:hAnsi="Times New Roman" w:cs="Times New Roman"/>
                <w:b/>
                <w:sz w:val="26"/>
                <w:szCs w:val="26"/>
                <w:lang w:val="vi-VN"/>
              </w:rPr>
              <w:t>1,0</w:t>
            </w:r>
          </w:p>
          <w:p w:rsidR="00415EBD" w:rsidRPr="00653ADF" w:rsidRDefault="00415EBD" w:rsidP="001B078D">
            <w:pPr>
              <w:spacing w:line="312" w:lineRule="auto"/>
              <w:jc w:val="center"/>
              <w:rPr>
                <w:rFonts w:ascii="Times New Roman" w:hAnsi="Times New Roman" w:cs="Times New Roman"/>
                <w:sz w:val="26"/>
                <w:szCs w:val="26"/>
                <w:lang w:val="vi-VN"/>
              </w:rPr>
            </w:pPr>
            <w:r w:rsidRPr="00653ADF">
              <w:rPr>
                <w:rFonts w:ascii="Times New Roman" w:hAnsi="Times New Roman" w:cs="Times New Roman"/>
                <w:sz w:val="26"/>
                <w:szCs w:val="26"/>
                <w:lang w:val="vi-VN"/>
              </w:rPr>
              <w:t>0,5</w:t>
            </w:r>
          </w:p>
          <w:p w:rsidR="00415EBD" w:rsidRPr="00653ADF" w:rsidRDefault="00415EBD" w:rsidP="001B078D">
            <w:pPr>
              <w:spacing w:line="312" w:lineRule="auto"/>
              <w:jc w:val="center"/>
              <w:rPr>
                <w:rFonts w:ascii="Times New Roman" w:hAnsi="Times New Roman" w:cs="Times New Roman"/>
                <w:sz w:val="26"/>
                <w:szCs w:val="26"/>
                <w:lang w:val="vi-VN"/>
              </w:rPr>
            </w:pPr>
            <w:r w:rsidRPr="00653ADF">
              <w:rPr>
                <w:rFonts w:ascii="Times New Roman" w:hAnsi="Times New Roman" w:cs="Times New Roman"/>
                <w:sz w:val="26"/>
                <w:szCs w:val="26"/>
                <w:lang w:val="vi-VN"/>
              </w:rPr>
              <w:t>0,25</w:t>
            </w:r>
          </w:p>
          <w:p w:rsidR="00415EBD" w:rsidRPr="00653ADF" w:rsidRDefault="00415EBD" w:rsidP="001B078D">
            <w:pPr>
              <w:spacing w:line="312" w:lineRule="auto"/>
              <w:jc w:val="center"/>
              <w:rPr>
                <w:rFonts w:ascii="Times New Roman" w:hAnsi="Times New Roman" w:cs="Times New Roman"/>
                <w:sz w:val="26"/>
                <w:szCs w:val="26"/>
                <w:lang w:val="vi-VN"/>
              </w:rPr>
            </w:pPr>
            <w:r w:rsidRPr="00653ADF">
              <w:rPr>
                <w:rFonts w:ascii="Times New Roman" w:hAnsi="Times New Roman" w:cs="Times New Roman"/>
                <w:sz w:val="26"/>
                <w:szCs w:val="26"/>
                <w:lang w:val="vi-VN"/>
              </w:rPr>
              <w:t>0,25</w:t>
            </w:r>
          </w:p>
        </w:tc>
      </w:tr>
      <w:tr w:rsidR="00415EBD" w:rsidRPr="009F3CE8" w:rsidTr="00415EBD">
        <w:trPr>
          <w:jc w:val="center"/>
        </w:trPr>
        <w:tc>
          <w:tcPr>
            <w:tcW w:w="845" w:type="dxa"/>
            <w:vMerge/>
          </w:tcPr>
          <w:p w:rsidR="00415EBD" w:rsidRPr="009F3CE8" w:rsidRDefault="00415EBD" w:rsidP="001B078D">
            <w:pPr>
              <w:spacing w:line="312" w:lineRule="auto"/>
              <w:jc w:val="center"/>
              <w:rPr>
                <w:rFonts w:ascii="Times New Roman" w:hAnsi="Times New Roman" w:cs="Times New Roman"/>
                <w:sz w:val="26"/>
                <w:szCs w:val="26"/>
              </w:rPr>
            </w:pPr>
          </w:p>
        </w:tc>
        <w:tc>
          <w:tcPr>
            <w:tcW w:w="7635" w:type="dxa"/>
            <w:tcBorders>
              <w:top w:val="single" w:sz="4" w:space="0" w:color="000000" w:themeColor="text1"/>
              <w:bottom w:val="single" w:sz="4" w:space="0" w:color="000000" w:themeColor="text1"/>
            </w:tcBorders>
          </w:tcPr>
          <w:p w:rsidR="00415EBD" w:rsidRDefault="00415EBD" w:rsidP="001B078D">
            <w:pPr>
              <w:spacing w:line="312" w:lineRule="auto"/>
              <w:jc w:val="both"/>
              <w:rPr>
                <w:rFonts w:ascii="Times New Roman" w:hAnsi="Times New Roman" w:cs="Times New Roman"/>
                <w:b/>
                <w:color w:val="000000" w:themeColor="text1"/>
                <w:sz w:val="26"/>
                <w:szCs w:val="26"/>
                <w:lang w:val="vi-VN"/>
              </w:rPr>
            </w:pPr>
            <w:r w:rsidRPr="0015733D">
              <w:rPr>
                <w:rFonts w:ascii="Times New Roman" w:hAnsi="Times New Roman" w:cs="Times New Roman"/>
                <w:b/>
                <w:color w:val="000000" w:themeColor="text1"/>
                <w:sz w:val="26"/>
                <w:szCs w:val="26"/>
                <w:lang w:val="vi-VN"/>
              </w:rPr>
              <w:t xml:space="preserve">b. Nguyên nhân tỉ lệ thất nghiệp </w:t>
            </w:r>
            <w:r w:rsidR="005469D5">
              <w:rPr>
                <w:rFonts w:ascii="Times New Roman" w:hAnsi="Times New Roman" w:cs="Times New Roman"/>
                <w:b/>
                <w:color w:val="000000" w:themeColor="text1"/>
                <w:sz w:val="26"/>
                <w:szCs w:val="26"/>
                <w:lang w:val="vi-VN"/>
              </w:rPr>
              <w:t>cao</w:t>
            </w:r>
            <w:r w:rsidRPr="0015733D">
              <w:rPr>
                <w:rFonts w:ascii="Times New Roman" w:hAnsi="Times New Roman" w:cs="Times New Roman"/>
                <w:b/>
                <w:color w:val="000000" w:themeColor="text1"/>
                <w:sz w:val="26"/>
                <w:szCs w:val="26"/>
                <w:lang w:val="vi-VN"/>
              </w:rPr>
              <w:t xml:space="preserve"> ở các đô thị</w:t>
            </w:r>
            <w:r w:rsidR="007C0E4C">
              <w:rPr>
                <w:rFonts w:ascii="Times New Roman" w:hAnsi="Times New Roman" w:cs="Times New Roman"/>
                <w:b/>
                <w:color w:val="000000" w:themeColor="text1"/>
                <w:sz w:val="26"/>
                <w:szCs w:val="26"/>
                <w:lang w:val="vi-VN"/>
              </w:rPr>
              <w:t>,</w:t>
            </w:r>
            <w:r w:rsidRPr="0015733D">
              <w:rPr>
                <w:rFonts w:ascii="Times New Roman" w:hAnsi="Times New Roman" w:cs="Times New Roman"/>
                <w:b/>
                <w:color w:val="000000" w:themeColor="text1"/>
                <w:sz w:val="26"/>
                <w:szCs w:val="26"/>
                <w:lang w:val="vi-VN"/>
              </w:rPr>
              <w:t xml:space="preserve"> thiếu việc làm </w:t>
            </w:r>
            <w:r w:rsidR="005469D5">
              <w:rPr>
                <w:rFonts w:ascii="Times New Roman" w:hAnsi="Times New Roman" w:cs="Times New Roman"/>
                <w:b/>
                <w:color w:val="000000" w:themeColor="text1"/>
                <w:sz w:val="26"/>
                <w:szCs w:val="26"/>
                <w:lang w:val="vi-VN"/>
              </w:rPr>
              <w:t>cao</w:t>
            </w:r>
            <w:r w:rsidRPr="0015733D">
              <w:rPr>
                <w:rFonts w:ascii="Times New Roman" w:hAnsi="Times New Roman" w:cs="Times New Roman"/>
                <w:b/>
                <w:color w:val="000000" w:themeColor="text1"/>
                <w:sz w:val="26"/>
                <w:szCs w:val="26"/>
                <w:lang w:val="vi-VN"/>
              </w:rPr>
              <w:t xml:space="preserve"> ở nông thôn của nước ta</w:t>
            </w:r>
          </w:p>
          <w:p w:rsidR="00415EBD" w:rsidRPr="008363D8" w:rsidRDefault="00415EBD" w:rsidP="001B078D">
            <w:pPr>
              <w:spacing w:line="312" w:lineRule="auto"/>
              <w:jc w:val="both"/>
              <w:rPr>
                <w:rFonts w:ascii="Times New Roman" w:hAnsi="Times New Roman" w:cs="Times New Roman"/>
                <w:color w:val="000000" w:themeColor="text1"/>
                <w:sz w:val="26"/>
                <w:szCs w:val="26"/>
                <w:lang w:val="vi-VN"/>
              </w:rPr>
            </w:pPr>
            <w:r w:rsidRPr="008363D8">
              <w:rPr>
                <w:rFonts w:ascii="Times New Roman" w:hAnsi="Times New Roman" w:cs="Times New Roman"/>
                <w:color w:val="000000" w:themeColor="text1"/>
                <w:sz w:val="26"/>
                <w:szCs w:val="26"/>
                <w:lang w:val="vi-VN"/>
              </w:rPr>
              <w:t xml:space="preserve">- Thất nghiệp </w:t>
            </w:r>
            <w:r w:rsidR="005469D5">
              <w:rPr>
                <w:rFonts w:ascii="Times New Roman" w:hAnsi="Times New Roman" w:cs="Times New Roman"/>
                <w:color w:val="000000" w:themeColor="text1"/>
                <w:sz w:val="26"/>
                <w:szCs w:val="26"/>
                <w:lang w:val="vi-VN"/>
              </w:rPr>
              <w:t>cao</w:t>
            </w:r>
            <w:r w:rsidRPr="008363D8">
              <w:rPr>
                <w:rFonts w:ascii="Times New Roman" w:hAnsi="Times New Roman" w:cs="Times New Roman"/>
                <w:color w:val="000000" w:themeColor="text1"/>
                <w:sz w:val="26"/>
                <w:szCs w:val="26"/>
                <w:lang w:val="vi-VN"/>
              </w:rPr>
              <w:t xml:space="preserve"> ở đô thị do:</w:t>
            </w:r>
          </w:p>
          <w:p w:rsidR="00415EBD" w:rsidRPr="008363D8" w:rsidRDefault="00415EBD" w:rsidP="001B078D">
            <w:pPr>
              <w:spacing w:line="312" w:lineRule="auto"/>
              <w:jc w:val="both"/>
              <w:rPr>
                <w:rFonts w:ascii="Times New Roman" w:hAnsi="Times New Roman" w:cs="Times New Roman"/>
                <w:color w:val="000000" w:themeColor="text1"/>
                <w:sz w:val="26"/>
                <w:szCs w:val="26"/>
                <w:lang w:val="vi-VN"/>
              </w:rPr>
            </w:pPr>
            <w:r w:rsidRPr="008363D8">
              <w:rPr>
                <w:rFonts w:ascii="Times New Roman" w:hAnsi="Times New Roman" w:cs="Times New Roman"/>
                <w:color w:val="000000" w:themeColor="text1"/>
                <w:sz w:val="26"/>
                <w:szCs w:val="26"/>
                <w:lang w:val="vi-VN"/>
              </w:rPr>
              <w:t xml:space="preserve">+ Mật độ dân số cao, số người trong độ tuổi lao động </w:t>
            </w:r>
            <w:r>
              <w:rPr>
                <w:rFonts w:ascii="Times New Roman" w:hAnsi="Times New Roman" w:cs="Times New Roman"/>
                <w:color w:val="000000" w:themeColor="text1"/>
                <w:sz w:val="26"/>
                <w:szCs w:val="26"/>
                <w:lang w:val="vi-VN"/>
              </w:rPr>
              <w:t>lớn.</w:t>
            </w:r>
          </w:p>
          <w:p w:rsidR="00415EBD" w:rsidRPr="008363D8" w:rsidRDefault="00415EBD" w:rsidP="001B078D">
            <w:pPr>
              <w:spacing w:line="312" w:lineRule="auto"/>
              <w:jc w:val="both"/>
              <w:rPr>
                <w:rFonts w:ascii="Times New Roman" w:hAnsi="Times New Roman" w:cs="Times New Roman"/>
                <w:color w:val="000000" w:themeColor="text1"/>
                <w:sz w:val="26"/>
                <w:szCs w:val="26"/>
                <w:lang w:val="vi-VN"/>
              </w:rPr>
            </w:pPr>
            <w:r w:rsidRPr="008363D8">
              <w:rPr>
                <w:rFonts w:ascii="Times New Roman" w:hAnsi="Times New Roman" w:cs="Times New Roman"/>
                <w:color w:val="000000" w:themeColor="text1"/>
                <w:sz w:val="26"/>
                <w:szCs w:val="26"/>
                <w:lang w:val="vi-VN"/>
              </w:rPr>
              <w:t xml:space="preserve">+ Trình độ đô thị hóa còn </w:t>
            </w:r>
            <w:r w:rsidR="0088791B">
              <w:rPr>
                <w:rFonts w:ascii="Times New Roman" w:hAnsi="Times New Roman" w:cs="Times New Roman"/>
                <w:color w:val="000000" w:themeColor="text1"/>
                <w:sz w:val="26"/>
                <w:szCs w:val="26"/>
                <w:lang w:val="vi-VN"/>
              </w:rPr>
              <w:t xml:space="preserve">thấp; </w:t>
            </w:r>
            <w:r>
              <w:rPr>
                <w:rFonts w:ascii="Times New Roman" w:hAnsi="Times New Roman" w:cs="Times New Roman"/>
                <w:color w:val="000000" w:themeColor="text1"/>
                <w:sz w:val="26"/>
                <w:szCs w:val="26"/>
                <w:lang w:val="vi-VN"/>
              </w:rPr>
              <w:t>k</w:t>
            </w:r>
            <w:r w:rsidRPr="008363D8">
              <w:rPr>
                <w:rFonts w:ascii="Times New Roman" w:hAnsi="Times New Roman" w:cs="Times New Roman"/>
                <w:color w:val="000000" w:themeColor="text1"/>
                <w:sz w:val="26"/>
                <w:szCs w:val="26"/>
                <w:lang w:val="vi-VN"/>
              </w:rPr>
              <w:t xml:space="preserve">inh tế còn chậm phát triển, chuyển dịch cơ cấu kinh tế </w:t>
            </w:r>
            <w:r w:rsidR="0088791B">
              <w:rPr>
                <w:rFonts w:ascii="Times New Roman" w:hAnsi="Times New Roman" w:cs="Times New Roman"/>
                <w:color w:val="000000" w:themeColor="text1"/>
                <w:sz w:val="26"/>
                <w:szCs w:val="26"/>
                <w:lang w:val="vi-VN"/>
              </w:rPr>
              <w:t xml:space="preserve">chậm, </w:t>
            </w:r>
            <w:r w:rsidRPr="008363D8">
              <w:rPr>
                <w:rFonts w:ascii="Times New Roman" w:hAnsi="Times New Roman" w:cs="Times New Roman"/>
                <w:color w:val="000000" w:themeColor="text1"/>
                <w:sz w:val="26"/>
                <w:szCs w:val="26"/>
                <w:lang w:val="vi-VN"/>
              </w:rPr>
              <w:t>chưa đáp ứng được nhu cầu việc làm của người lao động...</w:t>
            </w:r>
          </w:p>
          <w:p w:rsidR="00415EBD" w:rsidRPr="0015733D" w:rsidRDefault="00415EBD" w:rsidP="001B078D">
            <w:pPr>
              <w:spacing w:line="312" w:lineRule="auto"/>
              <w:jc w:val="both"/>
              <w:rPr>
                <w:rFonts w:ascii="Times New Roman" w:hAnsi="Times New Roman" w:cs="Times New Roman"/>
                <w:color w:val="000000" w:themeColor="text1"/>
                <w:sz w:val="26"/>
                <w:szCs w:val="26"/>
                <w:lang w:val="vi-VN"/>
              </w:rPr>
            </w:pPr>
            <w:r w:rsidRPr="0015733D">
              <w:rPr>
                <w:rFonts w:ascii="Times New Roman" w:hAnsi="Times New Roman" w:cs="Times New Roman"/>
                <w:color w:val="000000" w:themeColor="text1"/>
                <w:sz w:val="26"/>
                <w:szCs w:val="26"/>
                <w:lang w:val="vi-VN"/>
              </w:rPr>
              <w:t xml:space="preserve">- Thiếu việc làm </w:t>
            </w:r>
            <w:r w:rsidR="005469D5">
              <w:rPr>
                <w:rFonts w:ascii="Times New Roman" w:hAnsi="Times New Roman" w:cs="Times New Roman"/>
                <w:color w:val="000000" w:themeColor="text1"/>
                <w:sz w:val="26"/>
                <w:szCs w:val="26"/>
                <w:lang w:val="vi-VN"/>
              </w:rPr>
              <w:t>cao</w:t>
            </w:r>
            <w:r w:rsidRPr="0015733D">
              <w:rPr>
                <w:rFonts w:ascii="Times New Roman" w:hAnsi="Times New Roman" w:cs="Times New Roman"/>
                <w:color w:val="000000" w:themeColor="text1"/>
                <w:sz w:val="26"/>
                <w:szCs w:val="26"/>
                <w:lang w:val="vi-VN"/>
              </w:rPr>
              <w:t xml:space="preserve"> ở nông thôn do:</w:t>
            </w:r>
          </w:p>
          <w:p w:rsidR="00415EBD" w:rsidRDefault="00415EBD" w:rsidP="001B078D">
            <w:pPr>
              <w:spacing w:line="312" w:lineRule="auto"/>
              <w:jc w:val="both"/>
              <w:rPr>
                <w:rFonts w:ascii="Times New Roman" w:hAnsi="Times New Roman" w:cs="Times New Roman"/>
                <w:color w:val="000000" w:themeColor="text1"/>
                <w:sz w:val="26"/>
                <w:szCs w:val="26"/>
                <w:lang w:val="vi-VN"/>
              </w:rPr>
            </w:pPr>
            <w:r w:rsidRPr="0015733D">
              <w:rPr>
                <w:rFonts w:ascii="Times New Roman" w:hAnsi="Times New Roman" w:cs="Times New Roman"/>
                <w:color w:val="000000" w:themeColor="text1"/>
                <w:sz w:val="26"/>
                <w:szCs w:val="26"/>
                <w:lang w:val="vi-VN"/>
              </w:rPr>
              <w:t xml:space="preserve">+ Sản xuất nông nghiệp chủ yếu và có tính mùa </w:t>
            </w:r>
            <w:r>
              <w:rPr>
                <w:rFonts w:ascii="Times New Roman" w:hAnsi="Times New Roman" w:cs="Times New Roman"/>
                <w:color w:val="000000" w:themeColor="text1"/>
                <w:sz w:val="26"/>
                <w:szCs w:val="26"/>
                <w:lang w:val="vi-VN"/>
              </w:rPr>
              <w:t>vụ.</w:t>
            </w:r>
          </w:p>
          <w:p w:rsidR="00415EBD" w:rsidRPr="0015733D" w:rsidRDefault="00415EBD" w:rsidP="001B078D">
            <w:pPr>
              <w:spacing w:line="312" w:lineRule="auto"/>
              <w:jc w:val="both"/>
              <w:rPr>
                <w:rFonts w:ascii="Times New Roman" w:hAnsi="Times New Roman" w:cs="Times New Roman"/>
                <w:b/>
                <w:color w:val="000000" w:themeColor="text1"/>
                <w:sz w:val="26"/>
                <w:szCs w:val="26"/>
                <w:lang w:val="vi-VN"/>
              </w:rPr>
            </w:pPr>
            <w:r>
              <w:rPr>
                <w:rFonts w:ascii="Times New Roman" w:hAnsi="Times New Roman" w:cs="Times New Roman"/>
                <w:color w:val="000000" w:themeColor="text1"/>
                <w:sz w:val="26"/>
                <w:szCs w:val="26"/>
                <w:lang w:val="vi-VN"/>
              </w:rPr>
              <w:t xml:space="preserve">+ Các ngành nghề ở nông thôn còn hạn </w:t>
            </w:r>
            <w:r w:rsidR="0088791B">
              <w:rPr>
                <w:rFonts w:ascii="Times New Roman" w:hAnsi="Times New Roman" w:cs="Times New Roman"/>
                <w:color w:val="000000" w:themeColor="text1"/>
                <w:sz w:val="26"/>
                <w:szCs w:val="26"/>
                <w:lang w:val="vi-VN"/>
              </w:rPr>
              <w:t>chế, chưa đa dạng.</w:t>
            </w:r>
          </w:p>
        </w:tc>
        <w:tc>
          <w:tcPr>
            <w:tcW w:w="808" w:type="dxa"/>
            <w:tcBorders>
              <w:top w:val="single" w:sz="4" w:space="0" w:color="000000" w:themeColor="text1"/>
              <w:bottom w:val="single" w:sz="4" w:space="0" w:color="000000" w:themeColor="text1"/>
            </w:tcBorders>
          </w:tcPr>
          <w:p w:rsidR="00415EBD" w:rsidRDefault="00415EBD"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415EBD" w:rsidRDefault="00415EBD" w:rsidP="001B078D">
            <w:pPr>
              <w:spacing w:line="312" w:lineRule="auto"/>
              <w:jc w:val="center"/>
              <w:rPr>
                <w:rFonts w:ascii="Times New Roman" w:hAnsi="Times New Roman" w:cs="Times New Roman"/>
                <w:b/>
                <w:sz w:val="26"/>
                <w:szCs w:val="26"/>
                <w:lang w:val="vi-VN"/>
              </w:rPr>
            </w:pPr>
          </w:p>
          <w:p w:rsidR="00415EBD" w:rsidRPr="00415EBD" w:rsidRDefault="00415EBD" w:rsidP="001B078D">
            <w:pPr>
              <w:spacing w:line="312" w:lineRule="auto"/>
              <w:jc w:val="center"/>
              <w:rPr>
                <w:rFonts w:ascii="Times New Roman" w:hAnsi="Times New Roman" w:cs="Times New Roman"/>
                <w:sz w:val="26"/>
                <w:szCs w:val="26"/>
                <w:lang w:val="vi-VN"/>
              </w:rPr>
            </w:pPr>
            <w:r w:rsidRPr="00415EBD">
              <w:rPr>
                <w:rFonts w:ascii="Times New Roman" w:hAnsi="Times New Roman" w:cs="Times New Roman"/>
                <w:sz w:val="26"/>
                <w:szCs w:val="26"/>
                <w:lang w:val="vi-VN"/>
              </w:rPr>
              <w:t>0,5</w:t>
            </w:r>
          </w:p>
          <w:p w:rsidR="00415EBD" w:rsidRPr="00415EBD" w:rsidRDefault="00415EBD" w:rsidP="001B078D">
            <w:pPr>
              <w:spacing w:line="312" w:lineRule="auto"/>
              <w:jc w:val="center"/>
              <w:rPr>
                <w:rFonts w:ascii="Times New Roman" w:hAnsi="Times New Roman" w:cs="Times New Roman"/>
                <w:sz w:val="26"/>
                <w:szCs w:val="26"/>
                <w:lang w:val="vi-VN"/>
              </w:rPr>
            </w:pPr>
          </w:p>
          <w:p w:rsidR="00415EBD" w:rsidRPr="00415EBD" w:rsidRDefault="00415EBD" w:rsidP="001B078D">
            <w:pPr>
              <w:spacing w:line="312" w:lineRule="auto"/>
              <w:jc w:val="center"/>
              <w:rPr>
                <w:rFonts w:ascii="Times New Roman" w:hAnsi="Times New Roman" w:cs="Times New Roman"/>
                <w:sz w:val="26"/>
                <w:szCs w:val="26"/>
                <w:lang w:val="vi-VN"/>
              </w:rPr>
            </w:pPr>
          </w:p>
          <w:p w:rsidR="00415EBD" w:rsidRPr="00415EBD" w:rsidRDefault="00415EBD" w:rsidP="001B078D">
            <w:pPr>
              <w:spacing w:line="312" w:lineRule="auto"/>
              <w:jc w:val="center"/>
              <w:rPr>
                <w:rFonts w:ascii="Times New Roman" w:hAnsi="Times New Roman" w:cs="Times New Roman"/>
                <w:sz w:val="26"/>
                <w:szCs w:val="26"/>
                <w:lang w:val="vi-VN"/>
              </w:rPr>
            </w:pPr>
          </w:p>
          <w:p w:rsidR="00415EBD" w:rsidRPr="00415EBD" w:rsidRDefault="00415EBD" w:rsidP="001B078D">
            <w:pPr>
              <w:spacing w:line="312" w:lineRule="auto"/>
              <w:jc w:val="center"/>
              <w:rPr>
                <w:rFonts w:ascii="Times New Roman" w:hAnsi="Times New Roman" w:cs="Times New Roman"/>
                <w:sz w:val="26"/>
                <w:szCs w:val="26"/>
                <w:lang w:val="vi-VN"/>
              </w:rPr>
            </w:pPr>
          </w:p>
          <w:p w:rsidR="00415EBD" w:rsidRPr="00413FB0" w:rsidRDefault="00415EBD" w:rsidP="001B078D">
            <w:pPr>
              <w:spacing w:line="312" w:lineRule="auto"/>
              <w:jc w:val="center"/>
              <w:rPr>
                <w:rFonts w:ascii="Times New Roman" w:hAnsi="Times New Roman" w:cs="Times New Roman"/>
                <w:b/>
                <w:sz w:val="26"/>
                <w:szCs w:val="26"/>
                <w:lang w:val="vi-VN"/>
              </w:rPr>
            </w:pPr>
            <w:r w:rsidRPr="00415EBD">
              <w:rPr>
                <w:rFonts w:ascii="Times New Roman" w:hAnsi="Times New Roman" w:cs="Times New Roman"/>
                <w:sz w:val="26"/>
                <w:szCs w:val="26"/>
                <w:lang w:val="vi-VN"/>
              </w:rPr>
              <w:t>0,5</w:t>
            </w:r>
          </w:p>
        </w:tc>
      </w:tr>
      <w:tr w:rsidR="00415EBD" w:rsidRPr="009F3CE8" w:rsidTr="00415EBD">
        <w:trPr>
          <w:jc w:val="center"/>
        </w:trPr>
        <w:tc>
          <w:tcPr>
            <w:tcW w:w="845" w:type="dxa"/>
            <w:vMerge w:val="restart"/>
          </w:tcPr>
          <w:p w:rsidR="00415EBD" w:rsidRPr="009F3CE8" w:rsidRDefault="00415EBD"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4 (2,0đ)</w:t>
            </w:r>
          </w:p>
        </w:tc>
        <w:tc>
          <w:tcPr>
            <w:tcW w:w="7635" w:type="dxa"/>
            <w:tcBorders>
              <w:top w:val="single" w:sz="4" w:space="0" w:color="000000" w:themeColor="text1"/>
            </w:tcBorders>
          </w:tcPr>
          <w:p w:rsidR="00415EBD" w:rsidRDefault="00415EBD" w:rsidP="001B078D">
            <w:pPr>
              <w:spacing w:line="312" w:lineRule="auto"/>
              <w:jc w:val="both"/>
              <w:rPr>
                <w:rFonts w:ascii="Times New Roman" w:hAnsi="Times New Roman" w:cs="Times New Roman"/>
                <w:b/>
                <w:sz w:val="26"/>
                <w:szCs w:val="26"/>
                <w:lang w:val="vi-VN"/>
              </w:rPr>
            </w:pPr>
            <w:r w:rsidRPr="00415EBD">
              <w:rPr>
                <w:rFonts w:ascii="Times New Roman" w:hAnsi="Times New Roman" w:cs="Times New Roman"/>
                <w:b/>
                <w:sz w:val="26"/>
                <w:szCs w:val="26"/>
                <w:lang w:val="vi-VN"/>
              </w:rPr>
              <w:t>a.</w:t>
            </w:r>
            <w:r>
              <w:rPr>
                <w:rFonts w:ascii="Times New Roman" w:hAnsi="Times New Roman" w:cs="Times New Roman"/>
                <w:b/>
                <w:sz w:val="26"/>
                <w:szCs w:val="26"/>
                <w:lang w:val="vi-VN"/>
              </w:rPr>
              <w:t xml:space="preserve"> </w:t>
            </w:r>
            <w:r w:rsidRPr="00415EBD">
              <w:rPr>
                <w:rFonts w:ascii="Times New Roman" w:hAnsi="Times New Roman" w:cs="Times New Roman"/>
                <w:b/>
                <w:sz w:val="26"/>
                <w:szCs w:val="26"/>
                <w:lang w:val="vi-VN"/>
              </w:rPr>
              <w:t>Tình hình phát triển và phân bố ngành công nghiệp chế biến lương thực - thực phẩm ở nướ</w:t>
            </w:r>
            <w:r>
              <w:rPr>
                <w:rFonts w:ascii="Times New Roman" w:hAnsi="Times New Roman" w:cs="Times New Roman"/>
                <w:b/>
                <w:sz w:val="26"/>
                <w:szCs w:val="26"/>
                <w:lang w:val="vi-VN"/>
              </w:rPr>
              <w:t>c ta</w:t>
            </w:r>
          </w:p>
          <w:p w:rsidR="00415EBD" w:rsidRDefault="00415EBD" w:rsidP="001B078D">
            <w:pPr>
              <w:spacing w:line="312" w:lineRule="auto"/>
              <w:jc w:val="both"/>
              <w:rPr>
                <w:rFonts w:ascii="Times New Roman" w:hAnsi="Times New Roman" w:cs="Times New Roman"/>
                <w:sz w:val="26"/>
                <w:szCs w:val="26"/>
                <w:lang w:val="vi-VN"/>
              </w:rPr>
            </w:pPr>
            <w:r w:rsidRPr="00415EBD">
              <w:rPr>
                <w:rFonts w:ascii="Times New Roman" w:hAnsi="Times New Roman" w:cs="Times New Roman"/>
                <w:sz w:val="26"/>
                <w:szCs w:val="26"/>
                <w:lang w:val="vi-VN"/>
              </w:rPr>
              <w:t xml:space="preserve">- Là ngành công nghiệp trọng </w:t>
            </w:r>
            <w:r w:rsidR="00406D65">
              <w:rPr>
                <w:rFonts w:ascii="Times New Roman" w:hAnsi="Times New Roman" w:cs="Times New Roman"/>
                <w:sz w:val="26"/>
                <w:szCs w:val="26"/>
                <w:lang w:val="vi-VN"/>
              </w:rPr>
              <w:t>điểm, c</w:t>
            </w:r>
            <w:r w:rsidRPr="00415EBD">
              <w:rPr>
                <w:rFonts w:ascii="Times New Roman" w:hAnsi="Times New Roman" w:cs="Times New Roman"/>
                <w:sz w:val="26"/>
                <w:szCs w:val="26"/>
                <w:lang w:val="vi-VN"/>
              </w:rPr>
              <w:t>hiếm tỉ trọng lớn nhất trong cơ cấu giá trị sản xuất công nghiệp của nước ta.</w:t>
            </w:r>
          </w:p>
          <w:p w:rsidR="00415EBD" w:rsidRDefault="00415EBD"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Sản phẩm đa dạng, bao gồm ba nhóm chính:</w:t>
            </w:r>
          </w:p>
          <w:p w:rsidR="00415EBD" w:rsidRDefault="00415EBD"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Chế biến sản </w:t>
            </w:r>
            <w:r w:rsidR="00AE38AC">
              <w:rPr>
                <w:rFonts w:ascii="Times New Roman" w:hAnsi="Times New Roman" w:cs="Times New Roman"/>
                <w:sz w:val="26"/>
                <w:szCs w:val="26"/>
                <w:lang w:val="vi-VN"/>
              </w:rPr>
              <w:t>phẩ</w:t>
            </w:r>
            <w:r>
              <w:rPr>
                <w:rFonts w:ascii="Times New Roman" w:hAnsi="Times New Roman" w:cs="Times New Roman"/>
                <w:sz w:val="26"/>
                <w:szCs w:val="26"/>
                <w:lang w:val="vi-VN"/>
              </w:rPr>
              <w:t xml:space="preserve">m ngành trồng trọt: </w:t>
            </w:r>
            <w:r w:rsidR="009F6AC3">
              <w:rPr>
                <w:rFonts w:ascii="Times New Roman" w:hAnsi="Times New Roman" w:cs="Times New Roman"/>
                <w:sz w:val="26"/>
                <w:szCs w:val="26"/>
                <w:lang w:val="vi-VN"/>
              </w:rPr>
              <w:t xml:space="preserve">xay </w:t>
            </w:r>
            <w:r>
              <w:rPr>
                <w:rFonts w:ascii="Times New Roman" w:hAnsi="Times New Roman" w:cs="Times New Roman"/>
                <w:sz w:val="26"/>
                <w:szCs w:val="26"/>
                <w:lang w:val="vi-VN"/>
              </w:rPr>
              <w:t xml:space="preserve">xát; sản xuất đường, nước ngọt, rượu, </w:t>
            </w:r>
            <w:r w:rsidR="00451FD5">
              <w:rPr>
                <w:rFonts w:ascii="Times New Roman" w:hAnsi="Times New Roman" w:cs="Times New Roman"/>
                <w:sz w:val="26"/>
                <w:szCs w:val="26"/>
                <w:lang w:val="vi-VN"/>
              </w:rPr>
              <w:t>bia; chế biến chè, cà phê, dầu thực vật...</w:t>
            </w:r>
          </w:p>
          <w:p w:rsidR="00451FD5" w:rsidRDefault="00451FD5"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Chế biến sản phẩm chăn nuôi: chế biến thịt, trứng, sữa, thực phẩm đông lạnh, đồ hộp...</w:t>
            </w:r>
          </w:p>
          <w:p w:rsidR="00451FD5" w:rsidRDefault="00451FD5"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Chế biến thủy sản: nước mắm, sấy khô, sản phẩm đông lạnh...</w:t>
            </w:r>
          </w:p>
          <w:p w:rsidR="00451FD5" w:rsidRPr="00451FD5" w:rsidRDefault="00451FD5" w:rsidP="001B078D">
            <w:pPr>
              <w:spacing w:line="312" w:lineRule="auto"/>
              <w:jc w:val="both"/>
              <w:rPr>
                <w:rFonts w:ascii="Times New Roman" w:hAnsi="Times New Roman" w:cs="Times New Roman"/>
                <w:sz w:val="26"/>
                <w:szCs w:val="26"/>
                <w:lang w:val="vi-VN"/>
              </w:rPr>
            </w:pPr>
            <w:r w:rsidRPr="00451FD5">
              <w:rPr>
                <w:rFonts w:ascii="Times New Roman" w:hAnsi="Times New Roman" w:cs="Times New Roman"/>
                <w:sz w:val="26"/>
                <w:szCs w:val="26"/>
                <w:lang w:val="vi-VN"/>
              </w:rPr>
              <w:lastRenderedPageBreak/>
              <w:t>- Phân bố rộng rãi, tập trung nhiều ở các đô thị lớn: Thành phố</w:t>
            </w:r>
            <w:r w:rsidR="00CC6493">
              <w:rPr>
                <w:rFonts w:ascii="Times New Roman" w:hAnsi="Times New Roman" w:cs="Times New Roman"/>
                <w:sz w:val="26"/>
                <w:szCs w:val="26"/>
                <w:lang w:val="vi-VN"/>
              </w:rPr>
              <w:t xml:space="preserve"> Hồ</w:t>
            </w:r>
            <w:r w:rsidRPr="00451FD5">
              <w:rPr>
                <w:rFonts w:ascii="Times New Roman" w:hAnsi="Times New Roman" w:cs="Times New Roman"/>
                <w:sz w:val="26"/>
                <w:szCs w:val="26"/>
                <w:lang w:val="vi-VN"/>
              </w:rPr>
              <w:t xml:space="preserve"> Chí Minh, Hà Nội, Đà Nẵng....</w:t>
            </w:r>
          </w:p>
        </w:tc>
        <w:tc>
          <w:tcPr>
            <w:tcW w:w="808" w:type="dxa"/>
            <w:tcBorders>
              <w:top w:val="single" w:sz="4" w:space="0" w:color="000000" w:themeColor="text1"/>
            </w:tcBorders>
          </w:tcPr>
          <w:p w:rsidR="00415EBD" w:rsidRDefault="00406D65"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1,0</w:t>
            </w:r>
          </w:p>
          <w:p w:rsidR="00CC6493" w:rsidRDefault="00CC6493" w:rsidP="001B078D">
            <w:pPr>
              <w:spacing w:line="312" w:lineRule="auto"/>
              <w:jc w:val="center"/>
              <w:rPr>
                <w:rFonts w:ascii="Times New Roman" w:hAnsi="Times New Roman" w:cs="Times New Roman"/>
                <w:sz w:val="26"/>
                <w:szCs w:val="26"/>
                <w:lang w:val="vi-VN"/>
              </w:rPr>
            </w:pPr>
          </w:p>
          <w:p w:rsidR="00406D65" w:rsidRPr="00406D65" w:rsidRDefault="00406D65" w:rsidP="001B078D">
            <w:pPr>
              <w:spacing w:line="312" w:lineRule="auto"/>
              <w:jc w:val="center"/>
              <w:rPr>
                <w:rFonts w:ascii="Times New Roman" w:hAnsi="Times New Roman" w:cs="Times New Roman"/>
                <w:sz w:val="26"/>
                <w:szCs w:val="26"/>
                <w:lang w:val="vi-VN"/>
              </w:rPr>
            </w:pPr>
            <w:r w:rsidRPr="00406D65">
              <w:rPr>
                <w:rFonts w:ascii="Times New Roman" w:hAnsi="Times New Roman" w:cs="Times New Roman"/>
                <w:sz w:val="26"/>
                <w:szCs w:val="26"/>
                <w:lang w:val="vi-VN"/>
              </w:rPr>
              <w:t>0,25</w:t>
            </w:r>
          </w:p>
          <w:p w:rsidR="00406D65" w:rsidRDefault="00406D65" w:rsidP="001B078D">
            <w:pPr>
              <w:spacing w:line="312" w:lineRule="auto"/>
              <w:jc w:val="center"/>
              <w:rPr>
                <w:rFonts w:ascii="Times New Roman" w:hAnsi="Times New Roman" w:cs="Times New Roman"/>
                <w:sz w:val="26"/>
                <w:szCs w:val="26"/>
                <w:lang w:val="vi-VN"/>
              </w:rPr>
            </w:pPr>
          </w:p>
          <w:p w:rsidR="00406D65" w:rsidRPr="00406D65" w:rsidRDefault="00406D65" w:rsidP="001B078D">
            <w:pPr>
              <w:spacing w:line="312" w:lineRule="auto"/>
              <w:jc w:val="center"/>
              <w:rPr>
                <w:rFonts w:ascii="Times New Roman" w:hAnsi="Times New Roman" w:cs="Times New Roman"/>
                <w:sz w:val="26"/>
                <w:szCs w:val="26"/>
                <w:lang w:val="vi-VN"/>
              </w:rPr>
            </w:pPr>
            <w:r w:rsidRPr="00406D65">
              <w:rPr>
                <w:rFonts w:ascii="Times New Roman" w:hAnsi="Times New Roman" w:cs="Times New Roman"/>
                <w:sz w:val="26"/>
                <w:szCs w:val="26"/>
                <w:lang w:val="vi-VN"/>
              </w:rPr>
              <w:t>0,5</w:t>
            </w:r>
          </w:p>
          <w:p w:rsidR="00406D65" w:rsidRDefault="00406D65" w:rsidP="001B078D">
            <w:pPr>
              <w:spacing w:line="312" w:lineRule="auto"/>
              <w:jc w:val="center"/>
              <w:rPr>
                <w:rFonts w:ascii="Times New Roman" w:hAnsi="Times New Roman" w:cs="Times New Roman"/>
                <w:sz w:val="26"/>
                <w:szCs w:val="26"/>
                <w:lang w:val="vi-VN"/>
              </w:rPr>
            </w:pPr>
          </w:p>
          <w:p w:rsidR="00406D65" w:rsidRDefault="00406D65" w:rsidP="001B078D">
            <w:pPr>
              <w:spacing w:line="312" w:lineRule="auto"/>
              <w:jc w:val="center"/>
              <w:rPr>
                <w:rFonts w:ascii="Times New Roman" w:hAnsi="Times New Roman" w:cs="Times New Roman"/>
                <w:sz w:val="26"/>
                <w:szCs w:val="26"/>
                <w:lang w:val="vi-VN"/>
              </w:rPr>
            </w:pPr>
          </w:p>
          <w:p w:rsidR="00406D65" w:rsidRDefault="00406D65" w:rsidP="001B078D">
            <w:pPr>
              <w:spacing w:line="312" w:lineRule="auto"/>
              <w:jc w:val="center"/>
              <w:rPr>
                <w:rFonts w:ascii="Times New Roman" w:hAnsi="Times New Roman" w:cs="Times New Roman"/>
                <w:sz w:val="26"/>
                <w:szCs w:val="26"/>
                <w:lang w:val="vi-VN"/>
              </w:rPr>
            </w:pPr>
          </w:p>
          <w:p w:rsidR="00406D65" w:rsidRDefault="00406D65" w:rsidP="001B078D">
            <w:pPr>
              <w:spacing w:line="312" w:lineRule="auto"/>
              <w:jc w:val="center"/>
              <w:rPr>
                <w:rFonts w:ascii="Times New Roman" w:hAnsi="Times New Roman" w:cs="Times New Roman"/>
                <w:sz w:val="26"/>
                <w:szCs w:val="26"/>
                <w:lang w:val="vi-VN"/>
              </w:rPr>
            </w:pPr>
          </w:p>
          <w:p w:rsidR="00CC6493" w:rsidRDefault="00CC6493" w:rsidP="001B078D">
            <w:pPr>
              <w:spacing w:line="312" w:lineRule="auto"/>
              <w:jc w:val="center"/>
              <w:rPr>
                <w:rFonts w:ascii="Times New Roman" w:hAnsi="Times New Roman" w:cs="Times New Roman"/>
                <w:sz w:val="26"/>
                <w:szCs w:val="26"/>
                <w:lang w:val="vi-VN"/>
              </w:rPr>
            </w:pPr>
          </w:p>
          <w:p w:rsidR="00406D65" w:rsidRPr="00406D65" w:rsidRDefault="00406D65" w:rsidP="001B078D">
            <w:pPr>
              <w:spacing w:line="312" w:lineRule="auto"/>
              <w:jc w:val="center"/>
              <w:rPr>
                <w:rFonts w:ascii="Times New Roman" w:hAnsi="Times New Roman" w:cs="Times New Roman"/>
                <w:b/>
                <w:sz w:val="26"/>
                <w:szCs w:val="26"/>
                <w:lang w:val="vi-VN"/>
              </w:rPr>
            </w:pPr>
            <w:r w:rsidRPr="00406D65">
              <w:rPr>
                <w:rFonts w:ascii="Times New Roman" w:hAnsi="Times New Roman" w:cs="Times New Roman"/>
                <w:sz w:val="26"/>
                <w:szCs w:val="26"/>
                <w:lang w:val="vi-VN"/>
              </w:rPr>
              <w:lastRenderedPageBreak/>
              <w:t>0,25</w:t>
            </w:r>
          </w:p>
        </w:tc>
      </w:tr>
      <w:tr w:rsidR="00415EBD" w:rsidRPr="009F3CE8" w:rsidTr="00415EBD">
        <w:trPr>
          <w:jc w:val="center"/>
        </w:trPr>
        <w:tc>
          <w:tcPr>
            <w:tcW w:w="845" w:type="dxa"/>
            <w:vMerge/>
          </w:tcPr>
          <w:p w:rsidR="00415EBD" w:rsidRPr="009F3CE8" w:rsidRDefault="00415EBD" w:rsidP="001B078D">
            <w:pPr>
              <w:spacing w:line="312" w:lineRule="auto"/>
              <w:jc w:val="center"/>
              <w:rPr>
                <w:rFonts w:ascii="Times New Roman" w:hAnsi="Times New Roman" w:cs="Times New Roman"/>
                <w:sz w:val="26"/>
                <w:szCs w:val="26"/>
              </w:rPr>
            </w:pPr>
          </w:p>
        </w:tc>
        <w:tc>
          <w:tcPr>
            <w:tcW w:w="7635" w:type="dxa"/>
            <w:tcBorders>
              <w:top w:val="single" w:sz="4" w:space="0" w:color="000000" w:themeColor="text1"/>
            </w:tcBorders>
          </w:tcPr>
          <w:p w:rsidR="007F4CFA" w:rsidRDefault="00F57A9F" w:rsidP="001B078D">
            <w:pPr>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b. Nguyên nhân </w:t>
            </w:r>
            <w:r w:rsidRPr="00F57A9F">
              <w:rPr>
                <w:rFonts w:ascii="Times New Roman" w:hAnsi="Times New Roman" w:cs="Times New Roman"/>
                <w:b/>
                <w:sz w:val="26"/>
                <w:szCs w:val="26"/>
                <w:lang w:val="vi-VN"/>
              </w:rPr>
              <w:t>vận tải đường bộ chiếm tỉ trọng cao nhất</w:t>
            </w:r>
            <w:r>
              <w:rPr>
                <w:rFonts w:ascii="Times New Roman" w:hAnsi="Times New Roman" w:cs="Times New Roman"/>
                <w:b/>
                <w:sz w:val="26"/>
                <w:szCs w:val="26"/>
                <w:lang w:val="vi-VN"/>
              </w:rPr>
              <w:t xml:space="preserve"> </w:t>
            </w:r>
            <w:r w:rsidRPr="00F57A9F">
              <w:rPr>
                <w:rFonts w:ascii="Times New Roman" w:hAnsi="Times New Roman" w:cs="Times New Roman"/>
                <w:b/>
                <w:sz w:val="26"/>
                <w:szCs w:val="26"/>
                <w:lang w:val="vi-VN"/>
              </w:rPr>
              <w:t>trong cơ cấu khối lượng vận chuyển hàng hóa của nướ</w:t>
            </w:r>
            <w:r>
              <w:rPr>
                <w:rFonts w:ascii="Times New Roman" w:hAnsi="Times New Roman" w:cs="Times New Roman"/>
                <w:b/>
                <w:sz w:val="26"/>
                <w:szCs w:val="26"/>
                <w:lang w:val="vi-VN"/>
              </w:rPr>
              <w:t>c ta</w:t>
            </w:r>
          </w:p>
          <w:p w:rsidR="00F57A9F" w:rsidRPr="00F57A9F" w:rsidRDefault="00F57A9F" w:rsidP="001B078D">
            <w:pPr>
              <w:spacing w:line="312" w:lineRule="auto"/>
              <w:jc w:val="center"/>
              <w:rPr>
                <w:rFonts w:ascii="Times New Roman" w:hAnsi="Times New Roman" w:cs="Times New Roman"/>
                <w:sz w:val="26"/>
                <w:szCs w:val="26"/>
                <w:lang w:val="vi-VN"/>
              </w:rPr>
            </w:pPr>
            <w:r w:rsidRPr="00F57A9F">
              <w:rPr>
                <w:rFonts w:ascii="Times New Roman" w:hAnsi="Times New Roman" w:cs="Times New Roman"/>
                <w:sz w:val="26"/>
                <w:szCs w:val="26"/>
                <w:lang w:val="vi-VN"/>
              </w:rPr>
              <w:t xml:space="preserve">Đường bộ có nhiều ưu điểm </w:t>
            </w:r>
            <w:r w:rsidR="007F14E5">
              <w:rPr>
                <w:rFonts w:ascii="Times New Roman" w:hAnsi="Times New Roman" w:cs="Times New Roman"/>
                <w:sz w:val="26"/>
                <w:szCs w:val="26"/>
                <w:lang w:val="vi-VN"/>
              </w:rPr>
              <w:t xml:space="preserve">vượt trội </w:t>
            </w:r>
            <w:r w:rsidR="00C16E5B">
              <w:rPr>
                <w:rFonts w:ascii="Times New Roman" w:hAnsi="Times New Roman" w:cs="Times New Roman"/>
                <w:sz w:val="26"/>
                <w:szCs w:val="26"/>
                <w:lang w:val="vi-VN"/>
              </w:rPr>
              <w:t>so với các loại hình vận tải khác</w:t>
            </w:r>
          </w:p>
          <w:p w:rsidR="00F57A9F" w:rsidRPr="00C16E5B" w:rsidRDefault="00C16E5B" w:rsidP="001B078D">
            <w:pPr>
              <w:spacing w:line="312" w:lineRule="auto"/>
              <w:jc w:val="both"/>
              <w:rPr>
                <w:rFonts w:ascii="Times New Roman" w:hAnsi="Times New Roman" w:cs="Times New Roman"/>
                <w:sz w:val="26"/>
                <w:szCs w:val="26"/>
                <w:lang w:val="vi-VN"/>
              </w:rPr>
            </w:pPr>
            <w:r w:rsidRPr="00C16E5B">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00F57A9F" w:rsidRPr="00C16E5B">
              <w:rPr>
                <w:rFonts w:ascii="Times New Roman" w:hAnsi="Times New Roman" w:cs="Times New Roman"/>
                <w:sz w:val="26"/>
                <w:szCs w:val="26"/>
                <w:lang w:val="vi-VN"/>
              </w:rPr>
              <w:t>Tiện lợi, cơ động, thích nghi cao với nhiều dạng địa hình.</w:t>
            </w:r>
          </w:p>
          <w:p w:rsidR="00F57A9F" w:rsidRPr="00F57A9F" w:rsidRDefault="00C16E5B"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57A9F" w:rsidRPr="00F57A9F">
              <w:rPr>
                <w:rFonts w:ascii="Times New Roman" w:hAnsi="Times New Roman" w:cs="Times New Roman"/>
                <w:sz w:val="26"/>
                <w:szCs w:val="26"/>
                <w:lang w:val="vi-VN"/>
              </w:rPr>
              <w:t>Vận chuyển hàng hóa nặng, tốc độ nhanh.</w:t>
            </w:r>
          </w:p>
          <w:p w:rsidR="00F57A9F" w:rsidRPr="00F57A9F" w:rsidRDefault="00C16E5B"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57A9F" w:rsidRPr="00F57A9F">
              <w:rPr>
                <w:rFonts w:ascii="Times New Roman" w:hAnsi="Times New Roman" w:cs="Times New Roman"/>
                <w:sz w:val="26"/>
                <w:szCs w:val="26"/>
                <w:lang w:val="vi-VN"/>
              </w:rPr>
              <w:t xml:space="preserve">Hiệu </w:t>
            </w:r>
            <w:r>
              <w:rPr>
                <w:rFonts w:ascii="Times New Roman" w:hAnsi="Times New Roman" w:cs="Times New Roman"/>
                <w:sz w:val="26"/>
                <w:szCs w:val="26"/>
                <w:lang w:val="vi-VN"/>
              </w:rPr>
              <w:t>quả</w:t>
            </w:r>
            <w:r w:rsidR="00F57A9F" w:rsidRPr="00F57A9F">
              <w:rPr>
                <w:rFonts w:ascii="Times New Roman" w:hAnsi="Times New Roman" w:cs="Times New Roman"/>
                <w:sz w:val="26"/>
                <w:szCs w:val="26"/>
                <w:lang w:val="vi-VN"/>
              </w:rPr>
              <w:t xml:space="preserve"> kinh tế cao trên cự </w:t>
            </w:r>
            <w:r w:rsidR="00F57A9F">
              <w:rPr>
                <w:rFonts w:ascii="Times New Roman" w:hAnsi="Times New Roman" w:cs="Times New Roman"/>
                <w:sz w:val="26"/>
                <w:szCs w:val="26"/>
                <w:lang w:val="vi-VN"/>
              </w:rPr>
              <w:t>li</w:t>
            </w:r>
            <w:r w:rsidR="00F57A9F" w:rsidRPr="00F57A9F">
              <w:rPr>
                <w:rFonts w:ascii="Times New Roman" w:hAnsi="Times New Roman" w:cs="Times New Roman"/>
                <w:sz w:val="26"/>
                <w:szCs w:val="26"/>
                <w:lang w:val="vi-VN"/>
              </w:rPr>
              <w:t xml:space="preserve"> ngắn và trung bình.</w:t>
            </w:r>
          </w:p>
          <w:p w:rsidR="00F57A9F" w:rsidRPr="00415EBD" w:rsidRDefault="00C16E5B" w:rsidP="001B078D">
            <w:pPr>
              <w:spacing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w:t>
            </w:r>
            <w:r w:rsidR="00F57A9F" w:rsidRPr="00F57A9F">
              <w:rPr>
                <w:rFonts w:ascii="Times New Roman" w:hAnsi="Times New Roman" w:cs="Times New Roman"/>
                <w:sz w:val="26"/>
                <w:szCs w:val="26"/>
                <w:lang w:val="vi-VN"/>
              </w:rPr>
              <w:t xml:space="preserve"> Dễ dàng phối hợp với các loại hình vận tải khác.</w:t>
            </w:r>
          </w:p>
        </w:tc>
        <w:tc>
          <w:tcPr>
            <w:tcW w:w="808" w:type="dxa"/>
            <w:tcBorders>
              <w:top w:val="single" w:sz="4" w:space="0" w:color="000000" w:themeColor="text1"/>
            </w:tcBorders>
          </w:tcPr>
          <w:p w:rsidR="007F4CFA" w:rsidRDefault="00C16E5B"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C16E5B" w:rsidRDefault="00C16E5B" w:rsidP="001B078D">
            <w:pPr>
              <w:spacing w:line="312" w:lineRule="auto"/>
              <w:jc w:val="center"/>
              <w:rPr>
                <w:rFonts w:ascii="Times New Roman" w:hAnsi="Times New Roman" w:cs="Times New Roman"/>
                <w:b/>
                <w:sz w:val="26"/>
                <w:szCs w:val="26"/>
                <w:lang w:val="vi-VN"/>
              </w:rPr>
            </w:pPr>
          </w:p>
          <w:p w:rsidR="00C16E5B" w:rsidRDefault="00C16E5B" w:rsidP="001B078D">
            <w:pPr>
              <w:spacing w:line="312" w:lineRule="auto"/>
              <w:jc w:val="center"/>
              <w:rPr>
                <w:rFonts w:ascii="Times New Roman" w:hAnsi="Times New Roman" w:cs="Times New Roman"/>
                <w:b/>
                <w:sz w:val="26"/>
                <w:szCs w:val="26"/>
                <w:lang w:val="vi-VN"/>
              </w:rPr>
            </w:pPr>
          </w:p>
          <w:p w:rsidR="00C16E5B" w:rsidRDefault="00C16E5B" w:rsidP="001B078D">
            <w:pPr>
              <w:spacing w:line="312" w:lineRule="auto"/>
              <w:jc w:val="center"/>
              <w:rPr>
                <w:rFonts w:ascii="Times New Roman" w:hAnsi="Times New Roman" w:cs="Times New Roman"/>
                <w:sz w:val="26"/>
                <w:szCs w:val="26"/>
                <w:lang w:val="vi-VN"/>
              </w:rPr>
            </w:pPr>
            <w:r w:rsidRPr="00C16E5B">
              <w:rPr>
                <w:rFonts w:ascii="Times New Roman" w:hAnsi="Times New Roman" w:cs="Times New Roman"/>
                <w:sz w:val="26"/>
                <w:szCs w:val="26"/>
                <w:lang w:val="vi-VN"/>
              </w:rPr>
              <w:t>0,25</w:t>
            </w:r>
          </w:p>
          <w:p w:rsidR="00C16E5B" w:rsidRPr="00C16E5B" w:rsidRDefault="00C16E5B" w:rsidP="001B078D">
            <w:pPr>
              <w:spacing w:line="312" w:lineRule="auto"/>
              <w:jc w:val="center"/>
              <w:rPr>
                <w:rFonts w:ascii="Times New Roman" w:hAnsi="Times New Roman" w:cs="Times New Roman"/>
                <w:sz w:val="26"/>
                <w:szCs w:val="26"/>
                <w:lang w:val="vi-VN"/>
              </w:rPr>
            </w:pPr>
            <w:r w:rsidRPr="00C16E5B">
              <w:rPr>
                <w:rFonts w:ascii="Times New Roman" w:hAnsi="Times New Roman" w:cs="Times New Roman"/>
                <w:sz w:val="26"/>
                <w:szCs w:val="26"/>
                <w:lang w:val="vi-VN"/>
              </w:rPr>
              <w:t>0,25</w:t>
            </w:r>
          </w:p>
          <w:p w:rsidR="00C16E5B" w:rsidRPr="00C16E5B" w:rsidRDefault="00C16E5B" w:rsidP="001B078D">
            <w:pPr>
              <w:spacing w:line="312" w:lineRule="auto"/>
              <w:jc w:val="center"/>
              <w:rPr>
                <w:rFonts w:ascii="Times New Roman" w:hAnsi="Times New Roman" w:cs="Times New Roman"/>
                <w:sz w:val="26"/>
                <w:szCs w:val="26"/>
                <w:lang w:val="vi-VN"/>
              </w:rPr>
            </w:pPr>
            <w:r w:rsidRPr="00C16E5B">
              <w:rPr>
                <w:rFonts w:ascii="Times New Roman" w:hAnsi="Times New Roman" w:cs="Times New Roman"/>
                <w:sz w:val="26"/>
                <w:szCs w:val="26"/>
                <w:lang w:val="vi-VN"/>
              </w:rPr>
              <w:t>0,25</w:t>
            </w:r>
          </w:p>
          <w:p w:rsidR="00C16E5B" w:rsidRPr="007F4CFA" w:rsidRDefault="00C16E5B" w:rsidP="001B078D">
            <w:pPr>
              <w:spacing w:line="312" w:lineRule="auto"/>
              <w:jc w:val="center"/>
              <w:rPr>
                <w:rFonts w:ascii="Times New Roman" w:hAnsi="Times New Roman" w:cs="Times New Roman"/>
                <w:b/>
                <w:sz w:val="26"/>
                <w:szCs w:val="26"/>
                <w:lang w:val="vi-VN"/>
              </w:rPr>
            </w:pPr>
            <w:r w:rsidRPr="00C16E5B">
              <w:rPr>
                <w:rFonts w:ascii="Times New Roman" w:hAnsi="Times New Roman" w:cs="Times New Roman"/>
                <w:sz w:val="26"/>
                <w:szCs w:val="26"/>
                <w:lang w:val="vi-VN"/>
              </w:rPr>
              <w:t>0,25</w:t>
            </w:r>
          </w:p>
        </w:tc>
      </w:tr>
      <w:tr w:rsidR="005B5953" w:rsidRPr="009F3CE8" w:rsidTr="00CD57DB">
        <w:trPr>
          <w:jc w:val="center"/>
        </w:trPr>
        <w:tc>
          <w:tcPr>
            <w:tcW w:w="845" w:type="dxa"/>
            <w:vMerge w:val="restart"/>
          </w:tcPr>
          <w:p w:rsidR="005B5953" w:rsidRPr="009F3CE8" w:rsidRDefault="005B5953"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 xml:space="preserve">5 </w:t>
            </w:r>
          </w:p>
          <w:p w:rsidR="005B5953" w:rsidRPr="009F3CE8" w:rsidRDefault="005B5953"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(3,0đ)</w:t>
            </w:r>
          </w:p>
        </w:tc>
        <w:tc>
          <w:tcPr>
            <w:tcW w:w="7635" w:type="dxa"/>
          </w:tcPr>
          <w:p w:rsidR="00EA27C7" w:rsidRPr="009C4381" w:rsidRDefault="009C4381" w:rsidP="001B078D">
            <w:pPr>
              <w:spacing w:line="312" w:lineRule="auto"/>
              <w:jc w:val="both"/>
              <w:rPr>
                <w:rFonts w:ascii="Times New Roman" w:hAnsi="Times New Roman" w:cs="Times New Roman"/>
                <w:b/>
                <w:sz w:val="26"/>
                <w:szCs w:val="26"/>
                <w:lang w:val="vi-VN"/>
              </w:rPr>
            </w:pPr>
            <w:r w:rsidRPr="009C4381">
              <w:rPr>
                <w:rFonts w:ascii="Times New Roman" w:hAnsi="Times New Roman" w:cs="Times New Roman"/>
                <w:b/>
                <w:sz w:val="26"/>
                <w:szCs w:val="26"/>
                <w:lang w:val="vi-VN"/>
              </w:rPr>
              <w:t>a.</w:t>
            </w:r>
            <w:r>
              <w:rPr>
                <w:rFonts w:ascii="Times New Roman" w:hAnsi="Times New Roman" w:cs="Times New Roman"/>
                <w:b/>
                <w:sz w:val="26"/>
                <w:szCs w:val="26"/>
                <w:lang w:val="vi-VN"/>
              </w:rPr>
              <w:t xml:space="preserve"> </w:t>
            </w:r>
            <w:r w:rsidR="00247411" w:rsidRPr="009C4381">
              <w:rPr>
                <w:rFonts w:ascii="Times New Roman" w:hAnsi="Times New Roman" w:cs="Times New Roman"/>
                <w:b/>
                <w:sz w:val="26"/>
                <w:szCs w:val="26"/>
                <w:lang w:val="vi-VN"/>
              </w:rPr>
              <w:t xml:space="preserve">Trình bày tình hình sản xuất cây </w:t>
            </w:r>
            <w:r w:rsidR="00F74224" w:rsidRPr="009C4381">
              <w:rPr>
                <w:rFonts w:ascii="Times New Roman" w:hAnsi="Times New Roman" w:cs="Times New Roman"/>
                <w:b/>
                <w:sz w:val="26"/>
                <w:szCs w:val="26"/>
                <w:lang w:val="vi-VN"/>
              </w:rPr>
              <w:t xml:space="preserve">công nghiệp lâu năm </w:t>
            </w:r>
            <w:r w:rsidR="00247411" w:rsidRPr="009C4381">
              <w:rPr>
                <w:rFonts w:ascii="Times New Roman" w:hAnsi="Times New Roman" w:cs="Times New Roman"/>
                <w:b/>
                <w:sz w:val="26"/>
                <w:szCs w:val="26"/>
                <w:lang w:val="vi-VN"/>
              </w:rPr>
              <w:t>ở Tây Nguyên</w:t>
            </w:r>
          </w:p>
          <w:p w:rsidR="009C4381" w:rsidRPr="009C4381" w:rsidRDefault="009C4381" w:rsidP="001B078D">
            <w:pPr>
              <w:spacing w:line="312" w:lineRule="auto"/>
              <w:rPr>
                <w:rFonts w:ascii="Times New Roman" w:hAnsi="Times New Roman" w:cs="Times New Roman"/>
                <w:b/>
                <w:i/>
                <w:sz w:val="26"/>
                <w:szCs w:val="26"/>
                <w:lang w:val="vi-VN"/>
              </w:rPr>
            </w:pPr>
            <w:r w:rsidRPr="009C4381">
              <w:rPr>
                <w:rFonts w:ascii="Times New Roman" w:hAnsi="Times New Roman" w:cs="Times New Roman"/>
                <w:b/>
                <w:i/>
                <w:sz w:val="26"/>
                <w:szCs w:val="26"/>
                <w:lang w:val="vi-VN"/>
              </w:rPr>
              <w:t>* Tình hình phát triển chung</w:t>
            </w:r>
          </w:p>
          <w:p w:rsidR="00F74224" w:rsidRDefault="00F74224" w:rsidP="001B078D">
            <w:pPr>
              <w:spacing w:line="312" w:lineRule="auto"/>
              <w:jc w:val="both"/>
              <w:rPr>
                <w:rFonts w:ascii="Times New Roman" w:hAnsi="Times New Roman" w:cs="Times New Roman"/>
                <w:sz w:val="26"/>
                <w:szCs w:val="26"/>
                <w:lang w:val="vi-VN"/>
              </w:rPr>
            </w:pPr>
            <w:r w:rsidRPr="003A76FF">
              <w:rPr>
                <w:rFonts w:ascii="Times New Roman" w:hAnsi="Times New Roman" w:cs="Times New Roman"/>
                <w:sz w:val="26"/>
                <w:szCs w:val="26"/>
                <w:lang w:val="vi-VN"/>
              </w:rPr>
              <w:t>- Vùng chuyên canh cây công nghiệp lớn thứ hai cả</w:t>
            </w:r>
            <w:r w:rsidR="0057087F">
              <w:rPr>
                <w:rFonts w:ascii="Times New Roman" w:hAnsi="Times New Roman" w:cs="Times New Roman"/>
                <w:sz w:val="26"/>
                <w:szCs w:val="26"/>
                <w:lang w:val="vi-VN"/>
              </w:rPr>
              <w:t xml:space="preserve"> nước</w:t>
            </w:r>
            <w:r w:rsidRPr="003A76FF">
              <w:rPr>
                <w:rFonts w:ascii="Times New Roman" w:hAnsi="Times New Roman" w:cs="Times New Roman"/>
                <w:sz w:val="26"/>
                <w:szCs w:val="26"/>
                <w:lang w:val="vi-VN"/>
              </w:rPr>
              <w:t xml:space="preserve"> (sau vùng Đông Nam Bộ)</w:t>
            </w:r>
            <w:r w:rsidR="003A76FF">
              <w:rPr>
                <w:rFonts w:ascii="Times New Roman" w:hAnsi="Times New Roman" w:cs="Times New Roman"/>
                <w:sz w:val="26"/>
                <w:szCs w:val="26"/>
                <w:lang w:val="vi-VN"/>
              </w:rPr>
              <w:t>.</w:t>
            </w:r>
          </w:p>
          <w:p w:rsidR="003A76FF" w:rsidRDefault="003A76FF"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Gồm nhiều loại với các cây trồng nguồn nhiệt đới (chiếm ưu thế) và cận nhiệt đới: cây cà phê, cao su, chè, điều, hồ tiêu.</w:t>
            </w:r>
          </w:p>
          <w:p w:rsidR="009C4381" w:rsidRPr="009C4381" w:rsidRDefault="009C4381" w:rsidP="001B078D">
            <w:pPr>
              <w:spacing w:line="312" w:lineRule="auto"/>
              <w:jc w:val="both"/>
              <w:rPr>
                <w:rFonts w:ascii="Times New Roman" w:hAnsi="Times New Roman" w:cs="Times New Roman"/>
                <w:b/>
                <w:i/>
                <w:sz w:val="26"/>
                <w:szCs w:val="26"/>
                <w:lang w:val="vi-VN"/>
              </w:rPr>
            </w:pPr>
            <w:r w:rsidRPr="009C4381">
              <w:rPr>
                <w:rFonts w:ascii="Times New Roman" w:hAnsi="Times New Roman" w:cs="Times New Roman"/>
                <w:b/>
                <w:i/>
                <w:sz w:val="26"/>
                <w:szCs w:val="26"/>
                <w:lang w:val="vi-VN"/>
              </w:rPr>
              <w:t xml:space="preserve">* Tình hình sản xuất các cây công nghiệp </w:t>
            </w:r>
            <w:r w:rsidR="007A2EF2">
              <w:rPr>
                <w:rFonts w:ascii="Times New Roman" w:hAnsi="Times New Roman" w:cs="Times New Roman"/>
                <w:b/>
                <w:i/>
                <w:sz w:val="26"/>
                <w:szCs w:val="26"/>
                <w:lang w:val="vi-VN"/>
              </w:rPr>
              <w:t xml:space="preserve">lâu năm </w:t>
            </w:r>
            <w:r w:rsidRPr="009C4381">
              <w:rPr>
                <w:rFonts w:ascii="Times New Roman" w:hAnsi="Times New Roman" w:cs="Times New Roman"/>
                <w:b/>
                <w:i/>
                <w:sz w:val="26"/>
                <w:szCs w:val="26"/>
                <w:lang w:val="vi-VN"/>
              </w:rPr>
              <w:t>chủ yếu</w:t>
            </w:r>
          </w:p>
          <w:p w:rsidR="00084FC6" w:rsidRDefault="003A76FF"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Cây cà phê:</w:t>
            </w:r>
            <w:r w:rsidR="005C5D56">
              <w:rPr>
                <w:rFonts w:ascii="Times New Roman" w:hAnsi="Times New Roman" w:cs="Times New Roman"/>
                <w:sz w:val="26"/>
                <w:szCs w:val="26"/>
                <w:lang w:val="vi-VN"/>
              </w:rPr>
              <w:t xml:space="preserve"> </w:t>
            </w:r>
          </w:p>
          <w:p w:rsidR="00084FC6" w:rsidRDefault="00084FC6"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Cây </w:t>
            </w:r>
            <w:r w:rsidR="005C5D56">
              <w:rPr>
                <w:rFonts w:ascii="Times New Roman" w:hAnsi="Times New Roman" w:cs="Times New Roman"/>
                <w:sz w:val="26"/>
                <w:szCs w:val="26"/>
                <w:lang w:val="vi-VN"/>
              </w:rPr>
              <w:t xml:space="preserve">trồng quan trọng nhất của </w:t>
            </w:r>
            <w:r>
              <w:rPr>
                <w:rFonts w:ascii="Times New Roman" w:hAnsi="Times New Roman" w:cs="Times New Roman"/>
                <w:sz w:val="26"/>
                <w:szCs w:val="26"/>
                <w:lang w:val="vi-VN"/>
              </w:rPr>
              <w:t>vùng. Gồm cà phê chè và cà phê vối...</w:t>
            </w:r>
          </w:p>
          <w:p w:rsidR="003A76FF" w:rsidRDefault="00084FC6"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Diện tích, sản lượng, năng suất cao nhất cả nước, trong đó Đắk Lắk là tỉnh có diện tích lớn nhất cả nước.</w:t>
            </w:r>
          </w:p>
          <w:p w:rsidR="003A76FF" w:rsidRDefault="003A76FF"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Cây chè:</w:t>
            </w:r>
          </w:p>
          <w:p w:rsidR="00084FC6" w:rsidRDefault="00084FC6"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Diện tích, sản lượng lớn thứ hai cả nước (sau vùng Trung du và miền núi Bắc Bộ).</w:t>
            </w:r>
          </w:p>
          <w:p w:rsidR="00084FC6" w:rsidRDefault="00084FC6"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40014">
              <w:rPr>
                <w:rFonts w:ascii="Times New Roman" w:hAnsi="Times New Roman" w:cs="Times New Roman"/>
                <w:sz w:val="26"/>
                <w:szCs w:val="26"/>
                <w:lang w:val="vi-VN"/>
              </w:rPr>
              <w:t>Tập trung nhiều ở Lâm Đồng và Gia Lai. Trong đó Lâm Đồng là tỉnh có diện tích trồng chè lớn nhất cả nước.</w:t>
            </w:r>
          </w:p>
          <w:p w:rsidR="003A76FF" w:rsidRDefault="003A76FF" w:rsidP="001B078D">
            <w:pPr>
              <w:spacing w:line="312" w:lineRule="auto"/>
              <w:jc w:val="both"/>
              <w:rPr>
                <w:rFonts w:ascii="Times New Roman" w:hAnsi="Times New Roman" w:cs="Times New Roman"/>
                <w:sz w:val="26"/>
                <w:szCs w:val="26"/>
                <w:lang w:val="vi-VN"/>
              </w:rPr>
            </w:pPr>
            <w:r w:rsidRPr="003A76FF">
              <w:rPr>
                <w:rFonts w:ascii="Times New Roman" w:hAnsi="Times New Roman" w:cs="Times New Roman"/>
                <w:sz w:val="26"/>
                <w:szCs w:val="26"/>
                <w:lang w:val="vi-VN"/>
              </w:rPr>
              <w:t>- Cây cao su:</w:t>
            </w:r>
          </w:p>
          <w:p w:rsidR="00952AD8" w:rsidRDefault="00952AD8"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Diện tích, sản lượng lớn thứ hai cả nước (sau vùng Đông Nam Bộ)</w:t>
            </w:r>
          </w:p>
          <w:p w:rsidR="00952AD8" w:rsidRDefault="00952AD8"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Tập trung nhiều ở Gia Lai và </w:t>
            </w:r>
            <w:r w:rsidRPr="00952AD8">
              <w:rPr>
                <w:rFonts w:ascii="Times New Roman" w:hAnsi="Times New Roman" w:cs="Times New Roman"/>
                <w:sz w:val="26"/>
                <w:szCs w:val="26"/>
                <w:lang w:val="vi-VN"/>
              </w:rPr>
              <w:t xml:space="preserve">Đắk </w:t>
            </w:r>
            <w:r w:rsidR="005501A6">
              <w:rPr>
                <w:rFonts w:ascii="Times New Roman" w:hAnsi="Times New Roman" w:cs="Times New Roman"/>
                <w:sz w:val="26"/>
                <w:szCs w:val="26"/>
                <w:lang w:val="vi-VN"/>
              </w:rPr>
              <w:t>Lắk.</w:t>
            </w:r>
          </w:p>
          <w:p w:rsidR="003A76FF" w:rsidRPr="003A76FF" w:rsidRDefault="003A76FF"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Cây điều và hồ tiêu:</w:t>
            </w:r>
            <w:r w:rsidR="00A40B6E">
              <w:rPr>
                <w:rFonts w:ascii="Times New Roman" w:hAnsi="Times New Roman" w:cs="Times New Roman"/>
                <w:sz w:val="26"/>
                <w:szCs w:val="26"/>
                <w:lang w:val="vi-VN"/>
              </w:rPr>
              <w:t xml:space="preserve"> diện tích khá lớn, phân bố nhiều ở Đắk Lắk, Đắk Nông, Lâm Đồng...</w:t>
            </w:r>
          </w:p>
        </w:tc>
        <w:tc>
          <w:tcPr>
            <w:tcW w:w="808" w:type="dxa"/>
          </w:tcPr>
          <w:p w:rsidR="00D25A4E" w:rsidRDefault="00A40B6E"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2,0</w:t>
            </w:r>
          </w:p>
          <w:p w:rsidR="009C4381" w:rsidRDefault="009C4381" w:rsidP="001B078D">
            <w:pPr>
              <w:spacing w:line="312" w:lineRule="auto"/>
              <w:jc w:val="center"/>
              <w:rPr>
                <w:rFonts w:ascii="Times New Roman" w:hAnsi="Times New Roman" w:cs="Times New Roman"/>
                <w:b/>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r w:rsidRPr="009C4381">
              <w:rPr>
                <w:rFonts w:ascii="Times New Roman" w:hAnsi="Times New Roman" w:cs="Times New Roman"/>
                <w:sz w:val="26"/>
                <w:szCs w:val="26"/>
                <w:lang w:val="vi-VN"/>
              </w:rPr>
              <w:t>0,25</w:t>
            </w: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272FAB" w:rsidRDefault="00272FAB"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272FAB" w:rsidRDefault="00272FAB" w:rsidP="001B078D">
            <w:pPr>
              <w:spacing w:line="312" w:lineRule="auto"/>
              <w:jc w:val="center"/>
              <w:rPr>
                <w:rFonts w:ascii="Times New Roman" w:hAnsi="Times New Roman" w:cs="Times New Roman"/>
                <w:sz w:val="26"/>
                <w:szCs w:val="26"/>
                <w:lang w:val="vi-VN"/>
              </w:rPr>
            </w:pPr>
          </w:p>
          <w:p w:rsidR="00D5641F" w:rsidRDefault="00D5641F"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rsidR="009C4381" w:rsidRDefault="009C4381" w:rsidP="001B078D">
            <w:pPr>
              <w:spacing w:line="312" w:lineRule="auto"/>
              <w:jc w:val="center"/>
              <w:rPr>
                <w:rFonts w:ascii="Times New Roman" w:hAnsi="Times New Roman" w:cs="Times New Roman"/>
                <w:sz w:val="26"/>
                <w:szCs w:val="26"/>
                <w:lang w:val="vi-VN"/>
              </w:rPr>
            </w:pPr>
          </w:p>
          <w:p w:rsidR="009C4381" w:rsidRDefault="009C4381" w:rsidP="001B078D">
            <w:pPr>
              <w:spacing w:line="312" w:lineRule="auto"/>
              <w:jc w:val="center"/>
              <w:rPr>
                <w:rFonts w:ascii="Times New Roman" w:hAnsi="Times New Roman" w:cs="Times New Roman"/>
                <w:sz w:val="26"/>
                <w:szCs w:val="26"/>
                <w:lang w:val="vi-VN"/>
              </w:rPr>
            </w:pPr>
          </w:p>
          <w:p w:rsidR="009C4381" w:rsidRPr="00A40B6E" w:rsidRDefault="009C4381" w:rsidP="001B078D">
            <w:pPr>
              <w:spacing w:line="312" w:lineRule="auto"/>
              <w:jc w:val="center"/>
              <w:rPr>
                <w:rFonts w:ascii="Times New Roman" w:hAnsi="Times New Roman" w:cs="Times New Roman"/>
                <w:b/>
                <w:sz w:val="26"/>
                <w:szCs w:val="26"/>
                <w:lang w:val="vi-VN"/>
              </w:rPr>
            </w:pPr>
            <w:r>
              <w:rPr>
                <w:rFonts w:ascii="Times New Roman" w:hAnsi="Times New Roman" w:cs="Times New Roman"/>
                <w:sz w:val="26"/>
                <w:szCs w:val="26"/>
                <w:lang w:val="vi-VN"/>
              </w:rPr>
              <w:t>0,25</w:t>
            </w:r>
          </w:p>
        </w:tc>
      </w:tr>
      <w:tr w:rsidR="005B5953" w:rsidRPr="009F3CE8" w:rsidTr="00CD57DB">
        <w:trPr>
          <w:jc w:val="center"/>
        </w:trPr>
        <w:tc>
          <w:tcPr>
            <w:tcW w:w="845" w:type="dxa"/>
            <w:vMerge/>
          </w:tcPr>
          <w:p w:rsidR="005B5953" w:rsidRPr="009F3CE8" w:rsidRDefault="005B5953" w:rsidP="001B078D">
            <w:pPr>
              <w:spacing w:line="312" w:lineRule="auto"/>
              <w:jc w:val="center"/>
              <w:rPr>
                <w:rFonts w:ascii="Times New Roman" w:hAnsi="Times New Roman" w:cs="Times New Roman"/>
                <w:sz w:val="26"/>
                <w:szCs w:val="26"/>
              </w:rPr>
            </w:pPr>
          </w:p>
        </w:tc>
        <w:tc>
          <w:tcPr>
            <w:tcW w:w="7635" w:type="dxa"/>
          </w:tcPr>
          <w:p w:rsidR="005B5953" w:rsidRDefault="00247411" w:rsidP="001B078D">
            <w:pPr>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b. Nguyên nhân </w:t>
            </w:r>
            <w:r w:rsidRPr="00247411">
              <w:rPr>
                <w:rFonts w:ascii="Times New Roman" w:hAnsi="Times New Roman" w:cs="Times New Roman"/>
                <w:b/>
                <w:sz w:val="26"/>
                <w:szCs w:val="26"/>
                <w:lang w:val="vi-VN"/>
              </w:rPr>
              <w:t>chăn nuôi lợn phát triển mạnh ở Đồng bằng sông Hồng</w:t>
            </w:r>
          </w:p>
          <w:p w:rsidR="004B2403" w:rsidRDefault="004B2403"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Vai trò và đặc điểm của lợn: cung cấp thịt, mỡ, da; thức ăn cần nhiều tinh bột, có thể tận dụng thức ăn thừa của người và phụ phẩm của công nghiệp thực phẩm.</w:t>
            </w:r>
          </w:p>
          <w:p w:rsidR="004B2403" w:rsidRPr="004B2403" w:rsidRDefault="004B2403" w:rsidP="001B078D">
            <w:pPr>
              <w:spacing w:line="312" w:lineRule="auto"/>
              <w:jc w:val="both"/>
              <w:rPr>
                <w:rFonts w:ascii="Times New Roman" w:hAnsi="Times New Roman" w:cs="Times New Roman"/>
                <w:sz w:val="26"/>
                <w:szCs w:val="26"/>
                <w:lang w:val="vi-VN"/>
              </w:rPr>
            </w:pPr>
            <w:r w:rsidRPr="004B2403">
              <w:rPr>
                <w:rFonts w:ascii="Times New Roman" w:hAnsi="Times New Roman" w:cs="Times New Roman"/>
                <w:sz w:val="26"/>
                <w:szCs w:val="26"/>
                <w:lang w:val="vi-VN"/>
              </w:rPr>
              <w:t xml:space="preserve">- Nguồn thức ăn dồi dào từ lương thực, thực phẩm và các phụ phẩm </w:t>
            </w:r>
            <w:r w:rsidR="005501A6">
              <w:rPr>
                <w:rFonts w:ascii="Times New Roman" w:hAnsi="Times New Roman" w:cs="Times New Roman"/>
                <w:sz w:val="26"/>
                <w:szCs w:val="26"/>
                <w:lang w:val="vi-VN"/>
              </w:rPr>
              <w:lastRenderedPageBreak/>
              <w:t>khác.</w:t>
            </w:r>
          </w:p>
          <w:p w:rsidR="004B2403" w:rsidRPr="00F6030A" w:rsidRDefault="00F6030A" w:rsidP="001B078D">
            <w:pPr>
              <w:spacing w:line="312" w:lineRule="auto"/>
              <w:jc w:val="both"/>
              <w:rPr>
                <w:rFonts w:ascii="Times New Roman" w:hAnsi="Times New Roman" w:cs="Times New Roman"/>
                <w:sz w:val="26"/>
                <w:szCs w:val="26"/>
                <w:lang w:val="vi-VN"/>
              </w:rPr>
            </w:pPr>
            <w:r w:rsidRPr="00F6030A">
              <w:rPr>
                <w:rFonts w:ascii="Times New Roman" w:hAnsi="Times New Roman" w:cs="Times New Roman"/>
                <w:sz w:val="26"/>
                <w:szCs w:val="26"/>
                <w:lang w:val="vi-VN"/>
              </w:rPr>
              <w:t xml:space="preserve">- </w:t>
            </w:r>
            <w:r w:rsidR="004B2403">
              <w:rPr>
                <w:rFonts w:ascii="Times New Roman" w:hAnsi="Times New Roman" w:cs="Times New Roman"/>
                <w:sz w:val="26"/>
                <w:szCs w:val="26"/>
                <w:lang w:val="vi-VN"/>
              </w:rPr>
              <w:t>Dân cư đông đúc, thị trường tiêu thụ rộng lớn.</w:t>
            </w:r>
          </w:p>
        </w:tc>
        <w:tc>
          <w:tcPr>
            <w:tcW w:w="808" w:type="dxa"/>
          </w:tcPr>
          <w:p w:rsidR="004135F5" w:rsidRDefault="004B2403"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1,0</w:t>
            </w:r>
          </w:p>
          <w:p w:rsidR="004B2403" w:rsidRDefault="004B2403" w:rsidP="001B078D">
            <w:pPr>
              <w:spacing w:line="312" w:lineRule="auto"/>
              <w:jc w:val="center"/>
              <w:rPr>
                <w:rFonts w:ascii="Times New Roman" w:hAnsi="Times New Roman" w:cs="Times New Roman"/>
                <w:b/>
                <w:sz w:val="26"/>
                <w:szCs w:val="26"/>
                <w:lang w:val="vi-VN"/>
              </w:rPr>
            </w:pPr>
          </w:p>
          <w:p w:rsidR="004B2403" w:rsidRPr="004B2403" w:rsidRDefault="004B2403" w:rsidP="001B078D">
            <w:pPr>
              <w:spacing w:line="312" w:lineRule="auto"/>
              <w:jc w:val="center"/>
              <w:rPr>
                <w:rFonts w:ascii="Times New Roman" w:hAnsi="Times New Roman" w:cs="Times New Roman"/>
                <w:sz w:val="26"/>
                <w:szCs w:val="26"/>
                <w:lang w:val="vi-VN"/>
              </w:rPr>
            </w:pPr>
            <w:r w:rsidRPr="004B2403">
              <w:rPr>
                <w:rFonts w:ascii="Times New Roman" w:hAnsi="Times New Roman" w:cs="Times New Roman"/>
                <w:sz w:val="26"/>
                <w:szCs w:val="26"/>
                <w:lang w:val="vi-VN"/>
              </w:rPr>
              <w:t>0,25</w:t>
            </w:r>
          </w:p>
          <w:p w:rsidR="004B2403" w:rsidRPr="004B2403" w:rsidRDefault="004B2403" w:rsidP="001B078D">
            <w:pPr>
              <w:spacing w:line="312" w:lineRule="auto"/>
              <w:jc w:val="center"/>
              <w:rPr>
                <w:rFonts w:ascii="Times New Roman" w:hAnsi="Times New Roman" w:cs="Times New Roman"/>
                <w:sz w:val="26"/>
                <w:szCs w:val="26"/>
                <w:lang w:val="vi-VN"/>
              </w:rPr>
            </w:pPr>
          </w:p>
          <w:p w:rsidR="00272FAB" w:rsidRDefault="00272FAB" w:rsidP="001B078D">
            <w:pPr>
              <w:spacing w:line="312" w:lineRule="auto"/>
              <w:jc w:val="center"/>
              <w:rPr>
                <w:rFonts w:ascii="Times New Roman" w:hAnsi="Times New Roman" w:cs="Times New Roman"/>
                <w:sz w:val="26"/>
                <w:szCs w:val="26"/>
                <w:lang w:val="vi-VN"/>
              </w:rPr>
            </w:pPr>
          </w:p>
          <w:p w:rsidR="00272FAB" w:rsidRDefault="004B2403" w:rsidP="001B078D">
            <w:pPr>
              <w:spacing w:line="312" w:lineRule="auto"/>
              <w:jc w:val="center"/>
              <w:rPr>
                <w:rFonts w:ascii="Times New Roman" w:hAnsi="Times New Roman" w:cs="Times New Roman"/>
                <w:sz w:val="26"/>
                <w:szCs w:val="26"/>
                <w:lang w:val="vi-VN"/>
              </w:rPr>
            </w:pPr>
            <w:r w:rsidRPr="004B2403">
              <w:rPr>
                <w:rFonts w:ascii="Times New Roman" w:hAnsi="Times New Roman" w:cs="Times New Roman"/>
                <w:sz w:val="26"/>
                <w:szCs w:val="26"/>
                <w:lang w:val="vi-VN"/>
              </w:rPr>
              <w:t>0,5</w:t>
            </w:r>
          </w:p>
          <w:p w:rsidR="007F14E5" w:rsidRDefault="007F14E5" w:rsidP="001B078D">
            <w:pPr>
              <w:spacing w:line="312" w:lineRule="auto"/>
              <w:jc w:val="center"/>
              <w:rPr>
                <w:rFonts w:ascii="Times New Roman" w:hAnsi="Times New Roman" w:cs="Times New Roman"/>
                <w:sz w:val="26"/>
                <w:szCs w:val="26"/>
                <w:lang w:val="vi-VN"/>
              </w:rPr>
            </w:pPr>
          </w:p>
          <w:p w:rsidR="004B2403" w:rsidRPr="004B2403" w:rsidRDefault="004B2403" w:rsidP="001B078D">
            <w:pPr>
              <w:spacing w:line="312" w:lineRule="auto"/>
              <w:jc w:val="center"/>
              <w:rPr>
                <w:rFonts w:ascii="Times New Roman" w:hAnsi="Times New Roman" w:cs="Times New Roman"/>
                <w:b/>
                <w:sz w:val="26"/>
                <w:szCs w:val="26"/>
                <w:lang w:val="vi-VN"/>
              </w:rPr>
            </w:pPr>
            <w:r w:rsidRPr="004B2403">
              <w:rPr>
                <w:rFonts w:ascii="Times New Roman" w:hAnsi="Times New Roman" w:cs="Times New Roman"/>
                <w:sz w:val="26"/>
                <w:szCs w:val="26"/>
                <w:lang w:val="vi-VN"/>
              </w:rPr>
              <w:t>0,25</w:t>
            </w:r>
          </w:p>
        </w:tc>
      </w:tr>
      <w:tr w:rsidR="00D97B64" w:rsidRPr="009F3CE8" w:rsidTr="00CD57DB">
        <w:trPr>
          <w:jc w:val="center"/>
        </w:trPr>
        <w:tc>
          <w:tcPr>
            <w:tcW w:w="845" w:type="dxa"/>
            <w:vMerge w:val="restart"/>
          </w:tcPr>
          <w:p w:rsidR="00D97B64" w:rsidRPr="009F3CE8" w:rsidRDefault="00D97B64"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lastRenderedPageBreak/>
              <w:t>6</w:t>
            </w:r>
            <w:r w:rsidR="00087ABF" w:rsidRPr="009F3CE8">
              <w:rPr>
                <w:rFonts w:ascii="Times New Roman" w:hAnsi="Times New Roman" w:cs="Times New Roman"/>
                <w:sz w:val="26"/>
                <w:szCs w:val="26"/>
              </w:rPr>
              <w:t xml:space="preserve"> (4,0đ)</w:t>
            </w:r>
          </w:p>
        </w:tc>
        <w:tc>
          <w:tcPr>
            <w:tcW w:w="7635" w:type="dxa"/>
          </w:tcPr>
          <w:p w:rsidR="00AD1A09" w:rsidRDefault="00AD1A09" w:rsidP="001B078D">
            <w:pPr>
              <w:spacing w:line="312" w:lineRule="auto"/>
              <w:rPr>
                <w:rFonts w:ascii="Times New Roman" w:hAnsi="Times New Roman" w:cs="Times New Roman"/>
                <w:b/>
                <w:sz w:val="26"/>
                <w:szCs w:val="26"/>
                <w:lang w:val="vi-VN"/>
              </w:rPr>
            </w:pPr>
            <w:r w:rsidRPr="00AD1A09">
              <w:rPr>
                <w:rFonts w:ascii="Times New Roman" w:hAnsi="Times New Roman" w:cs="Times New Roman"/>
                <w:b/>
                <w:sz w:val="26"/>
                <w:szCs w:val="26"/>
                <w:lang w:val="vi-VN"/>
              </w:rPr>
              <w:t>a.</w:t>
            </w:r>
            <w:r>
              <w:rPr>
                <w:rFonts w:ascii="Times New Roman" w:hAnsi="Times New Roman" w:cs="Times New Roman"/>
                <w:b/>
                <w:sz w:val="26"/>
                <w:szCs w:val="26"/>
                <w:lang w:val="vi-VN"/>
              </w:rPr>
              <w:t xml:space="preserve"> Tính n</w:t>
            </w:r>
            <w:r w:rsidRPr="00AD1A09">
              <w:rPr>
                <w:rFonts w:ascii="Times New Roman" w:hAnsi="Times New Roman" w:cs="Times New Roman"/>
                <w:b/>
                <w:sz w:val="26"/>
                <w:szCs w:val="26"/>
                <w:lang w:val="vi-VN"/>
              </w:rPr>
              <w:t xml:space="preserve">ăng suất lúa của nước ta giai đoạn 2012 </w:t>
            </w:r>
            <w:r w:rsidR="00742AFA">
              <w:rPr>
                <w:rFonts w:ascii="Times New Roman" w:hAnsi="Times New Roman" w:cs="Times New Roman"/>
                <w:b/>
                <w:sz w:val="26"/>
                <w:szCs w:val="26"/>
                <w:lang w:val="vi-VN"/>
              </w:rPr>
              <w:t>-</w:t>
            </w:r>
            <w:r w:rsidRPr="00AD1A09">
              <w:rPr>
                <w:rFonts w:ascii="Times New Roman" w:hAnsi="Times New Roman" w:cs="Times New Roman"/>
                <w:b/>
                <w:sz w:val="26"/>
                <w:szCs w:val="26"/>
                <w:lang w:val="vi-VN"/>
              </w:rPr>
              <w:t xml:space="preserve"> 2021</w:t>
            </w:r>
          </w:p>
          <w:p w:rsidR="00AD1A09" w:rsidRPr="0078508B" w:rsidRDefault="00AD1A09" w:rsidP="001B078D">
            <w:pPr>
              <w:spacing w:line="312" w:lineRule="auto"/>
              <w:rPr>
                <w:rFonts w:ascii="Times New Roman" w:eastAsiaTheme="minorEastAsia" w:hAnsi="Times New Roman" w:cs="Times New Roman"/>
                <w:i/>
                <w:sz w:val="26"/>
                <w:szCs w:val="26"/>
                <w:lang w:val="vi-VN"/>
              </w:rPr>
            </w:pPr>
            <w:r w:rsidRPr="00AD1A09">
              <w:rPr>
                <w:rFonts w:ascii="Times New Roman" w:hAnsi="Times New Roman" w:cs="Times New Roman"/>
                <w:sz w:val="26"/>
                <w:szCs w:val="26"/>
                <w:lang w:val="vi-VN"/>
              </w:rPr>
              <w:t>- Công thức:</w:t>
            </w:r>
            <w:r w:rsidR="005158E0">
              <w:rPr>
                <w:rFonts w:ascii="Times New Roman" w:hAnsi="Times New Roman" w:cs="Times New Roman"/>
                <w:sz w:val="26"/>
                <w:szCs w:val="26"/>
                <w:lang w:val="vi-VN"/>
              </w:rPr>
              <w:t xml:space="preserve"> </w:t>
            </w:r>
            <m:oMath>
              <m:r>
                <m:rPr>
                  <m:sty m:val="p"/>
                </m:rPr>
                <w:rPr>
                  <w:rFonts w:ascii="Cambria Math" w:hAnsi="Cambria Math" w:cs="Times New Roman"/>
                  <w:sz w:val="20"/>
                  <w:szCs w:val="20"/>
                  <w:lang w:val="vi-VN"/>
                </w:rPr>
                <m:t>Năng suất =</m:t>
              </m:r>
              <m:f>
                <m:fPr>
                  <m:ctrlPr>
                    <w:rPr>
                      <w:rFonts w:ascii="Cambria Math" w:hAnsi="Cambria Math" w:cs="Times New Roman"/>
                      <w:sz w:val="20"/>
                      <w:szCs w:val="20"/>
                      <w:lang w:val="vi-VN"/>
                    </w:rPr>
                  </m:ctrlPr>
                </m:fPr>
                <m:num>
                  <m:r>
                    <m:rPr>
                      <m:sty m:val="p"/>
                    </m:rPr>
                    <w:rPr>
                      <w:rFonts w:ascii="Cambria Math" w:hAnsi="Cambria Math" w:cs="Times New Roman"/>
                      <w:sz w:val="20"/>
                      <w:szCs w:val="20"/>
                      <w:lang w:val="vi-VN"/>
                    </w:rPr>
                    <m:t>Sản lượng</m:t>
                  </m:r>
                </m:num>
                <m:den>
                  <m:r>
                    <m:rPr>
                      <m:sty m:val="p"/>
                    </m:rPr>
                    <w:rPr>
                      <w:rFonts w:ascii="Cambria Math" w:hAnsi="Cambria Math" w:cs="Times New Roman"/>
                      <w:sz w:val="20"/>
                      <w:szCs w:val="20"/>
                      <w:lang w:val="vi-VN"/>
                    </w:rPr>
                    <m:t>Diện tích</m:t>
                  </m:r>
                </m:den>
              </m:f>
            </m:oMath>
            <w:r w:rsidR="0078508B" w:rsidRPr="005158E0">
              <w:rPr>
                <w:rFonts w:ascii="Times New Roman" w:eastAsiaTheme="minorEastAsia" w:hAnsi="Times New Roman" w:cs="Times New Roman"/>
                <w:sz w:val="24"/>
                <w:szCs w:val="24"/>
                <w:lang w:val="vi-VN"/>
              </w:rPr>
              <w:t xml:space="preserve"> </w:t>
            </w:r>
            <w:r w:rsidR="0078508B">
              <w:rPr>
                <w:rFonts w:ascii="Times New Roman" w:eastAsiaTheme="minorEastAsia" w:hAnsi="Times New Roman" w:cs="Times New Roman"/>
                <w:sz w:val="26"/>
                <w:szCs w:val="26"/>
                <w:lang w:val="vi-VN"/>
              </w:rPr>
              <w:t xml:space="preserve">                  </w:t>
            </w:r>
            <w:r w:rsidR="005158E0" w:rsidRPr="005158E0">
              <w:rPr>
                <w:rFonts w:ascii="Times New Roman" w:eastAsiaTheme="minorEastAsia" w:hAnsi="Times New Roman" w:cs="Times New Roman"/>
                <w:i/>
                <w:sz w:val="26"/>
                <w:szCs w:val="26"/>
                <w:lang w:val="vi-VN"/>
              </w:rPr>
              <w:t>(</w:t>
            </w:r>
            <w:r w:rsidRPr="005158E0">
              <w:rPr>
                <w:rFonts w:ascii="Times New Roman" w:eastAsiaTheme="minorEastAsia" w:hAnsi="Times New Roman" w:cs="Times New Roman"/>
                <w:i/>
                <w:sz w:val="26"/>
                <w:szCs w:val="26"/>
                <w:lang w:val="vi-VN"/>
              </w:rPr>
              <w:t>Đơn vị tính: tạ/</w:t>
            </w:r>
            <w:r w:rsidR="005158E0" w:rsidRPr="005158E0">
              <w:rPr>
                <w:rFonts w:ascii="Times New Roman" w:eastAsiaTheme="minorEastAsia" w:hAnsi="Times New Roman" w:cs="Times New Roman"/>
                <w:i/>
                <w:sz w:val="26"/>
                <w:szCs w:val="26"/>
                <w:lang w:val="vi-VN"/>
              </w:rPr>
              <w:t>ha)</w:t>
            </w:r>
          </w:p>
          <w:p w:rsidR="00AD1A09" w:rsidRDefault="00AD1A09" w:rsidP="001B078D">
            <w:pPr>
              <w:spacing w:line="312" w:lineRule="auto"/>
              <w:rPr>
                <w:rFonts w:ascii="Times New Roman" w:eastAsiaTheme="minorEastAsia" w:hAnsi="Times New Roman" w:cs="Times New Roman"/>
                <w:i/>
                <w:sz w:val="26"/>
                <w:szCs w:val="26"/>
                <w:lang w:val="vi-VN"/>
              </w:rPr>
            </w:pPr>
            <w:r w:rsidRPr="0078508B">
              <w:rPr>
                <w:rFonts w:ascii="Times New Roman" w:eastAsiaTheme="minorEastAsia" w:hAnsi="Times New Roman" w:cs="Times New Roman"/>
                <w:i/>
                <w:sz w:val="26"/>
                <w:szCs w:val="26"/>
                <w:lang w:val="vi-VN"/>
              </w:rPr>
              <w:t>- Năng suất lúa của nước ta giai đoạ</w:t>
            </w:r>
            <w:r w:rsidR="0078508B" w:rsidRPr="0078508B">
              <w:rPr>
                <w:rFonts w:ascii="Times New Roman" w:eastAsiaTheme="minorEastAsia" w:hAnsi="Times New Roman" w:cs="Times New Roman"/>
                <w:i/>
                <w:sz w:val="26"/>
                <w:szCs w:val="26"/>
                <w:lang w:val="vi-VN"/>
              </w:rPr>
              <w:t xml:space="preserve">n 2012 </w:t>
            </w:r>
            <w:r w:rsidR="0078508B">
              <w:rPr>
                <w:rFonts w:ascii="Times New Roman" w:eastAsiaTheme="minorEastAsia" w:hAnsi="Times New Roman" w:cs="Times New Roman"/>
                <w:i/>
                <w:sz w:val="26"/>
                <w:szCs w:val="26"/>
                <w:lang w:val="vi-VN"/>
              </w:rPr>
              <w:t>-</w:t>
            </w:r>
            <w:r w:rsidRPr="0078508B">
              <w:rPr>
                <w:rFonts w:ascii="Times New Roman" w:eastAsiaTheme="minorEastAsia" w:hAnsi="Times New Roman" w:cs="Times New Roman"/>
                <w:i/>
                <w:sz w:val="26"/>
                <w:szCs w:val="26"/>
                <w:lang w:val="vi-VN"/>
              </w:rPr>
              <w:t xml:space="preserve"> 2021</w:t>
            </w:r>
          </w:p>
          <w:tbl>
            <w:tblPr>
              <w:tblStyle w:val="TableGrid"/>
              <w:tblW w:w="0" w:type="auto"/>
              <w:tblLayout w:type="fixed"/>
              <w:tblLook w:val="04A0" w:firstRow="1" w:lastRow="0" w:firstColumn="1" w:lastColumn="0" w:noHBand="0" w:noVBand="1"/>
            </w:tblPr>
            <w:tblGrid>
              <w:gridCol w:w="1480"/>
              <w:gridCol w:w="1481"/>
              <w:gridCol w:w="1481"/>
              <w:gridCol w:w="1481"/>
              <w:gridCol w:w="1481"/>
            </w:tblGrid>
            <w:tr w:rsidR="0078508B" w:rsidTr="009A76CB">
              <w:tc>
                <w:tcPr>
                  <w:tcW w:w="1480" w:type="dxa"/>
                </w:tcPr>
                <w:p w:rsidR="0078508B" w:rsidRPr="0078508B" w:rsidRDefault="0078508B" w:rsidP="001B078D">
                  <w:pPr>
                    <w:spacing w:line="312" w:lineRule="auto"/>
                    <w:jc w:val="center"/>
                    <w:rPr>
                      <w:rFonts w:ascii="Times New Roman" w:hAnsi="Times New Roman" w:cs="Times New Roman"/>
                      <w:b/>
                      <w:sz w:val="26"/>
                      <w:szCs w:val="26"/>
                      <w:lang w:val="vi-VN"/>
                    </w:rPr>
                  </w:pPr>
                  <w:r w:rsidRPr="0078508B">
                    <w:rPr>
                      <w:rFonts w:ascii="Times New Roman" w:hAnsi="Times New Roman" w:cs="Times New Roman"/>
                      <w:b/>
                      <w:sz w:val="26"/>
                      <w:szCs w:val="26"/>
                      <w:lang w:val="vi-VN"/>
                    </w:rPr>
                    <w:t>Năm</w:t>
                  </w:r>
                </w:p>
              </w:tc>
              <w:tc>
                <w:tcPr>
                  <w:tcW w:w="1481" w:type="dxa"/>
                  <w:shd w:val="clear" w:color="auto" w:fill="auto"/>
                </w:tcPr>
                <w:p w:rsidR="0078508B" w:rsidRPr="0078508B" w:rsidRDefault="0078508B" w:rsidP="001B078D">
                  <w:pPr>
                    <w:spacing w:line="312" w:lineRule="auto"/>
                    <w:jc w:val="center"/>
                    <w:rPr>
                      <w:rFonts w:ascii="Times New Roman" w:hAnsi="Times New Roman" w:cs="Times New Roman"/>
                      <w:b/>
                      <w:sz w:val="26"/>
                      <w:szCs w:val="26"/>
                    </w:rPr>
                  </w:pPr>
                  <w:r w:rsidRPr="0078508B">
                    <w:rPr>
                      <w:rFonts w:ascii="Times New Roman" w:hAnsi="Times New Roman" w:cs="Times New Roman"/>
                      <w:b/>
                      <w:sz w:val="26"/>
                      <w:szCs w:val="26"/>
                    </w:rPr>
                    <w:t>2012</w:t>
                  </w:r>
                </w:p>
              </w:tc>
              <w:tc>
                <w:tcPr>
                  <w:tcW w:w="1481" w:type="dxa"/>
                  <w:shd w:val="clear" w:color="auto" w:fill="auto"/>
                </w:tcPr>
                <w:p w:rsidR="0078508B" w:rsidRPr="001412EA" w:rsidRDefault="0078508B" w:rsidP="001B078D">
                  <w:pPr>
                    <w:spacing w:line="312" w:lineRule="auto"/>
                    <w:jc w:val="center"/>
                    <w:rPr>
                      <w:rFonts w:ascii="Times New Roman" w:hAnsi="Times New Roman" w:cs="Times New Roman"/>
                      <w:b/>
                      <w:sz w:val="26"/>
                      <w:szCs w:val="26"/>
                    </w:rPr>
                  </w:pPr>
                  <w:r w:rsidRPr="001412EA">
                    <w:rPr>
                      <w:rFonts w:ascii="Times New Roman" w:hAnsi="Times New Roman" w:cs="Times New Roman"/>
                      <w:b/>
                      <w:sz w:val="26"/>
                      <w:szCs w:val="26"/>
                    </w:rPr>
                    <w:t>2016</w:t>
                  </w:r>
                </w:p>
              </w:tc>
              <w:tc>
                <w:tcPr>
                  <w:tcW w:w="1481" w:type="dxa"/>
                  <w:shd w:val="clear" w:color="auto" w:fill="auto"/>
                </w:tcPr>
                <w:p w:rsidR="0078508B" w:rsidRPr="001412EA" w:rsidRDefault="0078508B" w:rsidP="001B078D">
                  <w:pPr>
                    <w:spacing w:line="312" w:lineRule="auto"/>
                    <w:jc w:val="center"/>
                    <w:rPr>
                      <w:rFonts w:ascii="Times New Roman" w:hAnsi="Times New Roman" w:cs="Times New Roman"/>
                      <w:b/>
                      <w:sz w:val="26"/>
                      <w:szCs w:val="26"/>
                    </w:rPr>
                  </w:pPr>
                  <w:r w:rsidRPr="001412EA">
                    <w:rPr>
                      <w:rFonts w:ascii="Times New Roman" w:hAnsi="Times New Roman" w:cs="Times New Roman"/>
                      <w:b/>
                      <w:sz w:val="26"/>
                      <w:szCs w:val="26"/>
                    </w:rPr>
                    <w:t>2019</w:t>
                  </w:r>
                </w:p>
              </w:tc>
              <w:tc>
                <w:tcPr>
                  <w:tcW w:w="1481" w:type="dxa"/>
                  <w:shd w:val="clear" w:color="auto" w:fill="auto"/>
                </w:tcPr>
                <w:p w:rsidR="0078508B" w:rsidRPr="001412EA" w:rsidRDefault="0078508B" w:rsidP="001B078D">
                  <w:pPr>
                    <w:spacing w:line="312" w:lineRule="auto"/>
                    <w:jc w:val="center"/>
                    <w:rPr>
                      <w:rFonts w:ascii="Times New Roman" w:hAnsi="Times New Roman" w:cs="Times New Roman"/>
                      <w:b/>
                      <w:sz w:val="26"/>
                      <w:szCs w:val="26"/>
                    </w:rPr>
                  </w:pPr>
                  <w:r w:rsidRPr="001412EA">
                    <w:rPr>
                      <w:rFonts w:ascii="Times New Roman" w:hAnsi="Times New Roman" w:cs="Times New Roman"/>
                      <w:b/>
                      <w:sz w:val="26"/>
                      <w:szCs w:val="26"/>
                    </w:rPr>
                    <w:t>2021</w:t>
                  </w:r>
                </w:p>
              </w:tc>
            </w:tr>
            <w:tr w:rsidR="0078508B" w:rsidTr="009A76CB">
              <w:tc>
                <w:tcPr>
                  <w:tcW w:w="1480" w:type="dxa"/>
                </w:tcPr>
                <w:p w:rsidR="0078508B" w:rsidRDefault="0078508B" w:rsidP="001B078D">
                  <w:pPr>
                    <w:spacing w:line="312" w:lineRule="auto"/>
                    <w:jc w:val="center"/>
                    <w:rPr>
                      <w:rFonts w:ascii="Times New Roman" w:hAnsi="Times New Roman" w:cs="Times New Roman"/>
                      <w:i/>
                      <w:sz w:val="26"/>
                      <w:szCs w:val="26"/>
                      <w:lang w:val="vi-VN"/>
                    </w:rPr>
                  </w:pPr>
                  <w:r w:rsidRPr="0078508B">
                    <w:rPr>
                      <w:rFonts w:ascii="Times New Roman" w:hAnsi="Times New Roman" w:cs="Times New Roman"/>
                      <w:sz w:val="26"/>
                      <w:szCs w:val="26"/>
                      <w:lang w:val="vi-VN"/>
                    </w:rPr>
                    <w:t>Năng suất</w:t>
                  </w:r>
                  <w:r>
                    <w:rPr>
                      <w:rFonts w:ascii="Times New Roman" w:hAnsi="Times New Roman" w:cs="Times New Roman"/>
                      <w:i/>
                      <w:sz w:val="26"/>
                      <w:szCs w:val="26"/>
                      <w:lang w:val="vi-VN"/>
                    </w:rPr>
                    <w:t xml:space="preserve"> (tạ/ha)</w:t>
                  </w:r>
                </w:p>
              </w:tc>
              <w:tc>
                <w:tcPr>
                  <w:tcW w:w="1481" w:type="dxa"/>
                  <w:vAlign w:val="center"/>
                </w:tcPr>
                <w:p w:rsidR="0078508B" w:rsidRPr="00241C01" w:rsidRDefault="0078508B" w:rsidP="001B078D">
                  <w:pPr>
                    <w:spacing w:line="312" w:lineRule="auto"/>
                    <w:jc w:val="center"/>
                    <w:rPr>
                      <w:rFonts w:ascii="Times New Roman" w:hAnsi="Times New Roman" w:cs="Times New Roman"/>
                      <w:sz w:val="26"/>
                      <w:szCs w:val="26"/>
                      <w:lang w:val="vi-VN"/>
                    </w:rPr>
                  </w:pPr>
                  <w:r w:rsidRPr="00241C01">
                    <w:rPr>
                      <w:rFonts w:ascii="Times New Roman" w:hAnsi="Times New Roman" w:cs="Times New Roman"/>
                      <w:sz w:val="26"/>
                      <w:szCs w:val="26"/>
                      <w:lang w:val="vi-VN"/>
                    </w:rPr>
                    <w:t>56,4</w:t>
                  </w:r>
                </w:p>
              </w:tc>
              <w:tc>
                <w:tcPr>
                  <w:tcW w:w="1481" w:type="dxa"/>
                  <w:vAlign w:val="center"/>
                </w:tcPr>
                <w:p w:rsidR="0078508B" w:rsidRPr="00241C01" w:rsidRDefault="0078508B" w:rsidP="001B078D">
                  <w:pPr>
                    <w:spacing w:line="312" w:lineRule="auto"/>
                    <w:jc w:val="center"/>
                    <w:rPr>
                      <w:rFonts w:ascii="Times New Roman" w:hAnsi="Times New Roman" w:cs="Times New Roman"/>
                      <w:sz w:val="26"/>
                      <w:szCs w:val="26"/>
                      <w:lang w:val="vi-VN"/>
                    </w:rPr>
                  </w:pPr>
                  <w:r w:rsidRPr="00241C01">
                    <w:rPr>
                      <w:rFonts w:ascii="Times New Roman" w:hAnsi="Times New Roman" w:cs="Times New Roman"/>
                      <w:sz w:val="26"/>
                      <w:szCs w:val="26"/>
                      <w:lang w:val="vi-VN"/>
                    </w:rPr>
                    <w:t>55,7</w:t>
                  </w:r>
                </w:p>
              </w:tc>
              <w:tc>
                <w:tcPr>
                  <w:tcW w:w="1481" w:type="dxa"/>
                  <w:vAlign w:val="center"/>
                </w:tcPr>
                <w:p w:rsidR="0078508B" w:rsidRPr="00241C01" w:rsidRDefault="0078508B" w:rsidP="001B078D">
                  <w:pPr>
                    <w:spacing w:line="312" w:lineRule="auto"/>
                    <w:jc w:val="center"/>
                    <w:rPr>
                      <w:rFonts w:ascii="Times New Roman" w:hAnsi="Times New Roman" w:cs="Times New Roman"/>
                      <w:sz w:val="26"/>
                      <w:szCs w:val="26"/>
                      <w:lang w:val="vi-VN"/>
                    </w:rPr>
                  </w:pPr>
                  <w:r w:rsidRPr="00241C01">
                    <w:rPr>
                      <w:rFonts w:ascii="Times New Roman" w:hAnsi="Times New Roman" w:cs="Times New Roman"/>
                      <w:sz w:val="26"/>
                      <w:szCs w:val="26"/>
                      <w:lang w:val="vi-VN"/>
                    </w:rPr>
                    <w:t>58,2</w:t>
                  </w:r>
                </w:p>
              </w:tc>
              <w:tc>
                <w:tcPr>
                  <w:tcW w:w="1481" w:type="dxa"/>
                  <w:vAlign w:val="center"/>
                </w:tcPr>
                <w:p w:rsidR="0078508B" w:rsidRPr="00241C01" w:rsidRDefault="0078508B" w:rsidP="001B078D">
                  <w:pPr>
                    <w:spacing w:line="312" w:lineRule="auto"/>
                    <w:jc w:val="center"/>
                    <w:rPr>
                      <w:rFonts w:ascii="Times New Roman" w:hAnsi="Times New Roman" w:cs="Times New Roman"/>
                      <w:sz w:val="26"/>
                      <w:szCs w:val="26"/>
                      <w:lang w:val="vi-VN"/>
                    </w:rPr>
                  </w:pPr>
                  <w:r w:rsidRPr="00241C01">
                    <w:rPr>
                      <w:rFonts w:ascii="Times New Roman" w:hAnsi="Times New Roman" w:cs="Times New Roman"/>
                      <w:sz w:val="26"/>
                      <w:szCs w:val="26"/>
                      <w:lang w:val="vi-VN"/>
                    </w:rPr>
                    <w:t>60,6</w:t>
                  </w:r>
                </w:p>
              </w:tc>
            </w:tr>
          </w:tbl>
          <w:p w:rsidR="006F2E8B" w:rsidRPr="009F3CE8" w:rsidRDefault="006F2E8B" w:rsidP="001B078D">
            <w:pPr>
              <w:spacing w:line="312" w:lineRule="auto"/>
              <w:jc w:val="both"/>
              <w:rPr>
                <w:rFonts w:ascii="Times New Roman" w:hAnsi="Times New Roman" w:cs="Times New Roman"/>
                <w:sz w:val="26"/>
                <w:szCs w:val="26"/>
              </w:rPr>
            </w:pPr>
          </w:p>
        </w:tc>
        <w:tc>
          <w:tcPr>
            <w:tcW w:w="808" w:type="dxa"/>
          </w:tcPr>
          <w:p w:rsidR="00BB1F2B" w:rsidRDefault="00241C01"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0B4D29" w:rsidRDefault="000B4D29" w:rsidP="000B4D29">
            <w:pPr>
              <w:spacing w:line="312" w:lineRule="auto"/>
              <w:jc w:val="center"/>
              <w:rPr>
                <w:rFonts w:ascii="Times New Roman" w:hAnsi="Times New Roman" w:cs="Times New Roman"/>
                <w:i/>
                <w:lang w:val="vi-VN"/>
              </w:rPr>
            </w:pPr>
          </w:p>
          <w:p w:rsidR="000B4D29" w:rsidRDefault="000B4D29" w:rsidP="000B4D29">
            <w:pPr>
              <w:spacing w:line="312" w:lineRule="auto"/>
              <w:jc w:val="center"/>
              <w:rPr>
                <w:rFonts w:ascii="Times New Roman" w:hAnsi="Times New Roman" w:cs="Times New Roman"/>
                <w:i/>
                <w:lang w:val="vi-VN"/>
              </w:rPr>
            </w:pPr>
          </w:p>
          <w:p w:rsidR="00BB1F2B" w:rsidRPr="000B4D29" w:rsidRDefault="000B4D29" w:rsidP="000B4D29">
            <w:pPr>
              <w:spacing w:line="312" w:lineRule="auto"/>
              <w:jc w:val="center"/>
              <w:rPr>
                <w:rFonts w:ascii="Times New Roman" w:hAnsi="Times New Roman" w:cs="Times New Roman"/>
                <w:b/>
              </w:rPr>
            </w:pPr>
            <w:r>
              <w:rPr>
                <w:rFonts w:ascii="Times New Roman" w:hAnsi="Times New Roman" w:cs="Times New Roman"/>
                <w:i/>
                <w:lang w:val="vi-VN"/>
              </w:rPr>
              <w:t xml:space="preserve">Đúng mỗi năm </w:t>
            </w:r>
            <w:r w:rsidRPr="000B4D29">
              <w:rPr>
                <w:rFonts w:ascii="Times New Roman" w:hAnsi="Times New Roman" w:cs="Times New Roman"/>
                <w:i/>
                <w:lang w:val="vi-VN"/>
              </w:rPr>
              <w:t>được 0,25 đ</w:t>
            </w:r>
          </w:p>
        </w:tc>
      </w:tr>
      <w:tr w:rsidR="00241C01" w:rsidRPr="009F3CE8" w:rsidTr="00CD57DB">
        <w:trPr>
          <w:jc w:val="center"/>
        </w:trPr>
        <w:tc>
          <w:tcPr>
            <w:tcW w:w="845" w:type="dxa"/>
            <w:vMerge/>
          </w:tcPr>
          <w:p w:rsidR="00241C01" w:rsidRPr="009F3CE8" w:rsidRDefault="00241C01" w:rsidP="001B078D">
            <w:pPr>
              <w:spacing w:line="312" w:lineRule="auto"/>
              <w:jc w:val="center"/>
              <w:rPr>
                <w:rFonts w:ascii="Times New Roman" w:hAnsi="Times New Roman" w:cs="Times New Roman"/>
                <w:sz w:val="26"/>
                <w:szCs w:val="26"/>
              </w:rPr>
            </w:pPr>
          </w:p>
        </w:tc>
        <w:tc>
          <w:tcPr>
            <w:tcW w:w="7635" w:type="dxa"/>
          </w:tcPr>
          <w:p w:rsidR="00241C01" w:rsidRPr="00241C01" w:rsidRDefault="00241C01" w:rsidP="001B078D">
            <w:pPr>
              <w:spacing w:line="312" w:lineRule="auto"/>
              <w:rPr>
                <w:rFonts w:ascii="Times New Roman" w:hAnsi="Times New Roman" w:cs="Times New Roman"/>
                <w:b/>
                <w:sz w:val="26"/>
                <w:szCs w:val="26"/>
              </w:rPr>
            </w:pPr>
            <w:r>
              <w:rPr>
                <w:rFonts w:ascii="Times New Roman" w:hAnsi="Times New Roman" w:cs="Times New Roman"/>
                <w:b/>
                <w:sz w:val="26"/>
                <w:szCs w:val="26"/>
                <w:lang w:val="vi-VN"/>
              </w:rPr>
              <w:t>b</w:t>
            </w:r>
            <w:r w:rsidRPr="00241C01">
              <w:rPr>
                <w:rFonts w:ascii="Times New Roman" w:hAnsi="Times New Roman" w:cs="Times New Roman"/>
                <w:b/>
                <w:sz w:val="26"/>
                <w:szCs w:val="26"/>
              </w:rPr>
              <w:t>. Vẽ biểu đồ</w:t>
            </w:r>
          </w:p>
          <w:p w:rsidR="00742AFA" w:rsidRDefault="00241C01" w:rsidP="001B078D">
            <w:pPr>
              <w:spacing w:line="312" w:lineRule="auto"/>
              <w:jc w:val="both"/>
              <w:rPr>
                <w:rFonts w:ascii="Times New Roman" w:hAnsi="Times New Roman" w:cs="Times New Roman"/>
                <w:sz w:val="26"/>
                <w:szCs w:val="26"/>
              </w:rPr>
            </w:pPr>
            <w:r w:rsidRPr="00241C01">
              <w:rPr>
                <w:rFonts w:ascii="Times New Roman" w:hAnsi="Times New Roman" w:cs="Times New Roman"/>
                <w:sz w:val="26"/>
                <w:szCs w:val="26"/>
              </w:rPr>
              <w:t>- Dạng biểu đồ: Biểu đồ</w:t>
            </w:r>
            <w:r w:rsidR="00742AFA">
              <w:rPr>
                <w:rFonts w:ascii="Times New Roman" w:hAnsi="Times New Roman" w:cs="Times New Roman"/>
                <w:sz w:val="26"/>
                <w:szCs w:val="26"/>
              </w:rPr>
              <w:t xml:space="preserve"> </w:t>
            </w:r>
            <w:r w:rsidR="00742AFA">
              <w:rPr>
                <w:rFonts w:ascii="Times New Roman" w:hAnsi="Times New Roman" w:cs="Times New Roman"/>
                <w:sz w:val="26"/>
                <w:szCs w:val="26"/>
                <w:lang w:val="vi-VN"/>
              </w:rPr>
              <w:t xml:space="preserve">kết hợp cột và đường. </w:t>
            </w:r>
          </w:p>
          <w:p w:rsidR="00241C01" w:rsidRPr="00241C01" w:rsidRDefault="00241C01" w:rsidP="001B078D">
            <w:pPr>
              <w:spacing w:line="312" w:lineRule="auto"/>
              <w:jc w:val="both"/>
              <w:rPr>
                <w:rFonts w:ascii="Times New Roman" w:hAnsi="Times New Roman" w:cs="Times New Roman"/>
                <w:sz w:val="26"/>
                <w:szCs w:val="26"/>
              </w:rPr>
            </w:pPr>
            <w:r w:rsidRPr="00241C01">
              <w:rPr>
                <w:rFonts w:ascii="Times New Roman" w:hAnsi="Times New Roman" w:cs="Times New Roman"/>
                <w:sz w:val="26"/>
                <w:szCs w:val="26"/>
              </w:rPr>
              <w:t>- Yêu cầu vẽ biểu đồ:</w:t>
            </w:r>
          </w:p>
          <w:p w:rsidR="00241C01" w:rsidRPr="00241C01" w:rsidRDefault="00241C01" w:rsidP="001B078D">
            <w:pPr>
              <w:spacing w:line="312" w:lineRule="auto"/>
              <w:jc w:val="both"/>
              <w:rPr>
                <w:rFonts w:ascii="Times New Roman" w:hAnsi="Times New Roman" w:cs="Times New Roman"/>
                <w:sz w:val="26"/>
                <w:szCs w:val="26"/>
              </w:rPr>
            </w:pPr>
            <w:r w:rsidRPr="00241C01">
              <w:rPr>
                <w:rFonts w:ascii="Times New Roman" w:hAnsi="Times New Roman" w:cs="Times New Roman"/>
                <w:sz w:val="26"/>
                <w:szCs w:val="26"/>
              </w:rPr>
              <w:t>+ Đảm bảo tính khoa học và tính thẩm mĩ.</w:t>
            </w:r>
          </w:p>
          <w:p w:rsidR="00241C01" w:rsidRPr="00241C01" w:rsidRDefault="00241C01" w:rsidP="001B078D">
            <w:pPr>
              <w:spacing w:line="312" w:lineRule="auto"/>
              <w:jc w:val="both"/>
              <w:rPr>
                <w:rFonts w:ascii="Times New Roman" w:hAnsi="Times New Roman" w:cs="Times New Roman"/>
                <w:sz w:val="26"/>
                <w:szCs w:val="26"/>
              </w:rPr>
            </w:pPr>
            <w:r w:rsidRPr="00241C01">
              <w:rPr>
                <w:rFonts w:ascii="Times New Roman" w:hAnsi="Times New Roman" w:cs="Times New Roman"/>
                <w:sz w:val="26"/>
                <w:szCs w:val="26"/>
              </w:rPr>
              <w:t xml:space="preserve">+ Có ghi đơn vị trên </w:t>
            </w:r>
            <w:r w:rsidR="00742AFA">
              <w:rPr>
                <w:rFonts w:ascii="Times New Roman" w:hAnsi="Times New Roman" w:cs="Times New Roman"/>
                <w:sz w:val="26"/>
                <w:szCs w:val="26"/>
                <w:lang w:val="vi-VN"/>
              </w:rPr>
              <w:t xml:space="preserve">hai </w:t>
            </w:r>
            <w:r w:rsidRPr="00241C01">
              <w:rPr>
                <w:rFonts w:ascii="Times New Roman" w:hAnsi="Times New Roman" w:cs="Times New Roman"/>
                <w:sz w:val="26"/>
                <w:szCs w:val="26"/>
              </w:rPr>
              <w:t>cạnh đứng và ngang.</w:t>
            </w:r>
          </w:p>
          <w:p w:rsidR="00241C01" w:rsidRPr="00241C01" w:rsidRDefault="00241C01" w:rsidP="001B078D">
            <w:pPr>
              <w:spacing w:line="312" w:lineRule="auto"/>
              <w:jc w:val="both"/>
              <w:rPr>
                <w:rFonts w:ascii="Times New Roman" w:hAnsi="Times New Roman" w:cs="Times New Roman"/>
                <w:sz w:val="26"/>
                <w:szCs w:val="26"/>
              </w:rPr>
            </w:pPr>
            <w:r w:rsidRPr="00241C01">
              <w:rPr>
                <w:rFonts w:ascii="Times New Roman" w:hAnsi="Times New Roman" w:cs="Times New Roman"/>
                <w:sz w:val="26"/>
                <w:szCs w:val="26"/>
              </w:rPr>
              <w:t>+ Ghi số liệ</w:t>
            </w:r>
            <w:r w:rsidR="005812B8">
              <w:rPr>
                <w:rFonts w:ascii="Times New Roman" w:hAnsi="Times New Roman" w:cs="Times New Roman"/>
                <w:sz w:val="26"/>
                <w:szCs w:val="26"/>
              </w:rPr>
              <w:t>u</w:t>
            </w:r>
            <w:r w:rsidR="005812B8">
              <w:rPr>
                <w:rFonts w:ascii="Times New Roman" w:hAnsi="Times New Roman" w:cs="Times New Roman"/>
                <w:sz w:val="26"/>
                <w:szCs w:val="26"/>
                <w:lang w:val="vi-VN"/>
              </w:rPr>
              <w:t>, c</w:t>
            </w:r>
            <w:r w:rsidRPr="00241C01">
              <w:rPr>
                <w:rFonts w:ascii="Times New Roman" w:hAnsi="Times New Roman" w:cs="Times New Roman"/>
                <w:sz w:val="26"/>
                <w:szCs w:val="26"/>
              </w:rPr>
              <w:t>hú ý khoả</w:t>
            </w:r>
            <w:r w:rsidR="005812B8">
              <w:rPr>
                <w:rFonts w:ascii="Times New Roman" w:hAnsi="Times New Roman" w:cs="Times New Roman"/>
                <w:sz w:val="26"/>
                <w:szCs w:val="26"/>
              </w:rPr>
              <w:t xml:space="preserve">ng cách </w:t>
            </w:r>
            <w:r w:rsidR="005812B8">
              <w:rPr>
                <w:rFonts w:ascii="Times New Roman" w:hAnsi="Times New Roman" w:cs="Times New Roman"/>
                <w:sz w:val="26"/>
                <w:szCs w:val="26"/>
                <w:lang w:val="vi-VN"/>
              </w:rPr>
              <w:t xml:space="preserve">năm, </w:t>
            </w:r>
            <w:r w:rsidR="005812B8">
              <w:rPr>
                <w:rFonts w:ascii="Times New Roman" w:hAnsi="Times New Roman" w:cs="Times New Roman"/>
                <w:sz w:val="26"/>
                <w:szCs w:val="26"/>
              </w:rPr>
              <w:t xml:space="preserve">chú </w:t>
            </w:r>
            <w:r w:rsidR="005812B8">
              <w:rPr>
                <w:rFonts w:ascii="Times New Roman" w:hAnsi="Times New Roman" w:cs="Times New Roman"/>
                <w:sz w:val="26"/>
                <w:szCs w:val="26"/>
                <w:lang w:val="vi-VN"/>
              </w:rPr>
              <w:t xml:space="preserve">thích, </w:t>
            </w:r>
            <w:r w:rsidRPr="00241C01">
              <w:rPr>
                <w:rFonts w:ascii="Times New Roman" w:hAnsi="Times New Roman" w:cs="Times New Roman"/>
                <w:sz w:val="26"/>
                <w:szCs w:val="26"/>
              </w:rPr>
              <w:t>tên biểu đồ.</w:t>
            </w:r>
          </w:p>
          <w:p w:rsidR="00D657C7" w:rsidRDefault="00241C01" w:rsidP="009D5C54">
            <w:pPr>
              <w:spacing w:line="312" w:lineRule="auto"/>
              <w:jc w:val="both"/>
              <w:rPr>
                <w:rFonts w:ascii="Times New Roman" w:hAnsi="Times New Roman" w:cs="Times New Roman"/>
                <w:b/>
                <w:sz w:val="26"/>
                <w:szCs w:val="26"/>
              </w:rPr>
            </w:pPr>
            <w:r w:rsidRPr="00742AFA">
              <w:rPr>
                <w:rFonts w:ascii="Times New Roman" w:hAnsi="Times New Roman" w:cs="Times New Roman"/>
                <w:b/>
                <w:sz w:val="26"/>
                <w:szCs w:val="26"/>
              </w:rPr>
              <w:t xml:space="preserve">- Chú ý: </w:t>
            </w:r>
          </w:p>
          <w:p w:rsidR="00D657C7" w:rsidRDefault="00B72E89" w:rsidP="009D5C54">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D5C54" w:rsidRPr="009D5C54">
              <w:rPr>
                <w:rFonts w:ascii="Times New Roman" w:hAnsi="Times New Roman" w:cs="Times New Roman"/>
                <w:sz w:val="26"/>
                <w:szCs w:val="26"/>
                <w:lang w:val="vi-VN"/>
              </w:rPr>
              <w:t>N</w:t>
            </w:r>
            <w:r w:rsidR="00742AFA">
              <w:rPr>
                <w:rFonts w:ascii="Times New Roman" w:hAnsi="Times New Roman" w:cs="Times New Roman"/>
                <w:sz w:val="26"/>
                <w:szCs w:val="26"/>
                <w:lang w:val="vi-VN"/>
              </w:rPr>
              <w:t>ếu học sinh vẽ biểu đồ cột gộp nhóm hai trục tung vẫn chấm điểm tố</w:t>
            </w:r>
            <w:r w:rsidR="009F6AC3">
              <w:rPr>
                <w:rFonts w:ascii="Times New Roman" w:hAnsi="Times New Roman" w:cs="Times New Roman"/>
                <w:sz w:val="26"/>
                <w:szCs w:val="26"/>
                <w:lang w:val="vi-VN"/>
              </w:rPr>
              <w:t>i đa.</w:t>
            </w:r>
          </w:p>
          <w:p w:rsidR="00241C01" w:rsidRPr="00AD1A09" w:rsidRDefault="00B72E89" w:rsidP="009D5C54">
            <w:pPr>
              <w:spacing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00E8006D">
              <w:rPr>
                <w:rFonts w:ascii="Times New Roman" w:hAnsi="Times New Roman" w:cs="Times New Roman"/>
                <w:sz w:val="26"/>
                <w:szCs w:val="26"/>
                <w:lang w:val="vi-VN"/>
              </w:rPr>
              <w:t>Nếu s</w:t>
            </w:r>
            <w:r w:rsidRPr="00241C01">
              <w:rPr>
                <w:rFonts w:ascii="Times New Roman" w:hAnsi="Times New Roman" w:cs="Times New Roman"/>
                <w:sz w:val="26"/>
                <w:szCs w:val="26"/>
              </w:rPr>
              <w:t xml:space="preserve">ai </w:t>
            </w:r>
            <w:r w:rsidR="00241C01" w:rsidRPr="00241C01">
              <w:rPr>
                <w:rFonts w:ascii="Times New Roman" w:hAnsi="Times New Roman" w:cs="Times New Roman"/>
                <w:sz w:val="26"/>
                <w:szCs w:val="26"/>
              </w:rPr>
              <w:t>01 lỗi hoặc thiếu 01 ý thì trừ 0,25 điểm.</w:t>
            </w:r>
          </w:p>
        </w:tc>
        <w:tc>
          <w:tcPr>
            <w:tcW w:w="808" w:type="dxa"/>
          </w:tcPr>
          <w:p w:rsidR="00241C01" w:rsidRDefault="00241C01"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2,</w:t>
            </w:r>
            <w:r w:rsidR="00182416">
              <w:rPr>
                <w:rFonts w:ascii="Times New Roman" w:hAnsi="Times New Roman" w:cs="Times New Roman"/>
                <w:b/>
                <w:sz w:val="26"/>
                <w:szCs w:val="26"/>
                <w:lang w:val="vi-VN"/>
              </w:rPr>
              <w:t>0</w:t>
            </w:r>
          </w:p>
        </w:tc>
      </w:tr>
      <w:tr w:rsidR="00D97B64" w:rsidRPr="009F3CE8" w:rsidTr="00CD57DB">
        <w:trPr>
          <w:jc w:val="center"/>
        </w:trPr>
        <w:tc>
          <w:tcPr>
            <w:tcW w:w="845" w:type="dxa"/>
            <w:vMerge/>
          </w:tcPr>
          <w:p w:rsidR="00D97B64" w:rsidRPr="009F3CE8" w:rsidRDefault="00D97B64" w:rsidP="001B078D">
            <w:pPr>
              <w:spacing w:line="312" w:lineRule="auto"/>
              <w:jc w:val="center"/>
              <w:rPr>
                <w:rFonts w:ascii="Times New Roman" w:hAnsi="Times New Roman" w:cs="Times New Roman"/>
                <w:sz w:val="26"/>
                <w:szCs w:val="26"/>
              </w:rPr>
            </w:pPr>
          </w:p>
        </w:tc>
        <w:tc>
          <w:tcPr>
            <w:tcW w:w="7635" w:type="dxa"/>
          </w:tcPr>
          <w:p w:rsidR="00D97B64" w:rsidRPr="009F3CE8" w:rsidRDefault="005A2D22" w:rsidP="001B078D">
            <w:pPr>
              <w:spacing w:line="312" w:lineRule="auto"/>
              <w:rPr>
                <w:rFonts w:ascii="Times New Roman" w:hAnsi="Times New Roman" w:cs="Times New Roman"/>
                <w:b/>
                <w:sz w:val="26"/>
                <w:szCs w:val="26"/>
              </w:rPr>
            </w:pPr>
            <w:r>
              <w:rPr>
                <w:rFonts w:ascii="Times New Roman" w:hAnsi="Times New Roman" w:cs="Times New Roman"/>
                <w:b/>
                <w:sz w:val="26"/>
                <w:szCs w:val="26"/>
                <w:lang w:val="vi-VN"/>
              </w:rPr>
              <w:t>c</w:t>
            </w:r>
            <w:r w:rsidR="00D97B64" w:rsidRPr="009F3CE8">
              <w:rPr>
                <w:rFonts w:ascii="Times New Roman" w:hAnsi="Times New Roman" w:cs="Times New Roman"/>
                <w:b/>
                <w:sz w:val="26"/>
                <w:szCs w:val="26"/>
              </w:rPr>
              <w:t>.</w:t>
            </w:r>
            <w:r w:rsidR="006F2E8B" w:rsidRPr="009F3CE8">
              <w:rPr>
                <w:rFonts w:ascii="Times New Roman" w:hAnsi="Times New Roman" w:cs="Times New Roman"/>
                <w:b/>
                <w:sz w:val="26"/>
                <w:szCs w:val="26"/>
              </w:rPr>
              <w:t xml:space="preserve"> Nhận xét và giải thích</w:t>
            </w:r>
          </w:p>
          <w:p w:rsidR="000B2708" w:rsidRDefault="006F2E8B" w:rsidP="001B078D">
            <w:pPr>
              <w:spacing w:line="312" w:lineRule="auto"/>
              <w:jc w:val="both"/>
              <w:rPr>
                <w:rFonts w:ascii="Times New Roman" w:hAnsi="Times New Roman" w:cs="Times New Roman"/>
                <w:sz w:val="26"/>
                <w:szCs w:val="26"/>
              </w:rPr>
            </w:pPr>
            <w:r w:rsidRPr="001C27E5">
              <w:rPr>
                <w:rFonts w:ascii="Times New Roman" w:hAnsi="Times New Roman" w:cs="Times New Roman"/>
                <w:b/>
                <w:i/>
                <w:sz w:val="26"/>
                <w:szCs w:val="26"/>
              </w:rPr>
              <w:t xml:space="preserve">* Nhận </w:t>
            </w:r>
            <w:r w:rsidR="000B2708">
              <w:rPr>
                <w:rFonts w:ascii="Times New Roman" w:hAnsi="Times New Roman" w:cs="Times New Roman"/>
                <w:b/>
                <w:i/>
                <w:sz w:val="26"/>
                <w:szCs w:val="26"/>
                <w:lang w:val="vi-VN"/>
              </w:rPr>
              <w:t xml:space="preserve">xét: </w:t>
            </w:r>
            <w:r w:rsidR="008E34AB" w:rsidRPr="008E34AB">
              <w:rPr>
                <w:rFonts w:ascii="Times New Roman" w:hAnsi="Times New Roman" w:cs="Times New Roman"/>
                <w:sz w:val="26"/>
                <w:szCs w:val="26"/>
              </w:rPr>
              <w:t>Tình hình sản xuất lúa của nướ</w:t>
            </w:r>
            <w:r w:rsidR="008E34AB">
              <w:rPr>
                <w:rFonts w:ascii="Times New Roman" w:hAnsi="Times New Roman" w:cs="Times New Roman"/>
                <w:sz w:val="26"/>
                <w:szCs w:val="26"/>
              </w:rPr>
              <w:t xml:space="preserve">c ta </w:t>
            </w:r>
            <w:r w:rsidR="000B2708" w:rsidRPr="000B2708">
              <w:rPr>
                <w:rFonts w:ascii="Times New Roman" w:hAnsi="Times New Roman" w:cs="Times New Roman"/>
                <w:sz w:val="26"/>
                <w:szCs w:val="26"/>
              </w:rPr>
              <w:t xml:space="preserve">giai đoạn 2012 </w:t>
            </w:r>
            <w:r w:rsidR="000B2708">
              <w:rPr>
                <w:rFonts w:ascii="Times New Roman" w:hAnsi="Times New Roman" w:cs="Times New Roman"/>
                <w:sz w:val="26"/>
                <w:szCs w:val="26"/>
                <w:lang w:val="vi-VN"/>
              </w:rPr>
              <w:t>-</w:t>
            </w:r>
            <w:r w:rsidR="000B2708" w:rsidRPr="000B2708">
              <w:rPr>
                <w:rFonts w:ascii="Times New Roman" w:hAnsi="Times New Roman" w:cs="Times New Roman"/>
                <w:sz w:val="26"/>
                <w:szCs w:val="26"/>
              </w:rPr>
              <w:t xml:space="preserve"> 2021</w:t>
            </w:r>
          </w:p>
          <w:p w:rsidR="008E34AB" w:rsidRDefault="008E34AB"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Diện tích lúa giảm liên tục: giảm </w:t>
            </w:r>
            <w:r w:rsidRPr="008E34AB">
              <w:rPr>
                <w:rFonts w:ascii="Times New Roman" w:hAnsi="Times New Roman" w:cs="Times New Roman"/>
                <w:sz w:val="26"/>
                <w:szCs w:val="26"/>
                <w:lang w:val="vi-VN"/>
              </w:rPr>
              <w:t>522,3</w:t>
            </w:r>
            <w:r>
              <w:rPr>
                <w:rFonts w:ascii="Times New Roman" w:hAnsi="Times New Roman" w:cs="Times New Roman"/>
                <w:sz w:val="26"/>
                <w:szCs w:val="26"/>
                <w:lang w:val="vi-VN"/>
              </w:rPr>
              <w:t xml:space="preserve"> nghìn </w:t>
            </w:r>
            <w:r w:rsidR="00F858C1">
              <w:rPr>
                <w:rFonts w:ascii="Times New Roman" w:hAnsi="Times New Roman" w:cs="Times New Roman"/>
                <w:sz w:val="26"/>
                <w:szCs w:val="26"/>
                <w:lang w:val="vi-VN"/>
              </w:rPr>
              <w:t>ha.</w:t>
            </w:r>
          </w:p>
          <w:p w:rsidR="008E34AB" w:rsidRDefault="008E34AB"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Sản lượng lúa tăng</w:t>
            </w:r>
            <w:r w:rsidR="00DC6A16">
              <w:rPr>
                <w:rFonts w:ascii="Times New Roman" w:hAnsi="Times New Roman" w:cs="Times New Roman"/>
                <w:sz w:val="26"/>
                <w:szCs w:val="26"/>
                <w:lang w:val="vi-VN"/>
              </w:rPr>
              <w:t xml:space="preserve"> </w:t>
            </w:r>
            <w:r w:rsidR="00B802B6">
              <w:rPr>
                <w:rFonts w:ascii="Times New Roman" w:hAnsi="Times New Roman" w:cs="Times New Roman"/>
                <w:sz w:val="26"/>
                <w:szCs w:val="26"/>
                <w:lang w:val="vi-VN"/>
              </w:rPr>
              <w:t xml:space="preserve">114,8 </w:t>
            </w:r>
            <w:r>
              <w:rPr>
                <w:rFonts w:ascii="Times New Roman" w:hAnsi="Times New Roman" w:cs="Times New Roman"/>
                <w:sz w:val="26"/>
                <w:szCs w:val="26"/>
                <w:lang w:val="vi-VN"/>
              </w:rPr>
              <w:t>nghìn tấn</w:t>
            </w:r>
            <w:r w:rsidR="00B802B6">
              <w:rPr>
                <w:rFonts w:ascii="Times New Roman" w:hAnsi="Times New Roman" w:cs="Times New Roman"/>
                <w:sz w:val="26"/>
                <w:szCs w:val="26"/>
                <w:lang w:val="vi-VN"/>
              </w:rPr>
              <w:t xml:space="preserve"> </w:t>
            </w:r>
            <w:r>
              <w:rPr>
                <w:rFonts w:ascii="Times New Roman" w:hAnsi="Times New Roman" w:cs="Times New Roman"/>
                <w:sz w:val="26"/>
                <w:szCs w:val="26"/>
                <w:lang w:val="vi-VN"/>
              </w:rPr>
              <w:t>nhưng không liên tục:</w:t>
            </w:r>
          </w:p>
          <w:p w:rsidR="008E34AB" w:rsidRDefault="008E34AB"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B802B6">
              <w:rPr>
                <w:rFonts w:ascii="Times New Roman" w:hAnsi="Times New Roman" w:cs="Times New Roman"/>
                <w:sz w:val="26"/>
                <w:szCs w:val="26"/>
                <w:lang w:val="vi-VN"/>
              </w:rPr>
              <w:t xml:space="preserve"> Từ năm 2012 - 2016: giảm 628,8 nghìn tấn.</w:t>
            </w:r>
          </w:p>
          <w:p w:rsidR="008E34AB" w:rsidRPr="008E34AB" w:rsidRDefault="008E34AB"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B802B6">
              <w:rPr>
                <w:rFonts w:ascii="Times New Roman" w:hAnsi="Times New Roman" w:cs="Times New Roman"/>
                <w:sz w:val="26"/>
                <w:szCs w:val="26"/>
                <w:lang w:val="vi-VN"/>
              </w:rPr>
              <w:t xml:space="preserve"> Từ năm 2016 - 2020: tăng 743,6 nghìn </w:t>
            </w:r>
            <w:r w:rsidR="00245E5A">
              <w:rPr>
                <w:rFonts w:ascii="Times New Roman" w:hAnsi="Times New Roman" w:cs="Times New Roman"/>
                <w:sz w:val="26"/>
                <w:szCs w:val="26"/>
                <w:lang w:val="vi-VN"/>
              </w:rPr>
              <w:t>tấn.</w:t>
            </w:r>
          </w:p>
          <w:p w:rsidR="006F2E8B" w:rsidRDefault="006F2E8B" w:rsidP="001B078D">
            <w:pPr>
              <w:spacing w:line="312" w:lineRule="auto"/>
              <w:jc w:val="both"/>
              <w:rPr>
                <w:rFonts w:ascii="Times New Roman" w:hAnsi="Times New Roman" w:cs="Times New Roman"/>
                <w:b/>
                <w:i/>
                <w:sz w:val="26"/>
                <w:szCs w:val="26"/>
              </w:rPr>
            </w:pPr>
            <w:r w:rsidRPr="001C27E5">
              <w:rPr>
                <w:rFonts w:ascii="Times New Roman" w:hAnsi="Times New Roman" w:cs="Times New Roman"/>
                <w:b/>
                <w:i/>
                <w:sz w:val="26"/>
                <w:szCs w:val="26"/>
              </w:rPr>
              <w:t>* Giải thích</w:t>
            </w:r>
          </w:p>
          <w:p w:rsidR="00DC6A16" w:rsidRDefault="00DC6A16" w:rsidP="001B078D">
            <w:pPr>
              <w:spacing w:line="312" w:lineRule="auto"/>
              <w:jc w:val="both"/>
              <w:rPr>
                <w:rFonts w:ascii="Times New Roman" w:hAnsi="Times New Roman" w:cs="Times New Roman"/>
                <w:sz w:val="26"/>
                <w:szCs w:val="26"/>
                <w:lang w:val="vi-VN"/>
              </w:rPr>
            </w:pPr>
            <w:r w:rsidRPr="00415F21">
              <w:rPr>
                <w:rFonts w:ascii="Times New Roman" w:hAnsi="Times New Roman" w:cs="Times New Roman"/>
                <w:sz w:val="26"/>
                <w:szCs w:val="26"/>
                <w:lang w:val="vi-VN"/>
              </w:rPr>
              <w:t xml:space="preserve">- Diện tích lúa nước ta giảm </w:t>
            </w:r>
            <w:r w:rsidR="00415F21" w:rsidRPr="00415F21">
              <w:rPr>
                <w:rFonts w:ascii="Times New Roman" w:hAnsi="Times New Roman" w:cs="Times New Roman"/>
                <w:sz w:val="26"/>
                <w:szCs w:val="26"/>
                <w:lang w:val="vi-VN"/>
              </w:rPr>
              <w:t xml:space="preserve">do: Chuyển đổi mục đích sử dụng đất, chuyển đổi cơ cấu cây trồng do giá trị kinh tế lúa gạo chưa thật sự </w:t>
            </w:r>
            <w:r w:rsidR="00415F21">
              <w:rPr>
                <w:rFonts w:ascii="Times New Roman" w:hAnsi="Times New Roman" w:cs="Times New Roman"/>
                <w:sz w:val="26"/>
                <w:szCs w:val="26"/>
                <w:lang w:val="vi-VN"/>
              </w:rPr>
              <w:t>cao.</w:t>
            </w:r>
          </w:p>
          <w:p w:rsidR="00415F21" w:rsidRDefault="00415F21"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Sản lượng lúa tăng do: phát triển theo hướng thâm canh, áp dụng các tiến bộ khoa học - công nghệ trong sản xuấ</w:t>
            </w:r>
            <w:r w:rsidR="000926CD">
              <w:rPr>
                <w:rFonts w:ascii="Times New Roman" w:hAnsi="Times New Roman" w:cs="Times New Roman"/>
                <w:sz w:val="26"/>
                <w:szCs w:val="26"/>
                <w:lang w:val="vi-VN"/>
              </w:rPr>
              <w:t xml:space="preserve">t, </w:t>
            </w:r>
            <w:r>
              <w:rPr>
                <w:rFonts w:ascii="Times New Roman" w:hAnsi="Times New Roman" w:cs="Times New Roman"/>
                <w:sz w:val="26"/>
                <w:szCs w:val="26"/>
                <w:lang w:val="vi-VN"/>
              </w:rPr>
              <w:t xml:space="preserve">nên năng suất lúa tăng. </w:t>
            </w:r>
          </w:p>
          <w:p w:rsidR="007152AB" w:rsidRPr="009F3CE8" w:rsidRDefault="007152AB" w:rsidP="001B078D">
            <w:pPr>
              <w:spacing w:line="312" w:lineRule="auto"/>
              <w:jc w:val="both"/>
              <w:rPr>
                <w:rFonts w:ascii="Times New Roman" w:hAnsi="Times New Roman" w:cs="Times New Roman"/>
                <w:b/>
                <w:i/>
                <w:sz w:val="26"/>
                <w:szCs w:val="26"/>
              </w:rPr>
            </w:pPr>
            <w:r w:rsidRPr="009F3CE8">
              <w:rPr>
                <w:rFonts w:ascii="Times New Roman" w:hAnsi="Times New Roman" w:cs="Times New Roman"/>
                <w:b/>
                <w:i/>
                <w:sz w:val="26"/>
                <w:szCs w:val="26"/>
              </w:rPr>
              <w:t xml:space="preserve">Lưu ý: </w:t>
            </w:r>
          </w:p>
          <w:p w:rsidR="007152AB" w:rsidRPr="009F3CE8" w:rsidRDefault="007152AB" w:rsidP="001B078D">
            <w:pPr>
              <w:spacing w:line="312" w:lineRule="auto"/>
              <w:jc w:val="both"/>
              <w:rPr>
                <w:rFonts w:ascii="Times New Roman" w:hAnsi="Times New Roman" w:cs="Times New Roman"/>
                <w:sz w:val="26"/>
                <w:szCs w:val="26"/>
              </w:rPr>
            </w:pPr>
            <w:r w:rsidRPr="009F3CE8">
              <w:rPr>
                <w:rFonts w:ascii="Times New Roman" w:hAnsi="Times New Roman" w:cs="Times New Roman"/>
                <w:sz w:val="26"/>
                <w:szCs w:val="26"/>
              </w:rPr>
              <w:t>- Phần nhận xét nếu thiếu dẫn chứng số liệu thì trừ 0,25 điể</w:t>
            </w:r>
            <w:r w:rsidR="00D31110">
              <w:rPr>
                <w:rFonts w:ascii="Times New Roman" w:hAnsi="Times New Roman" w:cs="Times New Roman"/>
                <w:sz w:val="26"/>
                <w:szCs w:val="26"/>
              </w:rPr>
              <w:t>m</w:t>
            </w:r>
          </w:p>
          <w:p w:rsidR="002F6BB3" w:rsidRDefault="007152AB" w:rsidP="001B078D">
            <w:pPr>
              <w:spacing w:line="312" w:lineRule="auto"/>
              <w:jc w:val="both"/>
              <w:rPr>
                <w:rFonts w:ascii="Times New Roman" w:hAnsi="Times New Roman" w:cs="Times New Roman"/>
                <w:sz w:val="26"/>
                <w:szCs w:val="26"/>
              </w:rPr>
            </w:pPr>
            <w:r w:rsidRPr="009F3CE8">
              <w:rPr>
                <w:rFonts w:ascii="Times New Roman" w:hAnsi="Times New Roman" w:cs="Times New Roman"/>
                <w:sz w:val="26"/>
                <w:szCs w:val="26"/>
              </w:rPr>
              <w:t>- Phần giải thích:</w:t>
            </w:r>
          </w:p>
          <w:p w:rsidR="002F6BB3" w:rsidRPr="002F6BB3" w:rsidRDefault="002F6BB3"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Học sinh giải thích n</w:t>
            </w:r>
            <w:r w:rsidRPr="002F6BB3">
              <w:rPr>
                <w:rFonts w:ascii="Times New Roman" w:hAnsi="Times New Roman" w:cs="Times New Roman"/>
                <w:sz w:val="26"/>
                <w:szCs w:val="26"/>
              </w:rPr>
              <w:t xml:space="preserve">ăm 2016 sản lượng lúa giảm do gặp bất lợi về các điều kiện sản </w:t>
            </w:r>
            <w:r>
              <w:rPr>
                <w:rFonts w:ascii="Times New Roman" w:hAnsi="Times New Roman" w:cs="Times New Roman"/>
                <w:sz w:val="26"/>
                <w:szCs w:val="26"/>
                <w:lang w:val="vi-VN"/>
              </w:rPr>
              <w:t>xuất (hạn mặn ở Đồng bằng sông Cửu Long) thì giám khảo cho điểm thưởng.</w:t>
            </w:r>
          </w:p>
          <w:p w:rsidR="007152AB" w:rsidRPr="009F3CE8" w:rsidRDefault="002F6BB3" w:rsidP="001B078D">
            <w:pPr>
              <w:spacing w:line="312" w:lineRule="auto"/>
              <w:jc w:val="both"/>
              <w:rPr>
                <w:rFonts w:ascii="Times New Roman" w:hAnsi="Times New Roman" w:cs="Times New Roman"/>
                <w:b/>
                <w:sz w:val="26"/>
                <w:szCs w:val="26"/>
              </w:rPr>
            </w:pPr>
            <w:r>
              <w:rPr>
                <w:rFonts w:ascii="Times New Roman" w:hAnsi="Times New Roman" w:cs="Times New Roman"/>
                <w:sz w:val="26"/>
                <w:szCs w:val="26"/>
                <w:lang w:val="vi-VN"/>
              </w:rPr>
              <w:t xml:space="preserve">+ </w:t>
            </w:r>
            <w:r w:rsidR="007152AB" w:rsidRPr="009F3CE8">
              <w:rPr>
                <w:rFonts w:ascii="Times New Roman" w:hAnsi="Times New Roman" w:cs="Times New Roman"/>
                <w:sz w:val="26"/>
                <w:szCs w:val="26"/>
              </w:rPr>
              <w:t xml:space="preserve">Nếu không trình bày như đáp án nhưng đúng thì vẫn chấm điểm </w:t>
            </w:r>
            <w:r w:rsidR="00B67414" w:rsidRPr="009F3CE8">
              <w:rPr>
                <w:rFonts w:ascii="Times New Roman" w:hAnsi="Times New Roman" w:cs="Times New Roman"/>
                <w:sz w:val="26"/>
                <w:szCs w:val="26"/>
              </w:rPr>
              <w:t>do</w:t>
            </w:r>
            <w:r w:rsidR="007152AB" w:rsidRPr="009F3CE8">
              <w:rPr>
                <w:rFonts w:ascii="Times New Roman" w:hAnsi="Times New Roman" w:cs="Times New Roman"/>
                <w:sz w:val="26"/>
                <w:szCs w:val="26"/>
              </w:rPr>
              <w:t xml:space="preserve"> </w:t>
            </w:r>
            <w:r w:rsidR="007152AB" w:rsidRPr="009F3CE8">
              <w:rPr>
                <w:rFonts w:ascii="Times New Roman" w:hAnsi="Times New Roman" w:cs="Times New Roman"/>
                <w:sz w:val="26"/>
                <w:szCs w:val="26"/>
              </w:rPr>
              <w:lastRenderedPageBreak/>
              <w:t>sự thống nhất của giám khảo.</w:t>
            </w:r>
            <w:r w:rsidR="007152AB" w:rsidRPr="009F3CE8">
              <w:rPr>
                <w:rFonts w:ascii="Times New Roman" w:hAnsi="Times New Roman" w:cs="Times New Roman"/>
                <w:i/>
                <w:sz w:val="26"/>
                <w:szCs w:val="26"/>
              </w:rPr>
              <w:t xml:space="preserve"> </w:t>
            </w:r>
          </w:p>
        </w:tc>
        <w:tc>
          <w:tcPr>
            <w:tcW w:w="808" w:type="dxa"/>
          </w:tcPr>
          <w:p w:rsidR="00087ABF" w:rsidRPr="007F14E5" w:rsidRDefault="000926CD" w:rsidP="001B078D">
            <w:pPr>
              <w:spacing w:line="312" w:lineRule="auto"/>
              <w:jc w:val="center"/>
              <w:rPr>
                <w:rFonts w:ascii="Times New Roman" w:hAnsi="Times New Roman" w:cs="Times New Roman"/>
                <w:b/>
                <w:sz w:val="26"/>
                <w:szCs w:val="26"/>
                <w:lang w:val="vi-VN"/>
              </w:rPr>
            </w:pPr>
            <w:r w:rsidRPr="007F14E5">
              <w:rPr>
                <w:rFonts w:ascii="Times New Roman" w:hAnsi="Times New Roman" w:cs="Times New Roman"/>
                <w:b/>
                <w:sz w:val="26"/>
                <w:szCs w:val="26"/>
                <w:lang w:val="vi-VN"/>
              </w:rPr>
              <w:lastRenderedPageBreak/>
              <w:t>1,0</w:t>
            </w:r>
          </w:p>
          <w:p w:rsidR="000926CD" w:rsidRDefault="000926CD" w:rsidP="001B078D">
            <w:pPr>
              <w:spacing w:line="312" w:lineRule="auto"/>
              <w:jc w:val="center"/>
              <w:rPr>
                <w:rFonts w:ascii="Times New Roman" w:hAnsi="Times New Roman" w:cs="Times New Roman"/>
                <w:sz w:val="26"/>
                <w:szCs w:val="26"/>
                <w:lang w:val="vi-VN"/>
              </w:rPr>
            </w:pPr>
          </w:p>
          <w:p w:rsidR="000926CD" w:rsidRDefault="000926CD"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r w:rsidR="00F2300A">
              <w:rPr>
                <w:rFonts w:ascii="Times New Roman" w:hAnsi="Times New Roman" w:cs="Times New Roman"/>
                <w:sz w:val="26"/>
                <w:szCs w:val="26"/>
                <w:lang w:val="vi-VN"/>
              </w:rPr>
              <w:t>2</w:t>
            </w:r>
            <w:r>
              <w:rPr>
                <w:rFonts w:ascii="Times New Roman" w:hAnsi="Times New Roman" w:cs="Times New Roman"/>
                <w:sz w:val="26"/>
                <w:szCs w:val="26"/>
                <w:lang w:val="vi-VN"/>
              </w:rPr>
              <w:t>5</w:t>
            </w:r>
          </w:p>
          <w:p w:rsidR="000926CD" w:rsidRDefault="000926CD"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r w:rsidR="00F2300A">
              <w:rPr>
                <w:rFonts w:ascii="Times New Roman" w:hAnsi="Times New Roman" w:cs="Times New Roman"/>
                <w:sz w:val="26"/>
                <w:szCs w:val="26"/>
                <w:lang w:val="vi-VN"/>
              </w:rPr>
              <w:t>2</w:t>
            </w:r>
            <w:r>
              <w:rPr>
                <w:rFonts w:ascii="Times New Roman" w:hAnsi="Times New Roman" w:cs="Times New Roman"/>
                <w:sz w:val="26"/>
                <w:szCs w:val="26"/>
                <w:lang w:val="vi-VN"/>
              </w:rPr>
              <w:t>5</w:t>
            </w:r>
          </w:p>
          <w:p w:rsidR="000926CD" w:rsidRDefault="000926CD" w:rsidP="001B078D">
            <w:pPr>
              <w:spacing w:line="312" w:lineRule="auto"/>
              <w:jc w:val="center"/>
              <w:rPr>
                <w:rFonts w:ascii="Times New Roman" w:hAnsi="Times New Roman" w:cs="Times New Roman"/>
                <w:sz w:val="26"/>
                <w:szCs w:val="26"/>
                <w:lang w:val="vi-VN"/>
              </w:rPr>
            </w:pPr>
          </w:p>
          <w:p w:rsidR="000926CD" w:rsidRDefault="000926CD" w:rsidP="001B078D">
            <w:pPr>
              <w:spacing w:line="312" w:lineRule="auto"/>
              <w:jc w:val="center"/>
              <w:rPr>
                <w:rFonts w:ascii="Times New Roman" w:hAnsi="Times New Roman" w:cs="Times New Roman"/>
                <w:sz w:val="26"/>
                <w:szCs w:val="26"/>
                <w:lang w:val="vi-VN"/>
              </w:rPr>
            </w:pPr>
          </w:p>
          <w:p w:rsidR="000926CD" w:rsidRDefault="000926CD" w:rsidP="001B078D">
            <w:pPr>
              <w:spacing w:line="312" w:lineRule="auto"/>
              <w:jc w:val="center"/>
              <w:rPr>
                <w:rFonts w:ascii="Times New Roman" w:hAnsi="Times New Roman" w:cs="Times New Roman"/>
                <w:sz w:val="26"/>
                <w:szCs w:val="26"/>
                <w:lang w:val="vi-VN"/>
              </w:rPr>
            </w:pPr>
          </w:p>
          <w:p w:rsidR="000926CD" w:rsidRDefault="000926CD" w:rsidP="001B078D">
            <w:pPr>
              <w:spacing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w:t>
            </w:r>
            <w:r w:rsidR="00F2300A">
              <w:rPr>
                <w:rFonts w:ascii="Times New Roman" w:hAnsi="Times New Roman" w:cs="Times New Roman"/>
                <w:sz w:val="26"/>
                <w:szCs w:val="26"/>
                <w:lang w:val="vi-VN"/>
              </w:rPr>
              <w:t>2</w:t>
            </w:r>
            <w:r w:rsidRPr="000926CD">
              <w:rPr>
                <w:rFonts w:ascii="Times New Roman" w:hAnsi="Times New Roman" w:cs="Times New Roman"/>
                <w:sz w:val="26"/>
                <w:szCs w:val="26"/>
                <w:lang w:val="vi-VN"/>
              </w:rPr>
              <w:t>5</w:t>
            </w:r>
          </w:p>
          <w:p w:rsidR="00956FC8" w:rsidRDefault="00956FC8" w:rsidP="001B078D">
            <w:pPr>
              <w:spacing w:line="312" w:lineRule="auto"/>
              <w:jc w:val="center"/>
              <w:rPr>
                <w:rFonts w:ascii="Times New Roman" w:hAnsi="Times New Roman" w:cs="Times New Roman"/>
                <w:sz w:val="26"/>
                <w:szCs w:val="26"/>
                <w:lang w:val="vi-VN"/>
              </w:rPr>
            </w:pPr>
          </w:p>
          <w:p w:rsidR="00956FC8" w:rsidRDefault="000926CD" w:rsidP="001B078D">
            <w:pPr>
              <w:spacing w:line="312" w:lineRule="auto"/>
              <w:jc w:val="center"/>
              <w:rPr>
                <w:rFonts w:ascii="Times New Roman" w:hAnsi="Times New Roman" w:cs="Times New Roman"/>
                <w:sz w:val="26"/>
                <w:szCs w:val="26"/>
                <w:lang w:val="vi-VN"/>
              </w:rPr>
            </w:pPr>
            <w:r w:rsidRPr="000926CD">
              <w:rPr>
                <w:rFonts w:ascii="Times New Roman" w:hAnsi="Times New Roman" w:cs="Times New Roman"/>
                <w:sz w:val="26"/>
                <w:szCs w:val="26"/>
                <w:lang w:val="vi-VN"/>
              </w:rPr>
              <w:t>0,25</w:t>
            </w:r>
          </w:p>
          <w:p w:rsidR="00956FC8" w:rsidRDefault="00956FC8" w:rsidP="001B078D">
            <w:pPr>
              <w:spacing w:line="312" w:lineRule="auto"/>
              <w:jc w:val="center"/>
              <w:rPr>
                <w:rFonts w:ascii="Times New Roman" w:hAnsi="Times New Roman" w:cs="Times New Roman"/>
                <w:sz w:val="26"/>
                <w:szCs w:val="26"/>
                <w:lang w:val="vi-VN"/>
              </w:rPr>
            </w:pPr>
          </w:p>
          <w:p w:rsidR="000926CD" w:rsidRPr="000926CD" w:rsidRDefault="000926CD" w:rsidP="001B078D">
            <w:pPr>
              <w:spacing w:line="312" w:lineRule="auto"/>
              <w:jc w:val="center"/>
              <w:rPr>
                <w:rFonts w:ascii="Times New Roman" w:hAnsi="Times New Roman" w:cs="Times New Roman"/>
                <w:sz w:val="26"/>
                <w:szCs w:val="26"/>
                <w:lang w:val="vi-VN"/>
              </w:rPr>
            </w:pPr>
          </w:p>
        </w:tc>
      </w:tr>
      <w:tr w:rsidR="00B36CC9" w:rsidRPr="009F3CE8" w:rsidTr="00CD57DB">
        <w:trPr>
          <w:jc w:val="center"/>
        </w:trPr>
        <w:tc>
          <w:tcPr>
            <w:tcW w:w="845" w:type="dxa"/>
            <w:vMerge w:val="restart"/>
          </w:tcPr>
          <w:p w:rsidR="00B36CC9" w:rsidRPr="009F3CE8" w:rsidRDefault="00B36CC9"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lastRenderedPageBreak/>
              <w:t>7</w:t>
            </w:r>
          </w:p>
          <w:p w:rsidR="00B36CC9" w:rsidRDefault="00B36CC9"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(3,0đ)</w:t>
            </w:r>
            <w:r>
              <w:rPr>
                <w:rFonts w:ascii="Times New Roman" w:hAnsi="Times New Roman" w:cs="Times New Roman"/>
                <w:sz w:val="26"/>
                <w:szCs w:val="26"/>
              </w:rPr>
              <w:t xml:space="preserve">  </w:t>
            </w:r>
          </w:p>
          <w:p w:rsidR="00B36CC9" w:rsidRPr="009F3CE8" w:rsidRDefault="00B36CC9" w:rsidP="001B078D">
            <w:pPr>
              <w:spacing w:line="312" w:lineRule="auto"/>
              <w:jc w:val="center"/>
              <w:rPr>
                <w:rFonts w:ascii="Times New Roman" w:hAnsi="Times New Roman" w:cs="Times New Roman"/>
                <w:sz w:val="26"/>
                <w:szCs w:val="26"/>
              </w:rPr>
            </w:pPr>
          </w:p>
        </w:tc>
        <w:tc>
          <w:tcPr>
            <w:tcW w:w="7635" w:type="dxa"/>
          </w:tcPr>
          <w:p w:rsidR="00B36CC9" w:rsidRDefault="00B36CC9" w:rsidP="001B078D">
            <w:pPr>
              <w:spacing w:line="312" w:lineRule="auto"/>
              <w:jc w:val="both"/>
              <w:rPr>
                <w:rFonts w:ascii="Times New Roman" w:hAnsi="Times New Roman" w:cs="Times New Roman"/>
                <w:b/>
                <w:sz w:val="26"/>
                <w:szCs w:val="26"/>
              </w:rPr>
            </w:pPr>
            <w:r w:rsidRPr="00A63F80">
              <w:rPr>
                <w:rFonts w:ascii="Times New Roman" w:hAnsi="Times New Roman" w:cs="Times New Roman"/>
                <w:b/>
                <w:sz w:val="26"/>
                <w:szCs w:val="26"/>
              </w:rPr>
              <w:t>a.</w:t>
            </w:r>
            <w:r>
              <w:rPr>
                <w:rFonts w:ascii="Times New Roman" w:hAnsi="Times New Roman" w:cs="Times New Roman"/>
                <w:b/>
                <w:sz w:val="26"/>
                <w:szCs w:val="26"/>
              </w:rPr>
              <w:t xml:space="preserve"> </w:t>
            </w:r>
            <w:r w:rsidRPr="00A63F80">
              <w:rPr>
                <w:rFonts w:ascii="Times New Roman" w:hAnsi="Times New Roman" w:cs="Times New Roman"/>
                <w:b/>
                <w:sz w:val="26"/>
                <w:szCs w:val="26"/>
              </w:rPr>
              <w:t>Những tỉnh, thành</w:t>
            </w:r>
            <w:r w:rsidR="002F6BB3">
              <w:rPr>
                <w:rFonts w:ascii="Times New Roman" w:hAnsi="Times New Roman" w:cs="Times New Roman"/>
                <w:b/>
                <w:sz w:val="26"/>
                <w:szCs w:val="26"/>
                <w:lang w:val="vi-VN"/>
              </w:rPr>
              <w:t xml:space="preserve"> phố</w:t>
            </w:r>
            <w:r w:rsidRPr="00A63F80">
              <w:rPr>
                <w:rFonts w:ascii="Times New Roman" w:hAnsi="Times New Roman" w:cs="Times New Roman"/>
                <w:b/>
                <w:sz w:val="26"/>
                <w:szCs w:val="26"/>
              </w:rPr>
              <w:t xml:space="preserve"> có sản lượng khai thác và nuôi trồng thủy sản cao hàng đầu ở nước ta</w:t>
            </w:r>
          </w:p>
          <w:p w:rsidR="00B36CC9" w:rsidRPr="00A63F80" w:rsidRDefault="00B36CC9" w:rsidP="001B078D">
            <w:pPr>
              <w:spacing w:line="312" w:lineRule="auto"/>
              <w:jc w:val="both"/>
              <w:rPr>
                <w:rFonts w:ascii="Times New Roman" w:hAnsi="Times New Roman" w:cs="Times New Roman"/>
                <w:sz w:val="26"/>
                <w:szCs w:val="26"/>
                <w:lang w:val="vi-VN"/>
              </w:rPr>
            </w:pPr>
            <w:r w:rsidRPr="00A63F80">
              <w:rPr>
                <w:rFonts w:ascii="Times New Roman" w:hAnsi="Times New Roman" w:cs="Times New Roman"/>
                <w:sz w:val="26"/>
                <w:szCs w:val="26"/>
                <w:lang w:val="vi-VN"/>
              </w:rPr>
              <w:t>- Những tỉnh, thành</w:t>
            </w:r>
            <w:r w:rsidR="002F6BB3">
              <w:rPr>
                <w:rFonts w:ascii="Times New Roman" w:hAnsi="Times New Roman" w:cs="Times New Roman"/>
                <w:sz w:val="26"/>
                <w:szCs w:val="26"/>
                <w:lang w:val="vi-VN"/>
              </w:rPr>
              <w:t xml:space="preserve"> phố</w:t>
            </w:r>
            <w:r w:rsidRPr="00A63F80">
              <w:rPr>
                <w:rFonts w:ascii="Times New Roman" w:hAnsi="Times New Roman" w:cs="Times New Roman"/>
                <w:sz w:val="26"/>
                <w:szCs w:val="26"/>
                <w:lang w:val="vi-VN"/>
              </w:rPr>
              <w:t xml:space="preserve"> có sản lượng khai thác thủy sản </w:t>
            </w:r>
            <w:r>
              <w:rPr>
                <w:rFonts w:ascii="Times New Roman" w:hAnsi="Times New Roman" w:cs="Times New Roman"/>
                <w:sz w:val="26"/>
                <w:szCs w:val="26"/>
                <w:lang w:val="vi-VN"/>
              </w:rPr>
              <w:t>cao: Kiên Giang, Bà Rịa - Vũng Tàu, Cà Mau, Bình Thuận, Bình Định...</w:t>
            </w:r>
          </w:p>
          <w:p w:rsidR="00B36CC9" w:rsidRPr="00A63F80" w:rsidRDefault="00B36CC9" w:rsidP="001B078D">
            <w:pPr>
              <w:spacing w:line="312" w:lineRule="auto"/>
              <w:jc w:val="both"/>
            </w:pPr>
            <w:r w:rsidRPr="00A63F80">
              <w:rPr>
                <w:rFonts w:ascii="Times New Roman" w:hAnsi="Times New Roman" w:cs="Times New Roman"/>
                <w:sz w:val="26"/>
                <w:szCs w:val="26"/>
                <w:lang w:val="vi-VN"/>
              </w:rPr>
              <w:t>- Những tỉnh, thành</w:t>
            </w:r>
            <w:r w:rsidR="002F6BB3">
              <w:rPr>
                <w:rFonts w:ascii="Times New Roman" w:hAnsi="Times New Roman" w:cs="Times New Roman"/>
                <w:sz w:val="26"/>
                <w:szCs w:val="26"/>
                <w:lang w:val="vi-VN"/>
              </w:rPr>
              <w:t xml:space="preserve"> phố</w:t>
            </w:r>
            <w:r w:rsidRPr="00A63F80">
              <w:rPr>
                <w:rFonts w:ascii="Times New Roman" w:hAnsi="Times New Roman" w:cs="Times New Roman"/>
                <w:sz w:val="26"/>
                <w:szCs w:val="26"/>
                <w:lang w:val="vi-VN"/>
              </w:rPr>
              <w:t xml:space="preserve"> có sản lượng nuôi trồng thủy sản </w:t>
            </w:r>
            <w:r>
              <w:rPr>
                <w:rFonts w:ascii="Times New Roman" w:hAnsi="Times New Roman" w:cs="Times New Roman"/>
                <w:sz w:val="26"/>
                <w:szCs w:val="26"/>
                <w:lang w:val="vi-VN"/>
              </w:rPr>
              <w:t>cao: An Giang, Đồng Tháp, Cà Mau, Cần Thơ, Bạc Liêu...</w:t>
            </w:r>
          </w:p>
          <w:p w:rsidR="00B36CC9" w:rsidRPr="009F3CE8" w:rsidRDefault="00B36CC9" w:rsidP="001B078D">
            <w:pPr>
              <w:spacing w:line="312" w:lineRule="auto"/>
              <w:jc w:val="both"/>
              <w:rPr>
                <w:rFonts w:ascii="Times New Roman" w:hAnsi="Times New Roman" w:cs="Times New Roman"/>
                <w:b/>
                <w:sz w:val="26"/>
                <w:szCs w:val="26"/>
              </w:rPr>
            </w:pPr>
            <w:r w:rsidRPr="00BB1F2B">
              <w:rPr>
                <w:rFonts w:ascii="Times New Roman" w:hAnsi="Times New Roman" w:cs="Times New Roman"/>
                <w:b/>
                <w:i/>
                <w:sz w:val="26"/>
                <w:szCs w:val="26"/>
              </w:rPr>
              <w:t>Lưu ý:</w:t>
            </w:r>
            <w:r w:rsidRPr="009F3CE8">
              <w:rPr>
                <w:rFonts w:ascii="Times New Roman" w:hAnsi="Times New Roman" w:cs="Times New Roman"/>
                <w:i/>
                <w:sz w:val="26"/>
                <w:szCs w:val="26"/>
              </w:rPr>
              <w:t xml:space="preserve"> HS kể được tên </w:t>
            </w:r>
            <w:r>
              <w:rPr>
                <w:rFonts w:ascii="Times New Roman" w:hAnsi="Times New Roman" w:cs="Times New Roman"/>
                <w:i/>
                <w:sz w:val="26"/>
                <w:szCs w:val="26"/>
                <w:lang w:val="vi-VN"/>
              </w:rPr>
              <w:t>04</w:t>
            </w:r>
            <w:r w:rsidRPr="009F3CE8">
              <w:rPr>
                <w:rFonts w:ascii="Times New Roman" w:hAnsi="Times New Roman" w:cs="Times New Roman"/>
                <w:i/>
                <w:sz w:val="26"/>
                <w:szCs w:val="26"/>
              </w:rPr>
              <w:t xml:space="preserve"> </w:t>
            </w:r>
            <w:r w:rsidRPr="00900658">
              <w:rPr>
                <w:rFonts w:ascii="Times New Roman" w:hAnsi="Times New Roman" w:cs="Times New Roman"/>
                <w:i/>
                <w:sz w:val="26"/>
                <w:szCs w:val="26"/>
              </w:rPr>
              <w:t xml:space="preserve">tỉnh, thành </w:t>
            </w:r>
            <w:r w:rsidRPr="009F3CE8">
              <w:rPr>
                <w:rFonts w:ascii="Times New Roman" w:hAnsi="Times New Roman" w:cs="Times New Roman"/>
                <w:i/>
                <w:sz w:val="26"/>
                <w:szCs w:val="26"/>
              </w:rPr>
              <w:t xml:space="preserve">trở lên </w:t>
            </w:r>
            <w:r>
              <w:rPr>
                <w:rFonts w:ascii="Times New Roman" w:hAnsi="Times New Roman" w:cs="Times New Roman"/>
                <w:i/>
                <w:sz w:val="26"/>
                <w:szCs w:val="26"/>
                <w:lang w:val="vi-VN"/>
              </w:rPr>
              <w:t xml:space="preserve">mới </w:t>
            </w:r>
            <w:r w:rsidRPr="009F3CE8">
              <w:rPr>
                <w:rFonts w:ascii="Times New Roman" w:hAnsi="Times New Roman" w:cs="Times New Roman"/>
                <w:i/>
                <w:sz w:val="26"/>
                <w:szCs w:val="26"/>
              </w:rPr>
              <w:t>cho điểm tối đa.</w:t>
            </w:r>
          </w:p>
        </w:tc>
        <w:tc>
          <w:tcPr>
            <w:tcW w:w="808" w:type="dxa"/>
          </w:tcPr>
          <w:p w:rsidR="00B36CC9" w:rsidRDefault="00B36CC9" w:rsidP="001B078D">
            <w:pPr>
              <w:spacing w:line="312" w:lineRule="auto"/>
              <w:jc w:val="center"/>
              <w:rPr>
                <w:rFonts w:ascii="Times New Roman" w:hAnsi="Times New Roman" w:cs="Times New Roman"/>
                <w:b/>
                <w:sz w:val="26"/>
                <w:szCs w:val="26"/>
              </w:rPr>
            </w:pPr>
            <w:r w:rsidRPr="009F3CE8">
              <w:rPr>
                <w:rFonts w:ascii="Times New Roman" w:hAnsi="Times New Roman" w:cs="Times New Roman"/>
                <w:b/>
                <w:sz w:val="26"/>
                <w:szCs w:val="26"/>
              </w:rPr>
              <w:t>1,0</w:t>
            </w:r>
          </w:p>
          <w:p w:rsidR="00B36CC9" w:rsidRDefault="00B36CC9" w:rsidP="001B078D">
            <w:pPr>
              <w:spacing w:line="312" w:lineRule="auto"/>
              <w:jc w:val="center"/>
              <w:rPr>
                <w:rFonts w:ascii="Times New Roman" w:hAnsi="Times New Roman" w:cs="Times New Roman"/>
                <w:sz w:val="26"/>
                <w:szCs w:val="26"/>
              </w:rPr>
            </w:pPr>
          </w:p>
          <w:p w:rsidR="00B36CC9" w:rsidRPr="00BB1F2B" w:rsidRDefault="00B36CC9" w:rsidP="001B078D">
            <w:pPr>
              <w:spacing w:line="312" w:lineRule="auto"/>
              <w:jc w:val="center"/>
              <w:rPr>
                <w:rFonts w:ascii="Times New Roman" w:hAnsi="Times New Roman" w:cs="Times New Roman"/>
                <w:sz w:val="26"/>
                <w:szCs w:val="26"/>
              </w:rPr>
            </w:pPr>
            <w:r w:rsidRPr="00BB1F2B">
              <w:rPr>
                <w:rFonts w:ascii="Times New Roman" w:hAnsi="Times New Roman" w:cs="Times New Roman"/>
                <w:sz w:val="26"/>
                <w:szCs w:val="26"/>
              </w:rPr>
              <w:t>0,5</w:t>
            </w:r>
          </w:p>
          <w:p w:rsidR="00B36CC9" w:rsidRDefault="00B36CC9" w:rsidP="001B078D">
            <w:pPr>
              <w:spacing w:line="312" w:lineRule="auto"/>
              <w:jc w:val="center"/>
              <w:rPr>
                <w:rFonts w:ascii="Times New Roman" w:hAnsi="Times New Roman" w:cs="Times New Roman"/>
                <w:sz w:val="26"/>
                <w:szCs w:val="26"/>
              </w:rPr>
            </w:pPr>
          </w:p>
          <w:p w:rsidR="00B36CC9" w:rsidRPr="009F3CE8" w:rsidRDefault="00B36CC9" w:rsidP="001B078D">
            <w:pPr>
              <w:spacing w:line="312" w:lineRule="auto"/>
              <w:jc w:val="center"/>
              <w:rPr>
                <w:rFonts w:ascii="Times New Roman" w:hAnsi="Times New Roman" w:cs="Times New Roman"/>
                <w:b/>
                <w:sz w:val="26"/>
                <w:szCs w:val="26"/>
              </w:rPr>
            </w:pPr>
            <w:r w:rsidRPr="00BB1F2B">
              <w:rPr>
                <w:rFonts w:ascii="Times New Roman" w:hAnsi="Times New Roman" w:cs="Times New Roman"/>
                <w:sz w:val="26"/>
                <w:szCs w:val="26"/>
              </w:rPr>
              <w:t>0,5</w:t>
            </w:r>
          </w:p>
        </w:tc>
      </w:tr>
      <w:tr w:rsidR="00B36CC9" w:rsidRPr="009F3CE8" w:rsidTr="00CD57DB">
        <w:trPr>
          <w:jc w:val="center"/>
        </w:trPr>
        <w:tc>
          <w:tcPr>
            <w:tcW w:w="845" w:type="dxa"/>
            <w:vMerge/>
          </w:tcPr>
          <w:p w:rsidR="00B36CC9" w:rsidRPr="009F3CE8" w:rsidRDefault="00B36CC9" w:rsidP="001B078D">
            <w:pPr>
              <w:spacing w:line="312" w:lineRule="auto"/>
              <w:jc w:val="center"/>
              <w:rPr>
                <w:rFonts w:ascii="Times New Roman" w:hAnsi="Times New Roman" w:cs="Times New Roman"/>
                <w:sz w:val="26"/>
                <w:szCs w:val="26"/>
              </w:rPr>
            </w:pPr>
          </w:p>
        </w:tc>
        <w:tc>
          <w:tcPr>
            <w:tcW w:w="7635" w:type="dxa"/>
          </w:tcPr>
          <w:p w:rsidR="00B36CC9" w:rsidRPr="00D34048" w:rsidRDefault="00B36CC9" w:rsidP="001B078D">
            <w:pPr>
              <w:spacing w:line="312" w:lineRule="auto"/>
              <w:jc w:val="both"/>
              <w:rPr>
                <w:rFonts w:ascii="Times New Roman" w:hAnsi="Times New Roman" w:cs="Times New Roman"/>
                <w:b/>
                <w:sz w:val="26"/>
                <w:szCs w:val="26"/>
              </w:rPr>
            </w:pPr>
            <w:r w:rsidRPr="00D34048">
              <w:rPr>
                <w:rFonts w:ascii="Times New Roman" w:hAnsi="Times New Roman" w:cs="Times New Roman"/>
                <w:b/>
                <w:sz w:val="26"/>
                <w:szCs w:val="26"/>
                <w:lang w:val="vi-VN"/>
              </w:rPr>
              <w:t xml:space="preserve">b. Nguyên nhân </w:t>
            </w:r>
            <w:r w:rsidRPr="00D34048">
              <w:rPr>
                <w:rFonts w:ascii="Times New Roman" w:hAnsi="Times New Roman" w:cs="Times New Roman"/>
                <w:b/>
                <w:sz w:val="26"/>
                <w:szCs w:val="26"/>
              </w:rPr>
              <w:t>ngành thủy sản phát triển mạnh ở vùng Đồng bằng sông Cửu Long</w:t>
            </w:r>
          </w:p>
          <w:p w:rsidR="00B36CC9" w:rsidRPr="00D34048" w:rsidRDefault="00B36CC9" w:rsidP="001B078D">
            <w:pPr>
              <w:spacing w:line="312" w:lineRule="auto"/>
              <w:jc w:val="both"/>
              <w:rPr>
                <w:rFonts w:ascii="Times New Roman" w:hAnsi="Times New Roman" w:cs="Times New Roman"/>
                <w:b/>
                <w:i/>
                <w:sz w:val="26"/>
                <w:szCs w:val="26"/>
                <w:lang w:val="vi-VN"/>
              </w:rPr>
            </w:pPr>
            <w:r w:rsidRPr="00D34048">
              <w:rPr>
                <w:rFonts w:ascii="Times New Roman" w:hAnsi="Times New Roman" w:cs="Times New Roman"/>
                <w:b/>
                <w:i/>
                <w:sz w:val="26"/>
                <w:szCs w:val="26"/>
                <w:lang w:val="vi-VN"/>
              </w:rPr>
              <w:t>* Điều kiện tự nhiên</w:t>
            </w:r>
          </w:p>
          <w:p w:rsidR="00B36CC9" w:rsidRPr="00D34048" w:rsidRDefault="00B36CC9" w:rsidP="001B078D">
            <w:pPr>
              <w:spacing w:line="312" w:lineRule="auto"/>
              <w:jc w:val="both"/>
              <w:rPr>
                <w:rFonts w:ascii="Times New Roman" w:hAnsi="Times New Roman" w:cs="Times New Roman"/>
                <w:sz w:val="26"/>
                <w:szCs w:val="26"/>
                <w:lang w:val="vi-VN"/>
              </w:rPr>
            </w:pPr>
            <w:r w:rsidRPr="00D34048">
              <w:rPr>
                <w:rFonts w:ascii="Times New Roman" w:hAnsi="Times New Roman" w:cs="Times New Roman"/>
                <w:sz w:val="26"/>
                <w:szCs w:val="26"/>
                <w:lang w:val="vi-VN"/>
              </w:rPr>
              <w:t xml:space="preserve">- Bờ biển dài, vùng biển rộng lớn và giàu tiềm năng: </w:t>
            </w:r>
          </w:p>
          <w:p w:rsidR="00B36CC9" w:rsidRPr="00D34048" w:rsidRDefault="00B36CC9" w:rsidP="001B078D">
            <w:pPr>
              <w:spacing w:line="312" w:lineRule="auto"/>
              <w:jc w:val="both"/>
              <w:rPr>
                <w:rFonts w:ascii="Times New Roman" w:hAnsi="Times New Roman" w:cs="Times New Roman"/>
                <w:sz w:val="26"/>
                <w:szCs w:val="26"/>
                <w:lang w:val="vi-VN"/>
              </w:rPr>
            </w:pPr>
            <w:r w:rsidRPr="00D34048">
              <w:rPr>
                <w:rFonts w:ascii="Times New Roman" w:hAnsi="Times New Roman" w:cs="Times New Roman"/>
                <w:sz w:val="26"/>
                <w:szCs w:val="26"/>
                <w:lang w:val="vi-VN"/>
              </w:rPr>
              <w:t xml:space="preserve">+ Trữ </w:t>
            </w:r>
            <w:r w:rsidR="008229D1">
              <w:rPr>
                <w:rFonts w:ascii="Times New Roman" w:hAnsi="Times New Roman" w:cs="Times New Roman"/>
                <w:sz w:val="26"/>
                <w:szCs w:val="26"/>
                <w:lang w:val="vi-VN"/>
              </w:rPr>
              <w:t xml:space="preserve">lượng </w:t>
            </w:r>
            <w:r w:rsidRPr="00D34048">
              <w:rPr>
                <w:rFonts w:ascii="Times New Roman" w:hAnsi="Times New Roman" w:cs="Times New Roman"/>
                <w:sz w:val="26"/>
                <w:szCs w:val="26"/>
                <w:lang w:val="vi-VN"/>
              </w:rPr>
              <w:t xml:space="preserve">hải sản </w:t>
            </w:r>
            <w:r w:rsidR="008229D1">
              <w:rPr>
                <w:rFonts w:ascii="Times New Roman" w:hAnsi="Times New Roman" w:cs="Times New Roman"/>
                <w:sz w:val="26"/>
                <w:szCs w:val="26"/>
                <w:lang w:val="vi-VN"/>
              </w:rPr>
              <w:t xml:space="preserve">và </w:t>
            </w:r>
            <w:r w:rsidRPr="00D34048">
              <w:rPr>
                <w:rFonts w:ascii="Times New Roman" w:hAnsi="Times New Roman" w:cs="Times New Roman"/>
                <w:sz w:val="26"/>
                <w:szCs w:val="26"/>
                <w:lang w:val="vi-VN"/>
              </w:rPr>
              <w:t xml:space="preserve">khả năng khai thác hàng năm lớn. </w:t>
            </w:r>
          </w:p>
          <w:p w:rsidR="00B36CC9" w:rsidRDefault="00B36CC9" w:rsidP="001B078D">
            <w:pPr>
              <w:spacing w:line="312" w:lineRule="auto"/>
              <w:jc w:val="both"/>
              <w:rPr>
                <w:rFonts w:ascii="Times New Roman" w:hAnsi="Times New Roman" w:cs="Times New Roman"/>
                <w:sz w:val="26"/>
                <w:szCs w:val="26"/>
                <w:lang w:val="vi-VN"/>
              </w:rPr>
            </w:pPr>
            <w:r w:rsidRPr="00D34048">
              <w:rPr>
                <w:rFonts w:ascii="Times New Roman" w:hAnsi="Times New Roman" w:cs="Times New Roman"/>
                <w:sz w:val="26"/>
                <w:szCs w:val="26"/>
                <w:lang w:val="vi-VN"/>
              </w:rPr>
              <w:t xml:space="preserve">+ Có ngư trường trọng điểm </w:t>
            </w:r>
            <w:r>
              <w:rPr>
                <w:rFonts w:ascii="Times New Roman" w:hAnsi="Times New Roman" w:cs="Times New Roman"/>
                <w:sz w:val="26"/>
                <w:szCs w:val="26"/>
                <w:lang w:val="vi-VN"/>
              </w:rPr>
              <w:t>Cà Mau -</w:t>
            </w:r>
            <w:r w:rsidRPr="00D34048">
              <w:rPr>
                <w:rFonts w:ascii="Times New Roman" w:hAnsi="Times New Roman" w:cs="Times New Roman"/>
                <w:sz w:val="26"/>
                <w:szCs w:val="26"/>
                <w:lang w:val="vi-VN"/>
              </w:rPr>
              <w:t xml:space="preserve"> Kiên </w:t>
            </w:r>
            <w:r>
              <w:rPr>
                <w:rFonts w:ascii="Times New Roman" w:hAnsi="Times New Roman" w:cs="Times New Roman"/>
                <w:sz w:val="26"/>
                <w:szCs w:val="26"/>
                <w:lang w:val="vi-VN"/>
              </w:rPr>
              <w:t>Giang,</w:t>
            </w:r>
            <w:r w:rsidRPr="00D34048">
              <w:rPr>
                <w:rFonts w:ascii="Times New Roman" w:hAnsi="Times New Roman" w:cs="Times New Roman"/>
                <w:sz w:val="26"/>
                <w:szCs w:val="26"/>
                <w:lang w:val="vi-VN"/>
              </w:rPr>
              <w:t xml:space="preserve"> gần ngư trường Ninh Thuậ</w:t>
            </w:r>
            <w:r>
              <w:rPr>
                <w:rFonts w:ascii="Times New Roman" w:hAnsi="Times New Roman" w:cs="Times New Roman"/>
                <w:sz w:val="26"/>
                <w:szCs w:val="26"/>
                <w:lang w:val="vi-VN"/>
              </w:rPr>
              <w:t>n -</w:t>
            </w:r>
            <w:r w:rsidRPr="00D34048">
              <w:rPr>
                <w:rFonts w:ascii="Times New Roman" w:hAnsi="Times New Roman" w:cs="Times New Roman"/>
                <w:sz w:val="26"/>
                <w:szCs w:val="26"/>
                <w:lang w:val="vi-VN"/>
              </w:rPr>
              <w:t xml:space="preserve"> Bình Thuậ</w:t>
            </w:r>
            <w:r>
              <w:rPr>
                <w:rFonts w:ascii="Times New Roman" w:hAnsi="Times New Roman" w:cs="Times New Roman"/>
                <w:sz w:val="26"/>
                <w:szCs w:val="26"/>
                <w:lang w:val="vi-VN"/>
              </w:rPr>
              <w:t>n -</w:t>
            </w:r>
            <w:r w:rsidRPr="00D34048">
              <w:rPr>
                <w:rFonts w:ascii="Times New Roman" w:hAnsi="Times New Roman" w:cs="Times New Roman"/>
                <w:sz w:val="26"/>
                <w:szCs w:val="26"/>
                <w:lang w:val="vi-VN"/>
              </w:rPr>
              <w:t xml:space="preserve"> Bà Rị</w:t>
            </w:r>
            <w:r>
              <w:rPr>
                <w:rFonts w:ascii="Times New Roman" w:hAnsi="Times New Roman" w:cs="Times New Roman"/>
                <w:sz w:val="26"/>
                <w:szCs w:val="26"/>
                <w:lang w:val="vi-VN"/>
              </w:rPr>
              <w:t>a -</w:t>
            </w:r>
            <w:r w:rsidRPr="00D34048">
              <w:rPr>
                <w:rFonts w:ascii="Times New Roman" w:hAnsi="Times New Roman" w:cs="Times New Roman"/>
                <w:sz w:val="26"/>
                <w:szCs w:val="26"/>
                <w:lang w:val="vi-VN"/>
              </w:rPr>
              <w:t xml:space="preserve"> Vũng </w:t>
            </w:r>
            <w:r>
              <w:rPr>
                <w:rFonts w:ascii="Times New Roman" w:hAnsi="Times New Roman" w:cs="Times New Roman"/>
                <w:sz w:val="26"/>
                <w:szCs w:val="26"/>
                <w:lang w:val="vi-VN"/>
              </w:rPr>
              <w:t xml:space="preserve">Tàu; </w:t>
            </w:r>
            <w:r w:rsidRPr="00D34048">
              <w:rPr>
                <w:rFonts w:ascii="Times New Roman" w:hAnsi="Times New Roman" w:cs="Times New Roman"/>
                <w:sz w:val="26"/>
                <w:szCs w:val="26"/>
                <w:lang w:val="vi-VN"/>
              </w:rPr>
              <w:t xml:space="preserve">nhiều bãi tôm </w:t>
            </w:r>
            <w:r>
              <w:rPr>
                <w:rFonts w:ascii="Times New Roman" w:hAnsi="Times New Roman" w:cs="Times New Roman"/>
                <w:sz w:val="26"/>
                <w:szCs w:val="26"/>
                <w:lang w:val="vi-VN"/>
              </w:rPr>
              <w:t xml:space="preserve">bãi </w:t>
            </w:r>
            <w:r w:rsidR="008229D1">
              <w:rPr>
                <w:rFonts w:ascii="Times New Roman" w:hAnsi="Times New Roman" w:cs="Times New Roman"/>
                <w:sz w:val="26"/>
                <w:szCs w:val="26"/>
                <w:lang w:val="vi-VN"/>
              </w:rPr>
              <w:t>cá.</w:t>
            </w:r>
          </w:p>
          <w:p w:rsidR="00B36CC9" w:rsidRDefault="00B36CC9"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Ven biển có nhiều bãi triều và cánh rừng ngập mặn lớn.</w:t>
            </w:r>
          </w:p>
          <w:p w:rsidR="00B36CC9" w:rsidRDefault="00B36CC9"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Mạng lưới sông ngòi, kênh rạch dày đặc.</w:t>
            </w:r>
          </w:p>
          <w:p w:rsidR="00B36CC9" w:rsidRPr="00D34048" w:rsidRDefault="00B36CC9" w:rsidP="001B078D">
            <w:p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Khí hậu nóng </w:t>
            </w:r>
            <w:r w:rsidR="007E1BE2">
              <w:rPr>
                <w:rFonts w:ascii="Times New Roman" w:hAnsi="Times New Roman" w:cs="Times New Roman"/>
                <w:sz w:val="26"/>
                <w:szCs w:val="26"/>
                <w:lang w:val="vi-VN"/>
              </w:rPr>
              <w:t>và ổn định</w:t>
            </w:r>
            <w:r>
              <w:rPr>
                <w:rFonts w:ascii="Times New Roman" w:hAnsi="Times New Roman" w:cs="Times New Roman"/>
                <w:sz w:val="26"/>
                <w:szCs w:val="26"/>
                <w:lang w:val="vi-VN"/>
              </w:rPr>
              <w:t>, ít ảnh hưởng bão nên phát triển quanh năm.</w:t>
            </w:r>
          </w:p>
          <w:p w:rsidR="00B36CC9" w:rsidRDefault="00B36CC9" w:rsidP="001B078D">
            <w:pPr>
              <w:spacing w:line="312" w:lineRule="auto"/>
              <w:jc w:val="both"/>
              <w:rPr>
                <w:rFonts w:ascii="Times New Roman" w:hAnsi="Times New Roman" w:cs="Times New Roman"/>
                <w:b/>
                <w:i/>
                <w:sz w:val="26"/>
                <w:szCs w:val="26"/>
                <w:lang w:val="vi-VN"/>
              </w:rPr>
            </w:pPr>
            <w:r w:rsidRPr="00D34048">
              <w:rPr>
                <w:rFonts w:ascii="Times New Roman" w:hAnsi="Times New Roman" w:cs="Times New Roman"/>
                <w:b/>
                <w:i/>
                <w:sz w:val="26"/>
                <w:szCs w:val="26"/>
                <w:lang w:val="vi-VN"/>
              </w:rPr>
              <w:t>* Điều kiện kinh tế - xã hội</w:t>
            </w:r>
          </w:p>
          <w:p w:rsidR="00B36CC9" w:rsidRPr="00D25BF1" w:rsidRDefault="00B36CC9" w:rsidP="001B078D">
            <w:pPr>
              <w:spacing w:line="312" w:lineRule="auto"/>
              <w:jc w:val="both"/>
              <w:rPr>
                <w:rFonts w:ascii="Times New Roman" w:hAnsi="Times New Roman" w:cs="Times New Roman"/>
                <w:sz w:val="26"/>
                <w:szCs w:val="26"/>
                <w:lang w:val="vi-VN"/>
              </w:rPr>
            </w:pPr>
            <w:r w:rsidRPr="00D25BF1">
              <w:rPr>
                <w:rFonts w:ascii="Times New Roman" w:hAnsi="Times New Roman" w:cs="Times New Roman"/>
                <w:sz w:val="26"/>
                <w:szCs w:val="26"/>
                <w:lang w:val="vi-VN"/>
              </w:rPr>
              <w:t>- Lao động đông, có kinh nghiệm và truyền thống khai thác, nuôi trồng và chế biến thủy sản.</w:t>
            </w:r>
          </w:p>
          <w:p w:rsidR="00B36CC9" w:rsidRPr="00D25BF1" w:rsidRDefault="00B36CC9" w:rsidP="001B078D">
            <w:pPr>
              <w:spacing w:line="312" w:lineRule="auto"/>
              <w:jc w:val="both"/>
              <w:rPr>
                <w:rFonts w:ascii="Times New Roman" w:hAnsi="Times New Roman" w:cs="Times New Roman"/>
                <w:sz w:val="26"/>
                <w:szCs w:val="26"/>
                <w:lang w:val="vi-VN"/>
              </w:rPr>
            </w:pPr>
            <w:r w:rsidRPr="00D25BF1">
              <w:rPr>
                <w:rFonts w:ascii="Times New Roman" w:hAnsi="Times New Roman" w:cs="Times New Roman"/>
                <w:sz w:val="26"/>
                <w:szCs w:val="26"/>
                <w:lang w:val="vi-VN"/>
              </w:rPr>
              <w:t>- Thị trường tiêu thụ rộng lớn (trong nước, ngoài nước).</w:t>
            </w:r>
          </w:p>
          <w:p w:rsidR="00B36CC9" w:rsidRDefault="00B36CC9" w:rsidP="001B078D">
            <w:pPr>
              <w:spacing w:line="312" w:lineRule="auto"/>
              <w:jc w:val="both"/>
              <w:rPr>
                <w:rFonts w:ascii="Times New Roman" w:hAnsi="Times New Roman" w:cs="Times New Roman"/>
                <w:sz w:val="26"/>
                <w:szCs w:val="26"/>
                <w:lang w:val="vi-VN"/>
              </w:rPr>
            </w:pPr>
            <w:r w:rsidRPr="00D25BF1">
              <w:rPr>
                <w:rFonts w:ascii="Times New Roman" w:hAnsi="Times New Roman" w:cs="Times New Roman"/>
                <w:sz w:val="26"/>
                <w:szCs w:val="26"/>
                <w:lang w:val="vi-VN"/>
              </w:rPr>
              <w:t>- Công nghiệp chế biến và các dịch vụ thủy sản phát triển.</w:t>
            </w:r>
          </w:p>
          <w:p w:rsidR="00B36CC9" w:rsidRPr="00D34048" w:rsidRDefault="00B36CC9" w:rsidP="001B078D">
            <w:pPr>
              <w:spacing w:line="312" w:lineRule="auto"/>
              <w:jc w:val="both"/>
              <w:rPr>
                <w:rFonts w:ascii="Times New Roman" w:hAnsi="Times New Roman" w:cs="Times New Roman"/>
                <w:b/>
                <w:i/>
                <w:sz w:val="26"/>
                <w:szCs w:val="26"/>
                <w:lang w:val="vi-VN"/>
              </w:rPr>
            </w:pPr>
            <w:r w:rsidRPr="00D25BF1">
              <w:rPr>
                <w:rFonts w:ascii="Times New Roman" w:hAnsi="Times New Roman" w:cs="Times New Roman"/>
                <w:sz w:val="26"/>
                <w:szCs w:val="26"/>
                <w:lang w:val="vi-VN"/>
              </w:rPr>
              <w:t xml:space="preserve">- Đường lối, chính sách của Đảng và Nhà </w:t>
            </w:r>
            <w:r>
              <w:rPr>
                <w:rFonts w:ascii="Times New Roman" w:hAnsi="Times New Roman" w:cs="Times New Roman"/>
                <w:sz w:val="26"/>
                <w:szCs w:val="26"/>
                <w:lang w:val="vi-VN"/>
              </w:rPr>
              <w:t>nước.</w:t>
            </w:r>
          </w:p>
        </w:tc>
        <w:tc>
          <w:tcPr>
            <w:tcW w:w="808" w:type="dxa"/>
          </w:tcPr>
          <w:p w:rsidR="00B36CC9" w:rsidRPr="00D25BF1" w:rsidRDefault="00B36CC9"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2,0</w:t>
            </w:r>
          </w:p>
          <w:p w:rsidR="00B36CC9" w:rsidRDefault="00B36CC9" w:rsidP="001B078D">
            <w:pPr>
              <w:spacing w:line="312" w:lineRule="auto"/>
              <w:jc w:val="center"/>
              <w:rPr>
                <w:rFonts w:ascii="Times New Roman" w:hAnsi="Times New Roman" w:cs="Times New Roman"/>
                <w:sz w:val="26"/>
                <w:szCs w:val="26"/>
              </w:rPr>
            </w:pPr>
          </w:p>
          <w:p w:rsidR="00B36CC9" w:rsidRDefault="00B36CC9" w:rsidP="001B078D">
            <w:pPr>
              <w:spacing w:line="312" w:lineRule="auto"/>
              <w:jc w:val="center"/>
              <w:rPr>
                <w:rFonts w:ascii="Times New Roman" w:hAnsi="Times New Roman" w:cs="Times New Roman"/>
                <w:sz w:val="26"/>
                <w:szCs w:val="26"/>
              </w:rPr>
            </w:pPr>
          </w:p>
          <w:p w:rsidR="00B36CC9" w:rsidRDefault="00B36CC9" w:rsidP="001B078D">
            <w:pPr>
              <w:spacing w:line="312" w:lineRule="auto"/>
              <w:jc w:val="center"/>
              <w:rPr>
                <w:rFonts w:ascii="Times New Roman" w:hAnsi="Times New Roman" w:cs="Times New Roman"/>
                <w:sz w:val="26"/>
                <w:szCs w:val="26"/>
              </w:rPr>
            </w:pPr>
            <w:r w:rsidRPr="00655FC9">
              <w:rPr>
                <w:rFonts w:ascii="Times New Roman" w:hAnsi="Times New Roman" w:cs="Times New Roman"/>
                <w:sz w:val="26"/>
                <w:szCs w:val="26"/>
              </w:rPr>
              <w:t>0,</w:t>
            </w:r>
            <w:r>
              <w:rPr>
                <w:rFonts w:ascii="Times New Roman" w:hAnsi="Times New Roman" w:cs="Times New Roman"/>
                <w:sz w:val="26"/>
                <w:szCs w:val="26"/>
                <w:lang w:val="vi-VN"/>
              </w:rPr>
              <w:t>2</w:t>
            </w:r>
            <w:r w:rsidRPr="00655FC9">
              <w:rPr>
                <w:rFonts w:ascii="Times New Roman" w:hAnsi="Times New Roman" w:cs="Times New Roman"/>
                <w:sz w:val="26"/>
                <w:szCs w:val="26"/>
              </w:rPr>
              <w:t>5</w:t>
            </w:r>
          </w:p>
          <w:p w:rsidR="008229D1" w:rsidRDefault="008229D1" w:rsidP="001B078D">
            <w:pPr>
              <w:spacing w:line="312" w:lineRule="auto"/>
              <w:jc w:val="center"/>
              <w:rPr>
                <w:rFonts w:ascii="Times New Roman" w:hAnsi="Times New Roman" w:cs="Times New Roman"/>
                <w:sz w:val="26"/>
                <w:szCs w:val="26"/>
              </w:rPr>
            </w:pPr>
          </w:p>
          <w:p w:rsidR="00B36CC9" w:rsidRDefault="00B36CC9" w:rsidP="001B078D">
            <w:pPr>
              <w:spacing w:line="312" w:lineRule="auto"/>
              <w:jc w:val="center"/>
              <w:rPr>
                <w:rFonts w:ascii="Times New Roman" w:hAnsi="Times New Roman" w:cs="Times New Roman"/>
                <w:sz w:val="26"/>
                <w:szCs w:val="26"/>
              </w:rPr>
            </w:pPr>
          </w:p>
          <w:p w:rsidR="00B36CC9" w:rsidRDefault="00B36CC9" w:rsidP="001B078D">
            <w:pPr>
              <w:spacing w:line="312" w:lineRule="auto"/>
              <w:jc w:val="center"/>
              <w:rPr>
                <w:rFonts w:ascii="Times New Roman" w:hAnsi="Times New Roman" w:cs="Times New Roman"/>
                <w:sz w:val="26"/>
                <w:szCs w:val="26"/>
              </w:rPr>
            </w:pPr>
          </w:p>
          <w:p w:rsidR="00B36CC9" w:rsidRDefault="00B36CC9" w:rsidP="001B078D">
            <w:pPr>
              <w:spacing w:line="312" w:lineRule="auto"/>
              <w:jc w:val="center"/>
              <w:rPr>
                <w:rFonts w:ascii="Times New Roman" w:hAnsi="Times New Roman" w:cs="Times New Roman"/>
                <w:sz w:val="26"/>
                <w:szCs w:val="26"/>
              </w:rPr>
            </w:pPr>
            <w:r w:rsidRPr="00655FC9">
              <w:rPr>
                <w:rFonts w:ascii="Times New Roman" w:hAnsi="Times New Roman" w:cs="Times New Roman"/>
                <w:sz w:val="26"/>
                <w:szCs w:val="26"/>
              </w:rPr>
              <w:t>0,25</w:t>
            </w:r>
          </w:p>
          <w:p w:rsidR="00B36CC9" w:rsidRDefault="00B36CC9" w:rsidP="001B078D">
            <w:pPr>
              <w:spacing w:line="312" w:lineRule="auto"/>
              <w:jc w:val="center"/>
              <w:rPr>
                <w:rFonts w:ascii="Times New Roman" w:hAnsi="Times New Roman" w:cs="Times New Roman"/>
                <w:sz w:val="26"/>
                <w:szCs w:val="26"/>
              </w:rPr>
            </w:pPr>
            <w:r w:rsidRPr="00655FC9">
              <w:rPr>
                <w:rFonts w:ascii="Times New Roman" w:hAnsi="Times New Roman" w:cs="Times New Roman"/>
                <w:sz w:val="26"/>
                <w:szCs w:val="26"/>
              </w:rPr>
              <w:t>0,25</w:t>
            </w:r>
          </w:p>
          <w:p w:rsidR="00B36CC9" w:rsidRDefault="00B36CC9" w:rsidP="001B078D">
            <w:pPr>
              <w:spacing w:line="312" w:lineRule="auto"/>
              <w:jc w:val="center"/>
              <w:rPr>
                <w:rFonts w:ascii="Times New Roman" w:hAnsi="Times New Roman" w:cs="Times New Roman"/>
                <w:sz w:val="26"/>
                <w:szCs w:val="26"/>
              </w:rPr>
            </w:pPr>
            <w:r w:rsidRPr="00655FC9">
              <w:rPr>
                <w:rFonts w:ascii="Times New Roman" w:hAnsi="Times New Roman" w:cs="Times New Roman"/>
                <w:sz w:val="26"/>
                <w:szCs w:val="26"/>
              </w:rPr>
              <w:t>0,25</w:t>
            </w:r>
          </w:p>
          <w:p w:rsidR="00B36CC9" w:rsidRDefault="00B36CC9" w:rsidP="001B078D">
            <w:pPr>
              <w:spacing w:line="312" w:lineRule="auto"/>
              <w:jc w:val="center"/>
              <w:rPr>
                <w:rFonts w:ascii="Times New Roman" w:hAnsi="Times New Roman" w:cs="Times New Roman"/>
                <w:sz w:val="26"/>
                <w:szCs w:val="26"/>
              </w:rPr>
            </w:pPr>
          </w:p>
          <w:p w:rsidR="007F14E5" w:rsidRDefault="00B36CC9" w:rsidP="001B078D">
            <w:pPr>
              <w:spacing w:line="312" w:lineRule="auto"/>
              <w:jc w:val="center"/>
              <w:rPr>
                <w:rFonts w:ascii="Times New Roman" w:hAnsi="Times New Roman" w:cs="Times New Roman"/>
                <w:sz w:val="26"/>
                <w:szCs w:val="26"/>
              </w:rPr>
            </w:pPr>
            <w:r w:rsidRPr="00D25BF1">
              <w:rPr>
                <w:rFonts w:ascii="Times New Roman" w:hAnsi="Times New Roman" w:cs="Times New Roman"/>
                <w:sz w:val="26"/>
                <w:szCs w:val="26"/>
              </w:rPr>
              <w:t>0,25</w:t>
            </w:r>
          </w:p>
          <w:p w:rsidR="00560BA0" w:rsidRDefault="00560BA0" w:rsidP="001B078D">
            <w:pPr>
              <w:spacing w:line="312" w:lineRule="auto"/>
              <w:jc w:val="center"/>
              <w:rPr>
                <w:rFonts w:ascii="Times New Roman" w:hAnsi="Times New Roman" w:cs="Times New Roman"/>
                <w:sz w:val="26"/>
                <w:szCs w:val="26"/>
              </w:rPr>
            </w:pPr>
          </w:p>
          <w:p w:rsidR="00B36CC9" w:rsidRPr="00D25BF1" w:rsidRDefault="00B36CC9" w:rsidP="001B078D">
            <w:pPr>
              <w:spacing w:line="312" w:lineRule="auto"/>
              <w:jc w:val="center"/>
              <w:rPr>
                <w:rFonts w:ascii="Times New Roman" w:hAnsi="Times New Roman" w:cs="Times New Roman"/>
                <w:sz w:val="26"/>
                <w:szCs w:val="26"/>
              </w:rPr>
            </w:pPr>
            <w:r w:rsidRPr="00D25BF1">
              <w:rPr>
                <w:rFonts w:ascii="Times New Roman" w:hAnsi="Times New Roman" w:cs="Times New Roman"/>
                <w:sz w:val="26"/>
                <w:szCs w:val="26"/>
              </w:rPr>
              <w:t>0,25</w:t>
            </w:r>
          </w:p>
          <w:p w:rsidR="00A76E21" w:rsidRDefault="00B36CC9" w:rsidP="001B078D">
            <w:pPr>
              <w:spacing w:line="312" w:lineRule="auto"/>
              <w:jc w:val="center"/>
              <w:rPr>
                <w:rFonts w:ascii="Times New Roman" w:hAnsi="Times New Roman" w:cs="Times New Roman"/>
                <w:sz w:val="26"/>
                <w:szCs w:val="26"/>
              </w:rPr>
            </w:pPr>
            <w:r w:rsidRPr="00D25BF1">
              <w:rPr>
                <w:rFonts w:ascii="Times New Roman" w:hAnsi="Times New Roman" w:cs="Times New Roman"/>
                <w:sz w:val="26"/>
                <w:szCs w:val="26"/>
              </w:rPr>
              <w:t>0,25</w:t>
            </w:r>
          </w:p>
          <w:p w:rsidR="00B36CC9" w:rsidRPr="009F3CE8" w:rsidRDefault="00B36CC9" w:rsidP="001B078D">
            <w:pPr>
              <w:spacing w:line="312" w:lineRule="auto"/>
              <w:jc w:val="center"/>
              <w:rPr>
                <w:rFonts w:ascii="Times New Roman" w:hAnsi="Times New Roman" w:cs="Times New Roman"/>
                <w:b/>
                <w:sz w:val="26"/>
                <w:szCs w:val="26"/>
              </w:rPr>
            </w:pPr>
            <w:r w:rsidRPr="00D25BF1">
              <w:rPr>
                <w:rFonts w:ascii="Times New Roman" w:hAnsi="Times New Roman" w:cs="Times New Roman"/>
                <w:sz w:val="26"/>
                <w:szCs w:val="26"/>
              </w:rPr>
              <w:t>0,25</w:t>
            </w:r>
          </w:p>
        </w:tc>
      </w:tr>
      <w:tr w:rsidR="00F57A9F" w:rsidRPr="009F3CE8" w:rsidTr="00852D9E">
        <w:trPr>
          <w:jc w:val="center"/>
        </w:trPr>
        <w:tc>
          <w:tcPr>
            <w:tcW w:w="845" w:type="dxa"/>
          </w:tcPr>
          <w:p w:rsidR="00F57A9F" w:rsidRPr="009F3CE8" w:rsidRDefault="00F57A9F"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8</w:t>
            </w:r>
          </w:p>
          <w:p w:rsidR="00F57A9F" w:rsidRPr="009F3CE8" w:rsidRDefault="00F57A9F" w:rsidP="001B078D">
            <w:pPr>
              <w:spacing w:line="312" w:lineRule="auto"/>
              <w:jc w:val="center"/>
              <w:rPr>
                <w:rFonts w:ascii="Times New Roman" w:hAnsi="Times New Roman" w:cs="Times New Roman"/>
                <w:sz w:val="26"/>
                <w:szCs w:val="26"/>
              </w:rPr>
            </w:pPr>
            <w:r w:rsidRPr="009F3CE8">
              <w:rPr>
                <w:rFonts w:ascii="Times New Roman" w:hAnsi="Times New Roman" w:cs="Times New Roman"/>
                <w:sz w:val="26"/>
                <w:szCs w:val="26"/>
              </w:rPr>
              <w:t>(1,0đ)</w:t>
            </w:r>
          </w:p>
        </w:tc>
        <w:tc>
          <w:tcPr>
            <w:tcW w:w="7635" w:type="dxa"/>
            <w:tcBorders>
              <w:top w:val="single" w:sz="4" w:space="0" w:color="000000" w:themeColor="text1"/>
            </w:tcBorders>
          </w:tcPr>
          <w:p w:rsidR="00F57A9F" w:rsidRDefault="00F57A9F" w:rsidP="001B078D">
            <w:pPr>
              <w:spacing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Nguyên nhân cần đẩy mạnh </w:t>
            </w:r>
            <w:r w:rsidRPr="000D4110">
              <w:rPr>
                <w:rFonts w:ascii="Times New Roman" w:hAnsi="Times New Roman" w:cs="Times New Roman"/>
                <w:b/>
                <w:sz w:val="26"/>
                <w:szCs w:val="26"/>
                <w:lang w:val="vi-VN"/>
              </w:rPr>
              <w:t xml:space="preserve">việc sản xuất và sử dụng các nguồn năng lượng </w:t>
            </w:r>
            <w:r>
              <w:rPr>
                <w:rFonts w:ascii="Times New Roman" w:hAnsi="Times New Roman" w:cs="Times New Roman"/>
                <w:b/>
                <w:sz w:val="26"/>
                <w:szCs w:val="26"/>
                <w:lang w:val="vi-VN"/>
              </w:rPr>
              <w:t>mới ở nước ta hiện nay</w:t>
            </w:r>
          </w:p>
          <w:p w:rsidR="00F57A9F" w:rsidRPr="007F4CFA" w:rsidRDefault="00F57A9F" w:rsidP="001B078D">
            <w:pPr>
              <w:spacing w:line="312" w:lineRule="auto"/>
              <w:jc w:val="both"/>
              <w:rPr>
                <w:rFonts w:ascii="Times New Roman" w:hAnsi="Times New Roman" w:cs="Times New Roman"/>
                <w:sz w:val="26"/>
                <w:szCs w:val="26"/>
                <w:lang w:val="vi-VN"/>
              </w:rPr>
            </w:pPr>
            <w:r w:rsidRPr="007F4CFA">
              <w:rPr>
                <w:rFonts w:ascii="Times New Roman" w:hAnsi="Times New Roman" w:cs="Times New Roman"/>
                <w:sz w:val="26"/>
                <w:szCs w:val="26"/>
                <w:lang w:val="vi-VN"/>
              </w:rPr>
              <w:t>- Kinh tế ngày càng phát triển, nhu cầu sử dụng năng lượng càng tăng.</w:t>
            </w:r>
          </w:p>
          <w:p w:rsidR="00F57A9F" w:rsidRPr="007F4CFA" w:rsidRDefault="00F57A9F" w:rsidP="001B078D">
            <w:pPr>
              <w:spacing w:line="312" w:lineRule="auto"/>
              <w:jc w:val="both"/>
              <w:rPr>
                <w:rFonts w:ascii="Times New Roman" w:hAnsi="Times New Roman" w:cs="Times New Roman"/>
                <w:sz w:val="26"/>
                <w:szCs w:val="26"/>
                <w:lang w:val="vi-VN"/>
              </w:rPr>
            </w:pPr>
            <w:r w:rsidRPr="007F4CFA">
              <w:rPr>
                <w:rFonts w:ascii="Times New Roman" w:hAnsi="Times New Roman" w:cs="Times New Roman"/>
                <w:sz w:val="26"/>
                <w:szCs w:val="26"/>
                <w:lang w:val="vi-VN"/>
              </w:rPr>
              <w:t>- Việc sử dụng năng lượng truyền thố</w:t>
            </w:r>
            <w:r w:rsidR="00061D90">
              <w:rPr>
                <w:rFonts w:ascii="Times New Roman" w:hAnsi="Times New Roman" w:cs="Times New Roman"/>
                <w:sz w:val="26"/>
                <w:szCs w:val="26"/>
                <w:lang w:val="vi-VN"/>
              </w:rPr>
              <w:t>ng</w:t>
            </w:r>
            <w:r w:rsidRPr="007F4CFA">
              <w:rPr>
                <w:rFonts w:ascii="Times New Roman" w:hAnsi="Times New Roman" w:cs="Times New Roman"/>
                <w:sz w:val="26"/>
                <w:szCs w:val="26"/>
                <w:lang w:val="vi-VN"/>
              </w:rPr>
              <w:t xml:space="preserve"> chiếm ưu thế, nhưng có nhiều hạn chế: </w:t>
            </w:r>
            <w:r w:rsidR="00685765">
              <w:rPr>
                <w:rFonts w:ascii="Times New Roman" w:hAnsi="Times New Roman" w:cs="Times New Roman"/>
                <w:sz w:val="26"/>
                <w:szCs w:val="26"/>
                <w:lang w:val="vi-VN"/>
              </w:rPr>
              <w:t xml:space="preserve">tài nguyên </w:t>
            </w:r>
            <w:r w:rsidRPr="007F4CFA">
              <w:rPr>
                <w:rFonts w:ascii="Times New Roman" w:hAnsi="Times New Roman" w:cs="Times New Roman"/>
                <w:sz w:val="26"/>
                <w:szCs w:val="26"/>
                <w:lang w:val="vi-VN"/>
              </w:rPr>
              <w:t xml:space="preserve">không phục hồi </w:t>
            </w:r>
            <w:r w:rsidR="00685765">
              <w:rPr>
                <w:rFonts w:ascii="Times New Roman" w:hAnsi="Times New Roman" w:cs="Times New Roman"/>
                <w:sz w:val="26"/>
                <w:szCs w:val="26"/>
                <w:lang w:val="vi-VN"/>
              </w:rPr>
              <w:t xml:space="preserve">được, </w:t>
            </w:r>
            <w:r w:rsidR="00685765" w:rsidRPr="00685765">
              <w:rPr>
                <w:rFonts w:ascii="Times New Roman" w:hAnsi="Times New Roman" w:cs="Times New Roman"/>
                <w:sz w:val="26"/>
                <w:szCs w:val="26"/>
                <w:lang w:val="vi-VN"/>
              </w:rPr>
              <w:t>cạn kiệ</w:t>
            </w:r>
            <w:r w:rsidR="00685765">
              <w:rPr>
                <w:rFonts w:ascii="Times New Roman" w:hAnsi="Times New Roman" w:cs="Times New Roman"/>
                <w:sz w:val="26"/>
                <w:szCs w:val="26"/>
                <w:lang w:val="vi-VN"/>
              </w:rPr>
              <w:t>t tài nguyên</w:t>
            </w:r>
            <w:r w:rsidRPr="007F4CFA">
              <w:rPr>
                <w:rFonts w:ascii="Times New Roman" w:hAnsi="Times New Roman" w:cs="Times New Roman"/>
                <w:sz w:val="26"/>
                <w:szCs w:val="26"/>
                <w:lang w:val="vi-VN"/>
              </w:rPr>
              <w:t>, ô nhiễm môi trường...</w:t>
            </w:r>
          </w:p>
          <w:p w:rsidR="00F57A9F" w:rsidRDefault="00F57A9F" w:rsidP="001B078D">
            <w:pPr>
              <w:spacing w:line="312" w:lineRule="auto"/>
              <w:jc w:val="both"/>
              <w:rPr>
                <w:rFonts w:ascii="Times New Roman" w:hAnsi="Times New Roman" w:cs="Times New Roman"/>
                <w:sz w:val="26"/>
                <w:szCs w:val="26"/>
                <w:lang w:val="vi-VN"/>
              </w:rPr>
            </w:pPr>
            <w:r w:rsidRPr="007F4CFA">
              <w:rPr>
                <w:rFonts w:ascii="Times New Roman" w:hAnsi="Times New Roman" w:cs="Times New Roman"/>
                <w:sz w:val="26"/>
                <w:szCs w:val="26"/>
                <w:lang w:val="vi-VN"/>
              </w:rPr>
              <w:t>- Ưu điểm của các nguồn năng lượng mới (năng lượng Mặt Trời, địa nhiệt, gió,...)</w:t>
            </w:r>
            <w:r>
              <w:rPr>
                <w:rFonts w:ascii="Times New Roman" w:hAnsi="Times New Roman" w:cs="Times New Roman"/>
                <w:sz w:val="26"/>
                <w:szCs w:val="26"/>
                <w:lang w:val="vi-VN"/>
              </w:rPr>
              <w:t>:</w:t>
            </w:r>
            <w:r w:rsidRPr="007F4CFA">
              <w:rPr>
                <w:rFonts w:ascii="Times New Roman" w:hAnsi="Times New Roman" w:cs="Times New Roman"/>
                <w:sz w:val="26"/>
                <w:szCs w:val="26"/>
                <w:lang w:val="vi-VN"/>
              </w:rPr>
              <w:t xml:space="preserve"> không bị hao kiệt, thân </w:t>
            </w:r>
            <w:r>
              <w:rPr>
                <w:rFonts w:ascii="Times New Roman" w:hAnsi="Times New Roman" w:cs="Times New Roman"/>
                <w:sz w:val="26"/>
                <w:szCs w:val="26"/>
                <w:lang w:val="vi-VN"/>
              </w:rPr>
              <w:t>thiện</w:t>
            </w:r>
            <w:r w:rsidRPr="007F4CFA">
              <w:rPr>
                <w:rFonts w:ascii="Times New Roman" w:hAnsi="Times New Roman" w:cs="Times New Roman"/>
                <w:sz w:val="26"/>
                <w:szCs w:val="26"/>
                <w:lang w:val="vi-VN"/>
              </w:rPr>
              <w:t xml:space="preserve"> với môi trường, phân bố </w:t>
            </w:r>
            <w:r>
              <w:rPr>
                <w:rFonts w:ascii="Times New Roman" w:hAnsi="Times New Roman" w:cs="Times New Roman"/>
                <w:sz w:val="26"/>
                <w:szCs w:val="26"/>
                <w:lang w:val="vi-VN"/>
              </w:rPr>
              <w:t>rộng, tiềm năng dồi dào...</w:t>
            </w:r>
          </w:p>
          <w:p w:rsidR="00F57A9F" w:rsidRPr="00415EBD" w:rsidRDefault="00F57A9F" w:rsidP="001B078D">
            <w:pPr>
              <w:spacing w:line="312" w:lineRule="auto"/>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Sự tiến bộ của khoa học </w:t>
            </w:r>
            <w:r w:rsidR="00061D90">
              <w:rPr>
                <w:rFonts w:ascii="Times New Roman" w:hAnsi="Times New Roman" w:cs="Times New Roman"/>
                <w:sz w:val="26"/>
                <w:szCs w:val="26"/>
                <w:lang w:val="vi-VN"/>
              </w:rPr>
              <w:t xml:space="preserve">- </w:t>
            </w:r>
            <w:r>
              <w:rPr>
                <w:rFonts w:ascii="Times New Roman" w:hAnsi="Times New Roman" w:cs="Times New Roman"/>
                <w:sz w:val="26"/>
                <w:szCs w:val="26"/>
                <w:lang w:val="vi-VN"/>
              </w:rPr>
              <w:t>công nghệ ở nước ta thúc đẩy việc sử năng lượng mới.</w:t>
            </w:r>
          </w:p>
        </w:tc>
        <w:tc>
          <w:tcPr>
            <w:tcW w:w="808" w:type="dxa"/>
            <w:tcBorders>
              <w:top w:val="single" w:sz="4" w:space="0" w:color="000000" w:themeColor="text1"/>
            </w:tcBorders>
          </w:tcPr>
          <w:p w:rsidR="00F57A9F" w:rsidRDefault="00F57A9F" w:rsidP="001B078D">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F57A9F" w:rsidRDefault="00F57A9F" w:rsidP="001B078D">
            <w:pPr>
              <w:spacing w:line="312" w:lineRule="auto"/>
              <w:jc w:val="center"/>
              <w:rPr>
                <w:rFonts w:ascii="Times New Roman" w:hAnsi="Times New Roman" w:cs="Times New Roman"/>
                <w:b/>
                <w:sz w:val="26"/>
                <w:szCs w:val="26"/>
                <w:lang w:val="vi-VN"/>
              </w:rPr>
            </w:pPr>
          </w:p>
          <w:p w:rsidR="00F57A9F" w:rsidRDefault="00F57A9F" w:rsidP="001B078D">
            <w:pPr>
              <w:spacing w:line="312" w:lineRule="auto"/>
              <w:jc w:val="center"/>
              <w:rPr>
                <w:rFonts w:ascii="Times New Roman" w:hAnsi="Times New Roman" w:cs="Times New Roman"/>
                <w:sz w:val="26"/>
                <w:szCs w:val="26"/>
                <w:lang w:val="vi-VN"/>
              </w:rPr>
            </w:pPr>
            <w:r w:rsidRPr="002B4829">
              <w:rPr>
                <w:rFonts w:ascii="Times New Roman" w:hAnsi="Times New Roman" w:cs="Times New Roman"/>
                <w:sz w:val="26"/>
                <w:szCs w:val="26"/>
                <w:lang w:val="vi-VN"/>
              </w:rPr>
              <w:t>0,25</w:t>
            </w:r>
          </w:p>
          <w:p w:rsidR="00F57A9F" w:rsidRDefault="00F57A9F" w:rsidP="001B078D">
            <w:pPr>
              <w:spacing w:line="312" w:lineRule="auto"/>
              <w:jc w:val="center"/>
              <w:rPr>
                <w:rFonts w:ascii="Times New Roman" w:hAnsi="Times New Roman" w:cs="Times New Roman"/>
                <w:sz w:val="26"/>
                <w:szCs w:val="26"/>
                <w:lang w:val="vi-VN"/>
              </w:rPr>
            </w:pPr>
            <w:r w:rsidRPr="002B4829">
              <w:rPr>
                <w:rFonts w:ascii="Times New Roman" w:hAnsi="Times New Roman" w:cs="Times New Roman"/>
                <w:sz w:val="26"/>
                <w:szCs w:val="26"/>
                <w:lang w:val="vi-VN"/>
              </w:rPr>
              <w:t>0,25</w:t>
            </w:r>
          </w:p>
          <w:p w:rsidR="00F57A9F" w:rsidRPr="002B4829" w:rsidRDefault="00F57A9F" w:rsidP="001B078D">
            <w:pPr>
              <w:spacing w:line="312" w:lineRule="auto"/>
              <w:jc w:val="center"/>
              <w:rPr>
                <w:rFonts w:ascii="Times New Roman" w:hAnsi="Times New Roman" w:cs="Times New Roman"/>
                <w:sz w:val="26"/>
                <w:szCs w:val="26"/>
                <w:lang w:val="vi-VN"/>
              </w:rPr>
            </w:pPr>
          </w:p>
          <w:p w:rsidR="00F57A9F" w:rsidRPr="002B4829" w:rsidRDefault="00F57A9F" w:rsidP="001B078D">
            <w:pPr>
              <w:spacing w:line="312" w:lineRule="auto"/>
              <w:jc w:val="center"/>
              <w:rPr>
                <w:rFonts w:ascii="Times New Roman" w:hAnsi="Times New Roman" w:cs="Times New Roman"/>
                <w:sz w:val="26"/>
                <w:szCs w:val="26"/>
                <w:lang w:val="vi-VN"/>
              </w:rPr>
            </w:pPr>
          </w:p>
          <w:p w:rsidR="00F57A9F" w:rsidRPr="002B4829" w:rsidRDefault="00F57A9F" w:rsidP="001B078D">
            <w:pPr>
              <w:spacing w:line="312" w:lineRule="auto"/>
              <w:jc w:val="center"/>
              <w:rPr>
                <w:rFonts w:ascii="Times New Roman" w:hAnsi="Times New Roman" w:cs="Times New Roman"/>
                <w:sz w:val="26"/>
                <w:szCs w:val="26"/>
                <w:lang w:val="vi-VN"/>
              </w:rPr>
            </w:pPr>
            <w:r w:rsidRPr="002B4829">
              <w:rPr>
                <w:rFonts w:ascii="Times New Roman" w:hAnsi="Times New Roman" w:cs="Times New Roman"/>
                <w:sz w:val="26"/>
                <w:szCs w:val="26"/>
                <w:lang w:val="vi-VN"/>
              </w:rPr>
              <w:t>0,25</w:t>
            </w:r>
          </w:p>
          <w:p w:rsidR="00F57A9F" w:rsidRPr="002B4829" w:rsidRDefault="00F57A9F" w:rsidP="001B078D">
            <w:pPr>
              <w:spacing w:line="312" w:lineRule="auto"/>
              <w:jc w:val="center"/>
              <w:rPr>
                <w:rFonts w:ascii="Times New Roman" w:hAnsi="Times New Roman" w:cs="Times New Roman"/>
                <w:sz w:val="26"/>
                <w:szCs w:val="26"/>
                <w:lang w:val="vi-VN"/>
              </w:rPr>
            </w:pPr>
          </w:p>
          <w:p w:rsidR="00F57A9F" w:rsidRPr="002B4829" w:rsidRDefault="00F57A9F" w:rsidP="001B078D">
            <w:pPr>
              <w:spacing w:line="312" w:lineRule="auto"/>
              <w:jc w:val="center"/>
              <w:rPr>
                <w:rFonts w:ascii="Times New Roman" w:hAnsi="Times New Roman" w:cs="Times New Roman"/>
                <w:sz w:val="26"/>
                <w:szCs w:val="26"/>
                <w:lang w:val="vi-VN"/>
              </w:rPr>
            </w:pPr>
          </w:p>
          <w:p w:rsidR="00F57A9F" w:rsidRPr="007F4CFA" w:rsidRDefault="00F57A9F" w:rsidP="001B078D">
            <w:pPr>
              <w:spacing w:line="312" w:lineRule="auto"/>
              <w:jc w:val="center"/>
              <w:rPr>
                <w:rFonts w:ascii="Times New Roman" w:hAnsi="Times New Roman" w:cs="Times New Roman"/>
                <w:b/>
                <w:sz w:val="26"/>
                <w:szCs w:val="26"/>
                <w:lang w:val="vi-VN"/>
              </w:rPr>
            </w:pPr>
            <w:r w:rsidRPr="002B4829">
              <w:rPr>
                <w:rFonts w:ascii="Times New Roman" w:hAnsi="Times New Roman" w:cs="Times New Roman"/>
                <w:sz w:val="26"/>
                <w:szCs w:val="26"/>
                <w:lang w:val="vi-VN"/>
              </w:rPr>
              <w:t>0,25</w:t>
            </w:r>
          </w:p>
        </w:tc>
      </w:tr>
      <w:tr w:rsidR="00F57A9F" w:rsidRPr="009F3CE8" w:rsidTr="00CD57DB">
        <w:trPr>
          <w:jc w:val="center"/>
        </w:trPr>
        <w:tc>
          <w:tcPr>
            <w:tcW w:w="8480" w:type="dxa"/>
            <w:gridSpan w:val="2"/>
          </w:tcPr>
          <w:p w:rsidR="00F57A9F" w:rsidRPr="009F3CE8" w:rsidRDefault="00F57A9F" w:rsidP="00136F44">
            <w:pPr>
              <w:spacing w:line="312" w:lineRule="auto"/>
              <w:jc w:val="center"/>
              <w:rPr>
                <w:rFonts w:ascii="Times New Roman" w:hAnsi="Times New Roman" w:cs="Times New Roman"/>
                <w:b/>
                <w:sz w:val="26"/>
                <w:szCs w:val="26"/>
              </w:rPr>
            </w:pPr>
            <w:r w:rsidRPr="009F3CE8">
              <w:rPr>
                <w:rFonts w:ascii="Times New Roman" w:hAnsi="Times New Roman" w:cs="Times New Roman"/>
                <w:b/>
                <w:sz w:val="26"/>
                <w:szCs w:val="26"/>
              </w:rPr>
              <w:t>Tổng điể</w:t>
            </w:r>
            <w:r>
              <w:rPr>
                <w:rFonts w:ascii="Times New Roman" w:hAnsi="Times New Roman" w:cs="Times New Roman"/>
                <w:b/>
                <w:sz w:val="26"/>
                <w:szCs w:val="26"/>
              </w:rPr>
              <w:t>m</w:t>
            </w:r>
          </w:p>
        </w:tc>
        <w:tc>
          <w:tcPr>
            <w:tcW w:w="808" w:type="dxa"/>
          </w:tcPr>
          <w:p w:rsidR="00F57A9F" w:rsidRPr="009F3CE8" w:rsidRDefault="00F57A9F" w:rsidP="001B078D">
            <w:pPr>
              <w:spacing w:line="312" w:lineRule="auto"/>
              <w:jc w:val="center"/>
              <w:rPr>
                <w:rFonts w:ascii="Times New Roman" w:hAnsi="Times New Roman" w:cs="Times New Roman"/>
                <w:b/>
                <w:sz w:val="26"/>
                <w:szCs w:val="26"/>
              </w:rPr>
            </w:pPr>
            <w:r w:rsidRPr="009F3CE8">
              <w:rPr>
                <w:rFonts w:ascii="Times New Roman" w:hAnsi="Times New Roman" w:cs="Times New Roman"/>
                <w:b/>
                <w:sz w:val="26"/>
                <w:szCs w:val="26"/>
              </w:rPr>
              <w:t>20,0</w:t>
            </w:r>
          </w:p>
        </w:tc>
      </w:tr>
    </w:tbl>
    <w:p w:rsidR="008636EF" w:rsidRDefault="008636EF" w:rsidP="007C1011">
      <w:pPr>
        <w:spacing w:before="60" w:after="60"/>
        <w:rPr>
          <w:rFonts w:ascii="Times New Roman" w:hAnsi="Times New Roman" w:cs="Times New Roman"/>
          <w:b/>
          <w:sz w:val="26"/>
          <w:szCs w:val="26"/>
        </w:rPr>
      </w:pPr>
    </w:p>
    <w:p w:rsidR="00DD7A85" w:rsidRDefault="00DD7A85" w:rsidP="007C1011">
      <w:pPr>
        <w:spacing w:before="60" w:after="60"/>
        <w:rPr>
          <w:rFonts w:ascii="Times New Roman" w:hAnsi="Times New Roman" w:cs="Times New Roman"/>
          <w:b/>
          <w:sz w:val="26"/>
          <w:szCs w:val="26"/>
        </w:rPr>
      </w:pPr>
      <w:r>
        <w:rPr>
          <w:rFonts w:ascii="Times New Roman" w:hAnsi="Times New Roman" w:cs="Times New Roman"/>
          <w:b/>
          <w:sz w:val="26"/>
          <w:szCs w:val="26"/>
        </w:rPr>
        <w:lastRenderedPageBreak/>
        <w:t xml:space="preserve">Lưu ý: </w:t>
      </w:r>
    </w:p>
    <w:p w:rsidR="00DD7A85" w:rsidRPr="007C1011" w:rsidRDefault="00DD7A85" w:rsidP="007C1011">
      <w:pPr>
        <w:spacing w:before="60" w:after="60"/>
        <w:ind w:firstLine="567"/>
        <w:jc w:val="both"/>
        <w:rPr>
          <w:rFonts w:ascii="Times New Roman" w:hAnsi="Times New Roman" w:cs="Times New Roman"/>
          <w:sz w:val="26"/>
          <w:szCs w:val="26"/>
        </w:rPr>
      </w:pPr>
      <w:r w:rsidRPr="007C1011">
        <w:rPr>
          <w:rFonts w:ascii="Times New Roman" w:hAnsi="Times New Roman" w:cs="Times New Roman"/>
          <w:sz w:val="26"/>
          <w:szCs w:val="26"/>
        </w:rPr>
        <w:t>- Nếu thí sinh không trình bày như hướng dẫn chấm, nhưng nội dung vẫn đảm bảo thì vẫn chấm điểm tối đa.</w:t>
      </w:r>
    </w:p>
    <w:p w:rsidR="00226A02" w:rsidRDefault="00DD7A85" w:rsidP="00655FC9">
      <w:pPr>
        <w:spacing w:before="60" w:after="60"/>
        <w:ind w:firstLine="567"/>
        <w:jc w:val="both"/>
        <w:rPr>
          <w:rFonts w:ascii="Times New Roman" w:hAnsi="Times New Roman" w:cs="Times New Roman"/>
          <w:sz w:val="26"/>
          <w:szCs w:val="26"/>
        </w:rPr>
      </w:pPr>
      <w:r w:rsidRPr="007C1011">
        <w:rPr>
          <w:rFonts w:ascii="Times New Roman" w:hAnsi="Times New Roman" w:cs="Times New Roman"/>
          <w:sz w:val="26"/>
          <w:szCs w:val="26"/>
        </w:rPr>
        <w:t xml:space="preserve">- </w:t>
      </w:r>
      <w:r w:rsidR="007C1011" w:rsidRPr="007C1011">
        <w:rPr>
          <w:rFonts w:ascii="Times New Roman" w:hAnsi="Times New Roman" w:cs="Times New Roman"/>
          <w:sz w:val="26"/>
          <w:szCs w:val="26"/>
        </w:rPr>
        <w:t xml:space="preserve">Học sinh phân tích bài sâu sắc thì giám khảo thống nhất cho điểm thưởng. </w:t>
      </w:r>
      <w:r w:rsidR="002224AD" w:rsidRPr="007C1011">
        <w:rPr>
          <w:rFonts w:ascii="Times New Roman" w:hAnsi="Times New Roman" w:cs="Times New Roman"/>
          <w:sz w:val="26"/>
          <w:szCs w:val="26"/>
        </w:rPr>
        <w:t xml:space="preserve">Tuy </w:t>
      </w:r>
      <w:r w:rsidR="007C1011" w:rsidRPr="007C1011">
        <w:rPr>
          <w:rFonts w:ascii="Times New Roman" w:hAnsi="Times New Roman" w:cs="Times New Roman"/>
          <w:sz w:val="26"/>
          <w:szCs w:val="26"/>
        </w:rPr>
        <w:t>nhiên điểm thưởng + điểm phần thí sinh làm đúng hướng dẫn không được quá số điểm quy định đ</w:t>
      </w:r>
      <w:r w:rsidR="002224AD">
        <w:rPr>
          <w:rFonts w:ascii="Times New Roman" w:hAnsi="Times New Roman" w:cs="Times New Roman"/>
          <w:sz w:val="26"/>
          <w:szCs w:val="26"/>
        </w:rPr>
        <w:t>ố</w:t>
      </w:r>
      <w:r w:rsidR="007C1011" w:rsidRPr="007C1011">
        <w:rPr>
          <w:rFonts w:ascii="Times New Roman" w:hAnsi="Times New Roman" w:cs="Times New Roman"/>
          <w:sz w:val="26"/>
          <w:szCs w:val="26"/>
        </w:rPr>
        <w:t>i với từng câu</w:t>
      </w:r>
      <w:r w:rsidR="007C1011">
        <w:rPr>
          <w:rFonts w:ascii="Times New Roman" w:hAnsi="Times New Roman" w:cs="Times New Roman"/>
          <w:sz w:val="26"/>
          <w:szCs w:val="26"/>
        </w:rPr>
        <w:t>.</w:t>
      </w:r>
    </w:p>
    <w:p w:rsidR="00D657C7" w:rsidRPr="00D657C7" w:rsidRDefault="00D657C7" w:rsidP="00D657C7">
      <w:pPr>
        <w:spacing w:before="60" w:after="60"/>
        <w:jc w:val="center"/>
        <w:rPr>
          <w:lang w:val="vi-VN"/>
        </w:rPr>
      </w:pPr>
      <w:r>
        <w:rPr>
          <w:rFonts w:ascii="Times New Roman" w:hAnsi="Times New Roman" w:cs="Times New Roman"/>
          <w:sz w:val="26"/>
          <w:szCs w:val="26"/>
          <w:lang w:val="vi-VN"/>
        </w:rPr>
        <w:t>---</w:t>
      </w:r>
      <w:r w:rsidRPr="00D657C7">
        <w:rPr>
          <w:rFonts w:ascii="Times New Roman" w:hAnsi="Times New Roman" w:cs="Times New Roman"/>
          <w:sz w:val="26"/>
          <w:szCs w:val="26"/>
          <w:lang w:val="vi-VN"/>
        </w:rPr>
        <w:t>------</w:t>
      </w:r>
      <w:r w:rsidRPr="00D657C7">
        <w:rPr>
          <w:rFonts w:ascii="Times New Roman" w:hAnsi="Times New Roman" w:cs="Times New Roman"/>
          <w:b/>
          <w:sz w:val="26"/>
          <w:szCs w:val="26"/>
          <w:lang w:val="vi-VN"/>
        </w:rPr>
        <w:t>Hết</w:t>
      </w:r>
      <w:r w:rsidRPr="00D657C7">
        <w:rPr>
          <w:rFonts w:ascii="Times New Roman" w:hAnsi="Times New Roman" w:cs="Times New Roman"/>
          <w:sz w:val="26"/>
          <w:szCs w:val="26"/>
          <w:lang w:val="vi-VN"/>
        </w:rPr>
        <w:t>------</w:t>
      </w:r>
      <w:r>
        <w:rPr>
          <w:rFonts w:ascii="Times New Roman" w:hAnsi="Times New Roman" w:cs="Times New Roman"/>
          <w:sz w:val="26"/>
          <w:szCs w:val="26"/>
          <w:lang w:val="vi-VN"/>
        </w:rPr>
        <w:t>--</w:t>
      </w:r>
    </w:p>
    <w:sectPr w:rsidR="00D657C7" w:rsidRPr="00D657C7" w:rsidSect="0097282E">
      <w:footerReference w:type="default" r:id="rId7"/>
      <w:pgSz w:w="11907" w:h="16840" w:code="9"/>
      <w:pgMar w:top="1134" w:right="1134" w:bottom="1134" w:left="1701"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C7" w:rsidRDefault="00BA04C7" w:rsidP="0097282E">
      <w:pPr>
        <w:spacing w:after="0" w:line="240" w:lineRule="auto"/>
      </w:pPr>
      <w:r>
        <w:separator/>
      </w:r>
    </w:p>
  </w:endnote>
  <w:endnote w:type="continuationSeparator" w:id="0">
    <w:p w:rsidR="00BA04C7" w:rsidRDefault="00BA04C7" w:rsidP="0097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245985"/>
      <w:docPartObj>
        <w:docPartGallery w:val="Page Numbers (Bottom of Page)"/>
        <w:docPartUnique/>
      </w:docPartObj>
    </w:sdtPr>
    <w:sdtEndPr/>
    <w:sdtContent>
      <w:p w:rsidR="004B2403" w:rsidRPr="0097282E" w:rsidRDefault="004B2403">
        <w:pPr>
          <w:pStyle w:val="Footer"/>
          <w:jc w:val="center"/>
          <w:rPr>
            <w:rFonts w:ascii="Times New Roman" w:hAnsi="Times New Roman" w:cs="Times New Roman"/>
            <w:sz w:val="20"/>
            <w:szCs w:val="20"/>
          </w:rPr>
        </w:pPr>
        <w:r w:rsidRPr="0097282E">
          <w:rPr>
            <w:rFonts w:ascii="Times New Roman" w:hAnsi="Times New Roman" w:cs="Times New Roman"/>
            <w:sz w:val="20"/>
            <w:szCs w:val="20"/>
          </w:rPr>
          <w:t xml:space="preserve">Trang </w:t>
        </w:r>
        <w:r w:rsidRPr="0097282E">
          <w:rPr>
            <w:rFonts w:ascii="Times New Roman" w:hAnsi="Times New Roman" w:cs="Times New Roman"/>
            <w:sz w:val="20"/>
            <w:szCs w:val="20"/>
          </w:rPr>
          <w:fldChar w:fldCharType="begin"/>
        </w:r>
        <w:r w:rsidRPr="0097282E">
          <w:rPr>
            <w:rFonts w:ascii="Times New Roman" w:hAnsi="Times New Roman" w:cs="Times New Roman"/>
            <w:sz w:val="20"/>
            <w:szCs w:val="20"/>
          </w:rPr>
          <w:instrText xml:space="preserve"> PAGE   \* MERGEFORMAT </w:instrText>
        </w:r>
        <w:r w:rsidRPr="0097282E">
          <w:rPr>
            <w:rFonts w:ascii="Times New Roman" w:hAnsi="Times New Roman" w:cs="Times New Roman"/>
            <w:sz w:val="20"/>
            <w:szCs w:val="20"/>
          </w:rPr>
          <w:fldChar w:fldCharType="separate"/>
        </w:r>
        <w:r w:rsidR="009A663D">
          <w:rPr>
            <w:rFonts w:ascii="Times New Roman" w:hAnsi="Times New Roman" w:cs="Times New Roman"/>
            <w:noProof/>
            <w:sz w:val="20"/>
            <w:szCs w:val="20"/>
          </w:rPr>
          <w:t>1</w:t>
        </w:r>
        <w:r w:rsidRPr="0097282E">
          <w:rPr>
            <w:rFonts w:ascii="Times New Roman" w:hAnsi="Times New Roman" w:cs="Times New Roman"/>
            <w:sz w:val="20"/>
            <w:szCs w:val="20"/>
          </w:rPr>
          <w:fldChar w:fldCharType="end"/>
        </w:r>
        <w:r w:rsidR="004D1A87">
          <w:rPr>
            <w:rFonts w:ascii="Times New Roman" w:hAnsi="Times New Roman" w:cs="Times New Roman"/>
            <w:sz w:val="20"/>
            <w:szCs w:val="20"/>
            <w:lang w:val="vi-VN"/>
          </w:rPr>
          <w:t xml:space="preserve"> </w:t>
        </w:r>
      </w:p>
    </w:sdtContent>
  </w:sdt>
  <w:p w:rsidR="004B2403" w:rsidRDefault="004B2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C7" w:rsidRDefault="00BA04C7" w:rsidP="0097282E">
      <w:pPr>
        <w:spacing w:after="0" w:line="240" w:lineRule="auto"/>
      </w:pPr>
      <w:r>
        <w:separator/>
      </w:r>
    </w:p>
  </w:footnote>
  <w:footnote w:type="continuationSeparator" w:id="0">
    <w:p w:rsidR="00BA04C7" w:rsidRDefault="00BA04C7" w:rsidP="0097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1"/>
    <w:multiLevelType w:val="hybridMultilevel"/>
    <w:tmpl w:val="0B04E016"/>
    <w:lvl w:ilvl="0" w:tplc="70EC9B64">
      <w:start w:val="1"/>
      <w:numFmt w:val="low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422E"/>
    <w:multiLevelType w:val="hybridMultilevel"/>
    <w:tmpl w:val="ED44FD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79D"/>
    <w:multiLevelType w:val="hybridMultilevel"/>
    <w:tmpl w:val="8BEEC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588"/>
    <w:multiLevelType w:val="hybridMultilevel"/>
    <w:tmpl w:val="4606E364"/>
    <w:lvl w:ilvl="0" w:tplc="FB78E95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A47C2"/>
    <w:multiLevelType w:val="hybridMultilevel"/>
    <w:tmpl w:val="DD7C6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F3F06"/>
    <w:multiLevelType w:val="hybridMultilevel"/>
    <w:tmpl w:val="03A06BC2"/>
    <w:lvl w:ilvl="0" w:tplc="8488D56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8685A"/>
    <w:multiLevelType w:val="hybridMultilevel"/>
    <w:tmpl w:val="C5EA57CC"/>
    <w:lvl w:ilvl="0" w:tplc="E856B9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B4452"/>
    <w:multiLevelType w:val="hybridMultilevel"/>
    <w:tmpl w:val="D7EAB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639A"/>
    <w:multiLevelType w:val="hybridMultilevel"/>
    <w:tmpl w:val="9BB4DFDE"/>
    <w:lvl w:ilvl="0" w:tplc="842C188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27772"/>
    <w:multiLevelType w:val="hybridMultilevel"/>
    <w:tmpl w:val="D3724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06C0"/>
    <w:multiLevelType w:val="hybridMultilevel"/>
    <w:tmpl w:val="74A43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00737"/>
    <w:multiLevelType w:val="hybridMultilevel"/>
    <w:tmpl w:val="F0FCA004"/>
    <w:lvl w:ilvl="0" w:tplc="87D8FC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F5E5E3A"/>
    <w:multiLevelType w:val="hybridMultilevel"/>
    <w:tmpl w:val="C158D0CE"/>
    <w:lvl w:ilvl="0" w:tplc="5B7C15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55783"/>
    <w:multiLevelType w:val="hybridMultilevel"/>
    <w:tmpl w:val="7818BD9E"/>
    <w:lvl w:ilvl="0" w:tplc="D004AB6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1D66F7"/>
    <w:multiLevelType w:val="hybridMultilevel"/>
    <w:tmpl w:val="02F60612"/>
    <w:lvl w:ilvl="0" w:tplc="5EE29B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91620"/>
    <w:multiLevelType w:val="hybridMultilevel"/>
    <w:tmpl w:val="E8A47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F2826"/>
    <w:multiLevelType w:val="hybridMultilevel"/>
    <w:tmpl w:val="C80AA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A4A18"/>
    <w:multiLevelType w:val="hybridMultilevel"/>
    <w:tmpl w:val="1772C2AE"/>
    <w:lvl w:ilvl="0" w:tplc="AF249EE4">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31286"/>
    <w:multiLevelType w:val="hybridMultilevel"/>
    <w:tmpl w:val="C46A8852"/>
    <w:lvl w:ilvl="0" w:tplc="915844CC">
      <w:start w:val="1"/>
      <w:numFmt w:val="lowerLetter"/>
      <w:lvlText w:val="%1)"/>
      <w:lvlJc w:val="left"/>
      <w:pPr>
        <w:ind w:left="510" w:hanging="37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3E6D1956"/>
    <w:multiLevelType w:val="hybridMultilevel"/>
    <w:tmpl w:val="7A6AD67A"/>
    <w:lvl w:ilvl="0" w:tplc="8E6C6D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90B1C"/>
    <w:multiLevelType w:val="hybridMultilevel"/>
    <w:tmpl w:val="5D364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166F7"/>
    <w:multiLevelType w:val="hybridMultilevel"/>
    <w:tmpl w:val="805242C4"/>
    <w:lvl w:ilvl="0" w:tplc="1F8C9B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5608D"/>
    <w:multiLevelType w:val="multilevel"/>
    <w:tmpl w:val="9262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40BE8"/>
    <w:multiLevelType w:val="hybridMultilevel"/>
    <w:tmpl w:val="3A5E8A58"/>
    <w:lvl w:ilvl="0" w:tplc="DED04B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4C7F"/>
    <w:multiLevelType w:val="hybridMultilevel"/>
    <w:tmpl w:val="A5DC7F54"/>
    <w:lvl w:ilvl="0" w:tplc="EE0010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02339"/>
    <w:multiLevelType w:val="hybridMultilevel"/>
    <w:tmpl w:val="12802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51595"/>
    <w:multiLevelType w:val="hybridMultilevel"/>
    <w:tmpl w:val="6B900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55AAD"/>
    <w:multiLevelType w:val="hybridMultilevel"/>
    <w:tmpl w:val="A01CE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D1CF9"/>
    <w:multiLevelType w:val="hybridMultilevel"/>
    <w:tmpl w:val="25689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32199"/>
    <w:multiLevelType w:val="hybridMultilevel"/>
    <w:tmpl w:val="83FCBB0A"/>
    <w:lvl w:ilvl="0" w:tplc="A1C4661A">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542AB"/>
    <w:multiLevelType w:val="hybridMultilevel"/>
    <w:tmpl w:val="124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A7B7A"/>
    <w:multiLevelType w:val="hybridMultilevel"/>
    <w:tmpl w:val="39CE1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13B06"/>
    <w:multiLevelType w:val="hybridMultilevel"/>
    <w:tmpl w:val="E026974E"/>
    <w:lvl w:ilvl="0" w:tplc="66A674BC">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D38CE"/>
    <w:multiLevelType w:val="hybridMultilevel"/>
    <w:tmpl w:val="A936F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C474E"/>
    <w:multiLevelType w:val="hybridMultilevel"/>
    <w:tmpl w:val="C2220BC8"/>
    <w:lvl w:ilvl="0" w:tplc="933E3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51F7A"/>
    <w:multiLevelType w:val="hybridMultilevel"/>
    <w:tmpl w:val="58925988"/>
    <w:lvl w:ilvl="0" w:tplc="1F1E2E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76EA8"/>
    <w:multiLevelType w:val="hybridMultilevel"/>
    <w:tmpl w:val="C7EC2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43FFB"/>
    <w:multiLevelType w:val="hybridMultilevel"/>
    <w:tmpl w:val="8542D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6"/>
  </w:num>
  <w:num w:numId="3">
    <w:abstractNumId w:val="35"/>
  </w:num>
  <w:num w:numId="4">
    <w:abstractNumId w:val="9"/>
  </w:num>
  <w:num w:numId="5">
    <w:abstractNumId w:val="37"/>
  </w:num>
  <w:num w:numId="6">
    <w:abstractNumId w:val="23"/>
  </w:num>
  <w:num w:numId="7">
    <w:abstractNumId w:val="12"/>
  </w:num>
  <w:num w:numId="8">
    <w:abstractNumId w:val="17"/>
  </w:num>
  <w:num w:numId="9">
    <w:abstractNumId w:val="29"/>
  </w:num>
  <w:num w:numId="10">
    <w:abstractNumId w:val="6"/>
  </w:num>
  <w:num w:numId="11">
    <w:abstractNumId w:val="3"/>
  </w:num>
  <w:num w:numId="12">
    <w:abstractNumId w:val="10"/>
  </w:num>
  <w:num w:numId="13">
    <w:abstractNumId w:val="0"/>
  </w:num>
  <w:num w:numId="14">
    <w:abstractNumId w:val="11"/>
  </w:num>
  <w:num w:numId="15">
    <w:abstractNumId w:val="25"/>
  </w:num>
  <w:num w:numId="16">
    <w:abstractNumId w:val="4"/>
  </w:num>
  <w:num w:numId="17">
    <w:abstractNumId w:val="13"/>
  </w:num>
  <w:num w:numId="18">
    <w:abstractNumId w:val="36"/>
  </w:num>
  <w:num w:numId="19">
    <w:abstractNumId w:val="18"/>
  </w:num>
  <w:num w:numId="20">
    <w:abstractNumId w:val="28"/>
  </w:num>
  <w:num w:numId="21">
    <w:abstractNumId w:val="7"/>
  </w:num>
  <w:num w:numId="22">
    <w:abstractNumId w:val="8"/>
  </w:num>
  <w:num w:numId="23">
    <w:abstractNumId w:val="22"/>
  </w:num>
  <w:num w:numId="24">
    <w:abstractNumId w:val="1"/>
  </w:num>
  <w:num w:numId="25">
    <w:abstractNumId w:val="14"/>
  </w:num>
  <w:num w:numId="26">
    <w:abstractNumId w:val="31"/>
  </w:num>
  <w:num w:numId="27">
    <w:abstractNumId w:val="2"/>
  </w:num>
  <w:num w:numId="28">
    <w:abstractNumId w:val="5"/>
  </w:num>
  <w:num w:numId="29">
    <w:abstractNumId w:val="20"/>
  </w:num>
  <w:num w:numId="30">
    <w:abstractNumId w:val="33"/>
  </w:num>
  <w:num w:numId="31">
    <w:abstractNumId w:val="19"/>
  </w:num>
  <w:num w:numId="32">
    <w:abstractNumId w:val="24"/>
  </w:num>
  <w:num w:numId="33">
    <w:abstractNumId w:val="16"/>
  </w:num>
  <w:num w:numId="34">
    <w:abstractNumId w:val="15"/>
  </w:num>
  <w:num w:numId="35">
    <w:abstractNumId w:val="32"/>
  </w:num>
  <w:num w:numId="36">
    <w:abstractNumId w:val="27"/>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603C"/>
    <w:rsid w:val="000025DF"/>
    <w:rsid w:val="000034FB"/>
    <w:rsid w:val="00007EC6"/>
    <w:rsid w:val="00017B19"/>
    <w:rsid w:val="000331E0"/>
    <w:rsid w:val="0004053E"/>
    <w:rsid w:val="00041B1D"/>
    <w:rsid w:val="0004445C"/>
    <w:rsid w:val="00044468"/>
    <w:rsid w:val="000513DC"/>
    <w:rsid w:val="0005305B"/>
    <w:rsid w:val="00057C85"/>
    <w:rsid w:val="00061D90"/>
    <w:rsid w:val="00080668"/>
    <w:rsid w:val="000830EE"/>
    <w:rsid w:val="00084FC6"/>
    <w:rsid w:val="00087ABF"/>
    <w:rsid w:val="000926CD"/>
    <w:rsid w:val="00092A12"/>
    <w:rsid w:val="000A74A3"/>
    <w:rsid w:val="000B2708"/>
    <w:rsid w:val="000B4D29"/>
    <w:rsid w:val="000C1F83"/>
    <w:rsid w:val="000D282F"/>
    <w:rsid w:val="000D4110"/>
    <w:rsid w:val="000E05D2"/>
    <w:rsid w:val="000F62A5"/>
    <w:rsid w:val="000F761D"/>
    <w:rsid w:val="00111242"/>
    <w:rsid w:val="00114C39"/>
    <w:rsid w:val="00117E76"/>
    <w:rsid w:val="001365F9"/>
    <w:rsid w:val="00136F44"/>
    <w:rsid w:val="001509D1"/>
    <w:rsid w:val="0015733D"/>
    <w:rsid w:val="00157B36"/>
    <w:rsid w:val="0016603C"/>
    <w:rsid w:val="0017300C"/>
    <w:rsid w:val="00175C23"/>
    <w:rsid w:val="001804B1"/>
    <w:rsid w:val="00182416"/>
    <w:rsid w:val="00184B64"/>
    <w:rsid w:val="00194097"/>
    <w:rsid w:val="001943D8"/>
    <w:rsid w:val="00194AF1"/>
    <w:rsid w:val="001B078D"/>
    <w:rsid w:val="001C27E5"/>
    <w:rsid w:val="001C793A"/>
    <w:rsid w:val="001D0AFE"/>
    <w:rsid w:val="00200782"/>
    <w:rsid w:val="00203B51"/>
    <w:rsid w:val="00211AB6"/>
    <w:rsid w:val="00211F81"/>
    <w:rsid w:val="002224AD"/>
    <w:rsid w:val="00226A02"/>
    <w:rsid w:val="00230F8A"/>
    <w:rsid w:val="0023337F"/>
    <w:rsid w:val="0023441D"/>
    <w:rsid w:val="00240014"/>
    <w:rsid w:val="00241C01"/>
    <w:rsid w:val="00245E5A"/>
    <w:rsid w:val="00247411"/>
    <w:rsid w:val="00250B2D"/>
    <w:rsid w:val="002543C5"/>
    <w:rsid w:val="0026720A"/>
    <w:rsid w:val="00270702"/>
    <w:rsid w:val="00271A74"/>
    <w:rsid w:val="00272FAB"/>
    <w:rsid w:val="00283D7E"/>
    <w:rsid w:val="002B4829"/>
    <w:rsid w:val="002C501E"/>
    <w:rsid w:val="002C666E"/>
    <w:rsid w:val="002C7A95"/>
    <w:rsid w:val="002D0EBE"/>
    <w:rsid w:val="002D2FF5"/>
    <w:rsid w:val="002E4DC4"/>
    <w:rsid w:val="002E539B"/>
    <w:rsid w:val="002F2EEB"/>
    <w:rsid w:val="002F3CF5"/>
    <w:rsid w:val="002F6BB3"/>
    <w:rsid w:val="00301FE8"/>
    <w:rsid w:val="0030398E"/>
    <w:rsid w:val="00332312"/>
    <w:rsid w:val="00347203"/>
    <w:rsid w:val="00360468"/>
    <w:rsid w:val="00363886"/>
    <w:rsid w:val="00370BA1"/>
    <w:rsid w:val="00371A02"/>
    <w:rsid w:val="0038305D"/>
    <w:rsid w:val="00384B14"/>
    <w:rsid w:val="003A1547"/>
    <w:rsid w:val="003A76FF"/>
    <w:rsid w:val="003B4459"/>
    <w:rsid w:val="003B7D24"/>
    <w:rsid w:val="003C5CE1"/>
    <w:rsid w:val="003D026B"/>
    <w:rsid w:val="003D61CB"/>
    <w:rsid w:val="003D6BC5"/>
    <w:rsid w:val="003E1AD4"/>
    <w:rsid w:val="003E7346"/>
    <w:rsid w:val="003F71DB"/>
    <w:rsid w:val="003F7976"/>
    <w:rsid w:val="00402BDA"/>
    <w:rsid w:val="00406D65"/>
    <w:rsid w:val="0041164B"/>
    <w:rsid w:val="0041202B"/>
    <w:rsid w:val="004135F5"/>
    <w:rsid w:val="00413FB0"/>
    <w:rsid w:val="00415EBD"/>
    <w:rsid w:val="00415F21"/>
    <w:rsid w:val="00431594"/>
    <w:rsid w:val="00435F41"/>
    <w:rsid w:val="004362BD"/>
    <w:rsid w:val="004479E9"/>
    <w:rsid w:val="00451FD5"/>
    <w:rsid w:val="00454AE7"/>
    <w:rsid w:val="00487320"/>
    <w:rsid w:val="00490C10"/>
    <w:rsid w:val="0049359A"/>
    <w:rsid w:val="00497AED"/>
    <w:rsid w:val="004A50DD"/>
    <w:rsid w:val="004B2403"/>
    <w:rsid w:val="004D1A87"/>
    <w:rsid w:val="004D3FF9"/>
    <w:rsid w:val="004E18DB"/>
    <w:rsid w:val="004E563D"/>
    <w:rsid w:val="004E7156"/>
    <w:rsid w:val="004F02B9"/>
    <w:rsid w:val="0050074E"/>
    <w:rsid w:val="0051186F"/>
    <w:rsid w:val="005158E0"/>
    <w:rsid w:val="00521A13"/>
    <w:rsid w:val="00524738"/>
    <w:rsid w:val="00526090"/>
    <w:rsid w:val="0052742E"/>
    <w:rsid w:val="00527925"/>
    <w:rsid w:val="005368D5"/>
    <w:rsid w:val="005469D5"/>
    <w:rsid w:val="005501A6"/>
    <w:rsid w:val="00550588"/>
    <w:rsid w:val="00553AAC"/>
    <w:rsid w:val="00556F20"/>
    <w:rsid w:val="00560BA0"/>
    <w:rsid w:val="00561914"/>
    <w:rsid w:val="005638E3"/>
    <w:rsid w:val="005651C7"/>
    <w:rsid w:val="0057087F"/>
    <w:rsid w:val="0057695A"/>
    <w:rsid w:val="005812B8"/>
    <w:rsid w:val="00581C6F"/>
    <w:rsid w:val="005A2D22"/>
    <w:rsid w:val="005B5953"/>
    <w:rsid w:val="005B705F"/>
    <w:rsid w:val="005C1155"/>
    <w:rsid w:val="005C4A6E"/>
    <w:rsid w:val="005C5D56"/>
    <w:rsid w:val="005E0346"/>
    <w:rsid w:val="005F129A"/>
    <w:rsid w:val="005F4A35"/>
    <w:rsid w:val="0060384D"/>
    <w:rsid w:val="006118DC"/>
    <w:rsid w:val="00623346"/>
    <w:rsid w:val="00637E1F"/>
    <w:rsid w:val="00651F47"/>
    <w:rsid w:val="00652D28"/>
    <w:rsid w:val="00653ADF"/>
    <w:rsid w:val="00655FC9"/>
    <w:rsid w:val="0065728C"/>
    <w:rsid w:val="00657FFB"/>
    <w:rsid w:val="00662BE1"/>
    <w:rsid w:val="0066762F"/>
    <w:rsid w:val="00685765"/>
    <w:rsid w:val="00691F23"/>
    <w:rsid w:val="006922D2"/>
    <w:rsid w:val="006955AE"/>
    <w:rsid w:val="00696EA3"/>
    <w:rsid w:val="006B54FE"/>
    <w:rsid w:val="006B641A"/>
    <w:rsid w:val="006C0A55"/>
    <w:rsid w:val="006C1664"/>
    <w:rsid w:val="006F08D4"/>
    <w:rsid w:val="006F2E8B"/>
    <w:rsid w:val="006F3E6A"/>
    <w:rsid w:val="006F4847"/>
    <w:rsid w:val="006F7115"/>
    <w:rsid w:val="006F7A1B"/>
    <w:rsid w:val="00710C1F"/>
    <w:rsid w:val="0071127D"/>
    <w:rsid w:val="007152AB"/>
    <w:rsid w:val="0072008D"/>
    <w:rsid w:val="00742AFA"/>
    <w:rsid w:val="007609DA"/>
    <w:rsid w:val="0077201A"/>
    <w:rsid w:val="0078508B"/>
    <w:rsid w:val="007904FB"/>
    <w:rsid w:val="00794940"/>
    <w:rsid w:val="007A2EF2"/>
    <w:rsid w:val="007C0E4C"/>
    <w:rsid w:val="007C1011"/>
    <w:rsid w:val="007D443C"/>
    <w:rsid w:val="007D6F00"/>
    <w:rsid w:val="007E1BE2"/>
    <w:rsid w:val="007E41F0"/>
    <w:rsid w:val="007F14E5"/>
    <w:rsid w:val="007F221A"/>
    <w:rsid w:val="007F4CFA"/>
    <w:rsid w:val="007F73A7"/>
    <w:rsid w:val="008229D1"/>
    <w:rsid w:val="00826CD4"/>
    <w:rsid w:val="00831125"/>
    <w:rsid w:val="008363D8"/>
    <w:rsid w:val="00842B4B"/>
    <w:rsid w:val="0084324B"/>
    <w:rsid w:val="008476FD"/>
    <w:rsid w:val="008530DD"/>
    <w:rsid w:val="008533CF"/>
    <w:rsid w:val="008537A2"/>
    <w:rsid w:val="008622F6"/>
    <w:rsid w:val="008636EF"/>
    <w:rsid w:val="00873145"/>
    <w:rsid w:val="0088479D"/>
    <w:rsid w:val="0088791B"/>
    <w:rsid w:val="008B0FE2"/>
    <w:rsid w:val="008B3A64"/>
    <w:rsid w:val="008C77E7"/>
    <w:rsid w:val="008E34AB"/>
    <w:rsid w:val="008E4436"/>
    <w:rsid w:val="00900658"/>
    <w:rsid w:val="0091758C"/>
    <w:rsid w:val="00933A71"/>
    <w:rsid w:val="009362F8"/>
    <w:rsid w:val="00950AD9"/>
    <w:rsid w:val="00952186"/>
    <w:rsid w:val="00952AD8"/>
    <w:rsid w:val="00952F5D"/>
    <w:rsid w:val="00956FC8"/>
    <w:rsid w:val="00966095"/>
    <w:rsid w:val="00971C8C"/>
    <w:rsid w:val="0097282E"/>
    <w:rsid w:val="009730C3"/>
    <w:rsid w:val="00974DC3"/>
    <w:rsid w:val="00990526"/>
    <w:rsid w:val="009A2B1A"/>
    <w:rsid w:val="009A5AC2"/>
    <w:rsid w:val="009A663D"/>
    <w:rsid w:val="009A76CB"/>
    <w:rsid w:val="009C4381"/>
    <w:rsid w:val="009D5C54"/>
    <w:rsid w:val="009E095E"/>
    <w:rsid w:val="009F3CE8"/>
    <w:rsid w:val="009F4E71"/>
    <w:rsid w:val="009F6AC3"/>
    <w:rsid w:val="00A03AA6"/>
    <w:rsid w:val="00A108F3"/>
    <w:rsid w:val="00A15D58"/>
    <w:rsid w:val="00A20738"/>
    <w:rsid w:val="00A36EDC"/>
    <w:rsid w:val="00A40B6E"/>
    <w:rsid w:val="00A4574C"/>
    <w:rsid w:val="00A51D3F"/>
    <w:rsid w:val="00A57378"/>
    <w:rsid w:val="00A63F80"/>
    <w:rsid w:val="00A7212C"/>
    <w:rsid w:val="00A761C7"/>
    <w:rsid w:val="00A76D9F"/>
    <w:rsid w:val="00A76E21"/>
    <w:rsid w:val="00A8171C"/>
    <w:rsid w:val="00A86BAD"/>
    <w:rsid w:val="00AA38EC"/>
    <w:rsid w:val="00AA6CFC"/>
    <w:rsid w:val="00AA7720"/>
    <w:rsid w:val="00AA7925"/>
    <w:rsid w:val="00AD1A09"/>
    <w:rsid w:val="00AD3F97"/>
    <w:rsid w:val="00AD5628"/>
    <w:rsid w:val="00AE0CE1"/>
    <w:rsid w:val="00AE1CFA"/>
    <w:rsid w:val="00AE38AC"/>
    <w:rsid w:val="00AE4E31"/>
    <w:rsid w:val="00AE71E7"/>
    <w:rsid w:val="00AF7094"/>
    <w:rsid w:val="00B006C0"/>
    <w:rsid w:val="00B03EF5"/>
    <w:rsid w:val="00B07765"/>
    <w:rsid w:val="00B33660"/>
    <w:rsid w:val="00B36CC9"/>
    <w:rsid w:val="00B374E6"/>
    <w:rsid w:val="00B424D1"/>
    <w:rsid w:val="00B55D99"/>
    <w:rsid w:val="00B6048A"/>
    <w:rsid w:val="00B67414"/>
    <w:rsid w:val="00B72E89"/>
    <w:rsid w:val="00B802B6"/>
    <w:rsid w:val="00B82664"/>
    <w:rsid w:val="00B8275F"/>
    <w:rsid w:val="00B86C8E"/>
    <w:rsid w:val="00B911E6"/>
    <w:rsid w:val="00BA04C7"/>
    <w:rsid w:val="00BB1F2B"/>
    <w:rsid w:val="00BC6FD8"/>
    <w:rsid w:val="00BC7BA7"/>
    <w:rsid w:val="00BD5FAA"/>
    <w:rsid w:val="00BF49A2"/>
    <w:rsid w:val="00C04A42"/>
    <w:rsid w:val="00C16D0E"/>
    <w:rsid w:val="00C16E5B"/>
    <w:rsid w:val="00C356C4"/>
    <w:rsid w:val="00C54A44"/>
    <w:rsid w:val="00C619A3"/>
    <w:rsid w:val="00C634A4"/>
    <w:rsid w:val="00C65113"/>
    <w:rsid w:val="00C80BCA"/>
    <w:rsid w:val="00C834B9"/>
    <w:rsid w:val="00CB5EDA"/>
    <w:rsid w:val="00CC5DFE"/>
    <w:rsid w:val="00CC6493"/>
    <w:rsid w:val="00CD57DB"/>
    <w:rsid w:val="00CD7E1E"/>
    <w:rsid w:val="00CE7074"/>
    <w:rsid w:val="00D16F58"/>
    <w:rsid w:val="00D25A4E"/>
    <w:rsid w:val="00D25BF1"/>
    <w:rsid w:val="00D30FB4"/>
    <w:rsid w:val="00D31110"/>
    <w:rsid w:val="00D34048"/>
    <w:rsid w:val="00D3556B"/>
    <w:rsid w:val="00D452C8"/>
    <w:rsid w:val="00D4738A"/>
    <w:rsid w:val="00D5641F"/>
    <w:rsid w:val="00D61D89"/>
    <w:rsid w:val="00D657C7"/>
    <w:rsid w:val="00D707D3"/>
    <w:rsid w:val="00D72527"/>
    <w:rsid w:val="00D85BDD"/>
    <w:rsid w:val="00D90727"/>
    <w:rsid w:val="00D97B64"/>
    <w:rsid w:val="00DA5D57"/>
    <w:rsid w:val="00DC22AA"/>
    <w:rsid w:val="00DC6A16"/>
    <w:rsid w:val="00DD79F0"/>
    <w:rsid w:val="00DD7A85"/>
    <w:rsid w:val="00DE365A"/>
    <w:rsid w:val="00DE5D4A"/>
    <w:rsid w:val="00DF25F2"/>
    <w:rsid w:val="00DF4BEE"/>
    <w:rsid w:val="00DF5AA9"/>
    <w:rsid w:val="00E03D5B"/>
    <w:rsid w:val="00E17481"/>
    <w:rsid w:val="00E265BF"/>
    <w:rsid w:val="00E3532A"/>
    <w:rsid w:val="00E52BC4"/>
    <w:rsid w:val="00E57400"/>
    <w:rsid w:val="00E57A9C"/>
    <w:rsid w:val="00E7600B"/>
    <w:rsid w:val="00E8006D"/>
    <w:rsid w:val="00E86516"/>
    <w:rsid w:val="00E91EBC"/>
    <w:rsid w:val="00E9487F"/>
    <w:rsid w:val="00EA1FC1"/>
    <w:rsid w:val="00EA27C7"/>
    <w:rsid w:val="00EA35F9"/>
    <w:rsid w:val="00EC2206"/>
    <w:rsid w:val="00EC59EC"/>
    <w:rsid w:val="00EE4D6E"/>
    <w:rsid w:val="00EF56C1"/>
    <w:rsid w:val="00F0060A"/>
    <w:rsid w:val="00F01378"/>
    <w:rsid w:val="00F0152C"/>
    <w:rsid w:val="00F06345"/>
    <w:rsid w:val="00F2300A"/>
    <w:rsid w:val="00F327A9"/>
    <w:rsid w:val="00F33014"/>
    <w:rsid w:val="00F36DD5"/>
    <w:rsid w:val="00F44AF5"/>
    <w:rsid w:val="00F57A9F"/>
    <w:rsid w:val="00F6030A"/>
    <w:rsid w:val="00F667BA"/>
    <w:rsid w:val="00F71310"/>
    <w:rsid w:val="00F74224"/>
    <w:rsid w:val="00F82ADD"/>
    <w:rsid w:val="00F858C1"/>
    <w:rsid w:val="00F9017A"/>
    <w:rsid w:val="00F94DC2"/>
    <w:rsid w:val="00FA018C"/>
    <w:rsid w:val="00FA2613"/>
    <w:rsid w:val="00FA4004"/>
    <w:rsid w:val="00FE507B"/>
    <w:rsid w:val="00FF027A"/>
    <w:rsid w:val="00FF4F1E"/>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4"/>
        <o:r id="V:Rule2" type="connector" idref="#_x0000_s1033"/>
      </o:rules>
    </o:shapelayout>
  </w:shapeDefaults>
  <w:decimalSymbol w:val="."/>
  <w:listSeparator w:val=","/>
  <w14:docId w14:val="065374F8"/>
  <w15:docId w15:val="{4446825F-D8C0-456F-B747-5D1133C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0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0FB4"/>
    <w:pPr>
      <w:ind w:left="720"/>
      <w:contextualSpacing/>
    </w:pPr>
  </w:style>
  <w:style w:type="paragraph" w:styleId="Header">
    <w:name w:val="header"/>
    <w:basedOn w:val="Normal"/>
    <w:link w:val="HeaderChar"/>
    <w:uiPriority w:val="99"/>
    <w:unhideWhenUsed/>
    <w:rsid w:val="0097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2E"/>
  </w:style>
  <w:style w:type="paragraph" w:styleId="Footer">
    <w:name w:val="footer"/>
    <w:basedOn w:val="Normal"/>
    <w:link w:val="FooterChar"/>
    <w:uiPriority w:val="99"/>
    <w:unhideWhenUsed/>
    <w:rsid w:val="0097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2E"/>
  </w:style>
  <w:style w:type="character" w:styleId="PlaceholderText">
    <w:name w:val="Placeholder Text"/>
    <w:basedOn w:val="DefaultParagraphFont"/>
    <w:uiPriority w:val="99"/>
    <w:semiHidden/>
    <w:rsid w:val="00AD1A09"/>
    <w:rPr>
      <w:color w:val="808080"/>
    </w:rPr>
  </w:style>
  <w:style w:type="table" w:customStyle="1" w:styleId="TableGrid1">
    <w:name w:val="Table Grid1"/>
    <w:basedOn w:val="TableNormal"/>
    <w:next w:val="TableGrid"/>
    <w:uiPriority w:val="59"/>
    <w:rsid w:val="00CE70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6</Pages>
  <Words>1405</Words>
  <Characters>8010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2022-03-22T11:08:00Z</cp:lastPrinted>
  <dcterms:created xsi:type="dcterms:W3CDTF">2022-03-22T00:39:00Z</dcterms:created>
  <dcterms:modified xsi:type="dcterms:W3CDTF">2024-03-07T09:29:00Z</dcterms:modified>
</cp:coreProperties>
</file>