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59EBC" w14:textId="77777777" w:rsidR="004002FF" w:rsidRPr="00FF1942" w:rsidRDefault="004002FF" w:rsidP="00FF1942">
      <w:pPr>
        <w:spacing w:line="240" w:lineRule="auto"/>
        <w:rPr>
          <w:szCs w:val="24"/>
        </w:rPr>
      </w:pPr>
    </w:p>
    <w:p w14:paraId="6BED12E5" w14:textId="3330155F" w:rsidR="001F7828" w:rsidRPr="00383F3C" w:rsidRDefault="001F7828" w:rsidP="001F7828"/>
    <w:p w14:paraId="4A7668A2" w14:textId="77777777" w:rsidR="007F055E" w:rsidRPr="00FF1942" w:rsidRDefault="007F055E" w:rsidP="00EF4830">
      <w:pPr>
        <w:spacing w:line="240" w:lineRule="auto"/>
        <w:rPr>
          <w:szCs w:val="24"/>
        </w:rPr>
      </w:pPr>
    </w:p>
    <w:p w14:paraId="12141B66" w14:textId="77777777" w:rsidR="00D6741A" w:rsidRPr="00312183" w:rsidRDefault="00D6741A" w:rsidP="00FF1942">
      <w:pPr>
        <w:spacing w:line="240" w:lineRule="auto"/>
        <w:rPr>
          <w:b/>
          <w:bCs/>
          <w:szCs w:val="24"/>
        </w:rPr>
      </w:pPr>
    </w:p>
    <w:p w14:paraId="47D58D5B" w14:textId="4A8551F7" w:rsidR="002A6057" w:rsidRDefault="008E7EC1" w:rsidP="008E7EC1">
      <w:pPr>
        <w:spacing w:line="240" w:lineRule="auto"/>
        <w:ind w:firstLine="0"/>
        <w:jc w:val="center"/>
        <w:rPr>
          <w:b/>
          <w:bCs/>
          <w:szCs w:val="24"/>
        </w:rPr>
      </w:pPr>
      <w:r w:rsidRPr="00312183">
        <w:rPr>
          <w:b/>
          <w:bCs/>
          <w:szCs w:val="24"/>
        </w:rPr>
        <w:t>LƯỢNG TỬ ÁNH SÁNG</w:t>
      </w:r>
    </w:p>
    <w:p w14:paraId="669CA543" w14:textId="77777777" w:rsidR="00AA5066" w:rsidRPr="00AB2AB1" w:rsidRDefault="00AA5066" w:rsidP="00AA5066">
      <w:pPr>
        <w:pStyle w:val="mau"/>
        <w:tabs>
          <w:tab w:val="clear" w:pos="180"/>
          <w:tab w:val="clear" w:pos="2700"/>
          <w:tab w:val="clear" w:pos="5220"/>
          <w:tab w:val="clear" w:pos="7740"/>
        </w:tabs>
        <w:spacing w:before="0" w:after="0" w:line="240" w:lineRule="auto"/>
        <w:rPr>
          <w:rFonts w:eastAsia="Times New Roman"/>
          <w:lang w:val="vi-VN" w:eastAsia="vi-VN" w:bidi="vi-VN"/>
        </w:rPr>
      </w:pPr>
      <w:r w:rsidRPr="00AB2AB1">
        <w:rPr>
          <w:rFonts w:eastAsia="Times New Roman"/>
          <w:b/>
          <w:bCs/>
          <w:lang w:val="vi-VN" w:eastAsia="vi-VN" w:bidi="vi-VN"/>
        </w:rPr>
        <w:t xml:space="preserve">Câu </w:t>
      </w:r>
      <w:r w:rsidR="004002FF">
        <w:rPr>
          <w:rFonts w:eastAsia="Times New Roman"/>
          <w:b/>
          <w:bCs/>
          <w:lang w:eastAsia="vi-VN" w:bidi="vi-VN"/>
        </w:rPr>
        <w:t>1</w:t>
      </w:r>
      <w:r w:rsidRPr="00AB2AB1">
        <w:rPr>
          <w:rFonts w:eastAsia="Times New Roman"/>
          <w:b/>
          <w:bCs/>
          <w:lang w:val="vi-VN" w:eastAsia="vi-VN" w:bidi="vi-VN"/>
        </w:rPr>
        <w:t>:</w:t>
      </w:r>
      <w:r w:rsidRPr="00E31BCE">
        <w:rPr>
          <w:color w:val="FF0000"/>
        </w:rPr>
        <w:t xml:space="preserve"> </w:t>
      </w:r>
      <w:r w:rsidRPr="00B75F70">
        <w:rPr>
          <w:color w:val="FF0000"/>
        </w:rPr>
        <w:t xml:space="preserve">(TÔ HOÀNG </w:t>
      </w:r>
      <w:proofErr w:type="spellStart"/>
      <w:r w:rsidRPr="00B75F70">
        <w:rPr>
          <w:color w:val="FF0000"/>
        </w:rPr>
        <w:t>lần</w:t>
      </w:r>
      <w:proofErr w:type="spellEnd"/>
      <w:r w:rsidRPr="00B75F70">
        <w:rPr>
          <w:color w:val="FF0000"/>
        </w:rPr>
        <w:t xml:space="preserve"> 9-2019)</w:t>
      </w:r>
      <w:r w:rsidRPr="00675C42">
        <w:rPr>
          <w:rFonts w:eastAsia="Times New Roman"/>
          <w:lang w:val="vi-VN" w:eastAsia="vi-VN" w:bidi="vi-VN"/>
        </w:rPr>
        <w:t xml:space="preserve"> </w:t>
      </w:r>
      <w:r w:rsidRPr="00AB2AB1">
        <w:rPr>
          <w:rFonts w:eastAsia="Times New Roman"/>
          <w:b/>
          <w:bCs/>
          <w:lang w:val="vi-VN" w:eastAsia="vi-VN" w:bidi="vi-VN"/>
        </w:rPr>
        <w:t xml:space="preserve">  </w:t>
      </w:r>
      <w:r w:rsidRPr="00AB2AB1">
        <w:rPr>
          <w:rFonts w:eastAsia="Times New Roman"/>
          <w:lang w:val="vi-VN" w:eastAsia="vi-VN" w:bidi="vi-VN"/>
        </w:rPr>
        <w:t xml:space="preserve">Xét nguyên tử hiđrô theo mẫu nguyên tử Bo, khi êlectron trong nguyên tử chuyển động tròn đều trên qũyđạo dừng M thì có tốc độ v (m/s). Biết bán kính Bo là </w:t>
      </w:r>
      <w:r w:rsidRPr="00AB2AB1">
        <w:rPr>
          <w:rFonts w:eastAsia="Times New Roman"/>
          <w:position w:val="-12"/>
          <w:lang w:val="vi-VN" w:eastAsia="vi-VN" w:bidi="vi-VN"/>
        </w:rPr>
        <w:object w:dxaOrig="274" w:dyaOrig="360" w14:anchorId="7C7F0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38" type="#_x0000_t75" style="width:14.55pt;height:22.15pt" o:ole="">
            <v:imagedata r:id="rId5" o:title=""/>
          </v:shape>
          <o:OLEObject Type="Embed" ProgID="Equation.DSMT4" ShapeID="_x0000_i1738" DrawAspect="Content" ObjectID="_1625167127" r:id="rId6"/>
        </w:object>
      </w:r>
      <w:r w:rsidRPr="00AB2AB1">
        <w:rPr>
          <w:rFonts w:eastAsia="Times New Roman"/>
          <w:lang w:val="vi-VN" w:eastAsia="vi-VN" w:bidi="vi-VN"/>
        </w:rPr>
        <w:t xml:space="preserve"> Nếu êlectron chuyển động trên một quỹ đạo dừng với thời gian chuyển động hết một vòng là </w:t>
      </w:r>
      <w:r w:rsidRPr="00AB2AB1">
        <w:rPr>
          <w:rFonts w:eastAsia="Times New Roman"/>
          <w:position w:val="-24"/>
          <w:lang w:val="vi-VN" w:eastAsia="vi-VN" w:bidi="vi-VN"/>
        </w:rPr>
        <w:object w:dxaOrig="737" w:dyaOrig="617" w14:anchorId="3193F96E">
          <v:shape id="_x0000_i1739" type="#_x0000_t75" style="width:36.7pt;height:29.1pt" o:ole="">
            <v:imagedata r:id="rId7" o:title=""/>
          </v:shape>
          <o:OLEObject Type="Embed" ProgID="Equation.DSMT4" ShapeID="_x0000_i1739" DrawAspect="Content" ObjectID="_1625167128" r:id="rId8"/>
        </w:object>
      </w:r>
      <w:r w:rsidRPr="00AB2AB1">
        <w:rPr>
          <w:rFonts w:eastAsia="Times New Roman"/>
          <w:lang w:val="vi-VN" w:eastAsia="vi-VN" w:bidi="vi-VN"/>
        </w:rPr>
        <w:t xml:space="preserve"> (s) thì êlectron này đang chuyển động trên quỹ đạo:</w:t>
      </w:r>
    </w:p>
    <w:p w14:paraId="227CE6F0" w14:textId="77777777" w:rsidR="00AA5066" w:rsidRDefault="00AA5066" w:rsidP="00AA5066">
      <w:pPr>
        <w:pStyle w:val="mau"/>
        <w:tabs>
          <w:tab w:val="clear" w:pos="180"/>
          <w:tab w:val="clear" w:pos="2700"/>
          <w:tab w:val="clear" w:pos="5220"/>
          <w:tab w:val="clear" w:pos="7740"/>
        </w:tabs>
        <w:spacing w:before="0" w:after="0" w:line="240" w:lineRule="auto"/>
        <w:ind w:firstLine="284"/>
        <w:rPr>
          <w:rFonts w:eastAsia="Times New Roman"/>
          <w:lang w:val="vi-VN" w:eastAsia="vi-VN" w:bidi="vi-VN"/>
        </w:rPr>
      </w:pPr>
      <w:r w:rsidRPr="00AB2AB1">
        <w:rPr>
          <w:rFonts w:eastAsia="Times New Roman"/>
          <w:b/>
          <w:lang w:val="vi-VN" w:eastAsia="vi-VN" w:bidi="vi-VN"/>
        </w:rPr>
        <w:t>A.</w:t>
      </w:r>
      <w:r w:rsidRPr="00AB2AB1">
        <w:rPr>
          <w:rFonts w:eastAsia="Times New Roman"/>
          <w:lang w:val="vi-VN" w:eastAsia="vi-VN" w:bidi="vi-VN"/>
        </w:rPr>
        <w:t xml:space="preserve"> P.</w:t>
      </w:r>
      <w:r w:rsidRPr="00AB2AB1">
        <w:rPr>
          <w:rFonts w:eastAsia="Times New Roman"/>
          <w:lang w:val="vi-VN" w:eastAsia="vi-VN" w:bidi="vi-VN"/>
        </w:rPr>
        <w:tab/>
      </w:r>
      <w:r w:rsidRPr="00AB2AB1">
        <w:rPr>
          <w:rFonts w:eastAsia="Times New Roman"/>
          <w:lang w:val="vi-VN" w:eastAsia="vi-VN" w:bidi="vi-VN"/>
        </w:rPr>
        <w:tab/>
      </w:r>
      <w:r w:rsidRPr="00AB2AB1">
        <w:rPr>
          <w:rFonts w:eastAsia="Times New Roman"/>
          <w:lang w:val="vi-VN" w:eastAsia="vi-VN" w:bidi="vi-VN"/>
        </w:rPr>
        <w:tab/>
      </w:r>
      <w:r w:rsidRPr="00AB2AB1">
        <w:rPr>
          <w:rFonts w:eastAsia="Times New Roman"/>
          <w:b/>
          <w:lang w:val="vi-VN" w:eastAsia="vi-VN" w:bidi="vi-VN"/>
        </w:rPr>
        <w:t>B.</w:t>
      </w:r>
      <w:r w:rsidRPr="00AB2AB1">
        <w:rPr>
          <w:rFonts w:eastAsia="Times New Roman"/>
          <w:lang w:val="vi-VN" w:eastAsia="vi-VN" w:bidi="vi-VN"/>
        </w:rPr>
        <w:t xml:space="preserve"> N.</w:t>
      </w:r>
      <w:r w:rsidRPr="00AB2AB1">
        <w:rPr>
          <w:rFonts w:eastAsia="Times New Roman"/>
          <w:lang w:val="vi-VN" w:eastAsia="vi-VN" w:bidi="vi-VN"/>
        </w:rPr>
        <w:tab/>
      </w:r>
      <w:r w:rsidRPr="00AB2AB1">
        <w:rPr>
          <w:rFonts w:eastAsia="Times New Roman"/>
          <w:lang w:val="vi-VN" w:eastAsia="vi-VN" w:bidi="vi-VN"/>
        </w:rPr>
        <w:tab/>
      </w:r>
      <w:r w:rsidRPr="00AB2AB1">
        <w:rPr>
          <w:rFonts w:eastAsia="Times New Roman"/>
          <w:lang w:val="vi-VN" w:eastAsia="vi-VN" w:bidi="vi-VN"/>
        </w:rPr>
        <w:tab/>
      </w:r>
      <w:r w:rsidRPr="00AB2AB1">
        <w:rPr>
          <w:rFonts w:eastAsia="Times New Roman"/>
          <w:lang w:val="vi-VN" w:eastAsia="vi-VN" w:bidi="vi-VN"/>
        </w:rPr>
        <w:tab/>
      </w:r>
      <w:r w:rsidRPr="00AB2AB1">
        <w:rPr>
          <w:rFonts w:eastAsia="Times New Roman"/>
          <w:b/>
          <w:lang w:val="vi-VN" w:eastAsia="vi-VN" w:bidi="vi-VN"/>
        </w:rPr>
        <w:t>C.</w:t>
      </w:r>
      <w:r w:rsidRPr="00AB2AB1">
        <w:rPr>
          <w:rFonts w:eastAsia="Times New Roman"/>
          <w:lang w:val="vi-VN" w:eastAsia="vi-VN" w:bidi="vi-VN"/>
        </w:rPr>
        <w:t xml:space="preserve"> M.</w:t>
      </w:r>
      <w:r w:rsidRPr="00AB2AB1">
        <w:rPr>
          <w:rFonts w:eastAsia="Times New Roman"/>
          <w:lang w:val="vi-VN" w:eastAsia="vi-VN" w:bidi="vi-VN"/>
        </w:rPr>
        <w:tab/>
      </w:r>
      <w:r w:rsidRPr="00AB2AB1">
        <w:rPr>
          <w:rFonts w:eastAsia="Times New Roman"/>
          <w:lang w:val="vi-VN" w:eastAsia="vi-VN" w:bidi="vi-VN"/>
        </w:rPr>
        <w:tab/>
      </w:r>
      <w:r w:rsidRPr="00AB2AB1">
        <w:rPr>
          <w:rFonts w:eastAsia="Times New Roman"/>
          <w:lang w:val="vi-VN" w:eastAsia="vi-VN" w:bidi="vi-VN"/>
        </w:rPr>
        <w:tab/>
      </w:r>
      <w:r w:rsidRPr="00AB2AB1">
        <w:rPr>
          <w:rFonts w:eastAsia="Times New Roman"/>
          <w:lang w:val="vi-VN" w:eastAsia="vi-VN" w:bidi="vi-VN"/>
        </w:rPr>
        <w:tab/>
      </w:r>
      <w:r w:rsidRPr="00AB2AB1">
        <w:rPr>
          <w:rFonts w:eastAsia="Times New Roman"/>
          <w:b/>
          <w:lang w:val="vi-VN" w:eastAsia="vi-VN" w:bidi="vi-VN"/>
        </w:rPr>
        <w:t>D.</w:t>
      </w:r>
      <w:r w:rsidRPr="00AB2AB1">
        <w:rPr>
          <w:rFonts w:eastAsia="Times New Roman"/>
          <w:lang w:val="vi-VN" w:eastAsia="vi-VN" w:bidi="vi-VN"/>
        </w:rPr>
        <w:t xml:space="preserve"> O.</w:t>
      </w:r>
    </w:p>
    <w:p w14:paraId="2CB458BC" w14:textId="77777777" w:rsidR="00097538" w:rsidRPr="009D4E14" w:rsidRDefault="00097538" w:rsidP="00097538">
      <w:pPr>
        <w:pStyle w:val="mau"/>
        <w:tabs>
          <w:tab w:val="clear" w:pos="180"/>
          <w:tab w:val="clear" w:pos="2700"/>
          <w:tab w:val="clear" w:pos="5220"/>
          <w:tab w:val="clear" w:pos="7740"/>
        </w:tabs>
        <w:spacing w:before="0" w:after="0" w:line="240" w:lineRule="auto"/>
        <w:rPr>
          <w:lang w:val="vi-VN" w:bidi="vi-VN"/>
        </w:rPr>
      </w:pPr>
      <w:r w:rsidRPr="009D4E14">
        <w:rPr>
          <w:b/>
          <w:lang w:val="vi-VN" w:bidi="vi-VN"/>
        </w:rPr>
        <w:t xml:space="preserve">Câu </w:t>
      </w:r>
      <w:r w:rsidR="000D38C3">
        <w:rPr>
          <w:b/>
          <w:lang w:bidi="vi-VN"/>
        </w:rPr>
        <w:t>2</w:t>
      </w:r>
      <w:r w:rsidRPr="009D4E14">
        <w:rPr>
          <w:b/>
          <w:lang w:val="vi-VN" w:bidi="vi-VN"/>
        </w:rPr>
        <w:t>:</w:t>
      </w:r>
      <w:r w:rsidRPr="00FF0FC8">
        <w:rPr>
          <w:b/>
          <w:bCs/>
          <w:color w:val="FF0000"/>
        </w:rPr>
        <w:t xml:space="preserve"> </w:t>
      </w:r>
      <w:r w:rsidRPr="00277A05">
        <w:rPr>
          <w:b/>
          <w:bCs/>
          <w:color w:val="FF0000"/>
        </w:rPr>
        <w:t>(TÔ HOÀNG LẦN 10-2019)</w:t>
      </w:r>
      <w:r w:rsidRPr="009D4E14">
        <w:rPr>
          <w:lang w:val="vi-VN" w:bidi="vi-VN"/>
        </w:rPr>
        <w:t xml:space="preserve"> Xét nguyên tử hiđrô theo mẫu nguyên tử Bo. Electron trong nguyên tử chuyển từ quỹ đạo dừng </w:t>
      </w:r>
      <w:r w:rsidRPr="009D4E14">
        <w:rPr>
          <w:position w:val="-12"/>
          <w:lang w:val="vi-VN" w:bidi="vi-VN"/>
        </w:rPr>
        <w:object w:dxaOrig="320" w:dyaOrig="360" w14:anchorId="14D4B91F">
          <v:shape id="_x0000_i1740" type="#_x0000_t75" style="width:14.55pt;height:22.15pt" o:ole="">
            <v:imagedata r:id="rId9" o:title=""/>
          </v:shape>
          <o:OLEObject Type="Embed" ProgID="Equation.DSMT4" ShapeID="_x0000_i1740" DrawAspect="Content" ObjectID="_1625167129" r:id="rId10"/>
        </w:object>
      </w:r>
      <w:r w:rsidRPr="009D4E14">
        <w:rPr>
          <w:lang w:val="vi-VN" w:bidi="vi-VN"/>
        </w:rPr>
        <w:t xml:space="preserve"> </w:t>
      </w:r>
      <w:r w:rsidRPr="009D4E14">
        <w:rPr>
          <w:bCs/>
          <w:lang w:val="vi-VN" w:bidi="vi-VN"/>
        </w:rPr>
        <w:t xml:space="preserve">về </w:t>
      </w:r>
      <w:r w:rsidRPr="009D4E14">
        <w:rPr>
          <w:lang w:val="vi-VN" w:bidi="vi-VN"/>
        </w:rPr>
        <w:t xml:space="preserve">quỹ đạo dừng </w:t>
      </w:r>
      <w:r w:rsidRPr="009D4E14">
        <w:rPr>
          <w:position w:val="-12"/>
          <w:lang w:val="vi-VN" w:bidi="vi-VN"/>
        </w:rPr>
        <w:object w:dxaOrig="340" w:dyaOrig="360" w14:anchorId="3FCE8AAA">
          <v:shape id="_x0000_i1741" type="#_x0000_t75" style="width:14.55pt;height:22.15pt" o:ole="">
            <v:imagedata r:id="rId11" o:title=""/>
          </v:shape>
          <o:OLEObject Type="Embed" ProgID="Equation.DSMT4" ShapeID="_x0000_i1741" DrawAspect="Content" ObjectID="_1625167130" r:id="rId12"/>
        </w:object>
      </w:r>
      <w:r w:rsidRPr="009D4E14">
        <w:rPr>
          <w:lang w:val="vi-VN" w:bidi="vi-VN"/>
        </w:rPr>
        <w:t xml:space="preserve"> thì bán kính giảm </w:t>
      </w:r>
      <w:r w:rsidRPr="009D4E14">
        <w:rPr>
          <w:b/>
          <w:bCs/>
          <w:position w:val="-12"/>
          <w:lang w:val="vi-VN" w:bidi="vi-VN"/>
        </w:rPr>
        <w:object w:dxaOrig="460" w:dyaOrig="360" w14:anchorId="71AA82A2">
          <v:shape id="_x0000_i1742" type="#_x0000_t75" style="width:20.75pt;height:22.15pt" o:ole="">
            <v:imagedata r:id="rId13" o:title=""/>
          </v:shape>
          <o:OLEObject Type="Embed" ProgID="Equation.DSMT4" ShapeID="_x0000_i1742" DrawAspect="Content" ObjectID="_1625167131" r:id="rId14"/>
        </w:object>
      </w:r>
      <w:r w:rsidRPr="009D4E14">
        <w:rPr>
          <w:b/>
          <w:bCs/>
          <w:lang w:val="vi-VN" w:bidi="vi-VN"/>
        </w:rPr>
        <w:t xml:space="preserve"> (</w:t>
      </w:r>
      <w:r w:rsidRPr="009D4E14">
        <w:rPr>
          <w:b/>
          <w:bCs/>
          <w:position w:val="-12"/>
          <w:lang w:val="vi-VN" w:bidi="vi-VN"/>
        </w:rPr>
        <w:object w:dxaOrig="220" w:dyaOrig="360" w14:anchorId="356269C1">
          <v:shape id="_x0000_i1743" type="#_x0000_t75" style="width:7.6pt;height:22.15pt" o:ole="">
            <v:imagedata r:id="rId15" o:title=""/>
          </v:shape>
          <o:OLEObject Type="Embed" ProgID="Equation.DSMT4" ShapeID="_x0000_i1743" DrawAspect="Content" ObjectID="_1625167132" r:id="rId16"/>
        </w:object>
      </w:r>
      <w:r w:rsidRPr="009D4E14">
        <w:rPr>
          <w:b/>
          <w:bCs/>
          <w:lang w:val="vi-VN" w:bidi="vi-VN"/>
        </w:rPr>
        <w:t xml:space="preserve"> </w:t>
      </w:r>
      <w:r w:rsidRPr="009D4E14">
        <w:rPr>
          <w:lang w:val="vi-VN" w:bidi="vi-VN"/>
        </w:rPr>
        <w:t xml:space="preserve">là bán kính Bo), đồng thời động năng của êlectron tăng thêm 300%. Bán kính của quỹ dạo dừng </w:t>
      </w:r>
      <w:r w:rsidRPr="009D4E14">
        <w:rPr>
          <w:position w:val="-12"/>
          <w:lang w:val="vi-VN" w:bidi="vi-VN"/>
        </w:rPr>
        <w:object w:dxaOrig="320" w:dyaOrig="360" w14:anchorId="1B7FCFFB">
          <v:shape id="_x0000_i1744" type="#_x0000_t75" style="width:14.55pt;height:22.15pt" o:ole="">
            <v:imagedata r:id="rId17" o:title=""/>
          </v:shape>
          <o:OLEObject Type="Embed" ProgID="Equation.DSMT4" ShapeID="_x0000_i1744" DrawAspect="Content" ObjectID="_1625167133" r:id="rId18"/>
        </w:object>
      </w:r>
      <w:r w:rsidRPr="009D4E14">
        <w:rPr>
          <w:lang w:val="vi-VN" w:bidi="vi-VN"/>
        </w:rPr>
        <w:t xml:space="preserve"> có gía trị gần nhất với giá trị nào sau đây?</w:t>
      </w:r>
    </w:p>
    <w:p w14:paraId="1DBCEC15" w14:textId="77777777" w:rsidR="00097538" w:rsidRPr="009D4E14" w:rsidRDefault="00097538" w:rsidP="00097538">
      <w:pPr>
        <w:pStyle w:val="mau"/>
        <w:tabs>
          <w:tab w:val="clear" w:pos="180"/>
          <w:tab w:val="clear" w:pos="2700"/>
          <w:tab w:val="clear" w:pos="5220"/>
          <w:tab w:val="clear" w:pos="7740"/>
        </w:tabs>
        <w:spacing w:before="0" w:after="0" w:line="240" w:lineRule="auto"/>
        <w:ind w:firstLine="284"/>
        <w:rPr>
          <w:lang w:val="vi-VN" w:bidi="vi-VN"/>
        </w:rPr>
      </w:pPr>
      <w:r w:rsidRPr="009D4E14">
        <w:rPr>
          <w:b/>
          <w:lang w:val="vi-VN" w:bidi="vi-VN"/>
        </w:rPr>
        <w:t xml:space="preserve">A. </w:t>
      </w:r>
      <w:r w:rsidRPr="009D4E14">
        <w:rPr>
          <w:lang w:val="vi-VN" w:bidi="vi-VN"/>
        </w:rPr>
        <w:t xml:space="preserve">60 </w:t>
      </w:r>
      <w:r w:rsidRPr="009D4E14">
        <w:rPr>
          <w:position w:val="-12"/>
          <w:lang w:val="vi-VN" w:bidi="vi-VN"/>
        </w:rPr>
        <w:object w:dxaOrig="220" w:dyaOrig="360" w14:anchorId="115A92DF">
          <v:shape id="_x0000_i1745" type="#_x0000_t75" style="width:7.6pt;height:22.15pt" o:ole="">
            <v:imagedata r:id="rId19" o:title=""/>
          </v:shape>
          <o:OLEObject Type="Embed" ProgID="Equation.DSMT4" ShapeID="_x0000_i1745" DrawAspect="Content" ObjectID="_1625167134" r:id="rId20"/>
        </w:object>
      </w:r>
      <w:r w:rsidRPr="009D4E14">
        <w:rPr>
          <w:lang w:val="vi-VN" w:bidi="vi-VN"/>
        </w:rPr>
        <w:t>.</w:t>
      </w:r>
      <w:r w:rsidRPr="009D4E14">
        <w:rPr>
          <w:lang w:val="vi-VN" w:bidi="vi-VN"/>
        </w:rPr>
        <w:tab/>
      </w:r>
      <w:r w:rsidRPr="009D4E14">
        <w:rPr>
          <w:lang w:val="vi-VN" w:bidi="vi-VN"/>
        </w:rPr>
        <w:tab/>
      </w:r>
      <w:r w:rsidRPr="009D4E14">
        <w:rPr>
          <w:lang w:val="vi-VN" w:bidi="vi-VN"/>
        </w:rPr>
        <w:tab/>
      </w:r>
      <w:r w:rsidRPr="009D4E14">
        <w:rPr>
          <w:b/>
          <w:lang w:val="vi-VN" w:bidi="vi-VN"/>
        </w:rPr>
        <w:t xml:space="preserve">B. </w:t>
      </w:r>
      <w:r w:rsidRPr="009D4E14">
        <w:rPr>
          <w:lang w:val="vi-VN" w:bidi="vi-VN"/>
        </w:rPr>
        <w:t xml:space="preserve">50 </w:t>
      </w:r>
      <w:r w:rsidRPr="009D4E14">
        <w:rPr>
          <w:position w:val="-12"/>
          <w:lang w:val="vi-VN" w:bidi="vi-VN"/>
        </w:rPr>
        <w:object w:dxaOrig="220" w:dyaOrig="360" w14:anchorId="5AC141D0">
          <v:shape id="_x0000_i1746" type="#_x0000_t75" style="width:7.6pt;height:22.15pt" o:ole="">
            <v:imagedata r:id="rId21" o:title=""/>
          </v:shape>
          <o:OLEObject Type="Embed" ProgID="Equation.DSMT4" ShapeID="_x0000_i1746" DrawAspect="Content" ObjectID="_1625167135" r:id="rId22"/>
        </w:object>
      </w:r>
      <w:r w:rsidRPr="009D4E14">
        <w:rPr>
          <w:lang w:val="vi-VN" w:bidi="vi-VN"/>
        </w:rPr>
        <w:t>.</w:t>
      </w:r>
      <w:r w:rsidRPr="009D4E14">
        <w:rPr>
          <w:lang w:val="vi-VN" w:bidi="vi-VN"/>
        </w:rPr>
        <w:tab/>
      </w:r>
      <w:r w:rsidRPr="009D4E14">
        <w:rPr>
          <w:lang w:val="vi-VN" w:bidi="vi-VN"/>
        </w:rPr>
        <w:tab/>
      </w:r>
      <w:r w:rsidRPr="009D4E14">
        <w:rPr>
          <w:lang w:val="vi-VN" w:bidi="vi-VN"/>
        </w:rPr>
        <w:tab/>
      </w:r>
      <w:r w:rsidRPr="009D4E14">
        <w:rPr>
          <w:b/>
          <w:bCs/>
          <w:lang w:val="vi-VN" w:bidi="vi-VN"/>
        </w:rPr>
        <w:t xml:space="preserve">C. </w:t>
      </w:r>
      <w:r w:rsidRPr="009D4E14">
        <w:rPr>
          <w:lang w:val="vi-VN" w:bidi="vi-VN"/>
        </w:rPr>
        <w:t xml:space="preserve">40 </w:t>
      </w:r>
      <w:r w:rsidRPr="009D4E14">
        <w:rPr>
          <w:position w:val="-12"/>
          <w:lang w:val="vi-VN" w:bidi="vi-VN"/>
        </w:rPr>
        <w:object w:dxaOrig="220" w:dyaOrig="360" w14:anchorId="4306A95F">
          <v:shape id="_x0000_i1747" type="#_x0000_t75" style="width:7.6pt;height:22.15pt" o:ole="">
            <v:imagedata r:id="rId23" o:title=""/>
          </v:shape>
          <o:OLEObject Type="Embed" ProgID="Equation.DSMT4" ShapeID="_x0000_i1747" DrawAspect="Content" ObjectID="_1625167136" r:id="rId24"/>
        </w:object>
      </w:r>
      <w:r w:rsidRPr="009D4E14">
        <w:rPr>
          <w:lang w:val="vi-VN" w:bidi="vi-VN"/>
        </w:rPr>
        <w:t xml:space="preserve"> .</w:t>
      </w:r>
      <w:r w:rsidRPr="009D4E14">
        <w:rPr>
          <w:lang w:val="vi-VN" w:bidi="vi-VN"/>
        </w:rPr>
        <w:tab/>
      </w:r>
      <w:r w:rsidRPr="009D4E14">
        <w:rPr>
          <w:lang w:val="vi-VN" w:bidi="vi-VN"/>
        </w:rPr>
        <w:tab/>
      </w:r>
      <w:r w:rsidRPr="009D4E14">
        <w:rPr>
          <w:lang w:val="vi-VN" w:bidi="vi-VN"/>
        </w:rPr>
        <w:tab/>
      </w:r>
      <w:r w:rsidRPr="009D4E14">
        <w:rPr>
          <w:b/>
          <w:bCs/>
          <w:lang w:val="vi-VN" w:bidi="vi-VN"/>
        </w:rPr>
        <w:t xml:space="preserve">C. </w:t>
      </w:r>
      <w:r w:rsidRPr="009D4E14">
        <w:rPr>
          <w:lang w:val="vi-VN" w:bidi="vi-VN"/>
        </w:rPr>
        <w:t xml:space="preserve">30 </w:t>
      </w:r>
      <w:r w:rsidRPr="009D4E14">
        <w:rPr>
          <w:position w:val="-12"/>
          <w:lang w:val="vi-VN" w:bidi="vi-VN"/>
        </w:rPr>
        <w:object w:dxaOrig="220" w:dyaOrig="360" w14:anchorId="719C6F0F">
          <v:shape id="_x0000_i1748" type="#_x0000_t75" style="width:7.6pt;height:22.15pt" o:ole="">
            <v:imagedata r:id="rId25" o:title=""/>
          </v:shape>
          <o:OLEObject Type="Embed" ProgID="Equation.DSMT4" ShapeID="_x0000_i1748" DrawAspect="Content" ObjectID="_1625167137" r:id="rId26"/>
        </w:object>
      </w:r>
      <w:r w:rsidRPr="009D4E14">
        <w:rPr>
          <w:lang w:val="vi-VN" w:bidi="vi-VN"/>
        </w:rPr>
        <w:t>.</w:t>
      </w:r>
    </w:p>
    <w:p w14:paraId="73B9958D" w14:textId="77777777" w:rsidR="00097538" w:rsidRPr="00AB2AB1" w:rsidRDefault="00097538" w:rsidP="00AA5066">
      <w:pPr>
        <w:pStyle w:val="mau"/>
        <w:tabs>
          <w:tab w:val="clear" w:pos="180"/>
          <w:tab w:val="clear" w:pos="2700"/>
          <w:tab w:val="clear" w:pos="5220"/>
          <w:tab w:val="clear" w:pos="7740"/>
        </w:tabs>
        <w:spacing w:before="0" w:after="0" w:line="240" w:lineRule="auto"/>
        <w:ind w:firstLine="284"/>
        <w:rPr>
          <w:rFonts w:eastAsia="Times New Roman"/>
          <w:lang w:val="vi-VN" w:eastAsia="vi-VN" w:bidi="vi-VN"/>
        </w:rPr>
      </w:pPr>
    </w:p>
    <w:p w14:paraId="31AB3DB5" w14:textId="430023C5" w:rsidR="00AA5066" w:rsidRDefault="008E7EC1" w:rsidP="008E7EC1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ĐÁP ÁN</w:t>
      </w:r>
    </w:p>
    <w:p w14:paraId="116B096C" w14:textId="77777777" w:rsidR="004002FF" w:rsidRPr="00AB2AB1" w:rsidRDefault="004002FF" w:rsidP="004002FF">
      <w:pPr>
        <w:spacing w:before="40" w:after="40" w:line="288" w:lineRule="auto"/>
        <w:ind w:firstLine="0"/>
        <w:rPr>
          <w:b/>
          <w:szCs w:val="24"/>
          <w:lang w:val="vi-VN"/>
        </w:rPr>
      </w:pPr>
      <w:r w:rsidRPr="00AB2AB1">
        <w:rPr>
          <w:b/>
          <w:szCs w:val="24"/>
          <w:lang w:val="vi-VN"/>
        </w:rPr>
        <w:t xml:space="preserve">Câu </w:t>
      </w:r>
      <w:r>
        <w:rPr>
          <w:b/>
          <w:szCs w:val="24"/>
        </w:rPr>
        <w:t>1</w:t>
      </w:r>
      <w:r w:rsidRPr="00AB2AB1">
        <w:rPr>
          <w:b/>
          <w:szCs w:val="24"/>
          <w:lang w:val="vi-VN"/>
        </w:rPr>
        <w:t>. Chọn đáp án A</w:t>
      </w:r>
    </w:p>
    <w:p w14:paraId="52551E58" w14:textId="77777777" w:rsidR="004002FF" w:rsidRPr="00AB2AB1" w:rsidRDefault="004002FF" w:rsidP="004002FF">
      <w:pPr>
        <w:spacing w:before="40" w:after="40" w:line="288" w:lineRule="auto"/>
        <w:rPr>
          <w:b/>
          <w:i/>
          <w:szCs w:val="24"/>
          <w:lang w:val="vi-VN"/>
        </w:rPr>
      </w:pPr>
      <w:r w:rsidRPr="00AB2AB1">
        <w:rPr>
          <w:szCs w:val="24"/>
          <w:lang w:val="vi-VN"/>
        </w:rPr>
        <w:sym w:font="Wingdings" w:char="F040"/>
      </w:r>
      <w:r w:rsidRPr="00AB2AB1">
        <w:rPr>
          <w:szCs w:val="24"/>
          <w:lang w:val="vi-VN"/>
        </w:rPr>
        <w:t xml:space="preserve"> </w:t>
      </w:r>
      <w:r w:rsidRPr="00AB2AB1">
        <w:rPr>
          <w:b/>
          <w:i/>
          <w:szCs w:val="24"/>
          <w:lang w:val="vi-VN"/>
        </w:rPr>
        <w:t>Lời giải:</w:t>
      </w:r>
    </w:p>
    <w:p w14:paraId="2679F2F5" w14:textId="77777777" w:rsidR="004002FF" w:rsidRPr="00AB2AB1" w:rsidRDefault="004002FF" w:rsidP="004002FF">
      <w:pPr>
        <w:spacing w:before="40" w:after="40" w:line="288" w:lineRule="auto"/>
        <w:rPr>
          <w:szCs w:val="24"/>
        </w:rPr>
      </w:pPr>
      <w:r w:rsidRPr="00AB2AB1">
        <w:rPr>
          <w:szCs w:val="24"/>
        </w:rPr>
        <w:t xml:space="preserve">+ Ta </w:t>
      </w:r>
      <w:proofErr w:type="spellStart"/>
      <w:r w:rsidRPr="00AB2AB1">
        <w:rPr>
          <w:szCs w:val="24"/>
        </w:rPr>
        <w:t>có</w:t>
      </w:r>
      <w:proofErr w:type="spellEnd"/>
      <w:r w:rsidRPr="00AB2AB1">
        <w:rPr>
          <w:szCs w:val="24"/>
        </w:rPr>
        <w:t xml:space="preserve">: </w:t>
      </w:r>
      <w:r w:rsidRPr="00AB2AB1">
        <w:rPr>
          <w:position w:val="-24"/>
          <w:szCs w:val="24"/>
        </w:rPr>
        <w:object w:dxaOrig="2900" w:dyaOrig="660" w14:anchorId="195D9294">
          <v:shape id="_x0000_i1749" type="#_x0000_t75" style="width:2in;height:36.7pt" o:ole="">
            <v:imagedata r:id="rId27" o:title=""/>
          </v:shape>
          <o:OLEObject Type="Embed" ProgID="Equation.DSMT4" ShapeID="_x0000_i1749" DrawAspect="Content" ObjectID="_1625167138" r:id="rId28"/>
        </w:object>
      </w:r>
      <w:r w:rsidRPr="00AB2AB1">
        <w:rPr>
          <w:szCs w:val="24"/>
        </w:rPr>
        <w:t xml:space="preserve"> </w:t>
      </w:r>
    </w:p>
    <w:p w14:paraId="2F6A6471" w14:textId="77777777" w:rsidR="004002FF" w:rsidRPr="00AB2AB1" w:rsidRDefault="004002FF" w:rsidP="004002FF">
      <w:pPr>
        <w:spacing w:before="40" w:after="40" w:line="288" w:lineRule="auto"/>
        <w:rPr>
          <w:szCs w:val="24"/>
        </w:rPr>
      </w:pPr>
      <w:r w:rsidRPr="00AB2AB1">
        <w:rPr>
          <w:szCs w:val="24"/>
        </w:rPr>
        <w:t xml:space="preserve">+ </w:t>
      </w:r>
      <w:proofErr w:type="spellStart"/>
      <w:r w:rsidRPr="00AB2AB1">
        <w:rPr>
          <w:szCs w:val="24"/>
        </w:rPr>
        <w:t>Khi</w:t>
      </w:r>
      <w:proofErr w:type="spellEnd"/>
      <w:r w:rsidRPr="00AB2AB1">
        <w:rPr>
          <w:szCs w:val="24"/>
        </w:rPr>
        <w:t xml:space="preserve"> electron </w:t>
      </w:r>
      <w:proofErr w:type="spellStart"/>
      <w:r w:rsidRPr="00AB2AB1">
        <w:rPr>
          <w:szCs w:val="24"/>
        </w:rPr>
        <w:t>chuyển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động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trên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quỹ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đạo</w:t>
      </w:r>
      <w:proofErr w:type="spellEnd"/>
      <w:r w:rsidRPr="00AB2AB1">
        <w:rPr>
          <w:szCs w:val="24"/>
        </w:rPr>
        <w:t xml:space="preserve"> </w:t>
      </w:r>
      <w:r w:rsidRPr="00AB2AB1">
        <w:rPr>
          <w:position w:val="-30"/>
          <w:szCs w:val="24"/>
        </w:rPr>
        <w:object w:dxaOrig="3280" w:dyaOrig="720" w14:anchorId="35CD029F">
          <v:shape id="_x0000_i1750" type="#_x0000_t75" style="width:166.15pt;height:36.7pt" o:ole="">
            <v:imagedata r:id="rId29" o:title=""/>
          </v:shape>
          <o:OLEObject Type="Embed" ProgID="Equation.DSMT4" ShapeID="_x0000_i1750" DrawAspect="Content" ObjectID="_1625167139" r:id="rId30"/>
        </w:object>
      </w:r>
      <w:r w:rsidRPr="00AB2AB1">
        <w:rPr>
          <w:szCs w:val="24"/>
        </w:rPr>
        <w:t xml:space="preserve"> </w:t>
      </w:r>
    </w:p>
    <w:p w14:paraId="1F9C08D0" w14:textId="77777777" w:rsidR="004002FF" w:rsidRPr="00AB2AB1" w:rsidRDefault="004002FF" w:rsidP="004002FF">
      <w:pPr>
        <w:spacing w:before="40" w:after="40" w:line="288" w:lineRule="auto"/>
        <w:rPr>
          <w:szCs w:val="24"/>
        </w:rPr>
      </w:pPr>
      <w:r w:rsidRPr="00AB2AB1">
        <w:rPr>
          <w:szCs w:val="24"/>
        </w:rPr>
        <w:t xml:space="preserve">+ </w:t>
      </w:r>
      <w:proofErr w:type="spellStart"/>
      <w:r w:rsidRPr="00AB2AB1">
        <w:rPr>
          <w:szCs w:val="24"/>
        </w:rPr>
        <w:t>Khi</w:t>
      </w:r>
      <w:proofErr w:type="spellEnd"/>
      <w:r w:rsidRPr="00AB2AB1">
        <w:rPr>
          <w:szCs w:val="24"/>
        </w:rPr>
        <w:t xml:space="preserve"> electron </w:t>
      </w:r>
      <w:proofErr w:type="spellStart"/>
      <w:r w:rsidRPr="00AB2AB1">
        <w:rPr>
          <w:szCs w:val="24"/>
        </w:rPr>
        <w:t>chuyển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động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trên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quỹ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đạo</w:t>
      </w:r>
      <w:proofErr w:type="spellEnd"/>
      <w:r w:rsidRPr="00AB2AB1">
        <w:rPr>
          <w:szCs w:val="24"/>
        </w:rPr>
        <w:t xml:space="preserve"> X </w:t>
      </w:r>
      <w:proofErr w:type="spellStart"/>
      <w:r w:rsidRPr="00AB2AB1">
        <w:rPr>
          <w:szCs w:val="24"/>
        </w:rPr>
        <w:t>nào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đó</w:t>
      </w:r>
      <w:proofErr w:type="spellEnd"/>
      <w:r w:rsidRPr="00AB2AB1">
        <w:rPr>
          <w:szCs w:val="24"/>
        </w:rPr>
        <w:t xml:space="preserve">: </w:t>
      </w:r>
      <w:r w:rsidRPr="00AB2AB1">
        <w:rPr>
          <w:position w:val="-30"/>
          <w:szCs w:val="24"/>
        </w:rPr>
        <w:object w:dxaOrig="3480" w:dyaOrig="720" w14:anchorId="14EA52D9">
          <v:shape id="_x0000_i1751" type="#_x0000_t75" style="width:173.1pt;height:36.7pt" o:ole="">
            <v:imagedata r:id="rId31" o:title=""/>
          </v:shape>
          <o:OLEObject Type="Embed" ProgID="Equation.DSMT4" ShapeID="_x0000_i1751" DrawAspect="Content" ObjectID="_1625167140" r:id="rId32"/>
        </w:object>
      </w:r>
      <w:r w:rsidRPr="00AB2AB1">
        <w:rPr>
          <w:szCs w:val="24"/>
        </w:rPr>
        <w:t xml:space="preserve"> </w:t>
      </w:r>
    </w:p>
    <w:p w14:paraId="400ACB29" w14:textId="77777777" w:rsidR="004002FF" w:rsidRPr="00AB2AB1" w:rsidRDefault="004002FF" w:rsidP="004002FF">
      <w:pPr>
        <w:spacing w:before="40" w:after="40" w:line="288" w:lineRule="auto"/>
        <w:rPr>
          <w:szCs w:val="24"/>
        </w:rPr>
      </w:pPr>
      <w:r w:rsidRPr="00AB2AB1">
        <w:rPr>
          <w:szCs w:val="24"/>
        </w:rPr>
        <w:t xml:space="preserve">+ </w:t>
      </w:r>
      <w:proofErr w:type="spellStart"/>
      <w:r w:rsidRPr="00AB2AB1">
        <w:rPr>
          <w:szCs w:val="24"/>
        </w:rPr>
        <w:t>Từ</w:t>
      </w:r>
      <w:proofErr w:type="spellEnd"/>
      <w:r w:rsidRPr="00AB2AB1">
        <w:rPr>
          <w:szCs w:val="24"/>
        </w:rPr>
        <w:t xml:space="preserve"> (1) </w:t>
      </w:r>
      <w:proofErr w:type="spellStart"/>
      <w:r w:rsidRPr="00AB2AB1">
        <w:rPr>
          <w:szCs w:val="24"/>
        </w:rPr>
        <w:t>và</w:t>
      </w:r>
      <w:proofErr w:type="spellEnd"/>
      <w:r w:rsidRPr="00AB2AB1">
        <w:rPr>
          <w:szCs w:val="24"/>
        </w:rPr>
        <w:t xml:space="preserve"> (2) ta </w:t>
      </w:r>
      <w:proofErr w:type="spellStart"/>
      <w:r w:rsidRPr="00AB2AB1">
        <w:rPr>
          <w:szCs w:val="24"/>
        </w:rPr>
        <w:t>có</w:t>
      </w:r>
      <w:proofErr w:type="spellEnd"/>
      <w:r w:rsidRPr="00AB2AB1">
        <w:rPr>
          <w:szCs w:val="24"/>
        </w:rPr>
        <w:t xml:space="preserve">: </w:t>
      </w:r>
      <w:r w:rsidRPr="00AB2AB1">
        <w:rPr>
          <w:position w:val="-30"/>
          <w:szCs w:val="24"/>
        </w:rPr>
        <w:object w:dxaOrig="1960" w:dyaOrig="720" w14:anchorId="7C791470">
          <v:shape id="_x0000_i1752" type="#_x0000_t75" style="width:101.1pt;height:36.7pt" o:ole="">
            <v:imagedata r:id="rId33" o:title=""/>
          </v:shape>
          <o:OLEObject Type="Embed" ProgID="Equation.DSMT4" ShapeID="_x0000_i1752" DrawAspect="Content" ObjectID="_1625167141" r:id="rId34"/>
        </w:object>
      </w:r>
      <w:r w:rsidRPr="00AB2AB1">
        <w:rPr>
          <w:szCs w:val="24"/>
        </w:rPr>
        <w:t xml:space="preserve"> (3)</w:t>
      </w:r>
    </w:p>
    <w:p w14:paraId="7920B530" w14:textId="77777777" w:rsidR="004002FF" w:rsidRPr="00AB2AB1" w:rsidRDefault="004002FF" w:rsidP="004002FF">
      <w:pPr>
        <w:spacing w:before="40" w:after="40" w:line="288" w:lineRule="auto"/>
        <w:rPr>
          <w:szCs w:val="24"/>
        </w:rPr>
      </w:pPr>
      <w:r w:rsidRPr="00AB2AB1">
        <w:rPr>
          <w:szCs w:val="24"/>
        </w:rPr>
        <w:t xml:space="preserve">+ </w:t>
      </w:r>
      <w:proofErr w:type="spellStart"/>
      <w:r w:rsidRPr="00AB2AB1">
        <w:rPr>
          <w:szCs w:val="24"/>
        </w:rPr>
        <w:t>Thời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gian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chuyển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động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hết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một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vòng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là</w:t>
      </w:r>
      <w:proofErr w:type="spellEnd"/>
      <w:r w:rsidRPr="00AB2AB1">
        <w:rPr>
          <w:szCs w:val="24"/>
        </w:rPr>
        <w:t xml:space="preserve">: </w:t>
      </w:r>
      <w:r w:rsidRPr="00AB2AB1">
        <w:rPr>
          <w:position w:val="-30"/>
          <w:szCs w:val="24"/>
        </w:rPr>
        <w:object w:dxaOrig="4239" w:dyaOrig="720" w14:anchorId="4C120313">
          <v:shape id="_x0000_i1753" type="#_x0000_t75" style="width:208.4pt;height:36.7pt" o:ole="">
            <v:imagedata r:id="rId35" o:title=""/>
          </v:shape>
          <o:OLEObject Type="Embed" ProgID="Equation.DSMT4" ShapeID="_x0000_i1753" DrawAspect="Content" ObjectID="_1625167142" r:id="rId36"/>
        </w:object>
      </w:r>
      <w:r w:rsidRPr="00AB2AB1">
        <w:rPr>
          <w:szCs w:val="24"/>
        </w:rPr>
        <w:t xml:space="preserve"> (4)</w:t>
      </w:r>
    </w:p>
    <w:p w14:paraId="76D3F5B5" w14:textId="77777777" w:rsidR="004002FF" w:rsidRPr="00AB2AB1" w:rsidRDefault="004002FF" w:rsidP="004002FF">
      <w:pPr>
        <w:spacing w:before="40" w:after="40" w:line="288" w:lineRule="auto"/>
        <w:rPr>
          <w:szCs w:val="24"/>
        </w:rPr>
      </w:pPr>
      <w:r w:rsidRPr="00AB2AB1">
        <w:rPr>
          <w:szCs w:val="24"/>
        </w:rPr>
        <w:t xml:space="preserve">+ </w:t>
      </w:r>
      <w:proofErr w:type="spellStart"/>
      <w:r w:rsidRPr="00AB2AB1">
        <w:rPr>
          <w:szCs w:val="24"/>
        </w:rPr>
        <w:t>Từ</w:t>
      </w:r>
      <w:proofErr w:type="spellEnd"/>
      <w:r w:rsidRPr="00AB2AB1">
        <w:rPr>
          <w:szCs w:val="24"/>
        </w:rPr>
        <w:t xml:space="preserve"> (3) </w:t>
      </w:r>
      <w:proofErr w:type="spellStart"/>
      <w:r w:rsidRPr="00AB2AB1">
        <w:rPr>
          <w:szCs w:val="24"/>
        </w:rPr>
        <w:t>và</w:t>
      </w:r>
      <w:proofErr w:type="spellEnd"/>
      <w:r w:rsidRPr="00AB2AB1">
        <w:rPr>
          <w:szCs w:val="24"/>
        </w:rPr>
        <w:t xml:space="preserve"> (4) ta </w:t>
      </w:r>
      <w:proofErr w:type="spellStart"/>
      <w:r w:rsidRPr="00AB2AB1">
        <w:rPr>
          <w:szCs w:val="24"/>
        </w:rPr>
        <w:t>có</w:t>
      </w:r>
      <w:proofErr w:type="spellEnd"/>
      <w:r w:rsidRPr="00AB2AB1">
        <w:rPr>
          <w:szCs w:val="24"/>
        </w:rPr>
        <w:t xml:space="preserve">: </w:t>
      </w:r>
      <w:r w:rsidRPr="00AB2AB1">
        <w:rPr>
          <w:position w:val="-24"/>
          <w:szCs w:val="24"/>
        </w:rPr>
        <w:object w:dxaOrig="1860" w:dyaOrig="620" w14:anchorId="6A0CC970">
          <v:shape id="_x0000_i1754" type="#_x0000_t75" style="width:92.75pt;height:29.1pt" o:ole="">
            <v:imagedata r:id="rId37" o:title=""/>
          </v:shape>
          <o:OLEObject Type="Embed" ProgID="Equation.DSMT4" ShapeID="_x0000_i1754" DrawAspect="Content" ObjectID="_1625167143" r:id="rId38"/>
        </w:object>
      </w:r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Thuộc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quỹ</w:t>
      </w:r>
      <w:proofErr w:type="spellEnd"/>
      <w:r w:rsidRPr="00AB2AB1">
        <w:rPr>
          <w:szCs w:val="24"/>
        </w:rPr>
        <w:t xml:space="preserve"> </w:t>
      </w:r>
      <w:proofErr w:type="spellStart"/>
      <w:r w:rsidRPr="00AB2AB1">
        <w:rPr>
          <w:szCs w:val="24"/>
        </w:rPr>
        <w:t>đạo</w:t>
      </w:r>
      <w:proofErr w:type="spellEnd"/>
      <w:r w:rsidRPr="00AB2AB1">
        <w:rPr>
          <w:szCs w:val="24"/>
        </w:rPr>
        <w:t xml:space="preserve"> P</w:t>
      </w:r>
    </w:p>
    <w:p w14:paraId="3C8629F3" w14:textId="77777777" w:rsidR="000D38C3" w:rsidRPr="009D4E14" w:rsidRDefault="000D38C3" w:rsidP="000D38C3">
      <w:pPr>
        <w:spacing w:before="40" w:after="40" w:line="288" w:lineRule="auto"/>
        <w:ind w:firstLine="0"/>
        <w:rPr>
          <w:b/>
          <w:szCs w:val="24"/>
          <w:lang w:val="vi-VN"/>
        </w:rPr>
      </w:pPr>
      <w:r w:rsidRPr="009D4E14">
        <w:rPr>
          <w:b/>
          <w:szCs w:val="24"/>
          <w:lang w:val="vi-VN"/>
        </w:rPr>
        <w:t xml:space="preserve">Câu </w:t>
      </w:r>
      <w:r>
        <w:rPr>
          <w:b/>
          <w:szCs w:val="24"/>
        </w:rPr>
        <w:t>2</w:t>
      </w:r>
      <w:r w:rsidRPr="009D4E14">
        <w:rPr>
          <w:b/>
          <w:szCs w:val="24"/>
          <w:lang w:val="vi-VN"/>
        </w:rPr>
        <w:t>. Chọn đáp án</w:t>
      </w:r>
      <w:r w:rsidRPr="009D4E14">
        <w:rPr>
          <w:b/>
          <w:szCs w:val="24"/>
        </w:rPr>
        <w:t xml:space="preserve"> C</w:t>
      </w:r>
    </w:p>
    <w:p w14:paraId="0204193C" w14:textId="77777777" w:rsidR="000D38C3" w:rsidRPr="009D4E14" w:rsidRDefault="000D38C3" w:rsidP="000D38C3">
      <w:pPr>
        <w:spacing w:before="40" w:after="40" w:line="288" w:lineRule="auto"/>
        <w:rPr>
          <w:b/>
          <w:i/>
          <w:szCs w:val="24"/>
          <w:lang w:val="vi-VN"/>
        </w:rPr>
      </w:pPr>
      <w:r w:rsidRPr="009D4E14">
        <w:rPr>
          <w:szCs w:val="24"/>
          <w:lang w:val="vi-VN"/>
        </w:rPr>
        <w:sym w:font="Wingdings" w:char="F040"/>
      </w:r>
      <w:r w:rsidRPr="009D4E14">
        <w:rPr>
          <w:szCs w:val="24"/>
          <w:lang w:val="vi-VN"/>
        </w:rPr>
        <w:t xml:space="preserve"> </w:t>
      </w:r>
      <w:r w:rsidRPr="009D4E14">
        <w:rPr>
          <w:b/>
          <w:i/>
          <w:szCs w:val="24"/>
          <w:lang w:val="vi-VN"/>
        </w:rPr>
        <w:t>Lời giải:</w:t>
      </w:r>
    </w:p>
    <w:p w14:paraId="7248D0FC" w14:textId="77777777" w:rsidR="000D38C3" w:rsidRPr="009D4E14" w:rsidRDefault="000D38C3" w:rsidP="000D38C3">
      <w:pPr>
        <w:spacing w:before="40" w:after="40" w:line="288" w:lineRule="auto"/>
        <w:rPr>
          <w:szCs w:val="24"/>
        </w:rPr>
      </w:pPr>
      <w:r w:rsidRPr="009D4E14">
        <w:rPr>
          <w:szCs w:val="24"/>
        </w:rPr>
        <w:t xml:space="preserve">+ </w:t>
      </w:r>
      <w:proofErr w:type="spellStart"/>
      <w:r w:rsidRPr="009D4E14">
        <w:rPr>
          <w:szCs w:val="24"/>
        </w:rPr>
        <w:t>Động</w:t>
      </w:r>
      <w:proofErr w:type="spellEnd"/>
      <w:r w:rsidRPr="009D4E14">
        <w:rPr>
          <w:szCs w:val="24"/>
        </w:rPr>
        <w:t xml:space="preserve"> </w:t>
      </w:r>
      <w:proofErr w:type="spellStart"/>
      <w:r w:rsidRPr="009D4E14">
        <w:rPr>
          <w:szCs w:val="24"/>
        </w:rPr>
        <w:t>năng</w:t>
      </w:r>
      <w:proofErr w:type="spellEnd"/>
      <w:r w:rsidRPr="009D4E14">
        <w:rPr>
          <w:szCs w:val="24"/>
        </w:rPr>
        <w:t xml:space="preserve"> </w:t>
      </w:r>
      <w:proofErr w:type="spellStart"/>
      <w:r w:rsidRPr="009D4E14">
        <w:rPr>
          <w:szCs w:val="24"/>
        </w:rPr>
        <w:t>tăng</w:t>
      </w:r>
      <w:proofErr w:type="spellEnd"/>
      <w:r w:rsidRPr="009D4E14">
        <w:rPr>
          <w:szCs w:val="24"/>
        </w:rPr>
        <w:t xml:space="preserve"> </w:t>
      </w:r>
      <w:proofErr w:type="spellStart"/>
      <w:r w:rsidRPr="009D4E14">
        <w:rPr>
          <w:szCs w:val="24"/>
        </w:rPr>
        <w:t>thêm</w:t>
      </w:r>
      <w:proofErr w:type="spellEnd"/>
      <w:r w:rsidRPr="009D4E14">
        <w:rPr>
          <w:szCs w:val="24"/>
        </w:rPr>
        <w:t xml:space="preserve"> 300% </w:t>
      </w:r>
      <w:proofErr w:type="spellStart"/>
      <w:r w:rsidRPr="009D4E14">
        <w:rPr>
          <w:szCs w:val="24"/>
        </w:rPr>
        <w:t>nghĩa</w:t>
      </w:r>
      <w:proofErr w:type="spellEnd"/>
      <w:r w:rsidRPr="009D4E14">
        <w:rPr>
          <w:szCs w:val="24"/>
        </w:rPr>
        <w:t xml:space="preserve"> </w:t>
      </w:r>
      <w:proofErr w:type="spellStart"/>
      <w:r w:rsidRPr="009D4E14">
        <w:rPr>
          <w:szCs w:val="24"/>
        </w:rPr>
        <w:t>là</w:t>
      </w:r>
      <w:proofErr w:type="spellEnd"/>
      <w:r w:rsidRPr="009D4E14">
        <w:rPr>
          <w:szCs w:val="24"/>
        </w:rPr>
        <w:t xml:space="preserve"> </w:t>
      </w:r>
      <w:r w:rsidRPr="009D4E14">
        <w:rPr>
          <w:position w:val="-12"/>
          <w:szCs w:val="24"/>
        </w:rPr>
        <w:object w:dxaOrig="3240" w:dyaOrig="360" w14:anchorId="0798D037">
          <v:shape id="_x0000_i1755" type="#_x0000_t75" style="width:164.75pt;height:22.15pt" o:ole="">
            <v:imagedata r:id="rId39" o:title=""/>
          </v:shape>
          <o:OLEObject Type="Embed" ProgID="Equation.DSMT4" ShapeID="_x0000_i1755" DrawAspect="Content" ObjectID="_1625167144" r:id="rId40"/>
        </w:object>
      </w:r>
      <w:r w:rsidRPr="009D4E14">
        <w:rPr>
          <w:szCs w:val="24"/>
        </w:rPr>
        <w:t xml:space="preserve"> </w:t>
      </w:r>
    </w:p>
    <w:p w14:paraId="6E864A9C" w14:textId="77777777" w:rsidR="000D38C3" w:rsidRPr="009D4E14" w:rsidRDefault="000D38C3" w:rsidP="000D38C3">
      <w:pPr>
        <w:spacing w:before="40" w:after="40" w:line="288" w:lineRule="auto"/>
        <w:rPr>
          <w:szCs w:val="24"/>
        </w:rPr>
      </w:pPr>
      <w:r w:rsidRPr="009D4E14">
        <w:rPr>
          <w:position w:val="-24"/>
          <w:szCs w:val="24"/>
        </w:rPr>
        <w:object w:dxaOrig="3100" w:dyaOrig="620" w14:anchorId="0C78917F">
          <v:shape id="_x0000_i1756" type="#_x0000_t75" style="width:150.9pt;height:29.1pt" o:ole="">
            <v:imagedata r:id="rId41" o:title=""/>
          </v:shape>
          <o:OLEObject Type="Embed" ProgID="Equation.DSMT4" ShapeID="_x0000_i1756" DrawAspect="Content" ObjectID="_1625167145" r:id="rId42"/>
        </w:object>
      </w:r>
      <w:r w:rsidRPr="009D4E14">
        <w:rPr>
          <w:szCs w:val="24"/>
        </w:rPr>
        <w:t xml:space="preserve"> </w:t>
      </w:r>
    </w:p>
    <w:p w14:paraId="30E92534" w14:textId="77777777" w:rsidR="000D38C3" w:rsidRPr="009D4E14" w:rsidRDefault="000D38C3" w:rsidP="000D38C3">
      <w:pPr>
        <w:spacing w:before="40" w:after="40" w:line="288" w:lineRule="auto"/>
        <w:rPr>
          <w:szCs w:val="24"/>
        </w:rPr>
      </w:pPr>
      <w:r w:rsidRPr="009D4E14">
        <w:rPr>
          <w:szCs w:val="24"/>
        </w:rPr>
        <w:t xml:space="preserve">+ </w:t>
      </w:r>
      <w:proofErr w:type="spellStart"/>
      <w:r w:rsidRPr="009D4E14">
        <w:rPr>
          <w:szCs w:val="24"/>
        </w:rPr>
        <w:t>Mặt</w:t>
      </w:r>
      <w:proofErr w:type="spellEnd"/>
      <w:r w:rsidRPr="009D4E14">
        <w:rPr>
          <w:szCs w:val="24"/>
        </w:rPr>
        <w:t xml:space="preserve"> </w:t>
      </w:r>
      <w:proofErr w:type="spellStart"/>
      <w:r w:rsidRPr="009D4E14">
        <w:rPr>
          <w:szCs w:val="24"/>
        </w:rPr>
        <w:t>khác</w:t>
      </w:r>
      <w:proofErr w:type="spellEnd"/>
      <w:r w:rsidRPr="009D4E14">
        <w:rPr>
          <w:szCs w:val="24"/>
        </w:rPr>
        <w:t xml:space="preserve"> ta </w:t>
      </w:r>
      <w:proofErr w:type="spellStart"/>
      <w:r w:rsidRPr="009D4E14">
        <w:rPr>
          <w:szCs w:val="24"/>
        </w:rPr>
        <w:t>có</w:t>
      </w:r>
      <w:proofErr w:type="spellEnd"/>
      <w:r w:rsidRPr="009D4E14">
        <w:rPr>
          <w:szCs w:val="24"/>
        </w:rPr>
        <w:t xml:space="preserve">: </w:t>
      </w:r>
      <w:r w:rsidRPr="009D4E14">
        <w:rPr>
          <w:position w:val="-32"/>
          <w:szCs w:val="24"/>
        </w:rPr>
        <w:object w:dxaOrig="5899" w:dyaOrig="800" w14:anchorId="08725B81">
          <v:shape id="_x0000_i1757" type="#_x0000_t75" style="width:295.6pt;height:42.9pt" o:ole="">
            <v:imagedata r:id="rId43" o:title=""/>
          </v:shape>
          <o:OLEObject Type="Embed" ProgID="Equation.DSMT4" ShapeID="_x0000_i1757" DrawAspect="Content" ObjectID="_1625167146" r:id="rId44"/>
        </w:object>
      </w:r>
      <w:r w:rsidRPr="009D4E14">
        <w:rPr>
          <w:szCs w:val="24"/>
        </w:rPr>
        <w:t xml:space="preserve"> (1)</w:t>
      </w:r>
    </w:p>
    <w:p w14:paraId="7B451055" w14:textId="77777777" w:rsidR="000D38C3" w:rsidRPr="009D4E14" w:rsidRDefault="000D38C3" w:rsidP="000D38C3">
      <w:pPr>
        <w:spacing w:before="40" w:after="40" w:line="288" w:lineRule="auto"/>
        <w:rPr>
          <w:szCs w:val="24"/>
        </w:rPr>
      </w:pPr>
      <w:r w:rsidRPr="009D4E14">
        <w:rPr>
          <w:szCs w:val="24"/>
        </w:rPr>
        <w:t xml:space="preserve">+ Theo </w:t>
      </w:r>
      <w:proofErr w:type="spellStart"/>
      <w:r w:rsidRPr="009D4E14">
        <w:rPr>
          <w:szCs w:val="24"/>
        </w:rPr>
        <w:t>đề</w:t>
      </w:r>
      <w:proofErr w:type="spellEnd"/>
      <w:r w:rsidRPr="009D4E14">
        <w:rPr>
          <w:szCs w:val="24"/>
        </w:rPr>
        <w:t xml:space="preserve">: </w:t>
      </w:r>
      <w:r w:rsidRPr="009D4E14">
        <w:rPr>
          <w:position w:val="-12"/>
          <w:szCs w:val="24"/>
        </w:rPr>
        <w:object w:dxaOrig="5340" w:dyaOrig="400" w14:anchorId="262D1757">
          <v:shape id="_x0000_i1758" type="#_x0000_t75" style="width:267.25pt;height:22.15pt" o:ole="">
            <v:imagedata r:id="rId45" o:title=""/>
          </v:shape>
          <o:OLEObject Type="Embed" ProgID="Equation.DSMT4" ShapeID="_x0000_i1758" DrawAspect="Content" ObjectID="_1625167147" r:id="rId46"/>
        </w:object>
      </w:r>
      <w:r w:rsidRPr="009D4E14">
        <w:rPr>
          <w:szCs w:val="24"/>
        </w:rPr>
        <w:t xml:space="preserve"> </w:t>
      </w:r>
    </w:p>
    <w:p w14:paraId="79D4E3B8" w14:textId="085E113B" w:rsidR="002A6057" w:rsidRPr="00312183" w:rsidRDefault="002A6057" w:rsidP="008E7EC1">
      <w:pPr>
        <w:spacing w:line="240" w:lineRule="auto"/>
        <w:ind w:firstLine="0"/>
        <w:rPr>
          <w:b/>
          <w:bCs/>
          <w:szCs w:val="24"/>
        </w:rPr>
      </w:pPr>
      <w:bookmarkStart w:id="0" w:name="_GoBack"/>
      <w:bookmarkEnd w:id="0"/>
    </w:p>
    <w:p w14:paraId="7730F164" w14:textId="77777777" w:rsidR="002A6057" w:rsidRDefault="002A6057" w:rsidP="00FF1942">
      <w:pPr>
        <w:spacing w:line="240" w:lineRule="auto"/>
        <w:rPr>
          <w:szCs w:val="24"/>
        </w:rPr>
      </w:pPr>
    </w:p>
    <w:p w14:paraId="2BA98ABB" w14:textId="77777777" w:rsidR="00312183" w:rsidRDefault="00312183" w:rsidP="00FF1942">
      <w:pPr>
        <w:spacing w:line="240" w:lineRule="auto"/>
        <w:rPr>
          <w:szCs w:val="24"/>
        </w:rPr>
      </w:pPr>
    </w:p>
    <w:p w14:paraId="223BF616" w14:textId="77777777" w:rsidR="00312183" w:rsidRPr="00312183" w:rsidRDefault="00312183" w:rsidP="00FF1942">
      <w:pPr>
        <w:tabs>
          <w:tab w:val="left" w:pos="6725"/>
        </w:tabs>
        <w:spacing w:line="240" w:lineRule="auto"/>
        <w:rPr>
          <w:szCs w:val="24"/>
        </w:rPr>
      </w:pPr>
      <w:r>
        <w:rPr>
          <w:szCs w:val="24"/>
        </w:rPr>
        <w:tab/>
      </w:r>
    </w:p>
    <w:sectPr w:rsidR="00312183" w:rsidRPr="00312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B22"/>
    <w:multiLevelType w:val="hybridMultilevel"/>
    <w:tmpl w:val="B0624D42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7043B0"/>
    <w:multiLevelType w:val="hybridMultilevel"/>
    <w:tmpl w:val="D3CA685A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490515"/>
    <w:multiLevelType w:val="hybridMultilevel"/>
    <w:tmpl w:val="6E4A6B42"/>
    <w:lvl w:ilvl="0" w:tplc="FFFFFFFF">
      <w:start w:val="1"/>
      <w:numFmt w:val="bullet"/>
      <w:lvlText w:val=""/>
      <w:lvlJc w:val="left"/>
      <w:pPr>
        <w:ind w:left="1079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8FD507A"/>
    <w:multiLevelType w:val="hybridMultilevel"/>
    <w:tmpl w:val="47946764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296642"/>
    <w:multiLevelType w:val="hybridMultilevel"/>
    <w:tmpl w:val="8948371E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3D2889"/>
    <w:multiLevelType w:val="hybridMultilevel"/>
    <w:tmpl w:val="8A7C411C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F95F67"/>
    <w:multiLevelType w:val="hybridMultilevel"/>
    <w:tmpl w:val="85AE0A04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231812"/>
    <w:multiLevelType w:val="hybridMultilevel"/>
    <w:tmpl w:val="2DB6E5E0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5D0202"/>
    <w:multiLevelType w:val="hybridMultilevel"/>
    <w:tmpl w:val="4D169C82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6F17223"/>
    <w:multiLevelType w:val="hybridMultilevel"/>
    <w:tmpl w:val="F08CBF54"/>
    <w:lvl w:ilvl="0" w:tplc="329295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F0D06"/>
    <w:multiLevelType w:val="hybridMultilevel"/>
    <w:tmpl w:val="C8A266DE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BB06D93"/>
    <w:multiLevelType w:val="hybridMultilevel"/>
    <w:tmpl w:val="EA7E84C6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C6B6BDA"/>
    <w:multiLevelType w:val="hybridMultilevel"/>
    <w:tmpl w:val="C2F252BE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F262DB1"/>
    <w:multiLevelType w:val="hybridMultilevel"/>
    <w:tmpl w:val="285A7DAE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34B37B3"/>
    <w:multiLevelType w:val="hybridMultilevel"/>
    <w:tmpl w:val="2B6C4444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E52B8D"/>
    <w:multiLevelType w:val="hybridMultilevel"/>
    <w:tmpl w:val="00E4764C"/>
    <w:lvl w:ilvl="0" w:tplc="FFFFFFFF">
      <w:start w:val="1"/>
      <w:numFmt w:val="bullet"/>
      <w:lvlText w:val=""/>
      <w:lvlJc w:val="left"/>
      <w:pPr>
        <w:ind w:left="1079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6" w15:restartNumberingAfterBreak="0">
    <w:nsid w:val="6B764D07"/>
    <w:multiLevelType w:val="hybridMultilevel"/>
    <w:tmpl w:val="87FC6946"/>
    <w:lvl w:ilvl="0" w:tplc="36A48CBC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7" w15:restartNumberingAfterBreak="0">
    <w:nsid w:val="6E950F1D"/>
    <w:multiLevelType w:val="hybridMultilevel"/>
    <w:tmpl w:val="000E6E8C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BD7A70"/>
    <w:multiLevelType w:val="hybridMultilevel"/>
    <w:tmpl w:val="F01C27C8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0F41456"/>
    <w:multiLevelType w:val="hybridMultilevel"/>
    <w:tmpl w:val="B896F4CC"/>
    <w:lvl w:ilvl="0" w:tplc="FFFFFFFF">
      <w:start w:val="1"/>
      <w:numFmt w:val="bullet"/>
      <w:lvlText w:val=""/>
      <w:lvlJc w:val="left"/>
      <w:pPr>
        <w:ind w:left="1079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73AA0F79"/>
    <w:multiLevelType w:val="hybridMultilevel"/>
    <w:tmpl w:val="A7F28D02"/>
    <w:lvl w:ilvl="0" w:tplc="FFFFFFFF">
      <w:start w:val="1"/>
      <w:numFmt w:val="bullet"/>
      <w:lvlText w:val=""/>
      <w:lvlJc w:val="left"/>
      <w:pPr>
        <w:ind w:left="1079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 w15:restartNumberingAfterBreak="0">
    <w:nsid w:val="78B333B6"/>
    <w:multiLevelType w:val="hybridMultilevel"/>
    <w:tmpl w:val="F9A8369C"/>
    <w:lvl w:ilvl="0" w:tplc="FFFFFFFF">
      <w:start w:val="1"/>
      <w:numFmt w:val="bullet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8"/>
  </w:num>
  <w:num w:numId="5">
    <w:abstractNumId w:val="20"/>
  </w:num>
  <w:num w:numId="6">
    <w:abstractNumId w:val="2"/>
  </w:num>
  <w:num w:numId="7">
    <w:abstractNumId w:val="4"/>
  </w:num>
  <w:num w:numId="8">
    <w:abstractNumId w:val="19"/>
  </w:num>
  <w:num w:numId="9">
    <w:abstractNumId w:val="12"/>
  </w:num>
  <w:num w:numId="10">
    <w:abstractNumId w:val="6"/>
  </w:num>
  <w:num w:numId="11">
    <w:abstractNumId w:val="1"/>
  </w:num>
  <w:num w:numId="12">
    <w:abstractNumId w:val="10"/>
  </w:num>
  <w:num w:numId="13">
    <w:abstractNumId w:val="14"/>
  </w:num>
  <w:num w:numId="14">
    <w:abstractNumId w:val="11"/>
  </w:num>
  <w:num w:numId="15">
    <w:abstractNumId w:val="0"/>
  </w:num>
  <w:num w:numId="16">
    <w:abstractNumId w:val="21"/>
  </w:num>
  <w:num w:numId="17">
    <w:abstractNumId w:val="5"/>
  </w:num>
  <w:num w:numId="18">
    <w:abstractNumId w:val="3"/>
  </w:num>
  <w:num w:numId="19">
    <w:abstractNumId w:val="7"/>
  </w:num>
  <w:num w:numId="20">
    <w:abstractNumId w:val="18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57"/>
    <w:rsid w:val="00097538"/>
    <w:rsid w:val="000B10FF"/>
    <w:rsid w:val="000B4EC5"/>
    <w:rsid w:val="000D38C3"/>
    <w:rsid w:val="001F7828"/>
    <w:rsid w:val="002871FB"/>
    <w:rsid w:val="002A3920"/>
    <w:rsid w:val="002A52BA"/>
    <w:rsid w:val="002A6057"/>
    <w:rsid w:val="002B668E"/>
    <w:rsid w:val="002D11EA"/>
    <w:rsid w:val="002F4CD2"/>
    <w:rsid w:val="002F70C7"/>
    <w:rsid w:val="00312183"/>
    <w:rsid w:val="00362601"/>
    <w:rsid w:val="003F39EE"/>
    <w:rsid w:val="004002FF"/>
    <w:rsid w:val="00491FB8"/>
    <w:rsid w:val="004E45EE"/>
    <w:rsid w:val="00510D5A"/>
    <w:rsid w:val="0056085C"/>
    <w:rsid w:val="005A508E"/>
    <w:rsid w:val="005C3BD5"/>
    <w:rsid w:val="006075A0"/>
    <w:rsid w:val="00662541"/>
    <w:rsid w:val="006C262C"/>
    <w:rsid w:val="00702988"/>
    <w:rsid w:val="00744ADF"/>
    <w:rsid w:val="00774231"/>
    <w:rsid w:val="00787479"/>
    <w:rsid w:val="00791318"/>
    <w:rsid w:val="007D1950"/>
    <w:rsid w:val="007F055E"/>
    <w:rsid w:val="00850CB7"/>
    <w:rsid w:val="00850CCA"/>
    <w:rsid w:val="008E7EC1"/>
    <w:rsid w:val="0097339F"/>
    <w:rsid w:val="00A23987"/>
    <w:rsid w:val="00A91D66"/>
    <w:rsid w:val="00AA5066"/>
    <w:rsid w:val="00AB0DBA"/>
    <w:rsid w:val="00AD04E2"/>
    <w:rsid w:val="00C215AA"/>
    <w:rsid w:val="00C62D52"/>
    <w:rsid w:val="00C73F8C"/>
    <w:rsid w:val="00CA6A4F"/>
    <w:rsid w:val="00D13C4A"/>
    <w:rsid w:val="00D6741A"/>
    <w:rsid w:val="00EF4830"/>
    <w:rsid w:val="00F52BD0"/>
    <w:rsid w:val="00F8345E"/>
    <w:rsid w:val="00F87856"/>
    <w:rsid w:val="00FF1942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1B2F"/>
  <w15:chartTrackingRefBased/>
  <w15:docId w15:val="{355E4447-79B5-49F4-98F8-2DA0F75A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ăn bản"/>
    <w:qFormat/>
    <w:rsid w:val="002A6057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605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C262C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F8345E"/>
    <w:rPr>
      <w:szCs w:val="24"/>
    </w:rPr>
  </w:style>
  <w:style w:type="character" w:styleId="Strong">
    <w:name w:val="Strong"/>
    <w:uiPriority w:val="22"/>
    <w:qFormat/>
    <w:rsid w:val="00F8345E"/>
    <w:rPr>
      <w:b/>
      <w:bCs/>
    </w:rPr>
  </w:style>
  <w:style w:type="paragraph" w:customStyle="1" w:styleId="mab5">
    <w:name w:val="mab5"/>
    <w:basedOn w:val="Normal"/>
    <w:rsid w:val="00F8345E"/>
    <w:pPr>
      <w:spacing w:before="60" w:after="75" w:line="240" w:lineRule="auto"/>
    </w:pPr>
    <w:rPr>
      <w:rFonts w:eastAsia="Times New Roman"/>
      <w:szCs w:val="24"/>
      <w:lang w:val="vi-VN" w:eastAsia="vi-VN"/>
    </w:rPr>
  </w:style>
  <w:style w:type="character" w:customStyle="1" w:styleId="mjx-char2">
    <w:name w:val="mjx-char2"/>
    <w:rsid w:val="00F8345E"/>
    <w:rPr>
      <w:vanish w:val="0"/>
      <w:webHidden w:val="0"/>
      <w:specVanish w:val="0"/>
    </w:rPr>
  </w:style>
  <w:style w:type="character" w:styleId="Emphasis">
    <w:name w:val="Emphasis"/>
    <w:uiPriority w:val="20"/>
    <w:qFormat/>
    <w:rsid w:val="00F8345E"/>
    <w:rPr>
      <w:i/>
      <w:iCs/>
    </w:rPr>
  </w:style>
  <w:style w:type="character" w:customStyle="1" w:styleId="mjxassistivemathml">
    <w:name w:val="mjx_assistive_mathml"/>
    <w:basedOn w:val="DefaultParagraphFont"/>
    <w:rsid w:val="00F8345E"/>
  </w:style>
  <w:style w:type="paragraph" w:customStyle="1" w:styleId="mau">
    <w:name w:val="mau"/>
    <w:basedOn w:val="Normal"/>
    <w:link w:val="mauChar"/>
    <w:qFormat/>
    <w:rsid w:val="00C73F8C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ind w:firstLine="0"/>
    </w:pPr>
    <w:rPr>
      <w:szCs w:val="24"/>
    </w:rPr>
  </w:style>
  <w:style w:type="character" w:customStyle="1" w:styleId="mauChar">
    <w:name w:val="mau Char"/>
    <w:link w:val="mau"/>
    <w:rsid w:val="00C73F8C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3F39EE"/>
    <w:pPr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nhideWhenUsed/>
    <w:rsid w:val="00A23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lê</dc:creator>
  <cp:keywords/>
  <dc:description/>
  <cp:lastModifiedBy>thúy lê</cp:lastModifiedBy>
  <cp:revision>13</cp:revision>
  <dcterms:created xsi:type="dcterms:W3CDTF">2019-07-17T13:07:00Z</dcterms:created>
  <dcterms:modified xsi:type="dcterms:W3CDTF">2019-07-20T14:50:00Z</dcterms:modified>
</cp:coreProperties>
</file>