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21" w:rsidRPr="00B749E2" w:rsidRDefault="00286621" w:rsidP="00286621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bookmarkStart w:id="0" w:name="_GoBack"/>
      <w:bookmarkEnd w:id="0"/>
      <w:r w:rsidRPr="00B749E2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KHUNG MA TRẬN ĐỀ </w:t>
      </w:r>
      <w:r w:rsidRPr="00B749E2">
        <w:rPr>
          <w:rFonts w:ascii="Times New Roman" w:hAnsi="Times New Roman"/>
          <w:b/>
          <w:bCs/>
          <w:noProof/>
          <w:sz w:val="26"/>
          <w:szCs w:val="26"/>
        </w:rPr>
        <w:t>ĐÁNH GIÁ</w:t>
      </w:r>
      <w:r w:rsidRPr="00B749E2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 </w:t>
      </w:r>
      <w:r w:rsidRPr="00B749E2">
        <w:rPr>
          <w:rFonts w:ascii="Times New Roman" w:hAnsi="Times New Roman"/>
          <w:b/>
          <w:bCs/>
          <w:noProof/>
          <w:sz w:val="26"/>
          <w:szCs w:val="26"/>
        </w:rPr>
        <w:t xml:space="preserve">CUỐI HỌC </w:t>
      </w:r>
      <w:r w:rsidRPr="00B749E2">
        <w:rPr>
          <w:rFonts w:ascii="Times New Roman" w:hAnsi="Times New Roman"/>
          <w:b/>
          <w:bCs/>
          <w:noProof/>
          <w:sz w:val="26"/>
          <w:szCs w:val="26"/>
          <w:lang w:val="vi-VN"/>
        </w:rPr>
        <w:t>K</w:t>
      </w:r>
      <w:r w:rsidRPr="00B749E2">
        <w:rPr>
          <w:rFonts w:ascii="Times New Roman" w:hAnsi="Times New Roman"/>
          <w:b/>
          <w:bCs/>
          <w:noProof/>
          <w:sz w:val="26"/>
          <w:szCs w:val="26"/>
        </w:rPr>
        <w:t xml:space="preserve">Ỳ </w:t>
      </w:r>
      <w:r w:rsidRPr="00B749E2">
        <w:rPr>
          <w:rFonts w:ascii="Times New Roman" w:hAnsi="Times New Roman"/>
          <w:b/>
          <w:bCs/>
          <w:noProof/>
          <w:sz w:val="26"/>
          <w:szCs w:val="26"/>
          <w:lang w:val="vi-VN"/>
        </w:rPr>
        <w:t>I</w:t>
      </w:r>
      <w:r w:rsidRPr="00B749E2">
        <w:rPr>
          <w:rFonts w:ascii="Times New Roman" w:hAnsi="Times New Roman"/>
          <w:b/>
          <w:bCs/>
          <w:noProof/>
          <w:sz w:val="26"/>
          <w:szCs w:val="26"/>
        </w:rPr>
        <w:t xml:space="preserve">I </w:t>
      </w:r>
      <w:r w:rsidRPr="00B749E2">
        <w:rPr>
          <w:rFonts w:ascii="Times New Roman" w:hAnsi="Times New Roman"/>
          <w:b/>
          <w:bCs/>
          <w:noProof/>
          <w:sz w:val="26"/>
          <w:szCs w:val="26"/>
          <w:lang w:val="vi-VN"/>
        </w:rPr>
        <w:t>MÔN TOÁN – LỚP 8</w:t>
      </w:r>
    </w:p>
    <w:p w:rsidR="00286621" w:rsidRPr="00B749E2" w:rsidRDefault="00286621" w:rsidP="00286621">
      <w:pPr>
        <w:rPr>
          <w:rFonts w:ascii="Times New Roman" w:hAnsi="Times New Roman"/>
          <w:b/>
          <w:bCs/>
          <w:noProof/>
          <w:sz w:val="26"/>
          <w:szCs w:val="26"/>
        </w:rPr>
      </w:pPr>
    </w:p>
    <w:tbl>
      <w:tblPr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067"/>
        <w:gridCol w:w="1693"/>
        <w:gridCol w:w="818"/>
        <w:gridCol w:w="429"/>
        <w:gridCol w:w="712"/>
        <w:gridCol w:w="988"/>
        <w:gridCol w:w="770"/>
        <w:gridCol w:w="992"/>
        <w:gridCol w:w="812"/>
        <w:gridCol w:w="733"/>
        <w:gridCol w:w="902"/>
      </w:tblGrid>
      <w:tr w:rsidR="00286621" w:rsidRPr="00B749E2" w:rsidTr="00CE46D8">
        <w:trPr>
          <w:trHeight w:val="595"/>
        </w:trPr>
        <w:tc>
          <w:tcPr>
            <w:tcW w:w="262" w:type="pct"/>
            <w:vMerge w:val="restar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TT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(1</w:t>
            </w: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)</w:t>
            </w:r>
          </w:p>
        </w:tc>
        <w:tc>
          <w:tcPr>
            <w:tcW w:w="510" w:type="pct"/>
            <w:vMerge w:val="restar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Chương/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Chủ đề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Cs/>
                <w:noProof/>
                <w:spacing w:val="-8"/>
                <w:lang w:val="vi-VN"/>
              </w:rPr>
              <w:t>(2)</w:t>
            </w:r>
          </w:p>
        </w:tc>
        <w:tc>
          <w:tcPr>
            <w:tcW w:w="809" w:type="pct"/>
            <w:vMerge w:val="restar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Nội dung/đơn vị kiến thức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(3)</w:t>
            </w:r>
          </w:p>
        </w:tc>
        <w:tc>
          <w:tcPr>
            <w:tcW w:w="2988" w:type="pct"/>
            <w:gridSpan w:val="8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Mức độ đánh giá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(4-11)</w:t>
            </w:r>
          </w:p>
        </w:tc>
        <w:tc>
          <w:tcPr>
            <w:tcW w:w="431" w:type="pct"/>
            <w:shd w:val="clear" w:color="auto" w:fill="FFFFFF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Tổng % điểm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(12)</w:t>
            </w:r>
          </w:p>
        </w:tc>
      </w:tr>
      <w:tr w:rsidR="00286621" w:rsidRPr="00B749E2" w:rsidTr="00CE46D8">
        <w:trPr>
          <w:trHeight w:val="235"/>
        </w:trPr>
        <w:tc>
          <w:tcPr>
            <w:tcW w:w="262" w:type="pct"/>
            <w:vMerge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" w:type="pct"/>
            <w:vMerge/>
            <w:shd w:val="clear" w:color="auto" w:fill="FFFFFF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09" w:type="pct"/>
            <w:vMerge/>
            <w:shd w:val="clear" w:color="auto" w:fill="FFFFFF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96" w:type="pct"/>
            <w:gridSpan w:val="2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812" w:type="pct"/>
            <w:gridSpan w:val="2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842" w:type="pct"/>
            <w:gridSpan w:val="2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737" w:type="pct"/>
            <w:gridSpan w:val="2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431" w:type="pct"/>
            <w:shd w:val="clear" w:color="auto" w:fill="FFFFFF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</w:tr>
      <w:tr w:rsidR="00286621" w:rsidRPr="00B749E2" w:rsidTr="00CE46D8">
        <w:trPr>
          <w:trHeight w:val="713"/>
        </w:trPr>
        <w:tc>
          <w:tcPr>
            <w:tcW w:w="262" w:type="pct"/>
            <w:vMerge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" w:type="pct"/>
            <w:vMerge/>
            <w:shd w:val="clear" w:color="auto" w:fill="FFFFFF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09" w:type="pct"/>
            <w:vMerge/>
            <w:shd w:val="clear" w:color="auto" w:fill="FFFFFF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31" w:type="pct"/>
            <w:shd w:val="clear" w:color="auto" w:fill="FFFFFF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</w:tr>
      <w:tr w:rsidR="00286621" w:rsidRPr="00B749E2" w:rsidTr="00CE46D8">
        <w:trPr>
          <w:trHeight w:val="713"/>
        </w:trPr>
        <w:tc>
          <w:tcPr>
            <w:tcW w:w="262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1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both"/>
              <w:rPr>
                <w:rFonts w:ascii="Times New Roman" w:hAnsi="Times New Roman"/>
                <w:b/>
                <w:iCs/>
                <w:noProof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Biểu thức đại số</w:t>
            </w:r>
          </w:p>
        </w:tc>
        <w:tc>
          <w:tcPr>
            <w:tcW w:w="809" w:type="pct"/>
            <w:shd w:val="clear" w:color="auto" w:fill="FFFFFF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 w:rsidRPr="00B749E2">
              <w:rPr>
                <w:rFonts w:ascii="Times New Roman" w:hAnsi="Times New Roman"/>
                <w:noProof/>
                <w:spacing w:val="-8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 w:rsidRPr="00B749E2">
              <w:rPr>
                <w:rFonts w:ascii="Times New Roman" w:hAnsi="Times New Roman"/>
                <w:noProof/>
                <w:spacing w:val="-8"/>
              </w:rPr>
              <w:t>2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31.05pt" o:ole="">
                  <v:imagedata r:id="rId5" o:title=""/>
                </v:shape>
                <o:OLEObject Type="Embed" ProgID="Equation.DSMT4" ShapeID="_x0000_i1025" DrawAspect="Content" ObjectID="_1773726326" r:id="rId6"/>
              </w:objec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3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.a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,5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380" w:dyaOrig="620">
                <v:shape id="_x0000_i1026" type="#_x0000_t75" style="width:18.95pt;height:31.05pt" o:ole="">
                  <v:imagedata r:id="rId7" o:title=""/>
                </v:shape>
                <o:OLEObject Type="Embed" ProgID="Equation.DSMT4" ShapeID="_x0000_i1026" DrawAspect="Content" ObjectID="_1773726327" r:id="rId8"/>
              </w:object>
            </w:r>
            <w:r w:rsidRPr="00B749E2"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1,0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10%</w:t>
            </w:r>
          </w:p>
        </w:tc>
      </w:tr>
      <w:tr w:rsidR="00286621" w:rsidRPr="00B749E2" w:rsidTr="00CE46D8">
        <w:trPr>
          <w:trHeight w:val="713"/>
        </w:trPr>
        <w:tc>
          <w:tcPr>
            <w:tcW w:w="262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</w:rPr>
              <w:t>2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Thu thập và tổ chức dữ liệu</w:t>
            </w:r>
          </w:p>
        </w:tc>
        <w:tc>
          <w:tcPr>
            <w:tcW w:w="809" w:type="pct"/>
            <w:shd w:val="clear" w:color="auto" w:fill="FFFFFF"/>
          </w:tcPr>
          <w:p w:rsidR="00286621" w:rsidRPr="00B749E2" w:rsidRDefault="00286621" w:rsidP="00CE46D8">
            <w:pPr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  <w:r w:rsidRPr="00B749E2"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  <w:t>Thu thập, phân loại, tổ chức dữ liệu theo các tiêu chí cho trước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2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 w:rsidRPr="00B749E2">
              <w:rPr>
                <w:rFonts w:ascii="Times New Roman" w:hAnsi="Times New Roman"/>
                <w:noProof/>
                <w:spacing w:val="-8"/>
              </w:rPr>
              <w:t>3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TN4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0,5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2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0,</w:t>
            </w:r>
            <w:r w:rsidRPr="00B749E2">
              <w:rPr>
                <w:rFonts w:ascii="Times New Roman" w:hAnsi="Times New Roman"/>
                <w:noProof/>
                <w:spacing w:val="-8"/>
              </w:rPr>
              <w:t>5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5,0</w:t>
            </w:r>
            <w:r w:rsidRPr="00B749E2">
              <w:rPr>
                <w:rFonts w:ascii="Times New Roman" w:hAnsi="Times New Roman"/>
                <w:noProof/>
                <w:spacing w:val="-8"/>
              </w:rPr>
              <w:t>%</w:t>
            </w:r>
          </w:p>
        </w:tc>
      </w:tr>
      <w:tr w:rsidR="00286621" w:rsidRPr="00B749E2" w:rsidTr="00CE46D8">
        <w:trPr>
          <w:trHeight w:val="713"/>
        </w:trPr>
        <w:tc>
          <w:tcPr>
            <w:tcW w:w="262" w:type="pct"/>
            <w:vMerge w:val="restar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</w:rPr>
              <w:t>3</w:t>
            </w:r>
          </w:p>
        </w:tc>
        <w:tc>
          <w:tcPr>
            <w:tcW w:w="510" w:type="pct"/>
            <w:vMerge w:val="restar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t>Hàm số và đồ thị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Hàm số và đồ thị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5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6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220" w:dyaOrig="620">
                <v:shape id="_x0000_i1027" type="#_x0000_t75" style="width:11.35pt;height:31.05pt" o:ole="">
                  <v:imagedata r:id="rId9" o:title=""/>
                </v:shape>
                <o:OLEObject Type="Embed" ProgID="Equation.DSMT4" ShapeID="_x0000_i1027" DrawAspect="Content" ObjectID="_1773726328" r:id="rId10"/>
              </w:objec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14.a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360" w:dyaOrig="620">
                <v:shape id="_x0000_i1028" type="#_x0000_t75" style="width:18.2pt;height:31.05pt" o:ole="">
                  <v:imagedata r:id="rId11" o:title=""/>
                </v:shape>
                <o:OLEObject Type="Embed" ProgID="Equation.DSMT4" ShapeID="_x0000_i1028" DrawAspect="Content" ObjectID="_1773726329" r:id="rId12"/>
              </w:object>
            </w:r>
            <w:r w:rsidRPr="00B749E2"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1,0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10%</w:t>
            </w:r>
          </w:p>
        </w:tc>
      </w:tr>
      <w:tr w:rsidR="00286621" w:rsidRPr="00B749E2" w:rsidTr="00CE46D8">
        <w:trPr>
          <w:trHeight w:val="713"/>
        </w:trPr>
        <w:tc>
          <w:tcPr>
            <w:tcW w:w="262" w:type="pct"/>
            <w:vMerge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</w:p>
        </w:tc>
        <w:tc>
          <w:tcPr>
            <w:tcW w:w="510" w:type="pct"/>
            <w:vMerge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0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suppressAutoHyphens/>
              <w:jc w:val="center"/>
              <w:rPr>
                <w:rFonts w:ascii="Times New Roman" w:eastAsia="Calibri" w:hAnsi="Times New Roman"/>
                <w:b/>
                <w:i/>
                <w:iCs/>
                <w:noProof/>
              </w:rPr>
            </w:pP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Hàm số bậc nhất </w:t>
            </w: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br/>
              <w:t xml:space="preserve">y = ax + b </w:t>
            </w: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t>(</w:t>
            </w: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a </w:t>
            </w: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sym w:font="Symbol" w:char="F0B9"/>
            </w: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t xml:space="preserve"> </w:t>
            </w: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0</w:t>
            </w: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t>)</w:t>
            </w: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 và đồ thị. Hệ số góc của đường thẳng y = ax + b </w:t>
            </w: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t>(</w:t>
            </w: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a </w:t>
            </w: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sym w:font="Symbol" w:char="F0B9"/>
            </w: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t xml:space="preserve"> </w:t>
            </w: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0</w:t>
            </w: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t>).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7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240" w:dyaOrig="620">
                <v:shape id="_x0000_i1029" type="#_x0000_t75" style="width:12.15pt;height:31.05pt" o:ole="">
                  <v:imagedata r:id="rId5" o:title=""/>
                </v:shape>
                <o:OLEObject Type="Embed" ProgID="Equation.DSMT4" ShapeID="_x0000_i1029" DrawAspect="Content" ObjectID="_1773726330" r:id="rId13"/>
              </w:objec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14.b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TL14.c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7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220" w:dyaOrig="620">
                <v:shape id="_x0000_i1030" type="#_x0000_t75" style="width:11.35pt;height:31.05pt" o:ole="">
                  <v:imagedata r:id="rId14" o:title=""/>
                </v:shape>
                <o:OLEObject Type="Embed" ProgID="Equation.DSMT4" ShapeID="_x0000_i1030" DrawAspect="Content" ObjectID="_1773726331" r:id="rId15"/>
              </w:objec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TL14.c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2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5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TL17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0,5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380" w:dyaOrig="620">
                <v:shape id="_x0000_i1031" type="#_x0000_t75" style="width:18.95pt;height:31.05pt" o:ole="">
                  <v:imagedata r:id="rId16" o:title=""/>
                </v:shape>
                <o:OLEObject Type="Embed" ProgID="Equation.DSMT4" ShapeID="_x0000_i1031" DrawAspect="Content" ObjectID="_1773726332" r:id="rId17"/>
              </w:object>
            </w:r>
            <w:r w:rsidRPr="00B749E2"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1,75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17,5%</w:t>
            </w:r>
          </w:p>
        </w:tc>
      </w:tr>
      <w:tr w:rsidR="00286621" w:rsidRPr="00B749E2" w:rsidTr="00CE46D8">
        <w:trPr>
          <w:trHeight w:val="713"/>
        </w:trPr>
        <w:tc>
          <w:tcPr>
            <w:tcW w:w="262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</w:rPr>
              <w:t>4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t>Phương trình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Phương trình bậc nhất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240" w:dyaOrig="620">
                <v:shape id="_x0000_i1032" type="#_x0000_t75" style="width:12.15pt;height:31.05pt" o:ole="">
                  <v:imagedata r:id="rId5" o:title=""/>
                </v:shape>
                <o:OLEObject Type="Embed" ProgID="Equation.DSMT4" ShapeID="_x0000_i1032" DrawAspect="Content" ObjectID="_1773726333" r:id="rId18"/>
              </w:objec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3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.b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,5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240" w:dyaOrig="620">
                <v:shape id="_x0000_i1033" type="#_x0000_t75" style="width:12.15pt;height:31.05pt" o:ole="">
                  <v:imagedata r:id="rId19" o:title=""/>
                </v:shape>
                <o:OLEObject Type="Embed" ProgID="Equation.DSMT4" ShapeID="_x0000_i1033" DrawAspect="Content" ObjectID="_1773726334" r:id="rId20"/>
              </w:object>
            </w:r>
            <w:r w:rsidRPr="00B749E2"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0,5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5%</w:t>
            </w:r>
          </w:p>
        </w:tc>
      </w:tr>
      <w:tr w:rsidR="00286621" w:rsidRPr="00B749E2" w:rsidTr="00CE46D8">
        <w:trPr>
          <w:trHeight w:val="713"/>
        </w:trPr>
        <w:tc>
          <w:tcPr>
            <w:tcW w:w="262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</w:rPr>
              <w:t>5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Các hình khối trong thực tiễn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suppressAutoHyphens/>
              <w:jc w:val="center"/>
              <w:rPr>
                <w:rFonts w:ascii="Times New Roman" w:eastAsia="Calibri" w:hAnsi="Times New Roman"/>
                <w:b/>
                <w:noProof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 xml:space="preserve">Hình chóp </w:t>
            </w: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tam giác đều,  hình chóp tứ giác đều</w:t>
            </w:r>
          </w:p>
          <w:p w:rsidR="00286621" w:rsidRPr="00B749E2" w:rsidRDefault="00286621" w:rsidP="00CE46D8">
            <w:pPr>
              <w:jc w:val="center"/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8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240" w:dyaOrig="620">
                <v:shape id="_x0000_i1034" type="#_x0000_t75" style="width:12.15pt;height:31.05pt" o:ole="">
                  <v:imagedata r:id="rId5" o:title=""/>
                </v:shape>
                <o:OLEObject Type="Embed" ProgID="Equation.DSMT4" ShapeID="_x0000_i1034" DrawAspect="Content" ObjectID="_1773726335" r:id="rId21"/>
              </w:objec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15.a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 w:rsidRPr="00B749E2">
              <w:rPr>
                <w:rFonts w:ascii="Times New Roman" w:hAnsi="Times New Roman"/>
                <w:noProof/>
                <w:spacing w:val="-8"/>
              </w:rPr>
              <w:t>9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240" w:dyaOrig="620">
                <v:shape id="_x0000_i1035" type="#_x0000_t75" style="width:12.15pt;height:31.05pt" o:ole="">
                  <v:imagedata r:id="rId5" o:title=""/>
                </v:shape>
                <o:OLEObject Type="Embed" ProgID="Equation.DSMT4" ShapeID="_x0000_i1035" DrawAspect="Content" ObjectID="_1773726336" r:id="rId22"/>
              </w:objec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15.b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,5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3</w:t>
            </w:r>
            <w:r w:rsidRPr="00B749E2"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1,</w:t>
            </w:r>
            <w:r w:rsidRPr="00B749E2">
              <w:rPr>
                <w:rFonts w:ascii="Times New Roman" w:hAnsi="Times New Roman"/>
                <w:noProof/>
                <w:spacing w:val="-8"/>
              </w:rPr>
              <w:t>5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>
              <w:rPr>
                <w:rFonts w:ascii="Times New Roman" w:hAnsi="Times New Roman"/>
                <w:noProof/>
                <w:spacing w:val="-8"/>
              </w:rPr>
              <w:t>15,0</w:t>
            </w:r>
            <w:r w:rsidRPr="00B749E2">
              <w:rPr>
                <w:rFonts w:ascii="Times New Roman" w:hAnsi="Times New Roman"/>
                <w:noProof/>
                <w:spacing w:val="-8"/>
              </w:rPr>
              <w:t>%</w:t>
            </w:r>
          </w:p>
        </w:tc>
      </w:tr>
      <w:tr w:rsidR="00286621" w:rsidRPr="00B749E2" w:rsidTr="00CE46D8">
        <w:trPr>
          <w:trHeight w:val="713"/>
        </w:trPr>
        <w:tc>
          <w:tcPr>
            <w:tcW w:w="262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</w:rPr>
              <w:lastRenderedPageBreak/>
              <w:t>6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eastAsia="Calibri" w:hAnsi="Times New Roman"/>
                <w:b/>
                <w:noProof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t>Định lí Pythagore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eastAsia="Calibri" w:hAnsi="Times New Roman"/>
                <w:b/>
                <w:i/>
                <w:noProof/>
              </w:rPr>
            </w:pP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Định lí</w:t>
            </w:r>
          </w:p>
          <w:p w:rsidR="00286621" w:rsidRPr="00B749E2" w:rsidRDefault="00286621" w:rsidP="00CE46D8">
            <w:pPr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Pythagore</w:t>
            </w:r>
          </w:p>
          <w:p w:rsidR="00286621" w:rsidRPr="00B749E2" w:rsidRDefault="00286621" w:rsidP="00CE46D8">
            <w:pPr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220" w:dyaOrig="620">
                <v:shape id="_x0000_i1036" type="#_x0000_t75" style="width:11.35pt;height:31.05pt" o:ole="">
                  <v:imagedata r:id="rId9" o:title=""/>
                </v:shape>
                <o:OLEObject Type="Embed" ProgID="Equation.DSMT4" ShapeID="_x0000_i1036" DrawAspect="Content" ObjectID="_1773726337" r:id="rId23"/>
              </w:objec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16.a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75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10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320" w:dyaOrig="620">
                <v:shape id="_x0000_i1037" type="#_x0000_t75" style="width:16.65pt;height:31.05pt" o:ole="">
                  <v:imagedata r:id="rId24" o:title=""/>
                </v:shape>
                <o:OLEObject Type="Embed" ProgID="Equation.DSMT4" ShapeID="_x0000_i1037" DrawAspect="Content" ObjectID="_1773726338" r:id="rId25"/>
              </w:object>
            </w:r>
            <w:r w:rsidRPr="00B749E2"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1,0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10%</w:t>
            </w:r>
          </w:p>
        </w:tc>
      </w:tr>
      <w:tr w:rsidR="00286621" w:rsidRPr="00B749E2" w:rsidTr="00CE46D8">
        <w:trPr>
          <w:trHeight w:val="713"/>
        </w:trPr>
        <w:tc>
          <w:tcPr>
            <w:tcW w:w="262" w:type="pct"/>
            <w:vMerge w:val="restart"/>
            <w:shd w:val="clear" w:color="auto" w:fill="FFFFFF"/>
            <w:vAlign w:val="center"/>
          </w:tcPr>
          <w:p w:rsidR="00286621" w:rsidRPr="00B749E2" w:rsidRDefault="00286621" w:rsidP="00CE46D8">
            <w:pPr>
              <w:jc w:val="both"/>
              <w:rPr>
                <w:rFonts w:ascii="Times New Roman" w:eastAsia="Calibri" w:hAnsi="Times New Roman"/>
                <w:b/>
                <w:noProof/>
              </w:rPr>
            </w:pPr>
            <w:r w:rsidRPr="00B749E2">
              <w:rPr>
                <w:rFonts w:ascii="Times New Roman" w:eastAsia="Calibri" w:hAnsi="Times New Roman"/>
                <w:b/>
                <w:noProof/>
              </w:rPr>
              <w:t>7</w:t>
            </w:r>
          </w:p>
        </w:tc>
        <w:tc>
          <w:tcPr>
            <w:tcW w:w="510" w:type="pct"/>
            <w:vMerge w:val="restar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eastAsia="Calibri" w:hAnsi="Times New Roman"/>
                <w:b/>
                <w:noProof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noProof/>
                <w:lang w:val="vi-VN"/>
              </w:rPr>
              <w:t>Hình đồng dạng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Tam giác đồng dạng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220" w:dyaOrig="620">
                <v:shape id="_x0000_i1038" type="#_x0000_t75" style="width:11.35pt;height:31.05pt" o:ole="">
                  <v:imagedata r:id="rId9" o:title=""/>
                </v:shape>
                <o:OLEObject Type="Embed" ProgID="Equation.DSMT4" ShapeID="_x0000_i1038" DrawAspect="Content" ObjectID="_1773726339" r:id="rId26"/>
              </w:objec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16.b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+ Hình vẽ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25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220" w:dyaOrig="620">
                <v:shape id="_x0000_i1039" type="#_x0000_t75" style="width:11.35pt;height:31.05pt" o:ole="">
                  <v:imagedata r:id="rId9" o:title=""/>
                </v:shape>
                <o:OLEObject Type="Embed" ProgID="Equation.DSMT4" ShapeID="_x0000_i1039" DrawAspect="Content" ObjectID="_1773726340" r:id="rId27"/>
              </w:objec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TL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16.c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</w:rPr>
            </w:pP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1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  <w:t>,</w:t>
            </w:r>
            <w:r w:rsidRPr="00B749E2">
              <w:rPr>
                <w:rFonts w:ascii="Times New Roman" w:hAnsi="Times New Roman"/>
                <w:noProof/>
                <w:color w:val="000000"/>
                <w:spacing w:val="-8"/>
              </w:rPr>
              <w:t>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11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position w:val="-24"/>
              </w:rPr>
              <w:object w:dxaOrig="340" w:dyaOrig="620">
                <v:shape id="_x0000_i1040" type="#_x0000_t75" style="width:16.65pt;height:31.05pt" o:ole="">
                  <v:imagedata r:id="rId28" o:title=""/>
                </v:shape>
                <o:OLEObject Type="Embed" ProgID="Equation.DSMT4" ShapeID="_x0000_i1040" DrawAspect="Content" ObjectID="_1773726341" r:id="rId29"/>
              </w:object>
            </w:r>
            <w:r w:rsidRPr="00B749E2">
              <w:rPr>
                <w:rFonts w:ascii="Times New Roman" w:hAnsi="Times New Roman"/>
                <w:noProof/>
                <w:spacing w:val="-8"/>
              </w:rPr>
              <w:t xml:space="preserve"> 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2,5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25%</w:t>
            </w:r>
          </w:p>
        </w:tc>
      </w:tr>
      <w:tr w:rsidR="00286621" w:rsidRPr="00B749E2" w:rsidTr="00CE46D8">
        <w:trPr>
          <w:trHeight w:val="713"/>
        </w:trPr>
        <w:tc>
          <w:tcPr>
            <w:tcW w:w="262" w:type="pct"/>
            <w:vMerge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10" w:type="pct"/>
            <w:vMerge/>
            <w:shd w:val="clear" w:color="auto" w:fill="FFFFFF"/>
            <w:vAlign w:val="center"/>
          </w:tcPr>
          <w:p w:rsidR="00286621" w:rsidRPr="00B749E2" w:rsidRDefault="00286621" w:rsidP="00CE46D8">
            <w:pPr>
              <w:rPr>
                <w:rFonts w:ascii="Times New Roman" w:hAnsi="Times New Roman"/>
                <w:b/>
                <w:noProof/>
                <w:lang w:val="vi-VN"/>
              </w:rPr>
            </w:pPr>
          </w:p>
        </w:tc>
        <w:tc>
          <w:tcPr>
            <w:tcW w:w="80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  <w:r w:rsidRPr="00B749E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Hình đồng dạng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TN</w:t>
            </w:r>
            <w:r>
              <w:rPr>
                <w:rFonts w:ascii="Times New Roman" w:hAnsi="Times New Roman"/>
                <w:noProof/>
                <w:spacing w:val="-8"/>
              </w:rPr>
              <w:t>12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noProof/>
                <w:spacing w:val="-8"/>
                <w:lang w:val="vi-VN"/>
              </w:rPr>
              <w:t>0,25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000000"/>
                <w:spacing w:val="-8"/>
                <w:lang w:val="vi-VN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 xml:space="preserve">1 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0,25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noProof/>
                <w:spacing w:val="-8"/>
              </w:rPr>
            </w:pPr>
            <w:r w:rsidRPr="00B749E2">
              <w:rPr>
                <w:rFonts w:ascii="Times New Roman" w:hAnsi="Times New Roman"/>
                <w:noProof/>
                <w:spacing w:val="-8"/>
              </w:rPr>
              <w:t>2,5%</w:t>
            </w:r>
          </w:p>
        </w:tc>
      </w:tr>
      <w:tr w:rsidR="00286621" w:rsidRPr="00B749E2" w:rsidTr="00CE46D8">
        <w:trPr>
          <w:trHeight w:val="447"/>
        </w:trPr>
        <w:tc>
          <w:tcPr>
            <w:tcW w:w="1581" w:type="pct"/>
            <w:gridSpan w:val="3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7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1,</w:t>
            </w: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7</w:t>
            </w: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5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2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0</w:t>
            </w: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,</w:t>
            </w: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ind w:hanging="143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2</w:t>
            </w:r>
          </w:p>
          <w:p w:rsidR="00286621" w:rsidRPr="00B749E2" w:rsidRDefault="00286621" w:rsidP="00CE46D8">
            <w:pPr>
              <w:ind w:hanging="143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3,75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2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0,5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ind w:right="-105" w:hanging="101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2</w:t>
            </w:r>
          </w:p>
          <w:p w:rsidR="00286621" w:rsidRPr="00B749E2" w:rsidRDefault="00286621" w:rsidP="00CE46D8">
            <w:pPr>
              <w:ind w:right="-105" w:hanging="101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2,75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0,25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1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0,5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1</w:t>
            </w: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7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10</w:t>
            </w:r>
          </w:p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</w:tr>
      <w:tr w:rsidR="00286621" w:rsidRPr="00B749E2" w:rsidTr="00CE46D8">
        <w:trPr>
          <w:trHeight w:val="447"/>
        </w:trPr>
        <w:tc>
          <w:tcPr>
            <w:tcW w:w="1581" w:type="pct"/>
            <w:gridSpan w:val="3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596" w:type="pct"/>
            <w:gridSpan w:val="2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</w:rPr>
              <w:t>17,5</w:t>
            </w: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812" w:type="pct"/>
            <w:gridSpan w:val="2"/>
            <w:shd w:val="clear" w:color="auto" w:fill="FFFFFF"/>
            <w:vAlign w:val="center"/>
          </w:tcPr>
          <w:p w:rsidR="00286621" w:rsidRPr="00B749E2" w:rsidRDefault="00286621" w:rsidP="00CE46D8">
            <w:pPr>
              <w:ind w:hanging="143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</w:rPr>
              <w:t>42,5</w:t>
            </w: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842" w:type="pct"/>
            <w:gridSpan w:val="2"/>
            <w:shd w:val="clear" w:color="auto" w:fill="FFFFFF"/>
            <w:vAlign w:val="center"/>
          </w:tcPr>
          <w:p w:rsidR="00286621" w:rsidRPr="00B749E2" w:rsidRDefault="00286621" w:rsidP="00CE46D8">
            <w:pPr>
              <w:ind w:right="-105" w:hanging="101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</w:rPr>
              <w:t>32,5</w:t>
            </w: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737" w:type="pct"/>
            <w:gridSpan w:val="2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7,5%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100</w:t>
            </w: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%</w:t>
            </w:r>
          </w:p>
        </w:tc>
      </w:tr>
      <w:tr w:rsidR="00286621" w:rsidRPr="00B749E2" w:rsidTr="00CE46D8">
        <w:trPr>
          <w:trHeight w:val="235"/>
        </w:trPr>
        <w:tc>
          <w:tcPr>
            <w:tcW w:w="1581" w:type="pct"/>
            <w:gridSpan w:val="3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1408" w:type="pct"/>
            <w:gridSpan w:val="4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</w:rPr>
              <w:t>60</w:t>
            </w: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1580" w:type="pct"/>
            <w:gridSpan w:val="4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B749E2">
              <w:rPr>
                <w:rFonts w:ascii="Times New Roman" w:hAnsi="Times New Roman"/>
                <w:b/>
                <w:noProof/>
                <w:spacing w:val="-8"/>
              </w:rPr>
              <w:t>40</w:t>
            </w:r>
            <w:r w:rsidRPr="00B749E2">
              <w:rPr>
                <w:rFonts w:ascii="Times New Roman" w:hAnsi="Times New Roman"/>
                <w:b/>
                <w:noProof/>
                <w:spacing w:val="-8"/>
                <w:lang w:val="vi-VN"/>
              </w:rPr>
              <w:t>%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86621" w:rsidRPr="00B749E2" w:rsidRDefault="00286621" w:rsidP="00CE46D8">
            <w:pPr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B749E2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100</w:t>
            </w:r>
            <w:r w:rsidRPr="00B749E2">
              <w:rPr>
                <w:rFonts w:ascii="Times New Roman" w:hAnsi="Times New Roman"/>
                <w:b/>
                <w:bCs/>
                <w:noProof/>
                <w:spacing w:val="-8"/>
              </w:rPr>
              <w:t>%</w:t>
            </w:r>
          </w:p>
        </w:tc>
      </w:tr>
    </w:tbl>
    <w:p w:rsidR="00286621" w:rsidRPr="00B749E2" w:rsidRDefault="00286621" w:rsidP="00286621">
      <w:pPr>
        <w:jc w:val="both"/>
        <w:rPr>
          <w:rFonts w:ascii="Times New Roman" w:hAnsi="Times New Roman"/>
          <w:i/>
          <w:iCs/>
          <w:noProof/>
          <w:sz w:val="26"/>
          <w:szCs w:val="26"/>
        </w:rPr>
      </w:pPr>
    </w:p>
    <w:p w:rsidR="00286621" w:rsidRPr="00B749E2" w:rsidRDefault="00286621" w:rsidP="00286621">
      <w:pPr>
        <w:jc w:val="both"/>
        <w:rPr>
          <w:rFonts w:ascii="Times New Roman" w:hAnsi="Times New Roman"/>
          <w:i/>
          <w:iCs/>
          <w:noProof/>
          <w:sz w:val="26"/>
          <w:szCs w:val="26"/>
        </w:rPr>
      </w:pPr>
    </w:p>
    <w:p w:rsidR="00286621" w:rsidRPr="00B749E2" w:rsidRDefault="00286621" w:rsidP="00286621">
      <w:pPr>
        <w:jc w:val="both"/>
        <w:rPr>
          <w:rFonts w:ascii="Times New Roman" w:hAnsi="Times New Roman"/>
          <w:i/>
          <w:iCs/>
          <w:noProof/>
          <w:sz w:val="26"/>
          <w:szCs w:val="26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286621" w:rsidRPr="00B749E2" w:rsidRDefault="00286621" w:rsidP="00286621">
      <w:pPr>
        <w:rPr>
          <w:rFonts w:ascii="Times New Roman" w:hAnsi="Times New Roman"/>
          <w:bCs/>
          <w:noProof/>
          <w:sz w:val="28"/>
          <w:szCs w:val="28"/>
        </w:rPr>
      </w:pPr>
    </w:p>
    <w:p w:rsidR="00E203D9" w:rsidRDefault="00E203D9"/>
    <w:sectPr w:rsidR="00E203D9" w:rsidSect="0070494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21"/>
    <w:rsid w:val="00286621"/>
    <w:rsid w:val="00704949"/>
    <w:rsid w:val="00E2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2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2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2024-04-04T01:41:00Z</dcterms:created>
  <dcterms:modified xsi:type="dcterms:W3CDTF">2024-04-04T01:58:00Z</dcterms:modified>
</cp:coreProperties>
</file>