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4197" w:rsidRPr="00DF3FA9" w:rsidRDefault="000B4197" w:rsidP="000B4197">
      <w:pPr>
        <w:tabs>
          <w:tab w:val="right" w:pos="8364"/>
        </w:tabs>
        <w:spacing w:before="60" w:after="6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A9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1C2736" wp14:editId="57191783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1583055" cy="1404620"/>
                <wp:effectExtent l="0" t="0" r="17145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197" w:rsidRPr="00C976D9" w:rsidRDefault="000B4197" w:rsidP="000B4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HƯỚNG DẪN CHẤM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C2736" id="_x0000_s1027" type="#_x0000_t202" style="position:absolute;left:0;text-align:left;margin-left:-4.7pt;margin-top:10.65pt;width:124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">
                <v:textbox style="mso-fit-shape-to-text:t">
                  <w:txbxContent>
                    <w:p w:rsidR="000B4197" w:rsidRPr="00C976D9" w:rsidRDefault="000B4197" w:rsidP="000B41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HƯỚNG DẪN CHẤM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F3FA9">
        <w:rPr>
          <w:rFonts w:ascii="Times New Roman" w:hAnsi="Times New Roman" w:cs="Times New Roman"/>
          <w:b/>
          <w:sz w:val="26"/>
          <w:szCs w:val="26"/>
        </w:rPr>
        <w:t>KIỂM TRA HỌC KỲ I</w:t>
      </w:r>
    </w:p>
    <w:p w:rsidR="000B4197" w:rsidRPr="00DF3FA9" w:rsidRDefault="000B4197" w:rsidP="000B4197">
      <w:pPr>
        <w:tabs>
          <w:tab w:val="right" w:pos="8364"/>
        </w:tabs>
        <w:spacing w:before="60" w:after="6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A9">
        <w:rPr>
          <w:rFonts w:ascii="Times New Roman" w:hAnsi="Times New Roman" w:cs="Times New Roman"/>
          <w:b/>
          <w:sz w:val="26"/>
          <w:szCs w:val="26"/>
        </w:rPr>
        <w:t>Năm học 2021 – 2022</w:t>
      </w:r>
    </w:p>
    <w:p w:rsidR="000B4197" w:rsidRPr="00DF3FA9" w:rsidRDefault="000B4197" w:rsidP="000B4197">
      <w:pPr>
        <w:tabs>
          <w:tab w:val="right" w:pos="8364"/>
        </w:tabs>
        <w:spacing w:before="60" w:after="6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A9">
        <w:rPr>
          <w:rFonts w:ascii="Times New Roman" w:hAnsi="Times New Roman" w:cs="Times New Roman"/>
          <w:b/>
          <w:sz w:val="26"/>
          <w:szCs w:val="26"/>
        </w:rPr>
        <w:t>Môn: TOÁN -  Khối lớp 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5"/>
        <w:gridCol w:w="6930"/>
        <w:gridCol w:w="1435"/>
      </w:tblGrid>
      <w:tr w:rsidR="000B4197" w:rsidRPr="00DF3FA9" w:rsidTr="00124D4B">
        <w:tc>
          <w:tcPr>
            <w:tcW w:w="98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30" w:type="dxa"/>
          </w:tcPr>
          <w:p w:rsidR="000B4197" w:rsidRPr="00DF3FA9" w:rsidRDefault="000B4197" w:rsidP="000B4197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3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0B4197" w:rsidRPr="00DF3FA9" w:rsidTr="00124D4B">
        <w:tc>
          <w:tcPr>
            <w:tcW w:w="98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1a</w:t>
            </w:r>
          </w:p>
        </w:tc>
        <w:tc>
          <w:tcPr>
            <w:tcW w:w="6930" w:type="dxa"/>
          </w:tcPr>
          <w:p w:rsidR="000B4197" w:rsidRPr="00DF3FA9" w:rsidRDefault="00631AA6" w:rsidP="000B4197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e>
              </m:rad>
            </m:oMath>
            <w:r w:rsidR="000B4197"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27</m:t>
                  </m:r>
                </m:e>
              </m:rad>
            </m:oMath>
            <w:r w:rsidR="000B4197"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oMath>
            <w:r w:rsidR="000B4197"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108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oMath>
            <w:r w:rsidR="000B4197"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0B4197"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192</m:t>
                  </m:r>
                </m:e>
              </m:rad>
            </m:oMath>
          </w:p>
          <w:p w:rsidR="000B4197" w:rsidRPr="00DF3FA9" w:rsidRDefault="000B4197" w:rsidP="000B4197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>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+ 3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oMath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 xml:space="preserve">- </m:t>
              </m:r>
            </m:oMath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</w:p>
          <w:p w:rsidR="000B4197" w:rsidRPr="00DF3FA9" w:rsidRDefault="000B4197" w:rsidP="000B4197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oMath>
            <w:r w:rsidRPr="00DF3FA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3</m:t>
                  </m:r>
                </m:e>
              </m:rad>
            </m:oMath>
          </w:p>
          <w:p w:rsidR="000B4197" w:rsidRPr="00DF3FA9" w:rsidRDefault="000B4197" w:rsidP="000B4197">
            <w:pPr>
              <w:tabs>
                <w:tab w:val="right" w:pos="8364"/>
              </w:tabs>
              <w:spacing w:before="60" w:after="60" w:line="6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FA9">
              <w:rPr>
                <w:rFonts w:ascii="Times New Roman" w:eastAsiaTheme="minorEastAsia" w:hAnsi="Times New Roman" w:cs="Times New Roman"/>
                <w:i/>
                <w:sz w:val="26"/>
                <w:szCs w:val="26"/>
              </w:rPr>
              <w:t>(đúng 2 hoặc 3 số hạng: 0,5 điểm)</w:t>
            </w:r>
          </w:p>
        </w:tc>
        <w:tc>
          <w:tcPr>
            <w:tcW w:w="143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B4197" w:rsidRPr="00DF3FA9" w:rsidTr="00124D4B">
        <w:tc>
          <w:tcPr>
            <w:tcW w:w="98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1b</w:t>
            </w:r>
          </w:p>
        </w:tc>
        <w:tc>
          <w:tcPr>
            <w:tcW w:w="6930" w:type="dxa"/>
          </w:tcPr>
          <w:p w:rsidR="000B4197" w:rsidRPr="00DF3FA9" w:rsidRDefault="000B4197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74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4pt;height:30pt" o:ole="">
                  <v:imagedata r:id="rId5" o:title=""/>
                </v:shape>
                <o:OLEObject Type="Embed" ProgID="Equation.DSMT4" ShapeID="_x0000_i1025" DrawAspect="Content" ObjectID="_1701429977" r:id="rId6"/>
              </w:object>
            </w:r>
          </w:p>
          <w:p w:rsidR="000B4197" w:rsidRPr="00DF3FA9" w:rsidRDefault="000B4197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20"/>
                <w:sz w:val="26"/>
                <w:szCs w:val="26"/>
              </w:rPr>
              <w:object w:dxaOrig="2799" w:dyaOrig="600">
                <v:shape id="_x0000_i1026" type="#_x0000_t75" style="width:140.35pt;height:30pt" o:ole="">
                  <v:imagedata r:id="rId7" o:title=""/>
                </v:shape>
                <o:OLEObject Type="Embed" ProgID="Equation.DSMT4" ShapeID="_x0000_i1026" DrawAspect="Content" ObjectID="_1701429978" r:id="rId8"/>
              </w:object>
            </w:r>
          </w:p>
          <w:p w:rsidR="000B4197" w:rsidRPr="00DF3FA9" w:rsidRDefault="000B4197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040" w:dyaOrig="480">
                <v:shape id="_x0000_i1027" type="#_x0000_t75" style="width:102pt;height:23.4pt" o:ole="">
                  <v:imagedata r:id="rId9" o:title=""/>
                </v:shape>
                <o:OLEObject Type="Embed" ProgID="Equation.DSMT4" ShapeID="_x0000_i1027" DrawAspect="Content" ObjectID="_1701429979" r:id="rId10"/>
              </w:object>
            </w:r>
          </w:p>
          <w:p w:rsidR="000B4197" w:rsidRPr="00DF3FA9" w:rsidRDefault="000B4197" w:rsidP="000B419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B =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-</m:t>
              </m:r>
            </m:oMath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43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B4197" w:rsidRPr="00DF3FA9" w:rsidTr="00124D4B">
        <w:tc>
          <w:tcPr>
            <w:tcW w:w="98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1c</w:t>
            </w:r>
          </w:p>
        </w:tc>
        <w:tc>
          <w:tcPr>
            <w:tcW w:w="6930" w:type="dxa"/>
          </w:tcPr>
          <w:p w:rsidR="000B4197" w:rsidRPr="00DF3FA9" w:rsidRDefault="000B4197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180" w:dyaOrig="720">
                <v:shape id="_x0000_i1028" type="#_x0000_t75" style="width:159pt;height:36.6pt" o:ole="">
                  <v:imagedata r:id="rId11" o:title=""/>
                </v:shape>
                <o:OLEObject Type="Embed" ProgID="Equation.DSMT4" ShapeID="_x0000_i1028" DrawAspect="Content" ObjectID="_1701429980" r:id="rId12"/>
              </w:object>
            </w:r>
          </w:p>
          <w:p w:rsidR="000B4197" w:rsidRPr="00DF3FA9" w:rsidRDefault="000B4197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42"/>
                <w:sz w:val="26"/>
                <w:szCs w:val="26"/>
              </w:rPr>
              <w:object w:dxaOrig="4599" w:dyaOrig="999">
                <v:shape id="_x0000_i1029" type="#_x0000_t75" style="width:230.4pt;height:50.4pt" o:ole="">
                  <v:imagedata r:id="rId13" o:title=""/>
                </v:shape>
                <o:OLEObject Type="Embed" ProgID="Equation.DSMT4" ShapeID="_x0000_i1029" DrawAspect="Content" ObjectID="_1701429981" r:id="rId14"/>
              </w:object>
            </w:r>
          </w:p>
          <w:p w:rsidR="000B4197" w:rsidRPr="00DF3FA9" w:rsidRDefault="000B4197" w:rsidP="000B4197">
            <w:pPr>
              <w:tabs>
                <w:tab w:val="right" w:pos="79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2580" w:dyaOrig="480">
                <v:shape id="_x0000_i1030" type="#_x0000_t75" style="width:129pt;height:23.4pt" o:ole="">
                  <v:imagedata r:id="rId15" o:title=""/>
                </v:shape>
                <o:OLEObject Type="Embed" ProgID="Equation.DSMT4" ShapeID="_x0000_i1030" DrawAspect="Content" ObjectID="_1701429982" r:id="rId16"/>
              </w:object>
            </w:r>
          </w:p>
          <w:p w:rsidR="000B4197" w:rsidRPr="00DF3FA9" w:rsidRDefault="000B4197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060" w:dyaOrig="360">
                <v:shape id="_x0000_i1031" type="#_x0000_t75" style="width:53.4pt;height:18.6pt" o:ole="">
                  <v:imagedata r:id="rId17" o:title=""/>
                </v:shape>
                <o:OLEObject Type="Embed" ProgID="Equation.DSMT4" ShapeID="_x0000_i1031" DrawAspect="Content" ObjectID="_1701429983" r:id="rId18"/>
              </w:object>
            </w:r>
          </w:p>
        </w:tc>
        <w:tc>
          <w:tcPr>
            <w:tcW w:w="1435" w:type="dxa"/>
          </w:tcPr>
          <w:p w:rsidR="000B4197" w:rsidRPr="00DF3FA9" w:rsidRDefault="000B4197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 x 3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08CA" w:rsidRPr="00DF3FA9" w:rsidTr="00124D4B">
        <w:tc>
          <w:tcPr>
            <w:tcW w:w="98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2a</w:t>
            </w:r>
          </w:p>
        </w:tc>
        <w:tc>
          <w:tcPr>
            <w:tcW w:w="6930" w:type="dxa"/>
          </w:tcPr>
          <w:p w:rsidR="00C608CA" w:rsidRPr="00DF3FA9" w:rsidRDefault="00C608CA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Lập 2 bảng giá trị đúng, trong đó có ít nhất 2 cặp giá trị (x, y) đúng</w:t>
            </w:r>
          </w:p>
          <w:p w:rsidR="00C608CA" w:rsidRPr="00DF3FA9" w:rsidRDefault="00C608CA" w:rsidP="000B41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Vẽ 2 đồ thị đúng</w:t>
            </w:r>
          </w:p>
        </w:tc>
        <w:tc>
          <w:tcPr>
            <w:tcW w:w="143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 x 2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08CA" w:rsidRPr="00DF3FA9" w:rsidTr="00124D4B">
        <w:tc>
          <w:tcPr>
            <w:tcW w:w="98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2b</w:t>
            </w:r>
          </w:p>
        </w:tc>
        <w:tc>
          <w:tcPr>
            <w:tcW w:w="6930" w:type="dxa"/>
          </w:tcPr>
          <w:p w:rsidR="00C608CA" w:rsidRPr="00DF3FA9" w:rsidRDefault="00C608CA" w:rsidP="00C60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Phương trình hoành độ giao điểm: 2x – 4 = – 2x</w:t>
            </w:r>
          </w:p>
          <w:p w:rsidR="00C608CA" w:rsidRPr="00DF3FA9" w:rsidRDefault="00C608CA" w:rsidP="00C60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 … </w:t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sym w:font="Wingdings" w:char="F0F3"/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 x = 1</w:t>
            </w:r>
          </w:p>
          <w:p w:rsidR="00C608CA" w:rsidRPr="00DF3FA9" w:rsidRDefault="00C608CA" w:rsidP="00C60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Tìm y: y = – 2.1 = –2</w:t>
            </w:r>
          </w:p>
          <w:p w:rsidR="00C608CA" w:rsidRPr="00DF3FA9" w:rsidRDefault="00C608CA" w:rsidP="00C60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Vậy tọa độ giao điểm là (1; –2)</w:t>
            </w:r>
          </w:p>
        </w:tc>
        <w:tc>
          <w:tcPr>
            <w:tcW w:w="143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08CA" w:rsidRPr="00DF3FA9" w:rsidTr="00124D4B">
        <w:tc>
          <w:tcPr>
            <w:tcW w:w="98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930" w:type="dxa"/>
          </w:tcPr>
          <w:p w:rsidR="00C608CA" w:rsidRPr="00DF3FA9" w:rsidRDefault="00C608CA" w:rsidP="00C608CA">
            <w:pPr>
              <w:ind w:left="180" w:right="49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iCs/>
                <w:position w:val="-24"/>
                <w:sz w:val="26"/>
                <w:szCs w:val="26"/>
              </w:rPr>
              <w:object w:dxaOrig="3260" w:dyaOrig="620">
                <v:shape id="_x0000_i1032" type="#_x0000_t75" style="width:162.65pt;height:30.6pt" o:ole="">
                  <v:imagedata r:id="rId19" o:title=""/>
                </v:shape>
                <o:OLEObject Type="Embed" ProgID="Equation.DSMT4" ShapeID="_x0000_i1032" DrawAspect="Content" ObjectID="_1701429984" r:id="rId20"/>
              </w:object>
            </w:r>
          </w:p>
          <w:p w:rsidR="00C608CA" w:rsidRPr="00DF3FA9" w:rsidRDefault="00C608CA" w:rsidP="00C608C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iCs/>
                <w:sz w:val="26"/>
                <w:szCs w:val="26"/>
              </w:rPr>
              <w:t>Vậy bạn đó cân nặng 52,5kg thì gọi là lý tưởng.</w:t>
            </w:r>
          </w:p>
          <w:p w:rsidR="00C608CA" w:rsidRPr="00DF3FA9" w:rsidRDefault="00C608CA" w:rsidP="00C608CA">
            <w:pPr>
              <w:ind w:left="180" w:right="4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b/ M = 71kg</w:t>
            </w:r>
          </w:p>
          <w:p w:rsidR="00C608CA" w:rsidRPr="00DF3FA9" w:rsidRDefault="00C608CA" w:rsidP="00C608CA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iCs/>
                <w:position w:val="-24"/>
                <w:sz w:val="26"/>
                <w:szCs w:val="26"/>
              </w:rPr>
              <w:object w:dxaOrig="2220" w:dyaOrig="620">
                <v:shape id="_x0000_i1033" type="#_x0000_t75" style="width:111pt;height:30.6pt" o:ole="">
                  <v:imagedata r:id="rId21" o:title=""/>
                </v:shape>
                <o:OLEObject Type="Embed" ProgID="Equation.DSMT4" ShapeID="_x0000_i1033" DrawAspect="Content" ObjectID="_1701429985" r:id="rId22"/>
              </w:object>
            </w:r>
            <w:r w:rsidRPr="00DF3FA9">
              <w:rPr>
                <w:rFonts w:ascii="Times New Roman" w:hAnsi="Times New Roman" w:cs="Times New Roman"/>
                <w:iCs/>
                <w:sz w:val="26"/>
                <w:szCs w:val="26"/>
              </w:rPr>
              <w:tab/>
            </w:r>
          </w:p>
          <w:p w:rsidR="00C608CA" w:rsidRPr="00DF3FA9" w:rsidRDefault="00C608CA" w:rsidP="00C608CA">
            <w:pPr>
              <w:ind w:left="180" w:right="49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iCs/>
                <w:position w:val="-10"/>
                <w:sz w:val="26"/>
                <w:szCs w:val="26"/>
              </w:rPr>
              <w:object w:dxaOrig="3220" w:dyaOrig="320">
                <v:shape id="_x0000_i1034" type="#_x0000_t75" style="width:161.3pt;height:15.6pt" o:ole="">
                  <v:imagedata r:id="rId23" o:title=""/>
                </v:shape>
                <o:OLEObject Type="Embed" ProgID="Equation.DSMT4" ShapeID="_x0000_i1034" DrawAspect="Content" ObjectID="_1701429986" r:id="rId24"/>
              </w:object>
            </w:r>
          </w:p>
          <w:p w:rsidR="00C608CA" w:rsidRPr="00DF3FA9" w:rsidRDefault="00C608CA" w:rsidP="00C608CA">
            <w:pPr>
              <w:pStyle w:val="ListParagraph"/>
              <w:numPr>
                <w:ilvl w:val="0"/>
                <w:numId w:val="3"/>
              </w:numPr>
              <w:ind w:right="4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71.4 = 4.(T – 100) – (T – 150)</w:t>
            </w:r>
          </w:p>
          <w:p w:rsidR="00C608CA" w:rsidRPr="00DF3FA9" w:rsidRDefault="00C608CA" w:rsidP="00C608CA">
            <w:pPr>
              <w:pStyle w:val="ListParagraph"/>
              <w:numPr>
                <w:ilvl w:val="0"/>
                <w:numId w:val="3"/>
              </w:numPr>
              <w:ind w:right="4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 xml:space="preserve">284 = 3T – 250 </w:t>
            </w:r>
          </w:p>
          <w:p w:rsidR="00C608CA" w:rsidRPr="00DF3FA9" w:rsidRDefault="00C608CA" w:rsidP="00C608CA">
            <w:pPr>
              <w:pStyle w:val="ListParagraph"/>
              <w:numPr>
                <w:ilvl w:val="0"/>
                <w:numId w:val="3"/>
              </w:numPr>
              <w:ind w:right="4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3T = 284 + 250</w:t>
            </w:r>
          </w:p>
          <w:p w:rsidR="00C608CA" w:rsidRPr="00DF3FA9" w:rsidRDefault="00C608CA" w:rsidP="00C608CA">
            <w:pPr>
              <w:pStyle w:val="ListParagraph"/>
              <w:numPr>
                <w:ilvl w:val="0"/>
                <w:numId w:val="3"/>
              </w:numPr>
              <w:ind w:right="49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T = 178</w:t>
            </w:r>
          </w:p>
          <w:p w:rsidR="00C608CA" w:rsidRPr="00DF3FA9" w:rsidRDefault="00C608CA" w:rsidP="00C60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Bạn Tuấn có chiều cao lý tưởng là 178cm.</w:t>
            </w:r>
          </w:p>
        </w:tc>
        <w:tc>
          <w:tcPr>
            <w:tcW w:w="143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08CA" w:rsidRPr="00DF3FA9" w:rsidTr="00124D4B">
        <w:tc>
          <w:tcPr>
            <w:tcW w:w="98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930" w:type="dxa"/>
          </w:tcPr>
          <w:p w:rsidR="00C608CA" w:rsidRPr="00DF3FA9" w:rsidRDefault="00C608CA" w:rsidP="00C608CA">
            <w:pPr>
              <w:ind w:left="180" w:right="49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3C5F5EE" wp14:editId="0C789F74">
                  <wp:extent cx="1735667" cy="205446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126" cy="207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08CA" w:rsidRPr="00DF3FA9" w:rsidRDefault="00C608CA" w:rsidP="00C608CA">
            <w:pPr>
              <w:ind w:right="-15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Ta có: AB = AC nên </w: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Wingdings 3" w:char="F072"/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>ABC cân tại A.</w:t>
            </w:r>
          </w:p>
          <w:p w:rsidR="00C608CA" w:rsidRPr="00DF3FA9" w:rsidRDefault="00C608CA" w:rsidP="00C608CA">
            <w:pPr>
              <w:ind w:right="-15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>AB = AC = 90cm; BC = 12cm.</w:t>
            </w:r>
          </w:p>
          <w:p w:rsidR="00C608CA" w:rsidRPr="00DF3FA9" w:rsidRDefault="00C608CA" w:rsidP="00C608CA">
            <w:pPr>
              <w:ind w:right="-15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>Gọi H là trung điểm BC =&gt; HB = HC = 6cm</w:t>
            </w:r>
          </w:p>
          <w:p w:rsidR="00C608CA" w:rsidRPr="00DF3FA9" w:rsidRDefault="00C608CA" w:rsidP="00C608CA">
            <w:pPr>
              <w:ind w:right="-15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Do </w: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Wingdings 3" w:char="F072"/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>ABC cân tại A nên AH cũng là đường cao.</w:t>
            </w:r>
          </w:p>
          <w:p w:rsidR="00C608CA" w:rsidRPr="00DF3FA9" w:rsidRDefault="00C608CA" w:rsidP="00C608CA">
            <w:pPr>
              <w:ind w:right="-15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Xét </w: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Wingdings 3" w:char="F072"/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>ABH vuông tại H, ta có:</w:t>
            </w:r>
          </w:p>
          <w:p w:rsidR="00C608CA" w:rsidRPr="00DF3FA9" w:rsidRDefault="00C608CA" w:rsidP="00C608CA">
            <w:pPr>
              <w:ind w:right="-15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2020" w:dyaOrig="620">
                <v:shape id="_x0000_i1035" type="#_x0000_t75" style="width:100.8pt;height:31.2pt" o:ole="">
                  <v:imagedata r:id="rId26" o:title=""/>
                </v:shape>
                <o:OLEObject Type="Embed" ProgID="Equation.DSMT4" ShapeID="_x0000_i1035" DrawAspect="Content" ObjectID="_1701429987" r:id="rId27"/>
              </w:objec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608CA" w:rsidRPr="00DF3FA9" w:rsidRDefault="00C608CA" w:rsidP="00C608CA">
            <w:pPr>
              <w:ind w:right="-15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=&gt; góc BAH </w: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sym w:font="Symbol" w:char="F0BB"/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3</w: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  <w:vertAlign w:val="superscript"/>
              </w:rPr>
              <w:t>0</w:t>
            </w:r>
            <w:r w:rsidRPr="00DF3FA9">
              <w:rPr>
                <w:rFonts w:ascii="Times New Roman" w:hAnsi="Times New Roman" w:cs="Times New Roman"/>
                <w:noProof/>
                <w:sz w:val="26"/>
                <w:szCs w:val="26"/>
              </w:rPr>
              <w:t>49’</w:t>
            </w:r>
          </w:p>
          <w:p w:rsidR="00C608CA" w:rsidRPr="00DF3FA9" w:rsidRDefault="00C608CA" w:rsidP="00C608CA">
            <w:pPr>
              <w:pStyle w:val="ListParagraph"/>
              <w:numPr>
                <w:ilvl w:val="0"/>
                <w:numId w:val="3"/>
              </w:numPr>
              <w:ind w:right="-15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/>
                <w:noProof/>
                <w:sz w:val="26"/>
                <w:szCs w:val="26"/>
              </w:rPr>
              <w:t>Góc BAC = 3</w:t>
            </w:r>
            <w:r w:rsidRPr="00DF3FA9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0</w:t>
            </w:r>
            <w:r w:rsidRPr="00DF3FA9">
              <w:rPr>
                <w:rFonts w:ascii="Times New Roman" w:hAnsi="Times New Roman"/>
                <w:noProof/>
                <w:sz w:val="26"/>
                <w:szCs w:val="26"/>
              </w:rPr>
              <w:t>49’ .2 = 7</w:t>
            </w:r>
            <w:r w:rsidRPr="00DF3FA9">
              <w:rPr>
                <w:rFonts w:ascii="Times New Roman" w:hAnsi="Times New Roman"/>
                <w:noProof/>
                <w:sz w:val="26"/>
                <w:szCs w:val="26"/>
                <w:vertAlign w:val="superscript"/>
              </w:rPr>
              <w:t>0</w:t>
            </w:r>
            <w:r w:rsidRPr="00DF3FA9">
              <w:rPr>
                <w:rFonts w:ascii="Times New Roman" w:hAnsi="Times New Roman"/>
                <w:noProof/>
                <w:sz w:val="26"/>
                <w:szCs w:val="26"/>
              </w:rPr>
              <w:t>38’</w:t>
            </w:r>
          </w:p>
        </w:tc>
        <w:tc>
          <w:tcPr>
            <w:tcW w:w="143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608CA" w:rsidRPr="00DF3FA9" w:rsidTr="00124D4B">
        <w:tc>
          <w:tcPr>
            <w:tcW w:w="98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5a</w:t>
            </w:r>
          </w:p>
        </w:tc>
        <w:tc>
          <w:tcPr>
            <w:tcW w:w="6930" w:type="dxa"/>
          </w:tcPr>
          <w:p w:rsidR="00C608CA" w:rsidRPr="00DF3FA9" w:rsidRDefault="00C608CA" w:rsidP="00C608CA">
            <w:pPr>
              <w:ind w:left="180" w:right="499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0FEF49FA" wp14:editId="69F5B237">
                  <wp:extent cx="2527540" cy="29670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963" cy="2967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8CA" w:rsidRPr="00DF3FA9" w:rsidRDefault="00C608CA" w:rsidP="00C608CA">
            <w:pPr>
              <w:ind w:left="180" w:right="4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Chứng minh H là trung điểm của AB.</w:t>
            </w:r>
          </w:p>
          <w:p w:rsidR="00C608CA" w:rsidRPr="00DF3FA9" w:rsidRDefault="00DF3FA9" w:rsidP="00C608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Cách 1:</w:t>
            </w:r>
            <w:r w:rsidR="00C608CA"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="00C608CA"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∆OAB cân tại O (OA = OB =R) </w:t>
            </w:r>
          </w:p>
          <w:p w:rsidR="00DF3FA9" w:rsidRPr="00DF3FA9" w:rsidRDefault="00C608CA" w:rsidP="00DF3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 =&gt; đường cao OH cũng là trung truyến </w:t>
            </w:r>
          </w:p>
          <w:p w:rsidR="00C608CA" w:rsidRPr="00DF3FA9" w:rsidRDefault="00DF3FA9" w:rsidP="00DF3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=&gt; </w:t>
            </w:r>
            <w:r w:rsidR="00C608CA" w:rsidRPr="00DF3FA9">
              <w:rPr>
                <w:rFonts w:ascii="Times New Roman" w:hAnsi="Times New Roman" w:cs="Times New Roman"/>
                <w:sz w:val="26"/>
                <w:szCs w:val="26"/>
              </w:rPr>
              <w:t>H là trung điểm của AB</w:t>
            </w:r>
          </w:p>
          <w:p w:rsidR="00DF3FA9" w:rsidRPr="00DF3FA9" w:rsidRDefault="00DF3FA9" w:rsidP="00DF3F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Cách 2:</w:t>
            </w:r>
          </w:p>
          <w:p w:rsidR="00DF3FA9" w:rsidRPr="00DF3FA9" w:rsidRDefault="00DF3FA9" w:rsidP="00DF3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Trong (O) AB là dây cung, OH là một phần đường kính, OH vuông góc với AB </w:t>
            </w:r>
          </w:p>
          <w:p w:rsidR="00DF3FA9" w:rsidRPr="00DF3FA9" w:rsidRDefault="00DF3FA9" w:rsidP="00DF3F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H là trung điểm của AB (định lý đường kính – dây cung)</w:t>
            </w:r>
            <w:r w:rsidRPr="00DF3FA9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5" w:type="dxa"/>
          </w:tcPr>
          <w:p w:rsidR="00C608CA" w:rsidRPr="00DF3FA9" w:rsidRDefault="00C608CA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F3FA9" w:rsidRPr="00DF3FA9" w:rsidTr="00124D4B">
        <w:tc>
          <w:tcPr>
            <w:tcW w:w="985" w:type="dxa"/>
          </w:tcPr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5b</w:t>
            </w:r>
          </w:p>
        </w:tc>
        <w:tc>
          <w:tcPr>
            <w:tcW w:w="6930" w:type="dxa"/>
          </w:tcPr>
          <w:p w:rsidR="00DF3FA9" w:rsidRDefault="00DF3FA9" w:rsidP="00C608CA">
            <w:pPr>
              <w:ind w:left="180" w:right="4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Chứng minh: MB là tiếp tuyến của đường tròn (O)</w:t>
            </w:r>
          </w:p>
          <w:p w:rsidR="00DF3FA9" w:rsidRDefault="00DF3FA9" w:rsidP="00DF3FA9">
            <w:pPr>
              <w:tabs>
                <w:tab w:val="right" w:pos="79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Chứng minh ∆OMA = ∆OMB (cgc)</w:t>
            </w:r>
          </w:p>
          <w:p w:rsidR="00DF3FA9" w:rsidRPr="00DF3FA9" w:rsidRDefault="00DF3FA9" w:rsidP="00DF3FA9">
            <w:pPr>
              <w:tabs>
                <w:tab w:val="right" w:pos="79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góc OAM = góc OBM mà góc  OAM = 90</w:t>
            </w:r>
            <w:r w:rsidRPr="00DF3F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 (MA là tiếp tuyến tại A của (O))</w:t>
            </w:r>
          </w:p>
          <w:p w:rsidR="00DF3FA9" w:rsidRPr="00DF3FA9" w:rsidRDefault="00DF3FA9" w:rsidP="00DF3FA9">
            <w:pPr>
              <w:pStyle w:val="ListParagraph"/>
              <w:numPr>
                <w:ilvl w:val="0"/>
                <w:numId w:val="9"/>
              </w:numPr>
              <w:tabs>
                <w:tab w:val="right" w:pos="7920"/>
              </w:tabs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góc OBM = 90</w:t>
            </w:r>
            <w:r w:rsidRPr="00DF3FA9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DF3FA9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DF3FA9" w:rsidRPr="00DF3FA9" w:rsidRDefault="00DF3FA9" w:rsidP="00DF3FA9">
            <w:pPr>
              <w:ind w:left="180" w:right="499"/>
              <w:jc w:val="both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BM là tiếp tuyến tại B của (O)</w:t>
            </w:r>
          </w:p>
        </w:tc>
        <w:tc>
          <w:tcPr>
            <w:tcW w:w="1435" w:type="dxa"/>
          </w:tcPr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P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DF3FA9" w:rsidRPr="00DF3FA9" w:rsidTr="00124D4B">
        <w:tc>
          <w:tcPr>
            <w:tcW w:w="985" w:type="dxa"/>
          </w:tcPr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5c</w:t>
            </w:r>
          </w:p>
        </w:tc>
        <w:tc>
          <w:tcPr>
            <w:tcW w:w="6930" w:type="dxa"/>
          </w:tcPr>
          <w:p w:rsidR="00DF3FA9" w:rsidRDefault="00DF3FA9" w:rsidP="00C608CA">
            <w:pPr>
              <w:ind w:left="180" w:right="4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b/>
                <w:sz w:val="26"/>
                <w:szCs w:val="26"/>
              </w:rPr>
              <w:t>Chứng minh:  OK.OI = OH.OM  và ID là tiếp tuyến của đường tròn (O)</w:t>
            </w:r>
          </w:p>
          <w:p w:rsidR="00DF3FA9" w:rsidRPr="00DF3FA9" w:rsidRDefault="00DF3FA9" w:rsidP="00DF3FA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F3FA9">
              <w:rPr>
                <w:rFonts w:ascii="Times New Roman" w:hAnsi="Times New Roman" w:cs="Times New Roman"/>
                <w:i/>
                <w:sz w:val="26"/>
                <w:szCs w:val="26"/>
              </w:rPr>
              <w:t>(0,75 điểm)</w:t>
            </w:r>
          </w:p>
          <w:p w:rsidR="00DF3FA9" w:rsidRDefault="00DF3FA9" w:rsidP="00DF3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Chứng minh ∆OKH đồng dạ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∆OMI =&gt; OK.OI = OH.O</w:t>
            </w:r>
          </w:p>
          <w:p w:rsidR="00DF3FA9" w:rsidRPr="00DF3FA9" w:rsidRDefault="00DF3FA9" w:rsidP="00DF3F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>Hệ thức lượng  tam giác vuông OAM: OH.OM = OA</w:t>
            </w:r>
            <w:r w:rsidRPr="00DF3FA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F3FA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F3FA9" w:rsidRPr="00DF3FA9" w:rsidRDefault="00DF3FA9" w:rsidP="0029592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OK.OI = OA</w:t>
            </w:r>
            <w:r w:rsidRPr="00DF3FA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F3FA9">
              <w:rPr>
                <w:rFonts w:ascii="Times New Roman" w:hAnsi="Times New Roman"/>
                <w:sz w:val="26"/>
                <w:szCs w:val="26"/>
              </w:rPr>
              <w:t xml:space="preserve"> = R</w:t>
            </w:r>
            <w:r w:rsidRPr="00DF3FA9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DF3FA9">
              <w:rPr>
                <w:rFonts w:ascii="Times New Roman" w:hAnsi="Times New Roman"/>
                <w:sz w:val="26"/>
                <w:szCs w:val="26"/>
              </w:rPr>
              <w:t xml:space="preserve"> = OD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ab/>
            </w:r>
          </w:p>
          <w:p w:rsidR="00DF3FA9" w:rsidRPr="00DF3FA9" w:rsidRDefault="00DF3FA9" w:rsidP="0029592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∆OKD đồng dạng ∆ODI (cgc) =&gt; góc D = góc K = 90</w:t>
            </w:r>
            <w:r w:rsidRPr="00DF3FA9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</w:p>
          <w:p w:rsidR="00DF3FA9" w:rsidRPr="00DF3FA9" w:rsidRDefault="00DF3FA9" w:rsidP="00DF3FA9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  <w:tab w:val="left" w:pos="5670"/>
              </w:tabs>
              <w:spacing w:before="60" w:after="60" w:line="6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DF3FA9">
              <w:rPr>
                <w:rFonts w:ascii="Times New Roman" w:hAnsi="Times New Roman"/>
                <w:sz w:val="26"/>
                <w:szCs w:val="26"/>
              </w:rPr>
              <w:t>ID là tiếp tuyến tại D củ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 (O)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435" w:type="dxa"/>
          </w:tcPr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F3FA9" w:rsidRDefault="00DF3FA9" w:rsidP="00DF3FA9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3FA9" w:rsidRDefault="00DF3FA9" w:rsidP="00DF3FA9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DF3FA9" w:rsidRDefault="00DF3FA9" w:rsidP="00124D4B">
            <w:pPr>
              <w:tabs>
                <w:tab w:val="right" w:pos="8364"/>
              </w:tabs>
              <w:spacing w:before="60" w:after="60" w:line="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DF3FA9" w:rsidRDefault="00DF3FA9" w:rsidP="00DF3FA9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197" w:rsidRPr="00DF3FA9" w:rsidRDefault="00DF3FA9" w:rsidP="00DF3FA9">
      <w:pPr>
        <w:spacing w:after="160" w:line="259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FA9"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0B4197" w:rsidRPr="00DF3FA9" w:rsidSect="000B419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722"/>
    <w:multiLevelType w:val="hybridMultilevel"/>
    <w:tmpl w:val="0736EF16"/>
    <w:lvl w:ilvl="0" w:tplc="D2C8E29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C12A3"/>
    <w:multiLevelType w:val="hybridMultilevel"/>
    <w:tmpl w:val="82BC00AC"/>
    <w:lvl w:ilvl="0" w:tplc="94ECB0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45E9A"/>
    <w:multiLevelType w:val="hybridMultilevel"/>
    <w:tmpl w:val="EA86D3AC"/>
    <w:lvl w:ilvl="0" w:tplc="E052454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B2984"/>
    <w:multiLevelType w:val="hybridMultilevel"/>
    <w:tmpl w:val="96C46C6E"/>
    <w:lvl w:ilvl="0" w:tplc="432EA89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4527B"/>
    <w:multiLevelType w:val="hybridMultilevel"/>
    <w:tmpl w:val="09D0DEF2"/>
    <w:lvl w:ilvl="0" w:tplc="04090011">
      <w:start w:val="1"/>
      <w:numFmt w:val="decimal"/>
      <w:lvlText w:val="%1)"/>
      <w:lvlJc w:val="left"/>
      <w:pPr>
        <w:ind w:left="1189" w:hanging="360"/>
      </w:p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>
    <w:nsid w:val="44CC146B"/>
    <w:multiLevelType w:val="hybridMultilevel"/>
    <w:tmpl w:val="9CF00940"/>
    <w:lvl w:ilvl="0" w:tplc="8C0E80C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A3557"/>
    <w:multiLevelType w:val="hybridMultilevel"/>
    <w:tmpl w:val="AB22D6A4"/>
    <w:lvl w:ilvl="0" w:tplc="F59880EE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E53DA"/>
    <w:multiLevelType w:val="hybridMultilevel"/>
    <w:tmpl w:val="79AE80AC"/>
    <w:lvl w:ilvl="0" w:tplc="808E685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F72DD"/>
    <w:multiLevelType w:val="hybridMultilevel"/>
    <w:tmpl w:val="ACF6C698"/>
    <w:lvl w:ilvl="0" w:tplc="8CB46B8E">
      <w:start w:val="1"/>
      <w:numFmt w:val="bullet"/>
      <w:lvlText w:val=""/>
      <w:lvlJc w:val="left"/>
      <w:pPr>
        <w:ind w:left="5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5E"/>
    <w:rsid w:val="000B4197"/>
    <w:rsid w:val="000E092F"/>
    <w:rsid w:val="000F7B70"/>
    <w:rsid w:val="001C7987"/>
    <w:rsid w:val="00205688"/>
    <w:rsid w:val="00262139"/>
    <w:rsid w:val="00295075"/>
    <w:rsid w:val="002C052A"/>
    <w:rsid w:val="0032223B"/>
    <w:rsid w:val="004A02E4"/>
    <w:rsid w:val="004A3DE5"/>
    <w:rsid w:val="00552D2F"/>
    <w:rsid w:val="00575DAB"/>
    <w:rsid w:val="005D073E"/>
    <w:rsid w:val="00631AA6"/>
    <w:rsid w:val="006E2371"/>
    <w:rsid w:val="00761EFE"/>
    <w:rsid w:val="00793E3A"/>
    <w:rsid w:val="007E375E"/>
    <w:rsid w:val="00854A67"/>
    <w:rsid w:val="008E416F"/>
    <w:rsid w:val="00902D84"/>
    <w:rsid w:val="009F0E10"/>
    <w:rsid w:val="00A60237"/>
    <w:rsid w:val="00B5230F"/>
    <w:rsid w:val="00B67B35"/>
    <w:rsid w:val="00BB57C2"/>
    <w:rsid w:val="00BF25A0"/>
    <w:rsid w:val="00C160EE"/>
    <w:rsid w:val="00C608CA"/>
    <w:rsid w:val="00C976D9"/>
    <w:rsid w:val="00CD113D"/>
    <w:rsid w:val="00CE3CC1"/>
    <w:rsid w:val="00D82280"/>
    <w:rsid w:val="00DF3FA9"/>
    <w:rsid w:val="00E14F81"/>
    <w:rsid w:val="00E41CCD"/>
    <w:rsid w:val="00E64036"/>
    <w:rsid w:val="00F1011D"/>
    <w:rsid w:val="00F553BB"/>
    <w:rsid w:val="00FA5D44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E4651-22FB-4903-8E7E-FD3D78A4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5E"/>
    <w:pPr>
      <w:spacing w:after="200" w:line="276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5E"/>
    <w:pPr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0B4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2021-12-19T07:36:00Z</cp:lastPrinted>
  <dcterms:created xsi:type="dcterms:W3CDTF">2021-12-08T03:33:00Z</dcterms:created>
  <dcterms:modified xsi:type="dcterms:W3CDTF">2021-12-19T07:38:00Z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