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BA9" w14:textId="77777777" w:rsidR="00855578" w:rsidRPr="006F7610" w:rsidRDefault="00855578" w:rsidP="006F7610">
      <w:pPr>
        <w:pStyle w:val="Heading1"/>
      </w:pPr>
      <w:r w:rsidRPr="006F7610">
        <w:t xml:space="preserve">TIẾT 2: SỐ TỪ </w:t>
      </w:r>
    </w:p>
    <w:p w14:paraId="2D9E1A4B" w14:textId="77777777" w:rsidR="00855578" w:rsidRDefault="00855578" w:rsidP="00855578">
      <w:pPr>
        <w:spacing w:before="20" w:after="20" w:line="360" w:lineRule="auto"/>
        <w:jc w:val="both"/>
      </w:pPr>
    </w:p>
    <w:p w14:paraId="2563760E" w14:textId="0AA8293F" w:rsidR="00855578" w:rsidRDefault="00855578" w:rsidP="006F7610">
      <w:pPr>
        <w:pStyle w:val="Heading1"/>
        <w:jc w:val="left"/>
      </w:pPr>
      <w:r>
        <w:t xml:space="preserve">A. PHẦN TRẮC NGHIỆM </w:t>
      </w:r>
    </w:p>
    <w:p w14:paraId="70431340" w14:textId="20F4CBAD" w:rsidR="006F7610" w:rsidRDefault="006F7610" w:rsidP="006F7610">
      <w:pPr>
        <w:pStyle w:val="Heading2"/>
      </w:pPr>
      <w:r>
        <w:t>1. NHẬN BIẾT (9 CÂU)</w:t>
      </w:r>
    </w:p>
    <w:p w14:paraId="6A366491" w14:textId="70FA3F2C" w:rsidR="006F7610" w:rsidRDefault="00FC62EC" w:rsidP="006F7610">
      <w:r>
        <w:t>Câu 1:</w:t>
      </w:r>
      <w:r w:rsidR="001F0C0B">
        <w:t xml:space="preserve"> Trong các câu sau, câu nào chứa số từ?</w:t>
      </w:r>
    </w:p>
    <w:p w14:paraId="4B5672B8" w14:textId="5004159A" w:rsidR="001F0C0B" w:rsidRPr="001F0C0B" w:rsidRDefault="001F0C0B" w:rsidP="006F7610">
      <w:pPr>
        <w:rPr>
          <w:color w:val="FF0000"/>
        </w:rPr>
      </w:pPr>
      <w:r w:rsidRPr="001F0C0B">
        <w:rPr>
          <w:color w:val="FF0000"/>
        </w:rPr>
        <w:t>A. Con đi trăm núi ngàn khe, chưa bằng muôn nỗi tái tê lòng bầm</w:t>
      </w:r>
    </w:p>
    <w:p w14:paraId="47BD9156" w14:textId="0C104044" w:rsidR="001F0C0B" w:rsidRDefault="001F0C0B" w:rsidP="006F7610">
      <w:r>
        <w:t xml:space="preserve">B. Hôm nay lớp chúng em quyên góp đồ dùng cho đồng bào lũ lụt được bốn mươi bộ quần áo </w:t>
      </w:r>
    </w:p>
    <w:p w14:paraId="64E7815A" w14:textId="16AB5D5C" w:rsidR="001F0C0B" w:rsidRDefault="001F0C0B" w:rsidP="006F7610">
      <w:r>
        <w:t>C. Tất cả các em học sinh khi đến trường đều ohair mặc đồng phục theo quy định</w:t>
      </w:r>
    </w:p>
    <w:p w14:paraId="47295602" w14:textId="7E046245" w:rsidR="001F0C0B" w:rsidRDefault="001F0C0B" w:rsidP="006F7610">
      <w:r>
        <w:t>D. Từng trang vở đều gợi lại những ký ức đẹp đẽ của thời học sinh</w:t>
      </w:r>
    </w:p>
    <w:p w14:paraId="093AFC10" w14:textId="77777777" w:rsidR="001F0C0B" w:rsidRDefault="001F0C0B" w:rsidP="006F7610"/>
    <w:p w14:paraId="0375F6FF" w14:textId="068BF4D3" w:rsidR="00FC62EC" w:rsidRDefault="00FC62EC" w:rsidP="006F7610">
      <w:r>
        <w:t>Câu 2:</w:t>
      </w:r>
      <w:r w:rsidR="001F0C0B">
        <w:t xml:space="preserve"> Xác định số từ trong đoạn thơ sau:</w:t>
      </w:r>
    </w:p>
    <w:p w14:paraId="423BF95A" w14:textId="22C8C8B7" w:rsidR="001F0C0B" w:rsidRDefault="001F0C0B" w:rsidP="006F7610">
      <w:r>
        <w:t xml:space="preserve">“Chúng bay chỉ một đường ra </w:t>
      </w:r>
    </w:p>
    <w:p w14:paraId="0BC8E8B4" w14:textId="5EEE7858" w:rsidR="001F0C0B" w:rsidRDefault="001F0C0B" w:rsidP="006F7610">
      <w:r>
        <w:t>Một là tử địa hai là tù binh</w:t>
      </w:r>
    </w:p>
    <w:p w14:paraId="7D8BA6E6" w14:textId="09DB3675" w:rsidR="001F0C0B" w:rsidRDefault="001F0C0B" w:rsidP="006F7610">
      <w:r>
        <w:t>Nghe trưa nay, tháng năm mồng bảy</w:t>
      </w:r>
    </w:p>
    <w:p w14:paraId="39C4EC56" w14:textId="2F8D19F9" w:rsidR="001F0C0B" w:rsidRDefault="001F0C0B" w:rsidP="006F7610">
      <w:r>
        <w:t>Trên đầu bay, thác lửa hờn căm!</w:t>
      </w:r>
    </w:p>
    <w:p w14:paraId="532A3D7F" w14:textId="1D7BB040" w:rsidR="001F0C0B" w:rsidRDefault="001F0C0B" w:rsidP="006F7610">
      <w:r>
        <w:t xml:space="preserve">Trông: bốn mặt, lũy hầm sập đổ </w:t>
      </w:r>
    </w:p>
    <w:p w14:paraId="2D2547C4" w14:textId="732CF68A" w:rsidR="001F0C0B" w:rsidRDefault="001F0C0B" w:rsidP="006F7610">
      <w:r>
        <w:t>Tướng quân bay lố nhố cờ hàng…”</w:t>
      </w:r>
    </w:p>
    <w:p w14:paraId="1EFB0166" w14:textId="6984FE66" w:rsidR="001F0C0B" w:rsidRDefault="001F0C0B" w:rsidP="006F7610">
      <w:r>
        <w:t>A. Một đường, mồng bảy</w:t>
      </w:r>
    </w:p>
    <w:p w14:paraId="2E208DAF" w14:textId="1BB085EE" w:rsidR="001F0C0B" w:rsidRPr="001F0C0B" w:rsidRDefault="001F0C0B" w:rsidP="006F7610">
      <w:pPr>
        <w:rPr>
          <w:color w:val="FF0000"/>
        </w:rPr>
      </w:pPr>
      <w:r w:rsidRPr="001F0C0B">
        <w:rPr>
          <w:color w:val="FF0000"/>
        </w:rPr>
        <w:t>B. Một, hai, năm, bảy, bốn</w:t>
      </w:r>
    </w:p>
    <w:p w14:paraId="5E0EC603" w14:textId="4796917B" w:rsidR="001F0C0B" w:rsidRDefault="001F0C0B" w:rsidP="006F7610">
      <w:r>
        <w:t>C. Chúng bay, tù binh</w:t>
      </w:r>
    </w:p>
    <w:p w14:paraId="765808A0" w14:textId="5CFE4484" w:rsidR="001F0C0B" w:rsidRDefault="001F0C0B" w:rsidP="006F7610">
      <w:r>
        <w:t>D. Tướng quân, thác lửa</w:t>
      </w:r>
    </w:p>
    <w:p w14:paraId="2197586B" w14:textId="77777777" w:rsidR="001F0C0B" w:rsidRDefault="001F0C0B" w:rsidP="006F7610"/>
    <w:p w14:paraId="28992898" w14:textId="0C410A3A" w:rsidR="00FC62EC" w:rsidRDefault="00FC62EC" w:rsidP="006F7610">
      <w:r>
        <w:t>Câu 3:</w:t>
      </w:r>
      <w:r w:rsidR="001F0C0B">
        <w:t xml:space="preserve"> Trong câu sau đây: “Nhất nước, nhì phần, tam cần, tứ giống”</w:t>
      </w:r>
    </w:p>
    <w:p w14:paraId="36321CE0" w14:textId="1406514F" w:rsidR="001F0C0B" w:rsidRDefault="001F0C0B" w:rsidP="006F7610">
      <w:r>
        <w:t>Các từ “Nhất, nhì, tam, tứ” là số từ chỉ cái gì?</w:t>
      </w:r>
    </w:p>
    <w:p w14:paraId="516A0137" w14:textId="2729ECB4" w:rsidR="001F0C0B" w:rsidRDefault="001F0C0B" w:rsidP="006F7610">
      <w:r>
        <w:lastRenderedPageBreak/>
        <w:t xml:space="preserve">A. Số lượng </w:t>
      </w:r>
    </w:p>
    <w:p w14:paraId="0E6A7109" w14:textId="736246DB" w:rsidR="001F0C0B" w:rsidRPr="00287B09" w:rsidRDefault="001F0C0B" w:rsidP="006F7610">
      <w:pPr>
        <w:rPr>
          <w:color w:val="FF0000"/>
        </w:rPr>
      </w:pPr>
      <w:r w:rsidRPr="00287B09">
        <w:rPr>
          <w:color w:val="FF0000"/>
        </w:rPr>
        <w:t>B. Thứ tự</w:t>
      </w:r>
    </w:p>
    <w:p w14:paraId="1C454349" w14:textId="6734E872" w:rsidR="001F0C0B" w:rsidRDefault="001F0C0B" w:rsidP="006F7610">
      <w:r>
        <w:t>C. Số đếm</w:t>
      </w:r>
    </w:p>
    <w:p w14:paraId="73C6482F" w14:textId="5924C8AB" w:rsidR="001F0C0B" w:rsidRDefault="001F0C0B" w:rsidP="006F7610">
      <w:r>
        <w:t>D. Số la mã</w:t>
      </w:r>
    </w:p>
    <w:p w14:paraId="73331F43" w14:textId="77777777" w:rsidR="00287B09" w:rsidRDefault="00287B09" w:rsidP="006F7610"/>
    <w:p w14:paraId="1F760133" w14:textId="68FA25F1" w:rsidR="00FC62EC" w:rsidRDefault="00FC62EC" w:rsidP="006F7610">
      <w:r>
        <w:t>Câu 4:</w:t>
      </w:r>
      <w:r w:rsidR="00287B09">
        <w:t xml:space="preserve"> Tìm số từ chỉ số lượng ước chừng trong câu sau:</w:t>
      </w:r>
    </w:p>
    <w:p w14:paraId="5F8E76A0" w14:textId="1C6743DE" w:rsidR="00287B09" w:rsidRDefault="00287B09" w:rsidP="006F7610">
      <w:r>
        <w:t>“Tôi nghe nói bà về đây một hai hôm rồi đi”</w:t>
      </w:r>
    </w:p>
    <w:p w14:paraId="40A36740" w14:textId="38E7D655" w:rsidR="00287B09" w:rsidRDefault="00287B09" w:rsidP="006F7610">
      <w:r>
        <w:t>A. Nghe nói</w:t>
      </w:r>
    </w:p>
    <w:p w14:paraId="311650BF" w14:textId="2880748E" w:rsidR="00287B09" w:rsidRDefault="00287B09" w:rsidP="006F7610">
      <w:r>
        <w:t>B. Về đây</w:t>
      </w:r>
    </w:p>
    <w:p w14:paraId="63043504" w14:textId="2FFE57F5" w:rsidR="00287B09" w:rsidRDefault="00287B09" w:rsidP="006F7610">
      <w:r>
        <w:t>C. Rồi đi</w:t>
      </w:r>
    </w:p>
    <w:p w14:paraId="4B811BE2" w14:textId="73D642B5" w:rsidR="00287B09" w:rsidRPr="00287B09" w:rsidRDefault="00287B09" w:rsidP="006F7610">
      <w:pPr>
        <w:rPr>
          <w:color w:val="FF0000"/>
        </w:rPr>
      </w:pPr>
      <w:r w:rsidRPr="00287B09">
        <w:rPr>
          <w:color w:val="FF0000"/>
        </w:rPr>
        <w:t>D. Một hai</w:t>
      </w:r>
    </w:p>
    <w:p w14:paraId="7DCA0A71" w14:textId="77777777" w:rsidR="00287B09" w:rsidRDefault="00287B09" w:rsidP="006F7610"/>
    <w:p w14:paraId="50C56AE5" w14:textId="01C6D51C" w:rsidR="00FC62EC" w:rsidRDefault="00FC62EC" w:rsidP="006F7610">
      <w:r>
        <w:t>Câu 5:</w:t>
      </w:r>
      <w:r w:rsidR="00287B09">
        <w:t xml:space="preserve"> Trong các nhóm từ dưới đây, nhóm từ nào chỉ số đếm?</w:t>
      </w:r>
    </w:p>
    <w:p w14:paraId="43EA5662" w14:textId="604C16D4" w:rsidR="00287B09" w:rsidRDefault="00287B09" w:rsidP="006F7610">
      <w:r>
        <w:t xml:space="preserve">A. Những, </w:t>
      </w:r>
      <w:proofErr w:type="gramStart"/>
      <w:r>
        <w:t>các,…</w:t>
      </w:r>
      <w:proofErr w:type="gramEnd"/>
    </w:p>
    <w:p w14:paraId="6214B342" w14:textId="14EC1AEF" w:rsidR="00287B09" w:rsidRDefault="00287B09" w:rsidP="006F7610">
      <w:r>
        <w:t xml:space="preserve">B. Dăm ba, năm bảy, một </w:t>
      </w:r>
      <w:proofErr w:type="gramStart"/>
      <w:r>
        <w:t>vài,…</w:t>
      </w:r>
      <w:proofErr w:type="gramEnd"/>
    </w:p>
    <w:p w14:paraId="40D2018A" w14:textId="64249AB7" w:rsidR="00287B09" w:rsidRPr="00287B09" w:rsidRDefault="00287B09" w:rsidP="006F7610">
      <w:pPr>
        <w:rPr>
          <w:color w:val="FF0000"/>
        </w:rPr>
      </w:pPr>
      <w:r w:rsidRPr="00287B09">
        <w:rPr>
          <w:color w:val="FF0000"/>
        </w:rPr>
        <w:t>C. Hai, bốn, sáu, tám</w:t>
      </w:r>
    </w:p>
    <w:p w14:paraId="6B5052EB" w14:textId="4922EA3C" w:rsidR="00287B09" w:rsidRDefault="00287B09" w:rsidP="006F7610">
      <w:r>
        <w:t xml:space="preserve">D. Thứ nhất, thứ nhì, thứ </w:t>
      </w:r>
      <w:proofErr w:type="gramStart"/>
      <w:r>
        <w:t>ba,..</w:t>
      </w:r>
      <w:proofErr w:type="gramEnd"/>
    </w:p>
    <w:p w14:paraId="5B80CAF3" w14:textId="77777777" w:rsidR="00287B09" w:rsidRDefault="00287B09" w:rsidP="006F7610"/>
    <w:p w14:paraId="2F2AB83A" w14:textId="14A6956F" w:rsidR="00FC62EC" w:rsidRDefault="00FC62EC" w:rsidP="006F7610">
      <w:r>
        <w:t>Câu 6:</w:t>
      </w:r>
      <w:r w:rsidR="00287B09">
        <w:t xml:space="preserve"> Trong các nhóm từ dưới đây, nhóm từ nào là số từ chỉ số thứ tự?</w:t>
      </w:r>
    </w:p>
    <w:p w14:paraId="210F053D" w14:textId="359ED300" w:rsidR="00287B09" w:rsidRDefault="00287B09" w:rsidP="006F7610">
      <w:r>
        <w:t xml:space="preserve">A. Dăm ba, năm bảy, một </w:t>
      </w:r>
      <w:proofErr w:type="gramStart"/>
      <w:r>
        <w:t>vài,..</w:t>
      </w:r>
      <w:proofErr w:type="gramEnd"/>
    </w:p>
    <w:p w14:paraId="1B02C6B0" w14:textId="04C29355" w:rsidR="00287B09" w:rsidRPr="00287B09" w:rsidRDefault="00287B09" w:rsidP="006F7610">
      <w:pPr>
        <w:rPr>
          <w:color w:val="FF0000"/>
        </w:rPr>
      </w:pPr>
      <w:r w:rsidRPr="00287B09">
        <w:rPr>
          <w:color w:val="FF0000"/>
        </w:rPr>
        <w:t xml:space="preserve">B. Thứ nhất, thứ hai, thứ </w:t>
      </w:r>
      <w:proofErr w:type="gramStart"/>
      <w:r w:rsidRPr="00287B09">
        <w:rPr>
          <w:color w:val="FF0000"/>
        </w:rPr>
        <w:t>ba,..</w:t>
      </w:r>
      <w:proofErr w:type="gramEnd"/>
    </w:p>
    <w:p w14:paraId="189279D0" w14:textId="4B955FD6" w:rsidR="00287B09" w:rsidRDefault="00287B09" w:rsidP="006F7610">
      <w:r>
        <w:t xml:space="preserve">C. Những, </w:t>
      </w:r>
      <w:proofErr w:type="gramStart"/>
      <w:r>
        <w:t>các,..</w:t>
      </w:r>
      <w:proofErr w:type="gramEnd"/>
    </w:p>
    <w:p w14:paraId="3C8A70FB" w14:textId="379ADD20" w:rsidR="00287B09" w:rsidRDefault="00287B09" w:rsidP="006F7610">
      <w:r>
        <w:t xml:space="preserve">D. Một, ba, năm, </w:t>
      </w:r>
      <w:proofErr w:type="gramStart"/>
      <w:r>
        <w:t>bảy,..</w:t>
      </w:r>
      <w:proofErr w:type="gramEnd"/>
    </w:p>
    <w:p w14:paraId="4B21E5C6" w14:textId="77777777" w:rsidR="00287B09" w:rsidRDefault="00287B09" w:rsidP="006F7610"/>
    <w:p w14:paraId="493FF5BC" w14:textId="6D63B6ED" w:rsidR="00A34F7A" w:rsidRDefault="00FC62EC" w:rsidP="006F7610">
      <w:r>
        <w:t>Câu 7:</w:t>
      </w:r>
      <w:r w:rsidR="00A34F7A">
        <w:t xml:space="preserve"> Từ “một” trong cụm từ “mỗi một chữ cái” là gì?</w:t>
      </w:r>
    </w:p>
    <w:p w14:paraId="256DA021" w14:textId="57B17CAB" w:rsidR="00A34F7A" w:rsidRDefault="00A34F7A" w:rsidP="006F7610">
      <w:r>
        <w:lastRenderedPageBreak/>
        <w:t>A. Danh từ chỉ sự vật</w:t>
      </w:r>
    </w:p>
    <w:p w14:paraId="4F08940C" w14:textId="5375B776" w:rsidR="00A34F7A" w:rsidRDefault="00A34F7A" w:rsidP="006F7610">
      <w:r>
        <w:t>B. Lượng từ</w:t>
      </w:r>
    </w:p>
    <w:p w14:paraId="660C1709" w14:textId="41938E54" w:rsidR="00A34F7A" w:rsidRPr="00A34F7A" w:rsidRDefault="00A34F7A" w:rsidP="006F7610">
      <w:pPr>
        <w:rPr>
          <w:color w:val="FF0000"/>
        </w:rPr>
      </w:pPr>
      <w:r w:rsidRPr="00A34F7A">
        <w:rPr>
          <w:color w:val="FF0000"/>
        </w:rPr>
        <w:t>C. Số từ</w:t>
      </w:r>
    </w:p>
    <w:p w14:paraId="54C81377" w14:textId="3049E597" w:rsidR="00A34F7A" w:rsidRDefault="00A34F7A" w:rsidP="006F7610">
      <w:r>
        <w:t>D. Danh từ chỉ đơn vị</w:t>
      </w:r>
    </w:p>
    <w:p w14:paraId="1DF99512" w14:textId="77777777" w:rsidR="00A34F7A" w:rsidRDefault="00A34F7A" w:rsidP="006F7610"/>
    <w:p w14:paraId="7DDF2A12" w14:textId="1A2E9BA4" w:rsidR="00FC62EC" w:rsidRDefault="00FC62EC" w:rsidP="006F7610">
      <w:r>
        <w:t>Câu 8:</w:t>
      </w:r>
      <w:r w:rsidR="00A34F7A">
        <w:t xml:space="preserve">  </w:t>
      </w:r>
      <w:r w:rsidR="00A34F7A" w:rsidRPr="00A34F7A">
        <w:t>Đọc đoạn văn: "Ngày xưa, có hai vợ chồng ông lão đánh cá ở với nhau trong một túp lều nát trên bờ biển. Ngày ngày, chồng đi thả lưới, vợ ở nhà kéo sợi. Một hôm, người chồng ra biển đánh cá. Lần đầu kéo lưới chỉ thấy có bùn, lần thứ nhì kéo lưới chỉ thấy cây rong biển, lần thứ ba kéo lưới thì bắt được một con cá vàng". Trong đoạn văn trên có mấy số từ?</w:t>
      </w:r>
    </w:p>
    <w:p w14:paraId="0915A472" w14:textId="26E86188" w:rsidR="00A34F7A" w:rsidRPr="00A34F7A" w:rsidRDefault="00A34F7A" w:rsidP="006F7610">
      <w:pPr>
        <w:rPr>
          <w:color w:val="FF0000"/>
        </w:rPr>
      </w:pPr>
      <w:r w:rsidRPr="00A34F7A">
        <w:rPr>
          <w:color w:val="FF0000"/>
        </w:rPr>
        <w:t>A. Bảy</w:t>
      </w:r>
    </w:p>
    <w:p w14:paraId="3BF26537" w14:textId="06B0DF1F" w:rsidR="00A34F7A" w:rsidRDefault="00A34F7A" w:rsidP="006F7610">
      <w:r>
        <w:t>B. Sáu</w:t>
      </w:r>
    </w:p>
    <w:p w14:paraId="4A6C6E9E" w14:textId="164D3B2C" w:rsidR="00A34F7A" w:rsidRDefault="00A34F7A" w:rsidP="006F7610">
      <w:r>
        <w:t xml:space="preserve">C. Bốn </w:t>
      </w:r>
    </w:p>
    <w:p w14:paraId="2BE3CF11" w14:textId="79B5172D" w:rsidR="00A34F7A" w:rsidRDefault="00A34F7A" w:rsidP="006F7610">
      <w:r>
        <w:t>D. Năm</w:t>
      </w:r>
    </w:p>
    <w:p w14:paraId="334723BE" w14:textId="77777777" w:rsidR="00A34F7A" w:rsidRDefault="00A34F7A" w:rsidP="006F7610"/>
    <w:p w14:paraId="722B8B9B" w14:textId="170535AC" w:rsidR="00FC62EC" w:rsidRDefault="00FC62EC" w:rsidP="006F7610">
      <w:r>
        <w:t>Câu 9:</w:t>
      </w:r>
      <w:r w:rsidR="00A34F7A">
        <w:t xml:space="preserve"> Cấu trúc nào trong các cấu trúc sau đây là cấu trúc có số từ chỉ số đếm xuất hiện ở vị trí đúng?</w:t>
      </w:r>
    </w:p>
    <w:p w14:paraId="3DE8D722" w14:textId="24B1B652" w:rsidR="00A34F7A" w:rsidRDefault="00A34F7A" w:rsidP="006F7610">
      <w:r>
        <w:t>A. Danh từ - Danh từ chỉ đơn vị - Số từ</w:t>
      </w:r>
    </w:p>
    <w:p w14:paraId="50AC2D79" w14:textId="64D5ACE8" w:rsidR="00A34F7A" w:rsidRDefault="00A34F7A" w:rsidP="006F7610">
      <w:r>
        <w:t>B. Số từ - Danh từ - Danh từ chỉ đơn vị</w:t>
      </w:r>
    </w:p>
    <w:p w14:paraId="74572BBA" w14:textId="46A1BA3E" w:rsidR="00A34F7A" w:rsidRPr="00DE6163" w:rsidRDefault="00A34F7A" w:rsidP="006F7610">
      <w:pPr>
        <w:rPr>
          <w:color w:val="FF0000"/>
        </w:rPr>
      </w:pPr>
      <w:r w:rsidRPr="00DE6163">
        <w:rPr>
          <w:color w:val="FF0000"/>
        </w:rPr>
        <w:t>C. Số từ - Danh từ chỉ đơn vị - Danh từ</w:t>
      </w:r>
    </w:p>
    <w:p w14:paraId="4572B64A" w14:textId="77E0C2D2" w:rsidR="00A34F7A" w:rsidRDefault="00A34F7A" w:rsidP="006F7610">
      <w:r>
        <w:t xml:space="preserve">D. Danh từ chỉ đơn vị - Số từ - Danh từ </w:t>
      </w:r>
    </w:p>
    <w:p w14:paraId="00A154F3" w14:textId="77777777" w:rsidR="00A34F7A" w:rsidRDefault="00A34F7A" w:rsidP="006F7610"/>
    <w:p w14:paraId="77EA0F89" w14:textId="6962E2C5" w:rsidR="00FC62EC" w:rsidRPr="006F7610" w:rsidRDefault="00FC62EC" w:rsidP="006F7610">
      <w:r>
        <w:t xml:space="preserve"> </w:t>
      </w:r>
    </w:p>
    <w:p w14:paraId="73B4CF03" w14:textId="7EA909F7" w:rsidR="00855578" w:rsidRPr="00CC69E7" w:rsidRDefault="00855578" w:rsidP="006F7610">
      <w:pPr>
        <w:pStyle w:val="Heading2"/>
      </w:pPr>
      <w:r>
        <w:t>2. THÔNG HIỂU (</w:t>
      </w:r>
      <w:r w:rsidR="006F7610">
        <w:t>9</w:t>
      </w:r>
      <w:r>
        <w:t xml:space="preserve"> CÂU)</w:t>
      </w:r>
    </w:p>
    <w:p w14:paraId="7A769910" w14:textId="77777777" w:rsidR="00855578" w:rsidRDefault="00855578" w:rsidP="00855578">
      <w:pPr>
        <w:spacing w:before="20" w:after="20" w:line="360" w:lineRule="auto"/>
        <w:jc w:val="both"/>
      </w:pPr>
      <w:r>
        <w:t>Câu 1: Điểm giống nhau về nghĩa giữa hai lượng từ "từng" và "mỗi" là gì?</w:t>
      </w:r>
    </w:p>
    <w:p w14:paraId="32DB03DC" w14:textId="77777777" w:rsidR="00855578" w:rsidRDefault="00855578" w:rsidP="00855578">
      <w:pPr>
        <w:spacing w:before="20" w:after="20" w:line="360" w:lineRule="auto"/>
        <w:jc w:val="both"/>
      </w:pPr>
      <w:r w:rsidRPr="009E44CD">
        <w:rPr>
          <w:color w:val="FF0000"/>
        </w:rPr>
        <w:t>A. Tách ra từng sự vật, cá thể.</w:t>
      </w:r>
    </w:p>
    <w:p w14:paraId="172FCAF1" w14:textId="77777777" w:rsidR="00855578" w:rsidRDefault="00855578" w:rsidP="00855578">
      <w:pPr>
        <w:spacing w:before="20" w:after="20" w:line="360" w:lineRule="auto"/>
        <w:jc w:val="both"/>
      </w:pPr>
      <w:r>
        <w:t>B. Chỉ thứ tự hết cá thể này đến cá thể khác.</w:t>
      </w:r>
    </w:p>
    <w:p w14:paraId="1F8945FC" w14:textId="77777777" w:rsidR="00855578" w:rsidRDefault="00855578" w:rsidP="00855578">
      <w:pPr>
        <w:spacing w:before="20" w:after="20" w:line="360" w:lineRule="auto"/>
        <w:jc w:val="both"/>
      </w:pPr>
      <w:r>
        <w:lastRenderedPageBreak/>
        <w:t>C. Biểu thị số lượng ít ỏi.</w:t>
      </w:r>
    </w:p>
    <w:p w14:paraId="704EA47E" w14:textId="77777777" w:rsidR="00855578" w:rsidRDefault="00855578" w:rsidP="00855578">
      <w:pPr>
        <w:spacing w:before="20" w:after="20" w:line="360" w:lineRule="auto"/>
        <w:jc w:val="both"/>
      </w:pPr>
      <w:r>
        <w:t>D. Mang ý nghĩa lần lượt theo trình tự.</w:t>
      </w:r>
    </w:p>
    <w:p w14:paraId="14096EB6" w14:textId="77777777" w:rsidR="00855578" w:rsidRDefault="00855578" w:rsidP="00855578">
      <w:pPr>
        <w:spacing w:before="20" w:after="20" w:line="360" w:lineRule="auto"/>
        <w:jc w:val="both"/>
      </w:pPr>
    </w:p>
    <w:p w14:paraId="48E8F630" w14:textId="77777777" w:rsidR="00855578" w:rsidRDefault="00855578" w:rsidP="00855578">
      <w:pPr>
        <w:spacing w:before="20" w:after="20" w:line="360" w:lineRule="auto"/>
        <w:jc w:val="both"/>
      </w:pPr>
      <w:r>
        <w:t>Câu 2: Đọc câu thơ: "Rồi Bác đi dém chăn - [...] người [...] người một." và câu thơ: "[...] giọt long lanh rơi - Tôi đưa tay hứng về."</w:t>
      </w:r>
    </w:p>
    <w:p w14:paraId="2C396083" w14:textId="77777777" w:rsidR="00855578" w:rsidRDefault="00855578" w:rsidP="00855578">
      <w:pPr>
        <w:spacing w:before="20" w:after="20" w:line="360" w:lineRule="auto"/>
        <w:jc w:val="both"/>
      </w:pPr>
      <w:r>
        <w:t>Từ nào có thể điền vào chỗ trống [...] trong các câu thơ trên?</w:t>
      </w:r>
    </w:p>
    <w:p w14:paraId="30384999" w14:textId="77777777" w:rsidR="00855578" w:rsidRDefault="00855578" w:rsidP="00855578">
      <w:pPr>
        <w:spacing w:before="20" w:after="20" w:line="360" w:lineRule="auto"/>
        <w:jc w:val="both"/>
      </w:pPr>
      <w:r>
        <w:t>A. Mỗi</w:t>
      </w:r>
    </w:p>
    <w:p w14:paraId="7A6C3B69" w14:textId="77777777" w:rsidR="00855578" w:rsidRDefault="00855578" w:rsidP="00855578">
      <w:pPr>
        <w:spacing w:before="20" w:after="20" w:line="360" w:lineRule="auto"/>
        <w:jc w:val="both"/>
      </w:pPr>
      <w:r>
        <w:t>B. Nhiều</w:t>
      </w:r>
    </w:p>
    <w:p w14:paraId="25301A44" w14:textId="77777777" w:rsidR="00855578" w:rsidRDefault="00855578" w:rsidP="00855578">
      <w:pPr>
        <w:spacing w:before="20" w:after="20" w:line="360" w:lineRule="auto"/>
        <w:jc w:val="both"/>
      </w:pPr>
      <w:r>
        <w:t>C. Mấy</w:t>
      </w:r>
    </w:p>
    <w:p w14:paraId="416C6491" w14:textId="77777777" w:rsidR="00855578" w:rsidRPr="00A25BB5" w:rsidRDefault="00855578" w:rsidP="00855578">
      <w:pPr>
        <w:spacing w:before="20" w:after="20" w:line="360" w:lineRule="auto"/>
        <w:jc w:val="both"/>
        <w:rPr>
          <w:color w:val="FF0000"/>
        </w:rPr>
      </w:pPr>
      <w:r w:rsidRPr="00A25BB5">
        <w:rPr>
          <w:color w:val="FF0000"/>
        </w:rPr>
        <w:t>D. Từng</w:t>
      </w:r>
    </w:p>
    <w:p w14:paraId="765ADB8D" w14:textId="77777777" w:rsidR="00855578" w:rsidRDefault="00855578" w:rsidP="00855578">
      <w:pPr>
        <w:spacing w:before="20" w:after="20" w:line="360" w:lineRule="auto"/>
        <w:jc w:val="both"/>
      </w:pPr>
    </w:p>
    <w:p w14:paraId="16A59800" w14:textId="77777777" w:rsidR="00855578" w:rsidRDefault="00855578" w:rsidP="00855578">
      <w:pPr>
        <w:spacing w:before="20" w:after="20" w:line="360" w:lineRule="auto"/>
        <w:jc w:val="both"/>
      </w:pPr>
      <w:r>
        <w:t>Câu 3: Trong đoạn văn sau đây có bao nhiêu số từ chỉ số đếm?</w:t>
      </w:r>
    </w:p>
    <w:p w14:paraId="69C50181" w14:textId="77777777" w:rsidR="00855578" w:rsidRDefault="00855578" w:rsidP="00855578">
      <w:pPr>
        <w:spacing w:before="20" w:after="20" w:line="360" w:lineRule="auto"/>
        <w:jc w:val="both"/>
      </w:pPr>
      <w:r>
        <w:t>"-Thử hỏi ai xứng đáng kéo xe, phò giá, phục vụ các đức ông? Ai xông pha trận mạc, vượt hàng trăm dặm? Các người chỉ quanh quẩn xó bếp, góc vườn, làm sao mà hiểu được ngựa, một kẻ mà chí hướng để ở phương xa"</w:t>
      </w:r>
    </w:p>
    <w:p w14:paraId="45D792F8" w14:textId="77777777" w:rsidR="00855578" w:rsidRDefault="00855578" w:rsidP="00855578">
      <w:pPr>
        <w:spacing w:before="20" w:after="20" w:line="360" w:lineRule="auto"/>
        <w:jc w:val="both"/>
      </w:pPr>
      <w:r>
        <w:t>(Theo Lục súc tranh công)</w:t>
      </w:r>
    </w:p>
    <w:p w14:paraId="7A2E1D84" w14:textId="77777777" w:rsidR="00855578" w:rsidRDefault="00855578" w:rsidP="00855578">
      <w:pPr>
        <w:spacing w:before="20" w:after="20" w:line="360" w:lineRule="auto"/>
        <w:jc w:val="both"/>
      </w:pPr>
      <w:r>
        <w:t>A. 4</w:t>
      </w:r>
    </w:p>
    <w:p w14:paraId="562F4098" w14:textId="77777777" w:rsidR="00855578" w:rsidRDefault="00855578" w:rsidP="00855578">
      <w:pPr>
        <w:spacing w:before="20" w:after="20" w:line="360" w:lineRule="auto"/>
        <w:jc w:val="both"/>
      </w:pPr>
      <w:r>
        <w:t>B. 3</w:t>
      </w:r>
    </w:p>
    <w:p w14:paraId="6DCDF9EE" w14:textId="77777777" w:rsidR="00855578" w:rsidRPr="00A25BB5" w:rsidRDefault="00855578" w:rsidP="00855578">
      <w:pPr>
        <w:spacing w:before="20" w:after="20" w:line="360" w:lineRule="auto"/>
        <w:jc w:val="both"/>
        <w:rPr>
          <w:color w:val="FF0000"/>
        </w:rPr>
      </w:pPr>
      <w:r w:rsidRPr="00A25BB5">
        <w:rPr>
          <w:color w:val="FF0000"/>
        </w:rPr>
        <w:t>C. 2</w:t>
      </w:r>
    </w:p>
    <w:p w14:paraId="11FA2330" w14:textId="77777777" w:rsidR="00855578" w:rsidRDefault="00855578" w:rsidP="00855578">
      <w:pPr>
        <w:spacing w:before="20" w:after="20" w:line="360" w:lineRule="auto"/>
        <w:jc w:val="both"/>
      </w:pPr>
      <w:r>
        <w:t>D. 5</w:t>
      </w:r>
    </w:p>
    <w:p w14:paraId="4424A880" w14:textId="77777777" w:rsidR="00855578" w:rsidRDefault="00855578" w:rsidP="00855578">
      <w:pPr>
        <w:spacing w:before="20" w:after="20" w:line="360" w:lineRule="auto"/>
        <w:jc w:val="both"/>
      </w:pPr>
      <w:r>
        <w:t>Câu 4: Số từ là gì?</w:t>
      </w:r>
    </w:p>
    <w:p w14:paraId="4D611BF4" w14:textId="77777777" w:rsidR="00855578" w:rsidRPr="00A25BB5" w:rsidRDefault="00855578" w:rsidP="00855578">
      <w:pPr>
        <w:spacing w:before="20" w:after="20" w:line="360" w:lineRule="auto"/>
        <w:jc w:val="both"/>
        <w:rPr>
          <w:color w:val="FF0000"/>
        </w:rPr>
      </w:pPr>
      <w:r w:rsidRPr="00A25BB5">
        <w:rPr>
          <w:color w:val="FF0000"/>
        </w:rPr>
        <w:t>A. Là những từ chỉ số lượng và thứ tự của sự vật</w:t>
      </w:r>
    </w:p>
    <w:p w14:paraId="217A373C" w14:textId="77777777" w:rsidR="00855578" w:rsidRDefault="00855578" w:rsidP="00855578">
      <w:pPr>
        <w:spacing w:before="20" w:after="20" w:line="360" w:lineRule="auto"/>
        <w:jc w:val="both"/>
      </w:pPr>
      <w:r>
        <w:t>B. Là những từ chỉ số lượng</w:t>
      </w:r>
    </w:p>
    <w:p w14:paraId="68A5B93C" w14:textId="77777777" w:rsidR="00855578" w:rsidRDefault="00855578" w:rsidP="00855578">
      <w:pPr>
        <w:spacing w:before="20" w:after="20" w:line="360" w:lineRule="auto"/>
        <w:jc w:val="both"/>
      </w:pPr>
      <w:r>
        <w:t>C. Là những từ chỉ hành động</w:t>
      </w:r>
    </w:p>
    <w:p w14:paraId="38C014BB" w14:textId="77777777" w:rsidR="00855578" w:rsidRDefault="00855578" w:rsidP="00855578">
      <w:pPr>
        <w:spacing w:before="20" w:after="20" w:line="360" w:lineRule="auto"/>
        <w:jc w:val="both"/>
      </w:pPr>
      <w:r>
        <w:t>D. Là những từ chỉ cảm xúc</w:t>
      </w:r>
    </w:p>
    <w:p w14:paraId="3BE80CEC" w14:textId="77777777" w:rsidR="00855578" w:rsidRDefault="00855578" w:rsidP="00855578">
      <w:pPr>
        <w:spacing w:before="20" w:after="20" w:line="360" w:lineRule="auto"/>
        <w:jc w:val="both"/>
      </w:pPr>
    </w:p>
    <w:p w14:paraId="50447C0C" w14:textId="77777777" w:rsidR="00855578" w:rsidRDefault="00855578" w:rsidP="00855578">
      <w:pPr>
        <w:spacing w:before="20" w:after="20" w:line="360" w:lineRule="auto"/>
        <w:jc w:val="both"/>
      </w:pPr>
      <w:r>
        <w:lastRenderedPageBreak/>
        <w:t>Câu 5: Khi biểu thị số lượng của sự vật thì số từ đứng ở đâu?</w:t>
      </w:r>
    </w:p>
    <w:p w14:paraId="6E57A8AE" w14:textId="77777777" w:rsidR="00855578" w:rsidRPr="00A25BB5" w:rsidRDefault="00855578" w:rsidP="00855578">
      <w:pPr>
        <w:spacing w:before="20" w:after="20" w:line="360" w:lineRule="auto"/>
        <w:jc w:val="both"/>
        <w:rPr>
          <w:color w:val="FF0000"/>
        </w:rPr>
      </w:pPr>
      <w:r w:rsidRPr="00A25BB5">
        <w:rPr>
          <w:color w:val="FF0000"/>
        </w:rPr>
        <w:t>A. Trước danh từ</w:t>
      </w:r>
    </w:p>
    <w:p w14:paraId="33EF10A0" w14:textId="77777777" w:rsidR="00855578" w:rsidRDefault="00855578" w:rsidP="00855578">
      <w:pPr>
        <w:spacing w:before="20" w:after="20" w:line="360" w:lineRule="auto"/>
        <w:jc w:val="both"/>
      </w:pPr>
      <w:r>
        <w:t>B. Trước động từ</w:t>
      </w:r>
    </w:p>
    <w:p w14:paraId="755D95E0" w14:textId="77777777" w:rsidR="00855578" w:rsidRDefault="00855578" w:rsidP="00855578">
      <w:pPr>
        <w:spacing w:before="20" w:after="20" w:line="360" w:lineRule="auto"/>
        <w:jc w:val="both"/>
      </w:pPr>
      <w:r>
        <w:t>C. Trước tính từ</w:t>
      </w:r>
    </w:p>
    <w:p w14:paraId="224BA4B8" w14:textId="77777777" w:rsidR="00855578" w:rsidRDefault="00855578" w:rsidP="00855578">
      <w:pPr>
        <w:spacing w:before="20" w:after="20" w:line="360" w:lineRule="auto"/>
        <w:jc w:val="both"/>
      </w:pPr>
      <w:r>
        <w:t>D. Sau danh từ</w:t>
      </w:r>
    </w:p>
    <w:p w14:paraId="4AFAE183" w14:textId="77777777" w:rsidR="00855578" w:rsidRDefault="00855578" w:rsidP="00855578">
      <w:pPr>
        <w:spacing w:before="20" w:after="20" w:line="360" w:lineRule="auto"/>
        <w:jc w:val="both"/>
      </w:pPr>
    </w:p>
    <w:p w14:paraId="15AA410C" w14:textId="77777777" w:rsidR="00855578" w:rsidRDefault="00855578" w:rsidP="00855578">
      <w:pPr>
        <w:spacing w:before="20" w:after="20" w:line="360" w:lineRule="auto"/>
        <w:jc w:val="both"/>
      </w:pPr>
      <w:r>
        <w:t>Câu 6: Có mấy loại số từ?</w:t>
      </w:r>
    </w:p>
    <w:p w14:paraId="3F8E36C3" w14:textId="77777777" w:rsidR="00855578" w:rsidRDefault="00855578" w:rsidP="00855578">
      <w:pPr>
        <w:spacing w:before="20" w:after="20" w:line="360" w:lineRule="auto"/>
        <w:jc w:val="both"/>
      </w:pPr>
      <w:r>
        <w:t>A. 1</w:t>
      </w:r>
    </w:p>
    <w:p w14:paraId="4DD7A2AB" w14:textId="77777777" w:rsidR="00855578" w:rsidRPr="00A25BB5" w:rsidRDefault="00855578" w:rsidP="00855578">
      <w:pPr>
        <w:spacing w:before="20" w:after="20" w:line="360" w:lineRule="auto"/>
        <w:jc w:val="both"/>
        <w:rPr>
          <w:color w:val="FF0000"/>
        </w:rPr>
      </w:pPr>
      <w:r w:rsidRPr="00A25BB5">
        <w:rPr>
          <w:color w:val="FF0000"/>
        </w:rPr>
        <w:t>B. 2</w:t>
      </w:r>
    </w:p>
    <w:p w14:paraId="64884D11" w14:textId="77777777" w:rsidR="00855578" w:rsidRDefault="00855578" w:rsidP="00855578">
      <w:pPr>
        <w:spacing w:before="20" w:after="20" w:line="360" w:lineRule="auto"/>
        <w:jc w:val="both"/>
      </w:pPr>
      <w:r>
        <w:t>C. 3</w:t>
      </w:r>
    </w:p>
    <w:p w14:paraId="5C0161F0" w14:textId="4B12B565" w:rsidR="00855578" w:rsidRDefault="00855578" w:rsidP="00855578">
      <w:pPr>
        <w:spacing w:before="20" w:after="20" w:line="360" w:lineRule="auto"/>
        <w:jc w:val="both"/>
      </w:pPr>
      <w:r>
        <w:t>D. 4</w:t>
      </w:r>
    </w:p>
    <w:p w14:paraId="27C5C21A" w14:textId="77777777" w:rsidR="00DE6163" w:rsidRDefault="00DE6163" w:rsidP="00855578">
      <w:pPr>
        <w:spacing w:before="20" w:after="20" w:line="360" w:lineRule="auto"/>
        <w:jc w:val="both"/>
      </w:pPr>
    </w:p>
    <w:p w14:paraId="3C170915" w14:textId="0A31C0EF" w:rsidR="00855578" w:rsidRDefault="006F7610" w:rsidP="00855578">
      <w:pPr>
        <w:spacing w:before="20" w:after="20" w:line="360" w:lineRule="auto"/>
        <w:jc w:val="both"/>
      </w:pPr>
      <w:r>
        <w:t>Câu 7:</w:t>
      </w:r>
      <w:r w:rsidR="00DE6163">
        <w:t xml:space="preserve"> Từ “đôi” trong câu nào </w:t>
      </w:r>
      <w:r w:rsidR="00DE6163" w:rsidRPr="00DE6163">
        <w:rPr>
          <w:b/>
          <w:bCs/>
        </w:rPr>
        <w:t>không phải</w:t>
      </w:r>
      <w:r w:rsidR="00DE6163">
        <w:t xml:space="preserve"> số từ?</w:t>
      </w:r>
    </w:p>
    <w:p w14:paraId="31C35443" w14:textId="0CC040A0" w:rsidR="00DE6163" w:rsidRDefault="00DE6163" w:rsidP="00855578">
      <w:pPr>
        <w:spacing w:before="20" w:after="20" w:line="360" w:lineRule="auto"/>
        <w:jc w:val="both"/>
      </w:pPr>
      <w:r>
        <w:t>A. Đôi mắt bà tôi đã đùng đục</w:t>
      </w:r>
    </w:p>
    <w:p w14:paraId="467BED14" w14:textId="15B547A2" w:rsidR="00DE6163" w:rsidRPr="00DE6163" w:rsidRDefault="00DE6163" w:rsidP="00855578">
      <w:pPr>
        <w:spacing w:before="20" w:after="20" w:line="360" w:lineRule="auto"/>
        <w:jc w:val="both"/>
        <w:rPr>
          <w:color w:val="FF0000"/>
        </w:rPr>
      </w:pPr>
      <w:r w:rsidRPr="00DE6163">
        <w:rPr>
          <w:color w:val="FF0000"/>
        </w:rPr>
        <w:t>B. Bạn ấy có đôi tay thật khéo léo</w:t>
      </w:r>
    </w:p>
    <w:p w14:paraId="51C84285" w14:textId="045865D6" w:rsidR="00DE6163" w:rsidRDefault="00DE6163" w:rsidP="00855578">
      <w:pPr>
        <w:spacing w:before="20" w:after="20" w:line="360" w:lineRule="auto"/>
        <w:jc w:val="both"/>
      </w:pPr>
      <w:r>
        <w:t>C. Hai người ấy gắn bó thân thiết với nhau như đũa có đôi</w:t>
      </w:r>
    </w:p>
    <w:p w14:paraId="4E4769DB" w14:textId="1FF98879" w:rsidR="00DE6163" w:rsidRDefault="00DE6163" w:rsidP="00855578">
      <w:pPr>
        <w:spacing w:before="20" w:after="20" w:line="360" w:lineRule="auto"/>
        <w:jc w:val="both"/>
      </w:pPr>
      <w:r>
        <w:t xml:space="preserve">D. Nhà tôi có đôi chim bồ câu rất đẹp </w:t>
      </w:r>
    </w:p>
    <w:p w14:paraId="42F55389" w14:textId="77777777" w:rsidR="00DE6163" w:rsidRDefault="00DE6163" w:rsidP="00855578">
      <w:pPr>
        <w:spacing w:before="20" w:after="20" w:line="360" w:lineRule="auto"/>
        <w:jc w:val="both"/>
      </w:pPr>
    </w:p>
    <w:p w14:paraId="68078E1E" w14:textId="721BED31" w:rsidR="006F7610" w:rsidRDefault="006F7610" w:rsidP="00855578">
      <w:pPr>
        <w:spacing w:before="20" w:after="20" w:line="360" w:lineRule="auto"/>
        <w:jc w:val="both"/>
      </w:pPr>
      <w:r>
        <w:t>Câu 8:</w:t>
      </w:r>
      <w:r w:rsidR="00DE6163">
        <w:t xml:space="preserve"> Xác định số từ có trong câu sau:</w:t>
      </w:r>
    </w:p>
    <w:p w14:paraId="4484D34A" w14:textId="47973C62" w:rsidR="00DE6163" w:rsidRDefault="00DE6163" w:rsidP="00DE6163">
      <w:pPr>
        <w:spacing w:before="20" w:after="20" w:line="360" w:lineRule="auto"/>
        <w:jc w:val="both"/>
      </w:pPr>
      <w:r>
        <w:t>“</w:t>
      </w:r>
      <w:r>
        <w:t>Canh bốn, canh năm vừa chợp mắt</w:t>
      </w:r>
    </w:p>
    <w:p w14:paraId="3467652A" w14:textId="39F4DE67" w:rsidR="00DE6163" w:rsidRDefault="00DE6163" w:rsidP="00DE6163">
      <w:pPr>
        <w:spacing w:before="20" w:after="20" w:line="360" w:lineRule="auto"/>
        <w:jc w:val="both"/>
      </w:pPr>
      <w:r>
        <w:t>Sao vàng nă</w:t>
      </w:r>
      <w:r>
        <w:t>m cánh mộng hồn quanh”</w:t>
      </w:r>
    </w:p>
    <w:p w14:paraId="0204E9CB" w14:textId="60E24C1F" w:rsidR="00DE6163" w:rsidRDefault="00DE6163" w:rsidP="00DE6163">
      <w:pPr>
        <w:spacing w:before="20" w:after="20" w:line="360" w:lineRule="auto"/>
        <w:jc w:val="both"/>
      </w:pPr>
      <w:r>
        <w:t xml:space="preserve">A. Sao vàng </w:t>
      </w:r>
    </w:p>
    <w:p w14:paraId="648F376C" w14:textId="376266EA" w:rsidR="007846FF" w:rsidRDefault="007846FF" w:rsidP="00DE6163">
      <w:pPr>
        <w:spacing w:before="20" w:after="20" w:line="360" w:lineRule="auto"/>
        <w:jc w:val="both"/>
      </w:pPr>
      <w:r>
        <w:t>B. Chợp mắt</w:t>
      </w:r>
    </w:p>
    <w:p w14:paraId="5512E5BD" w14:textId="3216BD44" w:rsidR="007846FF" w:rsidRDefault="007846FF" w:rsidP="00DE6163">
      <w:pPr>
        <w:spacing w:before="20" w:after="20" w:line="360" w:lineRule="auto"/>
        <w:jc w:val="both"/>
      </w:pPr>
      <w:r>
        <w:t>C. Canh</w:t>
      </w:r>
    </w:p>
    <w:p w14:paraId="2D679D11" w14:textId="26293070" w:rsidR="007846FF" w:rsidRPr="007846FF" w:rsidRDefault="007846FF" w:rsidP="00DE6163">
      <w:pPr>
        <w:spacing w:before="20" w:after="20" w:line="360" w:lineRule="auto"/>
        <w:jc w:val="both"/>
        <w:rPr>
          <w:color w:val="FF0000"/>
        </w:rPr>
      </w:pPr>
      <w:r w:rsidRPr="007846FF">
        <w:rPr>
          <w:color w:val="FF0000"/>
        </w:rPr>
        <w:t>D. Bốn, năm</w:t>
      </w:r>
    </w:p>
    <w:p w14:paraId="1533F409" w14:textId="77777777" w:rsidR="007846FF" w:rsidRDefault="007846FF" w:rsidP="00DE6163">
      <w:pPr>
        <w:spacing w:before="20" w:after="20" w:line="360" w:lineRule="auto"/>
        <w:jc w:val="both"/>
      </w:pPr>
    </w:p>
    <w:p w14:paraId="55956BA3" w14:textId="0F9AB95A" w:rsidR="006F7610" w:rsidRDefault="006F7610" w:rsidP="00855578">
      <w:pPr>
        <w:spacing w:before="20" w:after="20" w:line="360" w:lineRule="auto"/>
        <w:jc w:val="both"/>
      </w:pPr>
      <w:r>
        <w:lastRenderedPageBreak/>
        <w:t>Câu 9:</w:t>
      </w:r>
      <w:r w:rsidR="007846FF">
        <w:t xml:space="preserve"> Số từ trong câu sau là gì?</w:t>
      </w:r>
    </w:p>
    <w:p w14:paraId="3DC57129" w14:textId="37F28AD7" w:rsidR="007846FF" w:rsidRDefault="007846FF" w:rsidP="00855578">
      <w:pPr>
        <w:spacing w:before="20" w:after="20" w:line="360" w:lineRule="auto"/>
        <w:jc w:val="both"/>
      </w:pPr>
      <w:r>
        <w:t>“Một cô bé đang chạy đuổi theo chiếc xe buýt”</w:t>
      </w:r>
    </w:p>
    <w:p w14:paraId="6EC51CF0" w14:textId="37E41DD4" w:rsidR="007846FF" w:rsidRPr="007846FF" w:rsidRDefault="007846FF" w:rsidP="00855578">
      <w:pPr>
        <w:spacing w:before="20" w:after="20" w:line="360" w:lineRule="auto"/>
        <w:jc w:val="both"/>
        <w:rPr>
          <w:color w:val="FF0000"/>
        </w:rPr>
      </w:pPr>
      <w:r w:rsidRPr="007846FF">
        <w:rPr>
          <w:color w:val="FF0000"/>
        </w:rPr>
        <w:t>A. Một</w:t>
      </w:r>
    </w:p>
    <w:p w14:paraId="45590E87" w14:textId="0C8D967F" w:rsidR="007846FF" w:rsidRDefault="007846FF" w:rsidP="00855578">
      <w:pPr>
        <w:spacing w:before="20" w:after="20" w:line="360" w:lineRule="auto"/>
        <w:jc w:val="both"/>
      </w:pPr>
      <w:r>
        <w:t>B. Cô bé</w:t>
      </w:r>
    </w:p>
    <w:p w14:paraId="2ED349F3" w14:textId="19325082" w:rsidR="007846FF" w:rsidRDefault="007846FF" w:rsidP="00855578">
      <w:pPr>
        <w:spacing w:before="20" w:after="20" w:line="360" w:lineRule="auto"/>
        <w:jc w:val="both"/>
      </w:pPr>
      <w:r>
        <w:t>C. Đang chạy</w:t>
      </w:r>
    </w:p>
    <w:p w14:paraId="3A4743F3" w14:textId="78FFC983" w:rsidR="007846FF" w:rsidRDefault="007846FF" w:rsidP="00855578">
      <w:pPr>
        <w:spacing w:before="20" w:after="20" w:line="360" w:lineRule="auto"/>
        <w:jc w:val="both"/>
      </w:pPr>
      <w:r>
        <w:t>D. Chiếc xe</w:t>
      </w:r>
    </w:p>
    <w:p w14:paraId="07E2A11A" w14:textId="77777777" w:rsidR="007846FF" w:rsidRDefault="007846FF" w:rsidP="00855578">
      <w:pPr>
        <w:spacing w:before="20" w:after="20" w:line="360" w:lineRule="auto"/>
        <w:jc w:val="both"/>
      </w:pPr>
    </w:p>
    <w:p w14:paraId="43AE084A" w14:textId="3CC387B2" w:rsidR="006F7610" w:rsidRDefault="006F7610" w:rsidP="006F7610">
      <w:pPr>
        <w:pStyle w:val="Heading2"/>
      </w:pPr>
      <w:r>
        <w:t>3. VẬN DỤNG (2 CÂU)</w:t>
      </w:r>
    </w:p>
    <w:p w14:paraId="5EA29A3A" w14:textId="6D758467" w:rsidR="007846FF" w:rsidRDefault="00FC62EC" w:rsidP="00FC62EC">
      <w:r>
        <w:t>Câu 1:</w:t>
      </w:r>
      <w:r w:rsidR="007846FF">
        <w:t xml:space="preserve"> </w:t>
      </w:r>
      <w:r w:rsidR="007846FF" w:rsidRPr="007846FF">
        <w:t>Xác định số từ</w:t>
      </w:r>
      <w:r w:rsidR="007846FF">
        <w:t xml:space="preserve"> trong câu sau “Chiếc kiềng có ba chân”</w:t>
      </w:r>
    </w:p>
    <w:p w14:paraId="506565DE" w14:textId="2B9450D0" w:rsidR="007846FF" w:rsidRDefault="007846FF" w:rsidP="00FC62EC">
      <w:r>
        <w:t>A. Chiếc</w:t>
      </w:r>
    </w:p>
    <w:p w14:paraId="73ECFE8C" w14:textId="46EF55FF" w:rsidR="007846FF" w:rsidRDefault="007846FF" w:rsidP="00FC62EC">
      <w:r>
        <w:t>B. Kiềng</w:t>
      </w:r>
    </w:p>
    <w:p w14:paraId="66C2F718" w14:textId="548608BE" w:rsidR="007846FF" w:rsidRPr="007846FF" w:rsidRDefault="007846FF" w:rsidP="00FC62EC">
      <w:pPr>
        <w:rPr>
          <w:color w:val="FF0000"/>
        </w:rPr>
      </w:pPr>
      <w:r w:rsidRPr="007846FF">
        <w:rPr>
          <w:color w:val="FF0000"/>
        </w:rPr>
        <w:t>C. Ba</w:t>
      </w:r>
    </w:p>
    <w:p w14:paraId="350A4BA6" w14:textId="12276823" w:rsidR="007846FF" w:rsidRDefault="007846FF" w:rsidP="00FC62EC">
      <w:r>
        <w:t>D. Chân</w:t>
      </w:r>
    </w:p>
    <w:p w14:paraId="0CD2CA9A" w14:textId="0DB33F27" w:rsidR="007846FF" w:rsidRDefault="007846FF" w:rsidP="00FC62EC">
      <w:r>
        <w:t xml:space="preserve"> </w:t>
      </w:r>
    </w:p>
    <w:p w14:paraId="11A0A66C" w14:textId="3A49B848" w:rsidR="00FC62EC" w:rsidRDefault="00FC62EC" w:rsidP="00FC62EC">
      <w:r>
        <w:t xml:space="preserve">Câu 2: </w:t>
      </w:r>
      <w:r w:rsidR="00806AF6">
        <w:t>Sự nhầm lẫn giữa số từ và lượng từ vì</w:t>
      </w:r>
    </w:p>
    <w:p w14:paraId="392F70E8" w14:textId="30AB8A4D" w:rsidR="00806AF6" w:rsidRPr="00806AF6" w:rsidRDefault="00806AF6" w:rsidP="00FC62EC">
      <w:pPr>
        <w:rPr>
          <w:color w:val="FF0000"/>
        </w:rPr>
      </w:pPr>
      <w:r w:rsidRPr="00806AF6">
        <w:rPr>
          <w:color w:val="FF0000"/>
        </w:rPr>
        <w:t>A. Vì chúng đều chỉ lượng của chỉ sự vật</w:t>
      </w:r>
    </w:p>
    <w:p w14:paraId="3FE5782D" w14:textId="3224F429" w:rsidR="00806AF6" w:rsidRDefault="00806AF6" w:rsidP="00FC62EC">
      <w:r>
        <w:t>B. Vì chúng đều là số đếm</w:t>
      </w:r>
    </w:p>
    <w:p w14:paraId="17F494BF" w14:textId="0B033420" w:rsidR="00806AF6" w:rsidRDefault="00806AF6" w:rsidP="00FC62EC">
      <w:r>
        <w:t>C. Vì chúng đều là số thứ tự</w:t>
      </w:r>
    </w:p>
    <w:p w14:paraId="14F36966" w14:textId="4EB7A129" w:rsidR="00806AF6" w:rsidRDefault="00806AF6" w:rsidP="00FC62EC">
      <w:r>
        <w:t>D. Vì chúng đều là số la mã</w:t>
      </w:r>
    </w:p>
    <w:p w14:paraId="75AE7AAE" w14:textId="77777777" w:rsidR="00806AF6" w:rsidRPr="00FC62EC" w:rsidRDefault="00806AF6" w:rsidP="00FC62EC"/>
    <w:p w14:paraId="5AC43CC0" w14:textId="020F2FB0" w:rsidR="00855578" w:rsidRDefault="00855578" w:rsidP="006F7610">
      <w:pPr>
        <w:pStyle w:val="Heading1"/>
        <w:jc w:val="left"/>
      </w:pPr>
      <w:r>
        <w:t>B. PHẦN TRẢ LỜI</w:t>
      </w:r>
    </w:p>
    <w:p w14:paraId="1BA536D3" w14:textId="7563E797" w:rsidR="006F7610" w:rsidRDefault="006F7610" w:rsidP="006F7610">
      <w:pPr>
        <w:pStyle w:val="Heading2"/>
      </w:pPr>
      <w:r>
        <w:t>1. NHẬN BIẾT</w:t>
      </w:r>
    </w:p>
    <w:tbl>
      <w:tblPr>
        <w:tblStyle w:val="TableGrid"/>
        <w:tblW w:w="0" w:type="auto"/>
        <w:tblLook w:val="04A0" w:firstRow="1" w:lastRow="0" w:firstColumn="1" w:lastColumn="0" w:noHBand="0" w:noVBand="1"/>
      </w:tblPr>
      <w:tblGrid>
        <w:gridCol w:w="3116"/>
        <w:gridCol w:w="3117"/>
        <w:gridCol w:w="3117"/>
      </w:tblGrid>
      <w:tr w:rsidR="006F7610" w14:paraId="43E3F68E" w14:textId="77777777" w:rsidTr="006F7610">
        <w:tc>
          <w:tcPr>
            <w:tcW w:w="3116" w:type="dxa"/>
          </w:tcPr>
          <w:p w14:paraId="4FEFE229" w14:textId="11082370" w:rsidR="006F7610" w:rsidRDefault="006F7610" w:rsidP="006F7610">
            <w:r>
              <w:t xml:space="preserve">1. </w:t>
            </w:r>
            <w:r w:rsidR="00806AF6">
              <w:t>A</w:t>
            </w:r>
          </w:p>
        </w:tc>
        <w:tc>
          <w:tcPr>
            <w:tcW w:w="3117" w:type="dxa"/>
          </w:tcPr>
          <w:p w14:paraId="40C40DB8" w14:textId="00443006" w:rsidR="006F7610" w:rsidRDefault="006F7610" w:rsidP="006F7610">
            <w:r>
              <w:t xml:space="preserve">2. </w:t>
            </w:r>
            <w:r w:rsidR="00806AF6">
              <w:t>B</w:t>
            </w:r>
          </w:p>
        </w:tc>
        <w:tc>
          <w:tcPr>
            <w:tcW w:w="3117" w:type="dxa"/>
          </w:tcPr>
          <w:p w14:paraId="3C4F28FB" w14:textId="52F3005D" w:rsidR="006F7610" w:rsidRDefault="006F7610" w:rsidP="006F7610">
            <w:r>
              <w:t xml:space="preserve">3. </w:t>
            </w:r>
            <w:r w:rsidR="00806AF6">
              <w:t>B</w:t>
            </w:r>
          </w:p>
        </w:tc>
      </w:tr>
      <w:tr w:rsidR="006F7610" w14:paraId="4FD3DBE6" w14:textId="77777777" w:rsidTr="006F7610">
        <w:tc>
          <w:tcPr>
            <w:tcW w:w="3116" w:type="dxa"/>
          </w:tcPr>
          <w:p w14:paraId="1B768978" w14:textId="4F61D3BE" w:rsidR="006F7610" w:rsidRDefault="006F7610" w:rsidP="006F7610">
            <w:r>
              <w:t xml:space="preserve">4. </w:t>
            </w:r>
            <w:r w:rsidR="00806AF6">
              <w:t>D</w:t>
            </w:r>
          </w:p>
        </w:tc>
        <w:tc>
          <w:tcPr>
            <w:tcW w:w="3117" w:type="dxa"/>
          </w:tcPr>
          <w:p w14:paraId="2D8478F1" w14:textId="7704EDB9" w:rsidR="006F7610" w:rsidRDefault="006F7610" w:rsidP="006F7610">
            <w:r>
              <w:t xml:space="preserve">5. </w:t>
            </w:r>
            <w:r w:rsidR="00806AF6">
              <w:t>C</w:t>
            </w:r>
          </w:p>
        </w:tc>
        <w:tc>
          <w:tcPr>
            <w:tcW w:w="3117" w:type="dxa"/>
          </w:tcPr>
          <w:p w14:paraId="4E207FCE" w14:textId="1320B9E9" w:rsidR="006F7610" w:rsidRDefault="006F7610" w:rsidP="006F7610">
            <w:r>
              <w:t xml:space="preserve">6. </w:t>
            </w:r>
            <w:r w:rsidR="00806AF6">
              <w:t>B</w:t>
            </w:r>
          </w:p>
        </w:tc>
      </w:tr>
      <w:tr w:rsidR="006F7610" w14:paraId="21AFC81F" w14:textId="77777777" w:rsidTr="006F7610">
        <w:tc>
          <w:tcPr>
            <w:tcW w:w="3116" w:type="dxa"/>
          </w:tcPr>
          <w:p w14:paraId="0DA7ED23" w14:textId="6988E21B" w:rsidR="006F7610" w:rsidRDefault="006F7610" w:rsidP="006F7610">
            <w:r>
              <w:t xml:space="preserve">7. </w:t>
            </w:r>
            <w:r w:rsidR="00806AF6">
              <w:t>C</w:t>
            </w:r>
          </w:p>
        </w:tc>
        <w:tc>
          <w:tcPr>
            <w:tcW w:w="3117" w:type="dxa"/>
          </w:tcPr>
          <w:p w14:paraId="7E40FE60" w14:textId="43570412" w:rsidR="006F7610" w:rsidRDefault="006F7610" w:rsidP="006F7610">
            <w:r>
              <w:t xml:space="preserve">8. </w:t>
            </w:r>
            <w:r w:rsidR="00806AF6">
              <w:t>A</w:t>
            </w:r>
          </w:p>
        </w:tc>
        <w:tc>
          <w:tcPr>
            <w:tcW w:w="3117" w:type="dxa"/>
          </w:tcPr>
          <w:p w14:paraId="1E6B9E97" w14:textId="7C43ED58" w:rsidR="006F7610" w:rsidRDefault="006F7610" w:rsidP="006F7610">
            <w:r>
              <w:t xml:space="preserve">9. </w:t>
            </w:r>
            <w:r w:rsidR="00806AF6">
              <w:t>C</w:t>
            </w:r>
          </w:p>
        </w:tc>
      </w:tr>
    </w:tbl>
    <w:p w14:paraId="14B873DC" w14:textId="77777777" w:rsidR="006F7610" w:rsidRPr="006F7610" w:rsidRDefault="006F7610" w:rsidP="006F7610"/>
    <w:p w14:paraId="355B6E96" w14:textId="77777777" w:rsidR="00855578" w:rsidRPr="00CC69E7" w:rsidRDefault="00855578" w:rsidP="006F7610">
      <w:pPr>
        <w:pStyle w:val="Heading2"/>
      </w:pPr>
      <w:r>
        <w:lastRenderedPageBreak/>
        <w:t xml:space="preserve">2. THÔNG HIỂU </w:t>
      </w:r>
    </w:p>
    <w:tbl>
      <w:tblPr>
        <w:tblStyle w:val="TableGrid"/>
        <w:tblW w:w="0" w:type="auto"/>
        <w:tblLook w:val="04A0" w:firstRow="1" w:lastRow="0" w:firstColumn="1" w:lastColumn="0" w:noHBand="0" w:noVBand="1"/>
      </w:tblPr>
      <w:tblGrid>
        <w:gridCol w:w="3116"/>
        <w:gridCol w:w="3117"/>
        <w:gridCol w:w="3117"/>
      </w:tblGrid>
      <w:tr w:rsidR="00855578" w14:paraId="67C28CBC" w14:textId="77777777" w:rsidTr="006C6B1E">
        <w:tc>
          <w:tcPr>
            <w:tcW w:w="3116" w:type="dxa"/>
          </w:tcPr>
          <w:p w14:paraId="0FAE4C5C" w14:textId="77777777" w:rsidR="00855578" w:rsidRDefault="00855578" w:rsidP="006F7610">
            <w:r>
              <w:t>1. A</w:t>
            </w:r>
          </w:p>
        </w:tc>
        <w:tc>
          <w:tcPr>
            <w:tcW w:w="3117" w:type="dxa"/>
          </w:tcPr>
          <w:p w14:paraId="2CB40D0F" w14:textId="77777777" w:rsidR="00855578" w:rsidRDefault="00855578" w:rsidP="006F7610">
            <w:r>
              <w:t>2. D</w:t>
            </w:r>
          </w:p>
        </w:tc>
        <w:tc>
          <w:tcPr>
            <w:tcW w:w="3117" w:type="dxa"/>
          </w:tcPr>
          <w:p w14:paraId="1265D5AA" w14:textId="77777777" w:rsidR="00855578" w:rsidRDefault="00855578" w:rsidP="006F7610">
            <w:r>
              <w:t>3. C</w:t>
            </w:r>
          </w:p>
        </w:tc>
      </w:tr>
      <w:tr w:rsidR="00855578" w14:paraId="1E53BE4E" w14:textId="77777777" w:rsidTr="006C6B1E">
        <w:tc>
          <w:tcPr>
            <w:tcW w:w="3116" w:type="dxa"/>
          </w:tcPr>
          <w:p w14:paraId="2D9DE80F" w14:textId="77777777" w:rsidR="00855578" w:rsidRDefault="00855578" w:rsidP="006F7610">
            <w:r>
              <w:t>4. A</w:t>
            </w:r>
          </w:p>
        </w:tc>
        <w:tc>
          <w:tcPr>
            <w:tcW w:w="3117" w:type="dxa"/>
          </w:tcPr>
          <w:p w14:paraId="1DDC402C" w14:textId="77777777" w:rsidR="00855578" w:rsidRDefault="00855578" w:rsidP="006F7610">
            <w:r>
              <w:t>5. A</w:t>
            </w:r>
          </w:p>
        </w:tc>
        <w:tc>
          <w:tcPr>
            <w:tcW w:w="3117" w:type="dxa"/>
          </w:tcPr>
          <w:p w14:paraId="25969EB8" w14:textId="77777777" w:rsidR="00855578" w:rsidRDefault="00855578" w:rsidP="006F7610">
            <w:r>
              <w:t>6. B</w:t>
            </w:r>
          </w:p>
        </w:tc>
      </w:tr>
      <w:tr w:rsidR="006F7610" w14:paraId="73766BC4" w14:textId="77777777" w:rsidTr="006C6B1E">
        <w:tc>
          <w:tcPr>
            <w:tcW w:w="3116" w:type="dxa"/>
          </w:tcPr>
          <w:p w14:paraId="5DBC7B8B" w14:textId="54F53BC2" w:rsidR="006F7610" w:rsidRDefault="006F7610" w:rsidP="006F7610">
            <w:r>
              <w:t xml:space="preserve">7. </w:t>
            </w:r>
            <w:r w:rsidR="00806AF6">
              <w:t>B</w:t>
            </w:r>
          </w:p>
        </w:tc>
        <w:tc>
          <w:tcPr>
            <w:tcW w:w="3117" w:type="dxa"/>
          </w:tcPr>
          <w:p w14:paraId="22DC71A5" w14:textId="5F0265CE" w:rsidR="006F7610" w:rsidRDefault="006F7610" w:rsidP="006F7610">
            <w:r>
              <w:t xml:space="preserve">8. </w:t>
            </w:r>
            <w:r w:rsidR="00806AF6">
              <w:t>D</w:t>
            </w:r>
          </w:p>
        </w:tc>
        <w:tc>
          <w:tcPr>
            <w:tcW w:w="3117" w:type="dxa"/>
          </w:tcPr>
          <w:p w14:paraId="7E007ADD" w14:textId="7A0871FD" w:rsidR="006F7610" w:rsidRDefault="006F7610" w:rsidP="006F7610">
            <w:r>
              <w:t xml:space="preserve">9. </w:t>
            </w:r>
            <w:r w:rsidR="00806AF6">
              <w:t>A</w:t>
            </w:r>
          </w:p>
        </w:tc>
      </w:tr>
    </w:tbl>
    <w:p w14:paraId="0DB8786D" w14:textId="77777777" w:rsidR="00855578" w:rsidRDefault="00855578" w:rsidP="00855578">
      <w:pPr>
        <w:spacing w:before="20" w:after="20" w:line="360" w:lineRule="auto"/>
        <w:jc w:val="both"/>
      </w:pPr>
    </w:p>
    <w:p w14:paraId="30072110" w14:textId="77777777" w:rsidR="006F7610" w:rsidRDefault="006F7610" w:rsidP="006F7610">
      <w:pPr>
        <w:pStyle w:val="Heading2"/>
      </w:pPr>
      <w:r>
        <w:t>3. VẬN DỤNG</w:t>
      </w:r>
    </w:p>
    <w:tbl>
      <w:tblPr>
        <w:tblStyle w:val="TableGrid"/>
        <w:tblW w:w="0" w:type="auto"/>
        <w:tblLook w:val="04A0" w:firstRow="1" w:lastRow="0" w:firstColumn="1" w:lastColumn="0" w:noHBand="0" w:noVBand="1"/>
      </w:tblPr>
      <w:tblGrid>
        <w:gridCol w:w="3120"/>
        <w:gridCol w:w="3120"/>
      </w:tblGrid>
      <w:tr w:rsidR="006F7610" w14:paraId="5A1DDA67" w14:textId="77777777" w:rsidTr="006F7610">
        <w:trPr>
          <w:trHeight w:val="372"/>
        </w:trPr>
        <w:tc>
          <w:tcPr>
            <w:tcW w:w="3120" w:type="dxa"/>
          </w:tcPr>
          <w:p w14:paraId="628B8581" w14:textId="3109F52A" w:rsidR="006F7610" w:rsidRDefault="001F0C0B" w:rsidP="006F7610">
            <w:r>
              <w:t xml:space="preserve">1. </w:t>
            </w:r>
            <w:r w:rsidR="00806AF6">
              <w:t>C</w:t>
            </w:r>
          </w:p>
        </w:tc>
        <w:tc>
          <w:tcPr>
            <w:tcW w:w="3120" w:type="dxa"/>
          </w:tcPr>
          <w:p w14:paraId="1D8D8B18" w14:textId="660F28A4" w:rsidR="006F7610" w:rsidRDefault="001F0C0B" w:rsidP="006F7610">
            <w:r>
              <w:t xml:space="preserve">2. </w:t>
            </w:r>
            <w:r w:rsidR="00806AF6">
              <w:t>A</w:t>
            </w:r>
          </w:p>
        </w:tc>
      </w:tr>
    </w:tbl>
    <w:p w14:paraId="78F0A903" w14:textId="4C71423E" w:rsidR="00855578" w:rsidRDefault="00855578" w:rsidP="006F7610">
      <w:pPr>
        <w:pStyle w:val="Heading2"/>
      </w:pPr>
      <w:r>
        <w:br w:type="page"/>
      </w:r>
    </w:p>
    <w:p w14:paraId="4390D9DE" w14:textId="77777777" w:rsidR="00051EA1" w:rsidRDefault="00051EA1"/>
    <w:sectPr w:rsidR="00051EA1"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78"/>
    <w:rsid w:val="00051EA1"/>
    <w:rsid w:val="001C627A"/>
    <w:rsid w:val="001F0C0B"/>
    <w:rsid w:val="00287B09"/>
    <w:rsid w:val="004E2F3E"/>
    <w:rsid w:val="005A15CD"/>
    <w:rsid w:val="006F7610"/>
    <w:rsid w:val="007846FF"/>
    <w:rsid w:val="00806AF6"/>
    <w:rsid w:val="00855578"/>
    <w:rsid w:val="00A34F7A"/>
    <w:rsid w:val="00DE6163"/>
    <w:rsid w:val="00FC62E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E77"/>
  <w15:chartTrackingRefBased/>
  <w15:docId w15:val="{45E4156F-072F-4FF2-866C-64429B1B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78"/>
    <w:rPr>
      <w:rFonts w:ascii="Times New Roman" w:hAnsi="Times New Roman"/>
      <w:sz w:val="28"/>
      <w:szCs w:val="22"/>
      <w:lang w:bidi="ar-SA"/>
    </w:rPr>
  </w:style>
  <w:style w:type="paragraph" w:styleId="Heading1">
    <w:name w:val="heading 1"/>
    <w:basedOn w:val="Normal"/>
    <w:next w:val="Normal"/>
    <w:link w:val="Heading1Char"/>
    <w:autoRedefine/>
    <w:uiPriority w:val="9"/>
    <w:qFormat/>
    <w:rsid w:val="006F7610"/>
    <w:pPr>
      <w:keepNext/>
      <w:keepLines/>
      <w:spacing w:before="20" w:after="20" w:line="360" w:lineRule="auto"/>
      <w:jc w:val="center"/>
      <w:outlineLvl w:val="0"/>
    </w:pPr>
    <w:rPr>
      <w:rFonts w:eastAsia="Times New Roman" w:cs="Times New Roman"/>
      <w:b/>
      <w:color w:val="FF0000"/>
      <w:sz w:val="32"/>
      <w:szCs w:val="32"/>
    </w:rPr>
  </w:style>
  <w:style w:type="paragraph" w:styleId="Heading2">
    <w:name w:val="heading 2"/>
    <w:basedOn w:val="Normal"/>
    <w:next w:val="Normal"/>
    <w:link w:val="Heading2Char"/>
    <w:autoRedefine/>
    <w:uiPriority w:val="9"/>
    <w:unhideWhenUsed/>
    <w:qFormat/>
    <w:rsid w:val="00855578"/>
    <w:pPr>
      <w:keepNext/>
      <w:keepLines/>
      <w:spacing w:before="20" w:after="20" w:line="360" w:lineRule="auto"/>
      <w:jc w:val="both"/>
      <w:outlineLvl w:val="1"/>
    </w:pPr>
    <w:rPr>
      <w:rFonts w:eastAsiaTheme="majorEastAsia" w:cs="Times New Roman"/>
      <w:b/>
      <w:color w:val="0070C0"/>
      <w:szCs w:val="28"/>
    </w:rPr>
  </w:style>
  <w:style w:type="paragraph" w:styleId="Heading3">
    <w:name w:val="heading 3"/>
    <w:basedOn w:val="Normal"/>
    <w:next w:val="Normal"/>
    <w:link w:val="Heading3Char"/>
    <w:uiPriority w:val="9"/>
    <w:unhideWhenUsed/>
    <w:qFormat/>
    <w:rsid w:val="00855578"/>
    <w:pPr>
      <w:keepNext/>
      <w:keepLines/>
      <w:spacing w:before="40" w:after="0"/>
      <w:outlineLvl w:val="2"/>
    </w:pPr>
    <w:rPr>
      <w:rFonts w:eastAsiaTheme="majorEastAsia"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10"/>
    <w:rPr>
      <w:rFonts w:ascii="Times New Roman" w:eastAsia="Times New Roman" w:hAnsi="Times New Roman" w:cs="Times New Roman"/>
      <w:b/>
      <w:color w:val="FF0000"/>
      <w:sz w:val="32"/>
      <w:szCs w:val="32"/>
      <w:lang w:bidi="ar-SA"/>
    </w:rPr>
  </w:style>
  <w:style w:type="character" w:customStyle="1" w:styleId="Heading2Char">
    <w:name w:val="Heading 2 Char"/>
    <w:basedOn w:val="DefaultParagraphFont"/>
    <w:link w:val="Heading2"/>
    <w:uiPriority w:val="9"/>
    <w:rsid w:val="00855578"/>
    <w:rPr>
      <w:rFonts w:ascii="Times New Roman" w:eastAsiaTheme="majorEastAsia" w:hAnsi="Times New Roman" w:cs="Times New Roman"/>
      <w:b/>
      <w:color w:val="0070C0"/>
      <w:sz w:val="28"/>
      <w:lang w:bidi="ar-SA"/>
    </w:rPr>
  </w:style>
  <w:style w:type="character" w:customStyle="1" w:styleId="Heading3Char">
    <w:name w:val="Heading 3 Char"/>
    <w:basedOn w:val="DefaultParagraphFont"/>
    <w:link w:val="Heading3"/>
    <w:uiPriority w:val="9"/>
    <w:rsid w:val="00855578"/>
    <w:rPr>
      <w:rFonts w:ascii="Times New Roman" w:eastAsiaTheme="majorEastAsia" w:hAnsi="Times New Roman" w:cstheme="majorBidi"/>
      <w:b/>
      <w:color w:val="1F4D78" w:themeColor="accent1" w:themeShade="7F"/>
      <w:sz w:val="26"/>
      <w:szCs w:val="24"/>
      <w:lang w:bidi="ar-SA"/>
    </w:rPr>
  </w:style>
  <w:style w:type="table" w:styleId="TableGrid">
    <w:name w:val="Table Grid"/>
    <w:basedOn w:val="TableNormal"/>
    <w:uiPriority w:val="39"/>
    <w:rsid w:val="0085557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627</Words>
  <Characters>3580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2022-10-14T16:34:00Z</dcterms:created>
  <dcterms:modified xsi:type="dcterms:W3CDTF">2022-10-15T05:41:00Z</dcterms:modified>
</cp:coreProperties>
</file>