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F84901" w:rsidRPr="00DF4BCE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DF4BCE" w:rsidRDefault="00D647FF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bookmarkStart w:id="0" w:name="_GoBack"/>
            <w:r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DF4BCE" w:rsidRDefault="00ED556C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DF4BC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DF4BCE" w:rsidRDefault="00ED556C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F4BC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 w:rsidRPr="00DF4BC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F4BC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 w:rsidRPr="00DF4BC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DF4BC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DF4BCE" w:rsidRDefault="00ED556C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DF4BC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 w:rsidRPr="00DF4BC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 w:rsidRPr="00DF4BC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DF4BCE" w:rsidRDefault="002E0A4C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DF4BC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 w:rsidRPr="00DF4BC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5EF590E" w:rsidR="00ED556C" w:rsidRPr="00DF4BCE" w:rsidRDefault="00ED556C" w:rsidP="00DF4BCE">
            <w:pPr>
              <w:pStyle w:val="Heading1"/>
              <w:spacing w:before="120" w:line="360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F4BC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2F61D4" w:rsidRPr="00DF4BC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6</w:t>
            </w:r>
            <w:r w:rsidR="00606E84" w:rsidRPr="00DF4BC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DF4BC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6024113C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b/>
          <w:color w:val="002060"/>
          <w:sz w:val="24"/>
          <w:szCs w:val="24"/>
        </w:rPr>
        <w:t>Bài 1 (2,5 điểm)</w:t>
      </w:r>
    </w:p>
    <w:p w14:paraId="62B61425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color w:val="002060"/>
          <w:sz w:val="24"/>
          <w:szCs w:val="24"/>
        </w:rPr>
        <w:t xml:space="preserve">Tìm </w:t>
      </w:r>
      <w:r w:rsidRPr="00DF4BCE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20" w:dyaOrig="240" w14:anchorId="47729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7" o:title=""/>
          </v:shape>
          <o:OLEObject Type="Embed" ProgID="Equation.DSMT4" ShapeID="_x0000_i1025" DrawAspect="Content" ObjectID="_1663880586" r:id="rId8"/>
        </w:object>
      </w:r>
      <w:r w:rsidRPr="00DF4BCE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DF4BCE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300" w14:anchorId="120464A0">
          <v:shape id="_x0000_i1026" type="#_x0000_t75" style="width:9.75pt;height:15pt" o:ole="">
            <v:imagedata r:id="rId9" o:title=""/>
          </v:shape>
          <o:OLEObject Type="Embed" ProgID="Equation.DSMT4" ShapeID="_x0000_i1026" DrawAspect="Content" ObjectID="_1663880587" r:id="rId10"/>
        </w:object>
      </w:r>
      <w:r w:rsidRPr="00DF4BCE">
        <w:rPr>
          <w:rFonts w:ascii="Times New Roman" w:hAnsi="Times New Roman" w:cs="Times New Roman"/>
          <w:color w:val="002060"/>
          <w:sz w:val="24"/>
          <w:szCs w:val="24"/>
        </w:rPr>
        <w:t xml:space="preserve"> để:</w:t>
      </w:r>
    </w:p>
    <w:p w14:paraId="7E2FC394" w14:textId="77777777" w:rsidR="00DF4BCE" w:rsidRPr="00DF4BCE" w:rsidRDefault="00DF4BCE" w:rsidP="00DF4BCE">
      <w:pPr>
        <w:pStyle w:val="ListParagraph"/>
        <w:numPr>
          <w:ilvl w:val="0"/>
          <w:numId w:val="28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 xml:space="preserve">Số </w:t>
      </w:r>
      <w:r w:rsidRPr="00DF4BCE">
        <w:rPr>
          <w:color w:val="002060"/>
          <w:position w:val="-6"/>
        </w:rPr>
        <w:object w:dxaOrig="760" w:dyaOrig="380" w14:anchorId="4D950379">
          <v:shape id="_x0000_i1027" type="#_x0000_t75" style="width:38.25pt;height:18.75pt" o:ole="">
            <v:imagedata r:id="rId11" o:title=""/>
          </v:shape>
          <o:OLEObject Type="Embed" ProgID="Equation.DSMT4" ShapeID="_x0000_i1027" DrawAspect="Content" ObjectID="_1663880588" r:id="rId12"/>
        </w:object>
      </w:r>
      <w:r w:rsidRPr="00DF4BCE">
        <w:rPr>
          <w:color w:val="002060"/>
        </w:rPr>
        <w:t xml:space="preserve"> chia hết cho cả 2; 5 và 9</w:t>
      </w:r>
    </w:p>
    <w:p w14:paraId="096EF370" w14:textId="77777777" w:rsidR="00DF4BCE" w:rsidRPr="00DF4BCE" w:rsidRDefault="00DF4BCE" w:rsidP="00DF4BCE">
      <w:pPr>
        <w:pStyle w:val="ListParagraph"/>
        <w:numPr>
          <w:ilvl w:val="0"/>
          <w:numId w:val="28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 xml:space="preserve">Số </w:t>
      </w:r>
      <w:r w:rsidRPr="00DF4BCE">
        <w:rPr>
          <w:color w:val="002060"/>
          <w:position w:val="-6"/>
        </w:rPr>
        <w:object w:dxaOrig="720" w:dyaOrig="380" w14:anchorId="68B31F62">
          <v:shape id="_x0000_i1028" type="#_x0000_t75" style="width:36pt;height:18.75pt" o:ole="">
            <v:imagedata r:id="rId13" o:title=""/>
          </v:shape>
          <o:OLEObject Type="Embed" ProgID="Equation.DSMT4" ShapeID="_x0000_i1028" DrawAspect="Content" ObjectID="_1663880589" r:id="rId14"/>
        </w:object>
      </w:r>
      <w:r w:rsidRPr="00DF4BCE">
        <w:rPr>
          <w:color w:val="002060"/>
        </w:rPr>
        <w:t xml:space="preserve"> chia hết cho 45</w:t>
      </w:r>
    </w:p>
    <w:p w14:paraId="007DCE1B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b/>
          <w:color w:val="002060"/>
          <w:sz w:val="24"/>
          <w:szCs w:val="24"/>
        </w:rPr>
        <w:t>Bài 2 (2 điểm)</w:t>
      </w:r>
    </w:p>
    <w:p w14:paraId="7558A10C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color w:val="002060"/>
          <w:sz w:val="24"/>
          <w:szCs w:val="24"/>
        </w:rPr>
        <w:t>Ba bạn Huy, Hùng, Uyên đến chơi câu lạc bộ thể dục đều đặn. Bạn Huy cứ 12 ngày đến 1 lần, Hùng 6 ngày đến một lần và Uyên 8 ngày đến một lần. Hỏi sau bao lâu nữa thì ba bạn gặp lại nhau ở câu lạc bộ lần thứ hai.</w:t>
      </w:r>
    </w:p>
    <w:p w14:paraId="64272EE3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b/>
          <w:color w:val="002060"/>
          <w:sz w:val="24"/>
          <w:szCs w:val="24"/>
        </w:rPr>
        <w:t>Bài 3 (4,5 điểm)</w:t>
      </w:r>
    </w:p>
    <w:p w14:paraId="4E3EA4A3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color w:val="002060"/>
          <w:sz w:val="24"/>
          <w:szCs w:val="24"/>
        </w:rPr>
        <w:t>Trên tia Ox lấy hai điểm A và B sao cho OA = 3cm, OB = 6cm.</w:t>
      </w:r>
    </w:p>
    <w:p w14:paraId="543EE9D0" w14:textId="77777777" w:rsidR="00DF4BCE" w:rsidRPr="00DF4BCE" w:rsidRDefault="00DF4BCE" w:rsidP="00DF4BCE">
      <w:pPr>
        <w:pStyle w:val="ListParagraph"/>
        <w:numPr>
          <w:ilvl w:val="0"/>
          <w:numId w:val="29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>Điểm A có nằm giữa hai điểm O và B không? Vì sao?</w:t>
      </w:r>
    </w:p>
    <w:p w14:paraId="0C9CC049" w14:textId="77777777" w:rsidR="00DF4BCE" w:rsidRPr="00DF4BCE" w:rsidRDefault="00DF4BCE" w:rsidP="00DF4BCE">
      <w:pPr>
        <w:pStyle w:val="ListParagraph"/>
        <w:numPr>
          <w:ilvl w:val="0"/>
          <w:numId w:val="29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>Tính độ dài đoạn thẳng AB.</w:t>
      </w:r>
    </w:p>
    <w:p w14:paraId="74895D53" w14:textId="77777777" w:rsidR="00DF4BCE" w:rsidRPr="00DF4BCE" w:rsidRDefault="00DF4BCE" w:rsidP="00DF4BCE">
      <w:pPr>
        <w:pStyle w:val="ListParagraph"/>
        <w:numPr>
          <w:ilvl w:val="0"/>
          <w:numId w:val="29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>Điểm A có phải là trung điểm của đoạn thẳng OB không? Vì sao?</w:t>
      </w:r>
    </w:p>
    <w:p w14:paraId="54CE2AD1" w14:textId="77777777" w:rsidR="00DF4BCE" w:rsidRPr="00DF4BCE" w:rsidRDefault="00DF4BCE" w:rsidP="00DF4BCE">
      <w:pPr>
        <w:pStyle w:val="ListParagraph"/>
        <w:numPr>
          <w:ilvl w:val="0"/>
          <w:numId w:val="29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</w:rPr>
        <w:t>Gọi P là trung điểm cảu đoạn thẳng OA, Q là trung điểm của đoạn thẳng AB. Chứng tỏ OB = 2PQ.</w:t>
      </w:r>
    </w:p>
    <w:p w14:paraId="044D82E6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b/>
          <w:color w:val="002060"/>
          <w:sz w:val="24"/>
          <w:szCs w:val="24"/>
        </w:rPr>
        <w:t>Bài 4 (1 điểm)</w:t>
      </w:r>
    </w:p>
    <w:p w14:paraId="2CA36568" w14:textId="77777777" w:rsidR="00DF4BCE" w:rsidRPr="00DF4BCE" w:rsidRDefault="00DF4BCE" w:rsidP="00DF4BCE">
      <w:pPr>
        <w:spacing w:line="360" w:lineRule="auto"/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DF4BCE">
        <w:rPr>
          <w:rFonts w:ascii="Times New Roman" w:hAnsi="Times New Roman" w:cs="Times New Roman"/>
          <w:color w:val="002060"/>
          <w:sz w:val="24"/>
          <w:szCs w:val="24"/>
        </w:rPr>
        <w:t xml:space="preserve">Tìm số tự nhiên </w:t>
      </w:r>
      <w:r w:rsidRPr="00DF4BCE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20" w:dyaOrig="240" w14:anchorId="3AC7D80E">
          <v:shape id="_x0000_i1029" type="#_x0000_t75" style="width:11.25pt;height:12pt" o:ole="">
            <v:imagedata r:id="rId15" o:title=""/>
          </v:shape>
          <o:OLEObject Type="Embed" ProgID="Equation.DSMT4" ShapeID="_x0000_i1029" DrawAspect="Content" ObjectID="_1663880590" r:id="rId16"/>
        </w:object>
      </w:r>
      <w:r w:rsidRPr="00DF4BCE">
        <w:rPr>
          <w:rFonts w:ascii="Times New Roman" w:hAnsi="Times New Roman" w:cs="Times New Roman"/>
          <w:color w:val="002060"/>
          <w:sz w:val="24"/>
          <w:szCs w:val="24"/>
        </w:rPr>
        <w:t xml:space="preserve"> sao cho:</w:t>
      </w:r>
    </w:p>
    <w:p w14:paraId="137614EF" w14:textId="77777777" w:rsidR="00DF4BCE" w:rsidRPr="00DF4BCE" w:rsidRDefault="00DF4BCE" w:rsidP="00DF4BCE">
      <w:pPr>
        <w:pStyle w:val="ListParagraph"/>
        <w:numPr>
          <w:ilvl w:val="0"/>
          <w:numId w:val="30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  <w:position w:val="-6"/>
        </w:rPr>
        <w:object w:dxaOrig="1460" w:dyaOrig="320" w14:anchorId="1FB868AE">
          <v:shape id="_x0000_i1030" type="#_x0000_t75" style="width:72.75pt;height:15.75pt" o:ole="">
            <v:imagedata r:id="rId17" o:title=""/>
          </v:shape>
          <o:OLEObject Type="Embed" ProgID="Equation.DSMT4" ShapeID="_x0000_i1030" DrawAspect="Content" ObjectID="_1663880591" r:id="rId18"/>
        </w:object>
      </w:r>
      <w:r w:rsidRPr="00DF4BCE">
        <w:rPr>
          <w:color w:val="002060"/>
        </w:rPr>
        <w:t xml:space="preserve"> </w:t>
      </w:r>
    </w:p>
    <w:p w14:paraId="340DD99C" w14:textId="77777777" w:rsidR="00DF4BCE" w:rsidRPr="00DF4BCE" w:rsidRDefault="00DF4BCE" w:rsidP="00DF4BCE">
      <w:pPr>
        <w:pStyle w:val="ListParagraph"/>
        <w:numPr>
          <w:ilvl w:val="0"/>
          <w:numId w:val="30"/>
        </w:numPr>
        <w:spacing w:after="160"/>
        <w:ind w:left="142" w:firstLine="0"/>
        <w:jc w:val="left"/>
        <w:rPr>
          <w:color w:val="002060"/>
        </w:rPr>
      </w:pPr>
      <w:r w:rsidRPr="00DF4BCE">
        <w:rPr>
          <w:color w:val="002060"/>
          <w:position w:val="-6"/>
        </w:rPr>
        <w:object w:dxaOrig="1900" w:dyaOrig="360" w14:anchorId="00949BA7">
          <v:shape id="_x0000_i1031" type="#_x0000_t75" style="width:95.25pt;height:18pt" o:ole="">
            <v:imagedata r:id="rId19" o:title=""/>
          </v:shape>
          <o:OLEObject Type="Embed" ProgID="Equation.DSMT4" ShapeID="_x0000_i1031" DrawAspect="Content" ObjectID="_1663880592" r:id="rId20"/>
        </w:object>
      </w:r>
      <w:r w:rsidRPr="00DF4BCE">
        <w:rPr>
          <w:color w:val="002060"/>
        </w:rPr>
        <w:t xml:space="preserve"> </w:t>
      </w:r>
    </w:p>
    <w:bookmarkEnd w:id="0"/>
    <w:p w14:paraId="35B4ABAD" w14:textId="264D4388" w:rsidR="001D4067" w:rsidRPr="00DF4BCE" w:rsidRDefault="001D4067" w:rsidP="00DF4BCE">
      <w:pPr>
        <w:pStyle w:val="Heading1"/>
        <w:spacing w:before="120" w:line="360" w:lineRule="auto"/>
        <w:ind w:left="142" w:firstLine="0"/>
        <w:rPr>
          <w:rFonts w:ascii="Times New Roman" w:hAnsi="Times New Roman" w:cs="Times New Roman"/>
          <w:color w:val="002060"/>
          <w:szCs w:val="24"/>
        </w:rPr>
      </w:pPr>
    </w:p>
    <w:sectPr w:rsidR="001D4067" w:rsidRPr="00DF4BCE" w:rsidSect="00F04000">
      <w:headerReference w:type="default" r:id="rId21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0338" w14:textId="77777777" w:rsidR="00461974" w:rsidRDefault="00461974" w:rsidP="004D6D4C">
      <w:pPr>
        <w:spacing w:before="0"/>
      </w:pPr>
      <w:r>
        <w:separator/>
      </w:r>
    </w:p>
  </w:endnote>
  <w:endnote w:type="continuationSeparator" w:id="0">
    <w:p w14:paraId="016E7DBC" w14:textId="77777777" w:rsidR="00461974" w:rsidRDefault="00461974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E004A" w14:textId="77777777" w:rsidR="00461974" w:rsidRDefault="00461974" w:rsidP="004D6D4C">
      <w:pPr>
        <w:spacing w:before="0"/>
      </w:pPr>
      <w:r>
        <w:separator/>
      </w:r>
    </w:p>
  </w:footnote>
  <w:footnote w:type="continuationSeparator" w:id="0">
    <w:p w14:paraId="3D691265" w14:textId="77777777" w:rsidR="00461974" w:rsidRDefault="00461974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76D07"/>
    <w:multiLevelType w:val="hybridMultilevel"/>
    <w:tmpl w:val="0278199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147918"/>
    <w:multiLevelType w:val="hybridMultilevel"/>
    <w:tmpl w:val="50FAD84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7312D"/>
    <w:multiLevelType w:val="hybridMultilevel"/>
    <w:tmpl w:val="61823F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9"/>
  </w:num>
  <w:num w:numId="5">
    <w:abstractNumId w:val="3"/>
  </w:num>
  <w:num w:numId="6">
    <w:abstractNumId w:val="7"/>
  </w:num>
  <w:num w:numId="7">
    <w:abstractNumId w:val="14"/>
  </w:num>
  <w:num w:numId="8">
    <w:abstractNumId w:val="2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20"/>
  </w:num>
  <w:num w:numId="13">
    <w:abstractNumId w:val="18"/>
  </w:num>
  <w:num w:numId="14">
    <w:abstractNumId w:val="24"/>
  </w:num>
  <w:num w:numId="15">
    <w:abstractNumId w:val="14"/>
    <w:lvlOverride w:ilvl="0">
      <w:startOverride w:val="1"/>
    </w:lvlOverride>
  </w:num>
  <w:num w:numId="16">
    <w:abstractNumId w:val="1"/>
  </w:num>
  <w:num w:numId="17">
    <w:abstractNumId w:val="14"/>
    <w:lvlOverride w:ilvl="0">
      <w:startOverride w:val="1"/>
    </w:lvlOverride>
  </w:num>
  <w:num w:numId="18">
    <w:abstractNumId w:val="8"/>
  </w:num>
  <w:num w:numId="19">
    <w:abstractNumId w:val="12"/>
  </w:num>
  <w:num w:numId="20">
    <w:abstractNumId w:val="2"/>
  </w:num>
  <w:num w:numId="21">
    <w:abstractNumId w:val="16"/>
  </w:num>
  <w:num w:numId="22">
    <w:abstractNumId w:val="17"/>
  </w:num>
  <w:num w:numId="23">
    <w:abstractNumId w:val="9"/>
  </w:num>
  <w:num w:numId="24">
    <w:abstractNumId w:val="22"/>
  </w:num>
  <w:num w:numId="2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1974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B0090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4BCE"/>
    <w:rsid w:val="00DF5925"/>
    <w:rsid w:val="00DF73CA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2020-10-10T17:17:00Z</dcterms:created>
  <dcterms:modified xsi:type="dcterms:W3CDTF">2020-10-10T17:17:00Z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