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26"/>
      </w:tblGrid>
      <w:tr w:rsidR="009C108F" w:rsidRPr="00D67A5F" w:rsidTr="00D67A5F">
        <w:tc>
          <w:tcPr>
            <w:tcW w:w="4788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DỤC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ĐÀO TẠO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ĐĂK NÔNG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CHÍNH</w:t>
            </w: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 xml:space="preserve"> THỨC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(Đề thi gồm có 02 trang)</w:t>
            </w:r>
          </w:p>
        </w:tc>
        <w:tc>
          <w:tcPr>
            <w:tcW w:w="5526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TUY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Ể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>N SINH V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À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>O L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Ớ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>P 10 THPT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Ă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>M H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Ọ</w:t>
            </w:r>
            <w:r w:rsidRPr="00D67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</w:t>
            </w: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Môn thi: HÓA H</w:t>
            </w: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Ọ</w:t>
            </w: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C (CHUYÊN)</w:t>
            </w:r>
          </w:p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>Thời gian: 150 phút (không k</w:t>
            </w:r>
            <w:r w:rsid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</w:t>
            </w:r>
            <w:r w:rsidRPr="00D67A5F">
              <w:rPr>
                <w:rFonts w:ascii="Times New Roman" w:hAnsi="Times New Roman" w:cs="Times New Roman"/>
                <w:sz w:val="24"/>
                <w:szCs w:val="24"/>
              </w:rPr>
              <w:t xml:space="preserve"> thời gian giao đề)</w:t>
            </w:r>
          </w:p>
        </w:tc>
      </w:tr>
    </w:tbl>
    <w:p w:rsidR="007F3FE1" w:rsidRPr="00D67A5F" w:rsidRDefault="007F3FE1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b/>
          <w:sz w:val="24"/>
          <w:szCs w:val="24"/>
          <w:lang w:val="vi-VN"/>
        </w:rPr>
        <w:t>Bài 1 (2 điểm).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1. Cho các chất: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3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9pt;height:18.25pt" o:ole="">
            <v:imagedata r:id="rId5" o:title=""/>
          </v:shape>
          <o:OLEObject Type="Embed" ProgID="Equation.DSMT4" ShapeID="_x0000_i1025" DrawAspect="Content" ObjectID="_1747978799" r:id="rId6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 Hãy cho biết những chất nào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a. tác dụng với dung dịch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26" type="#_x0000_t75" style="width:24.2pt;height:13.95pt" o:ole="">
            <v:imagedata r:id="rId7" o:title=""/>
          </v:shape>
          <o:OLEObject Type="Embed" ProgID="Equation.DSMT4" ShapeID="_x0000_i1026" DrawAspect="Content" ObjectID="_1747978800" r:id="rId8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sinh ra khí không màu nặng hơn không khí?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b. tác dụng với dung dịch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27" type="#_x0000_t75" style="width:46.75pt;height:18.25pt" o:ole="">
            <v:imagedata r:id="rId9" o:title=""/>
          </v:shape>
          <o:OLEObject Type="Embed" ProgID="Equation.DSMT4" ShapeID="_x0000_i1027" DrawAspect="Content" ObjectID="_1747978801" r:id="rId10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tạo kết tủa trắng?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c. bị nhiệt phân 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hủy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Viết các phương trình hóa học.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2. Tìm các chất </w:t>
      </w:r>
      <w:r w:rsidRPr="00D67A5F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28" type="#_x0000_t75" style="width:61.8pt;height:16.1pt" o:ole="">
            <v:imagedata r:id="rId11" o:title=""/>
          </v:shape>
          <o:OLEObject Type="Embed" ProgID="Equation.DSMT4" ShapeID="_x0000_i1028" DrawAspect="Content" ObjectID="_1747978802" r:id="rId12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thích hợp và hoàn thành các phương trình phản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ứng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sau: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position w:val="-66"/>
          <w:sz w:val="24"/>
          <w:szCs w:val="24"/>
        </w:rPr>
        <w:object w:dxaOrig="2640" w:dyaOrig="1440">
          <v:shape id="_x0000_i1029" type="#_x0000_t75" style="width:132.2pt;height:1in" o:ole="">
            <v:imagedata r:id="rId13" o:title=""/>
          </v:shape>
          <o:OLEObject Type="Embed" ProgID="Equation.DSMT4" ShapeID="_x0000_i1029" DrawAspect="Content" ObjectID="_1747978803" r:id="rId14"/>
        </w:objec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Bài 2 (2 điểm).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1. Từ các hóa chất sau: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1800" w:dyaOrig="360">
          <v:shape id="_x0000_i1030" type="#_x0000_t75" style="width:90.25pt;height:18.25pt" o:ole="">
            <v:imagedata r:id="rId15" o:title=""/>
          </v:shape>
          <o:OLEObject Type="Embed" ProgID="Equation.DSMT4" ShapeID="_x0000_i1030" DrawAspect="Content" ObjectID="_1747978804" r:id="rId16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các điều kiện cần thiết khác. Hãy viết các phương trình hóa học điều chế </w:t>
      </w:r>
      <w:r w:rsidRPr="00D67A5F">
        <w:rPr>
          <w:rFonts w:ascii="Times New Roman" w:hAnsi="Times New Roman" w:cs="Times New Roman"/>
          <w:position w:val="-14"/>
          <w:sz w:val="24"/>
          <w:szCs w:val="24"/>
        </w:rPr>
        <w:object w:dxaOrig="1840" w:dyaOrig="400">
          <v:shape id="_x0000_i1031" type="#_x0000_t75" style="width:91.9pt;height:19.9pt" o:ole="">
            <v:imagedata r:id="rId17" o:title=""/>
          </v:shape>
          <o:OLEObject Type="Embed" ProgID="Equation.DSMT4" ShapeID="_x0000_i1031" DrawAspect="Content" ObjectID="_1747978805" r:id="rId18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32" type="#_x0000_t75" style="width:45.15pt;height:18.25pt" o:ole="">
            <v:imagedata r:id="rId19" o:title=""/>
          </v:shape>
          <o:OLEObject Type="Embed" ProgID="Equation.DSMT4" ShapeID="_x0000_i1032" DrawAspect="Content" ObjectID="_1747978806" r:id="rId20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2. Hình vẽ sau đây mô tả thí nghiệm điều chế khí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từ rắn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9C108F" w:rsidRPr="00D67A5F" w:rsidRDefault="009C108F" w:rsidP="00D67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7C07CA" wp14:editId="2D43AA86">
            <wp:extent cx="2892105" cy="11873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93292" cy="118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Cho các cặp chất X và Y tương ứng là: </w:t>
      </w:r>
    </w:p>
    <w:tbl>
      <w:tblPr>
        <w:tblStyle w:val="TableGrid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1524"/>
        <w:gridCol w:w="1452"/>
        <w:gridCol w:w="1560"/>
      </w:tblGrid>
      <w:tr w:rsidR="009C108F" w:rsidRPr="00D67A5F" w:rsidTr="00D67A5F">
        <w:trPr>
          <w:jc w:val="center"/>
        </w:trPr>
        <w:tc>
          <w:tcPr>
            <w:tcW w:w="1524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Cặp chất</w:t>
            </w:r>
          </w:p>
        </w:tc>
        <w:tc>
          <w:tcPr>
            <w:tcW w:w="1452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(a)</w:t>
            </w:r>
          </w:p>
        </w:tc>
        <w:tc>
          <w:tcPr>
            <w:tcW w:w="1560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(b)</w:t>
            </w:r>
          </w:p>
        </w:tc>
      </w:tr>
      <w:tr w:rsidR="009C108F" w:rsidRPr="00D67A5F" w:rsidTr="00D67A5F">
        <w:trPr>
          <w:jc w:val="center"/>
        </w:trPr>
        <w:tc>
          <w:tcPr>
            <w:tcW w:w="1524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Rắn X</w:t>
            </w:r>
          </w:p>
        </w:tc>
        <w:tc>
          <w:tcPr>
            <w:tcW w:w="1452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>
                <v:shape id="_x0000_i1033" type="#_x0000_t75" style="width:41.9pt;height:18.25pt" o:ole="">
                  <v:imagedata r:id="rId22" o:title=""/>
                </v:shape>
                <o:OLEObject Type="Embed" ProgID="Equation.DSMT4" ShapeID="_x0000_i1033" DrawAspect="Content" ObjectID="_1747978807" r:id="rId23"/>
              </w:object>
            </w:r>
          </w:p>
        </w:tc>
        <w:tc>
          <w:tcPr>
            <w:tcW w:w="1560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34" type="#_x0000_t75" style="width:54.8pt;height:19.9pt" o:ole="">
                  <v:imagedata r:id="rId24" o:title=""/>
                </v:shape>
                <o:OLEObject Type="Embed" ProgID="Equation.DSMT4" ShapeID="_x0000_i1034" DrawAspect="Content" ObjectID="_1747978808" r:id="rId25"/>
              </w:object>
            </w:r>
          </w:p>
        </w:tc>
      </w:tr>
      <w:tr w:rsidR="009C108F" w:rsidRPr="00D67A5F" w:rsidTr="00D67A5F">
        <w:trPr>
          <w:jc w:val="center"/>
        </w:trPr>
        <w:tc>
          <w:tcPr>
            <w:tcW w:w="1524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Khí Y</w:t>
            </w:r>
          </w:p>
        </w:tc>
        <w:tc>
          <w:tcPr>
            <w:tcW w:w="1452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35" type="#_x0000_t75" style="width:16.1pt;height:18.25pt" o:ole="">
                  <v:imagedata r:id="rId26" o:title=""/>
                </v:shape>
                <o:OLEObject Type="Embed" ProgID="Equation.DSMT4" ShapeID="_x0000_i1035" DrawAspect="Content" ObjectID="_1747978809" r:id="rId27"/>
              </w:object>
            </w:r>
          </w:p>
        </w:tc>
        <w:tc>
          <w:tcPr>
            <w:tcW w:w="1560" w:type="dxa"/>
          </w:tcPr>
          <w:p w:rsidR="009C108F" w:rsidRPr="00D67A5F" w:rsidRDefault="009C108F" w:rsidP="00D6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67A5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80" w:dyaOrig="360">
                <v:shape id="_x0000_i1036" type="#_x0000_t75" style="width:44.05pt;height:18.25pt" o:ole="">
                  <v:imagedata r:id="rId28" o:title=""/>
                </v:shape>
                <o:OLEObject Type="Embed" ProgID="Equation.DSMT4" ShapeID="_x0000_i1036" DrawAspect="Content" ObjectID="_1747978810" r:id="rId29"/>
              </w:object>
            </w:r>
          </w:p>
        </w:tc>
      </w:tr>
    </w:tbl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Cặp chất X và Y nào phù hợp với hình vẽ thí nghiệm trên? Viết phương trình phàn ứng và giải thích?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D67A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( 2 điểm).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1. Hòa tan hết 5,33 gam hỗn hợp gồm hai muối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1.7pt;height:18.25pt" o:ole="">
            <v:imagedata r:id="rId30" o:title=""/>
          </v:shape>
          <o:OLEObject Type="Embed" ProgID="Equation.DSMT4" ShapeID="_x0000_i1037" DrawAspect="Content" ObjectID="_1747978811" r:id="rId3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38" type="#_x0000_t75" style="width:27.95pt;height:18.25pt" o:ole="">
            <v:imagedata r:id="rId32" o:title=""/>
          </v:shape>
          <o:OLEObject Type="Embed" ProgID="Equation.DSMT4" ShapeID="_x0000_i1038" DrawAspect="Content" ObjectID="_1747978812" r:id="rId3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(kim loại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R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có hóa trị không đổi) vào nước được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9" type="#_x0000_t75" style="width:33.85pt;height:13.95pt" o:ole="">
            <v:imagedata r:id="rId34" o:title=""/>
          </v:shape>
          <o:OLEObject Type="Embed" ProgID="Equation.DSMT4" ShapeID="_x0000_i1039" DrawAspect="Content" ObjectID="_1747978813" r:id="rId3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0" type="#_x0000_t75" style="width:12.9pt;height:12.9pt" o:ole="">
            <v:imagedata r:id="rId36" o:title=""/>
          </v:shape>
          <o:OLEObject Type="Embed" ProgID="Equation.DSMT4" ShapeID="_x0000_i1040" DrawAspect="Content" ObjectID="_1747978814" r:id="rId3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Chia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1" type="#_x0000_t75" style="width:12.9pt;height:12.9pt" o:ole="">
            <v:imagedata r:id="rId38" o:title=""/>
          </v:shape>
          <o:OLEObject Type="Embed" ProgID="Equation.DSMT4" ShapeID="_x0000_i1041" DrawAspect="Content" ObjectID="_1747978815" r:id="rId3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thành 2 phần bằng nhau: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Phần 1: Cho tác dụng với dung dịch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42" type="#_x0000_t75" style="width:39.2pt;height:18.25pt" o:ole="">
            <v:imagedata r:id="rId40" o:title=""/>
          </v:shape>
          <o:OLEObject Type="Embed" ProgID="Equation.DSMT4" ShapeID="_x0000_i1042" DrawAspect="Content" ObjectID="_1747978816" r:id="rId4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dư thu được 4,305 gam kết tủa.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Phần 2: Cho tác dụng với dung dịch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D67A5F" w:rsidRPr="00D67A5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="00D67A5F" w:rsidRPr="00D67A5F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loãng, dư thu được 2,33 gam kết tủa.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Xác định tên kim loại R.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2. Đốt cháy hoàn toàn 2,2 gam chất hữu cơ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747978817" r:id="rId4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thu được sản phẩm gồm 4,4 gam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4" type="#_x0000_t75" style="width:24.2pt;height:18.25pt" o:ole="">
            <v:imagedata r:id="rId44" o:title=""/>
          </v:shape>
          <o:OLEObject Type="Embed" ProgID="Equation.DSMT4" ShapeID="_x0000_i1044" DrawAspect="Content" ObjectID="_1747978818" r:id="rId4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1,8 gam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5" type="#_x0000_t75" style="width:25.8pt;height:18.25pt" o:ole="">
            <v:imagedata r:id="rId46" o:title=""/>
          </v:shape>
          <o:OLEObject Type="Embed" ProgID="Equation.DSMT4" ShapeID="_x0000_i1045" DrawAspect="Content" ObjectID="_1747978819" r:id="rId4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Xác định công thức phân tử của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2.9pt;height:12.9pt" o:ole="">
            <v:imagedata r:id="rId48" o:title=""/>
          </v:shape>
          <o:OLEObject Type="Embed" ProgID="Equation.DSMT4" ShapeID="_x0000_i1046" DrawAspect="Content" ObjectID="_1747978820" r:id="rId4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Biết tỉ khối hơi của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2.9pt;height:12.9pt" o:ole="">
            <v:imagedata r:id="rId50" o:title=""/>
          </v:shape>
          <o:OLEObject Type="Embed" ProgID="Equation.DSMT4" ShapeID="_x0000_i1047" DrawAspect="Content" ObjectID="_1747978821" r:id="rId5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so với oxi bằng 2,75.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b/>
          <w:sz w:val="24"/>
          <w:szCs w:val="24"/>
          <w:lang w:val="vi-VN"/>
        </w:rPr>
        <w:t>Bài 4 ( 2 điểm).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1. Người ta dùng khí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8" type="#_x0000_t75" style="width:19.9pt;height:13.95pt" o:ole="">
            <v:imagedata r:id="rId52" o:title=""/>
          </v:shape>
          <o:OLEObject Type="Embed" ProgID="Equation.DSMT4" ShapeID="_x0000_i1048" DrawAspect="Content" ObjectID="_1747978822" r:id="rId5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dư ở nhiệt độ cao để khử 55,68 gam hỗn hợp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9" type="#_x0000_t75" style="width:12.9pt;height:12.9pt" o:ole="">
            <v:imagedata r:id="rId54" o:title=""/>
          </v:shape>
          <o:OLEObject Type="Embed" ProgID="Equation.DSMT4" ShapeID="_x0000_i1049" DrawAspect="Content" ObjectID="_1747978823" r:id="rId5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D67A5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50" type="#_x0000_t75" style="width:51.05pt;height:16.1pt" o:ole="">
            <v:imagedata r:id="rId56" o:title=""/>
          </v:shape>
          <o:OLEObject Type="Embed" ProgID="Equation.DSMT4" ShapeID="_x0000_i1050" DrawAspect="Content" ObjectID="_1747978824" r:id="rId5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51" type="#_x0000_t75" style="width:31.7pt;height:18.25pt" o:ole="">
            <v:imagedata r:id="rId58" o:title=""/>
          </v:shape>
          <o:OLEObject Type="Embed" ProgID="Equation.DSMT4" ShapeID="_x0000_i1051" DrawAspect="Content" ObjectID="_1747978825" r:id="rId5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52" type="#_x0000_t75" style="width:31.7pt;height:18.25pt" o:ole="">
            <v:imagedata r:id="rId60" o:title=""/>
          </v:shape>
          <o:OLEObject Type="Embed" ProgID="Equation.DSMT4" ShapeID="_x0000_i1052" DrawAspect="Content" ObjectID="_1747978826" r:id="rId6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thu được hỗn hợp rắn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1.8pt;height:12.9pt" o:ole="">
            <v:imagedata r:id="rId62" o:title=""/>
          </v:shape>
          <o:OLEObject Type="Embed" ProgID="Equation.DSMT4" ShapeID="_x0000_i1053" DrawAspect="Content" ObjectID="_1747978827" r:id="rId6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hỗn hợp khí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4" type="#_x0000_t75" style="width:11.8pt;height:13.95pt" o:ole="">
            <v:imagedata r:id="rId64" o:title=""/>
          </v:shape>
          <o:OLEObject Type="Embed" ProgID="Equation.DSMT4" ShapeID="_x0000_i1054" DrawAspect="Content" ObjectID="_1747978828" r:id="rId6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Cho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5" type="#_x0000_t75" style="width:11.8pt;height:13.95pt" o:ole="">
            <v:imagedata r:id="rId66" o:title=""/>
          </v:shape>
          <o:OLEObject Type="Embed" ProgID="Equation.DSMT4" ShapeID="_x0000_i1055" DrawAspect="Content" ObjectID="_1747978829" r:id="rId6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6" type="#_x0000_t75" style="width:33.85pt;height:13.95pt" o:ole="">
            <v:imagedata r:id="rId68" o:title=""/>
          </v:shape>
          <o:OLEObject Type="Embed" ProgID="Equation.DSMT4" ShapeID="_x0000_i1056" DrawAspect="Content" ObjectID="_1747978830" r:id="rId6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57" type="#_x0000_t75" style="width:46.75pt;height:18.25pt" o:ole="">
            <v:imagedata r:id="rId70" o:title=""/>
          </v:shape>
          <o:OLEObject Type="Embed" ProgID="Equation.DSMT4" ShapeID="_x0000_i1057" DrawAspect="Content" ObjectID="_1747978831" r:id="rId7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67A5F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58" type="#_x0000_t75" style="width:29pt;height:16.1pt" o:ole="">
            <v:imagedata r:id="rId72" o:title=""/>
          </v:shape>
          <o:OLEObject Type="Embed" ProgID="Equation.DSMT4" ShapeID="_x0000_i1058" DrawAspect="Content" ObjectID="_1747978832" r:id="rId7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, đến khi phản ứng xảy ra hoàn toàn thu được 2,0 gam kết tủa trắng.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a. Viết phương trình hóa học của các phản ứng.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b. Xác định khối lượng của hỗn hợp rắn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1.8pt;height:12.9pt" o:ole="">
            <v:imagedata r:id="rId74" o:title=""/>
          </v:shape>
          <o:OLEObject Type="Embed" ProgID="Equation.DSMT4" ShapeID="_x0000_i1059" DrawAspect="Content" ObjectID="_1747978833" r:id="rId7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2. Hỗn hợp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2.9pt;height:12.9pt" o:ole="">
            <v:imagedata r:id="rId76" o:title=""/>
          </v:shape>
          <o:OLEObject Type="Embed" ProgID="Equation.DSMT4" ShapeID="_x0000_i1060" DrawAspect="Content" ObjectID="_1747978834" r:id="rId7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gồm bột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1" type="#_x0000_t75" style="width:16.1pt;height:12.9pt" o:ole="">
            <v:imagedata r:id="rId78" o:title=""/>
          </v:shape>
          <o:OLEObject Type="Embed" ProgID="Equation.DSMT4" ShapeID="_x0000_i1061" DrawAspect="Content" ObjectID="_1747978835" r:id="rId7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2" type="#_x0000_t75" style="width:10.2pt;height:13.95pt" o:ole="">
            <v:imagedata r:id="rId80" o:title=""/>
          </v:shape>
          <o:OLEObject Type="Embed" ProgID="Equation.DSMT4" ShapeID="_x0000_i1062" DrawAspect="Content" ObjectID="_1747978836" r:id="rId8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Nung hỗn hợp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3" type="#_x0000_t75" style="width:12.9pt;height:12.9pt" o:ole="">
            <v:imagedata r:id="rId82" o:title=""/>
          </v:shape>
          <o:OLEObject Type="Embed" ProgID="Equation.DSMT4" ShapeID="_x0000_i1063" DrawAspect="Content" ObjectID="_1747978837" r:id="rId8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(trong diều kiện không có oxi), sau một thời gian thu được rằn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4" type="#_x0000_t75" style="width:12.9pt;height:12.9pt" o:ole="">
            <v:imagedata r:id="rId84" o:title=""/>
          </v:shape>
          <o:OLEObject Type="Embed" ProgID="Equation.DSMT4" ShapeID="_x0000_i1064" DrawAspect="Content" ObjectID="_1747978838" r:id="rId8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Hòa tan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2.9pt;height:12.9pt" o:ole="">
            <v:imagedata r:id="rId86" o:title=""/>
          </v:shape>
          <o:OLEObject Type="Embed" ProgID="Equation.DSMT4" ShapeID="_x0000_i1065" DrawAspect="Content" ObjectID="_1747978839" r:id="rId8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bằng dung dịch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66" type="#_x0000_t75" style="width:24.2pt;height:13.95pt" o:ole="">
            <v:imagedata r:id="rId88" o:title=""/>
          </v:shape>
          <o:OLEObject Type="Embed" ProgID="Equation.DSMT4" ShapeID="_x0000_i1066" DrawAspect="Content" ObjectID="_1747978840" r:id="rId8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dư thấy còn lại 0,08 gam chất rắn không tan và 2,016 lít 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khí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7" type="#_x0000_t75" style="width:11.8pt;height:12.9pt" o:ole="">
            <v:imagedata r:id="rId90" o:title=""/>
          </v:shape>
          <o:OLEObject Type="Embed" ProgID="Equation.DSMT4" ShapeID="_x0000_i1067" DrawAspect="Content" ObjectID="_1747978841" r:id="rId9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bay ra ở điều kiện tiêu chuẩn. Ti khối của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1.8pt;height:12.9pt" o:ole="">
            <v:imagedata r:id="rId92" o:title=""/>
          </v:shape>
          <o:OLEObject Type="Embed" ProgID="Equation.DSMT4" ShapeID="_x0000_i1068" DrawAspect="Content" ObjectID="_1747978842" r:id="rId9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so với khí hidro bằng </w:t>
      </w:r>
      <w:r w:rsidRPr="00D67A5F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9" type="#_x0000_t75" style="width:17.2pt;height:31.15pt" o:ole="">
            <v:imagedata r:id="rId94" o:title=""/>
          </v:shape>
          <o:OLEObject Type="Embed" ProgID="Equation.DSMT4" ShapeID="_x0000_i1069" DrawAspect="Content" ObjectID="_1747978843" r:id="rId9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 Tính phần trăm khối lượng mỗi chất có trong hỗn h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p X.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b/>
          <w:sz w:val="24"/>
          <w:szCs w:val="24"/>
          <w:lang w:val="vi-VN"/>
        </w:rPr>
        <w:t>Bài 5 (2 điểm).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1. Hỗn hợp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2.9pt;height:12.9pt" o:ole="">
            <v:imagedata r:id="rId96" o:title=""/>
          </v:shape>
          <o:OLEObject Type="Embed" ProgID="Equation.DSMT4" ShapeID="_x0000_i1070" DrawAspect="Content" ObjectID="_1747978844" r:id="rId9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gồm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71" type="#_x0000_t75" style="width:29pt;height:18.25pt" o:ole="">
            <v:imagedata r:id="rId98" o:title=""/>
          </v:shape>
          <o:OLEObject Type="Embed" ProgID="Equation.DSMT4" ShapeID="_x0000_i1071" DrawAspect="Content" ObjectID="_1747978845" r:id="rId9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72" type="#_x0000_t75" style="width:17.2pt;height:18.25pt" o:ole="">
            <v:imagedata r:id="rId100" o:title=""/>
          </v:shape>
          <o:OLEObject Type="Embed" ProgID="Equation.DSMT4" ShapeID="_x0000_i1072" DrawAspect="Content" ObjectID="_1747978846" r:id="rId10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Cho 5,6 lít hỗn hợp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3" type="#_x0000_t75" style="width:12.9pt;height:12.9pt" o:ole="">
            <v:imagedata r:id="rId102" o:title=""/>
          </v:shape>
          <o:OLEObject Type="Embed" ProgID="Equation.DSMT4" ShapeID="_x0000_i1073" DrawAspect="Content" ObjectID="_1747978847" r:id="rId103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(ở </w:t>
      </w:r>
      <w:r w:rsidR="00D67A5F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iều kiện tiêu chuẩn) qua dung dịch brom dư thấy có 16 gam brom phản ứng.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a. Tính phần trăm khối lượng mỗi chất trong </w:t>
      </w:r>
      <w:r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4" type="#_x0000_t75" style="width:12.9pt;height:12.9pt" o:ole="">
            <v:imagedata r:id="rId104" o:title=""/>
          </v:shape>
          <o:OLEObject Type="Embed" ProgID="Equation.DSMT4" ShapeID="_x0000_i1074" DrawAspect="Content" ObjectID="_1747978848" r:id="rId105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C108F" w:rsidRPr="00D67A5F" w:rsidRDefault="00D67A5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b. Cho 5,6 lí</w: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t hỗn hợp </w:t>
      </w:r>
      <w:r w:rsidR="009C108F"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5" type="#_x0000_t75" style="width:12.9pt;height:12.9pt" o:ole="">
            <v:imagedata r:id="rId106" o:title=""/>
          </v:shape>
          <o:OLEObject Type="Embed" ProgID="Equation.DSMT4" ShapeID="_x0000_i1075" DrawAspect="Content" ObjectID="_1747978849" r:id="rId107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trên qua </w:t>
      </w:r>
      <w:r w:rsidR="009C108F" w:rsidRPr="00D67A5F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76" type="#_x0000_t75" style="width:58.05pt;height:18.25pt" o:ole="">
            <v:imagedata r:id="rId108" o:title=""/>
          </v:shape>
          <o:OLEObject Type="Embed" ProgID="Equation.DSMT4" ShapeID="_x0000_i1076" DrawAspect="Content" ObjectID="_1747978850" r:id="rId109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nung nóng làm xúc tác thu được hỗn hợp khí </w:t>
      </w:r>
      <w:r w:rsidR="009C108F"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7" type="#_x0000_t75" style="width:11.8pt;height:12.9pt" o:ole="">
            <v:imagedata r:id="rId110" o:title=""/>
          </v:shape>
          <o:OLEObject Type="Embed" ProgID="Equation.DSMT4" ShapeID="_x0000_i1077" DrawAspect="Content" ObjectID="_1747978851" r:id="rId111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Biết hiệu suất phản ứng đạt </w:t>
      </w:r>
      <w:r w:rsidR="009C108F" w:rsidRPr="00D67A5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8" type="#_x0000_t75" style="width:31.15pt;height:13.95pt" o:ole="">
            <v:imagedata r:id="rId112" o:title=""/>
          </v:shape>
          <o:OLEObject Type="Embed" ProgID="Equation.DSMT4" ShapeID="_x0000_i1078" DrawAspect="Content" ObjectID="_1747978852" r:id="rId113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khi đun nóng hỗn hợp </w:t>
      </w:r>
      <w:r w:rsidR="009C108F" w:rsidRPr="00D67A5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9" type="#_x0000_t75" style="width:12.9pt;height:12.9pt" o:ole="">
            <v:imagedata r:id="rId114" o:title=""/>
          </v:shape>
          <o:OLEObject Type="Embed" ProgID="Equation.DSMT4" ShapeID="_x0000_i1079" DrawAspect="Content" ObjectID="_1747978853" r:id="rId115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9C108F" w:rsidRPr="00D67A5F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80" type="#_x0000_t75" style="width:58.05pt;height:18.25pt" o:ole="">
            <v:imagedata r:id="rId116" o:title=""/>
          </v:shape>
          <o:OLEObject Type="Embed" ProgID="Equation.DSMT4" ShapeID="_x0000_i1080" DrawAspect="Content" ObjectID="_1747978854" r:id="rId117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y </w:t>
      </w:r>
      <w:r w:rsidR="009C108F" w:rsidRPr="00D67A5F">
        <w:rPr>
          <w:rFonts w:ascii="Times New Roman" w:hAnsi="Times New Roman" w:cs="Times New Roman"/>
          <w:position w:val="-6"/>
          <w:sz w:val="24"/>
          <w:szCs w:val="24"/>
        </w:rPr>
        <w:object w:dxaOrig="279" w:dyaOrig="220">
          <v:shape id="_x0000_i1081" type="#_x0000_t75" style="width:13.95pt;height:10.75pt" o:ole="">
            <v:imagedata r:id="rId118" o:title=""/>
          </v:shape>
          <o:OLEObject Type="Embed" ProgID="Equation.DSMT4" ShapeID="_x0000_i1081" DrawAspect="Content" ObjectID="_1747978855" r:id="rId119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phản ứng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2940" w:dyaOrig="420">
          <v:shape id="_x0000_i1087" type="#_x0000_t75" style="width:147.2pt;height:20.95pt" o:ole="">
            <v:imagedata r:id="rId120" o:title=""/>
          </v:shape>
          <o:OLEObject Type="Embed" ProgID="Equation.DSMT4" ShapeID="_x0000_i1087" DrawAspect="Content" ObjectID="_1747978856" r:id="rId12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 Tính tỉ</w: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khối của </w:t>
      </w:r>
      <w:r w:rsidR="009C108F" w:rsidRPr="00D67A5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2" type="#_x0000_t75" style="width:11.8pt;height:12.9pt" o:ole="">
            <v:imagedata r:id="rId122" o:title=""/>
          </v:shape>
          <o:OLEObject Type="Embed" ProgID="Equation.DSMT4" ShapeID="_x0000_i1082" DrawAspect="Content" ObjectID="_1747978857" r:id="rId123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so với </w:t>
      </w:r>
      <w:r w:rsidR="009C108F" w:rsidRPr="00D67A5F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3" type="#_x0000_t75" style="width:17.2pt;height:18.25pt" o:ole="">
            <v:imagedata r:id="rId124" o:title=""/>
          </v:shape>
          <o:OLEObject Type="Embed" ProgID="Equation.DSMT4" ShapeID="_x0000_i1083" DrawAspect="Content" ObjectID="_1747978858" r:id="rId125"/>
        </w:object>
      </w:r>
      <w:r w:rsidR="009C108F" w:rsidRPr="00D67A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2. Hỗn hợp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gồm hai axit hữu cơ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67A5F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84" type="#_x0000_t75" style="width:68.8pt;height:19.9pt" o:ole="">
            <v:imagedata r:id="rId126" o:title=""/>
          </v:shape>
          <o:OLEObject Type="Embed" ProgID="Equation.DSMT4" ShapeID="_x0000_i1084" DrawAspect="Content" ObjectID="_1747978859" r:id="rId127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có công thức tổng quát </w:t>
      </w:r>
      <w:r w:rsidRPr="00D67A5F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85" type="#_x0000_t75" style="width:75.2pt;height:18.25pt" o:ole="">
            <v:imagedata r:id="rId128" o:title=""/>
          </v:shape>
          <o:OLEObject Type="Embed" ProgID="Equation.DSMT4" ShapeID="_x0000_i1085" DrawAspect="Content" ObjectID="_1747978860" r:id="rId129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D67A5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6" type="#_x0000_t75" style="width:27.95pt;height:13.95pt" o:ole="">
            <v:imagedata r:id="rId130" o:title=""/>
          </v:shape>
          <o:OLEObject Type="Embed" ProgID="Equation.DSMT4" ShapeID="_x0000_i1086" DrawAspect="Content" ObjectID="_1747978861" r:id="rId131"/>
        </w:objec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Cho 20,8 gam hỗn hợp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tác dụng vừa đủ với dung dịch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NaOH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. Cô cạn dung dịch sau phản ứng thu được 27,4 gam hỗn hợp muối khan. Xác định công thức phân tử của hai axit. Biết ti lệ số mol của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trong hỗn hợp tương ứ</w:t>
      </w:r>
      <w:r w:rsidR="00D67A5F" w:rsidRPr="00D67A5F">
        <w:rPr>
          <w:rFonts w:ascii="Times New Roman" w:hAnsi="Times New Roman" w:cs="Times New Roman"/>
          <w:sz w:val="24"/>
          <w:szCs w:val="24"/>
          <w:lang w:val="vi-VN"/>
        </w:rPr>
        <w:t>ng là 1: 2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C108F" w:rsidRPr="00D67A5F" w:rsidRDefault="00D67A5F" w:rsidP="00D67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----------------------------Hết ---------------------------</w:t>
      </w:r>
    </w:p>
    <w:p w:rsidR="00D67A5F" w:rsidRPr="00D67A5F" w:rsidRDefault="00D67A5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(Cho nguyên t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khố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i: 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H=1 ; C=12 ; C l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=35,5 ; O=16 ; S=32 ; Al=27: Z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n=65 ; C</w:t>
      </w:r>
      <w:r>
        <w:rPr>
          <w:rFonts w:ascii="Times New Roman" w:hAnsi="Times New Roman" w:cs="Times New Roman"/>
          <w:sz w:val="24"/>
          <w:szCs w:val="24"/>
          <w:lang w:val="vi-VN"/>
        </w:rPr>
        <w:t>a=40 ; F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e=56 ; B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r=</w:t>
      </w:r>
      <w:r>
        <w:rPr>
          <w:rFonts w:ascii="Times New Roman" w:hAnsi="Times New Roman" w:cs="Times New Roman"/>
          <w:sz w:val="24"/>
          <w:szCs w:val="24"/>
          <w:lang w:val="vi-VN"/>
        </w:rPr>
        <w:t>80 ; B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a=137 ; Na=23, Ag=108)</w:t>
      </w:r>
      <w:bookmarkStart w:id="0" w:name="_GoBack"/>
      <w:bookmarkEnd w:id="0"/>
    </w:p>
    <w:p w:rsidR="009C108F" w:rsidRPr="00D67A5F" w:rsidRDefault="00D67A5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hí sinh không sử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d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ụ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ng tài liệu. Cán bọ coi thi không giải 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>thích</w:t>
      </w:r>
      <w:r w:rsidRPr="00D67A5F">
        <w:rPr>
          <w:rFonts w:ascii="Times New Roman" w:hAnsi="Times New Roman" w:cs="Times New Roman"/>
          <w:sz w:val="24"/>
          <w:szCs w:val="24"/>
          <w:lang w:val="vi-VN"/>
        </w:rPr>
        <w:t xml:space="preserve"> gì thêm</w:t>
      </w:r>
    </w:p>
    <w:p w:rsidR="009C108F" w:rsidRPr="00D67A5F" w:rsidRDefault="00D67A5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67A5F">
        <w:rPr>
          <w:rFonts w:ascii="Times New Roman" w:hAnsi="Times New Roman" w:cs="Times New Roman"/>
          <w:sz w:val="24"/>
          <w:szCs w:val="24"/>
          <w:lang w:val="vi-VN"/>
        </w:rPr>
        <w:t>Họ và tên thí sinh:............................................... Số Báo Danh: ......................................................</w:t>
      </w:r>
    </w:p>
    <w:p w:rsidR="009C108F" w:rsidRPr="00D67A5F" w:rsidRDefault="009C108F" w:rsidP="00D67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9C108F" w:rsidRPr="00D67A5F" w:rsidSect="00D67A5F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4D"/>
    <w:rsid w:val="003B3C4D"/>
    <w:rsid w:val="007F3FE1"/>
    <w:rsid w:val="009C108F"/>
    <w:rsid w:val="00D67A5F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9C108F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C108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9C108F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C108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706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2023-06-11T00:33:00Z</dcterms:created>
  <dcterms:modified xsi:type="dcterms:W3CDTF">2023-06-11T00:49:00Z</dcterms:modified>
</cp:coreProperties>
</file>