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B2940" w:rsidRPr="00D25182" w:rsidTr="00545B51">
        <w:tc>
          <w:tcPr>
            <w:tcW w:w="5122" w:type="dxa"/>
            <w:shd w:val="clear" w:color="auto" w:fill="auto"/>
          </w:tcPr>
          <w:p w:rsidR="00DB2940" w:rsidRPr="00D25182" w:rsidRDefault="00DB2940" w:rsidP="00545B51">
            <w:pPr>
              <w:spacing w:before="60" w:after="60" w:line="288" w:lineRule="auto"/>
              <w:jc w:val="both"/>
              <w:rPr>
                <w:color w:val="auto"/>
                <w:sz w:val="28"/>
                <w:szCs w:val="28"/>
              </w:rPr>
            </w:pPr>
            <w:r w:rsidRPr="00D25182">
              <w:rPr>
                <w:color w:val="auto"/>
                <w:sz w:val="28"/>
                <w:szCs w:val="28"/>
              </w:rPr>
              <w:t>Ngày dạy:</w:t>
            </w:r>
          </w:p>
        </w:tc>
        <w:tc>
          <w:tcPr>
            <w:tcW w:w="5123" w:type="dxa"/>
            <w:shd w:val="clear" w:color="auto" w:fill="auto"/>
          </w:tcPr>
          <w:p w:rsidR="00DB2940" w:rsidRPr="00D25182" w:rsidRDefault="00DB2940" w:rsidP="00545B51">
            <w:pPr>
              <w:spacing w:before="60" w:after="60" w:line="288" w:lineRule="auto"/>
              <w:jc w:val="both"/>
              <w:rPr>
                <w:color w:val="auto"/>
                <w:sz w:val="28"/>
                <w:szCs w:val="28"/>
              </w:rPr>
            </w:pPr>
            <w:r w:rsidRPr="00D25182">
              <w:rPr>
                <w:color w:val="auto"/>
                <w:sz w:val="28"/>
                <w:szCs w:val="28"/>
              </w:rPr>
              <w:t>Ngày soạn:</w:t>
            </w:r>
          </w:p>
        </w:tc>
      </w:tr>
    </w:tbl>
    <w:p w:rsidR="00DB2940" w:rsidRPr="00D25182" w:rsidRDefault="003D0233" w:rsidP="00DB2940">
      <w:pPr>
        <w:spacing w:before="60" w:after="60" w:line="288" w:lineRule="auto"/>
        <w:jc w:val="both"/>
        <w:rPr>
          <w:color w:val="auto"/>
          <w:sz w:val="28"/>
          <w:szCs w:val="28"/>
        </w:rPr>
      </w:pPr>
      <w:r w:rsidRPr="00D25182">
        <w:rPr>
          <w:color w:val="auto"/>
          <w:sz w:val="28"/>
          <w:szCs w:val="28"/>
        </w:rPr>
        <w:t xml:space="preserve">Tuần 14 </w:t>
      </w:r>
      <w:r w:rsidR="00DB2940" w:rsidRPr="00D25182">
        <w:rPr>
          <w:color w:val="auto"/>
          <w:sz w:val="28"/>
          <w:szCs w:val="28"/>
        </w:rPr>
        <w:t>Tiế</w:t>
      </w:r>
      <w:r w:rsidRPr="00D25182">
        <w:rPr>
          <w:color w:val="auto"/>
          <w:sz w:val="28"/>
          <w:szCs w:val="28"/>
        </w:rPr>
        <w:t>t 28</w:t>
      </w:r>
    </w:p>
    <w:p w:rsidR="00DB2940" w:rsidRPr="00D25182" w:rsidRDefault="003D0233" w:rsidP="00DB2940">
      <w:pPr>
        <w:spacing w:before="60" w:after="60" w:line="288" w:lineRule="auto"/>
        <w:jc w:val="center"/>
        <w:rPr>
          <w:b/>
          <w:color w:val="FF0000"/>
          <w:sz w:val="28"/>
          <w:szCs w:val="28"/>
        </w:rPr>
      </w:pPr>
      <w:r w:rsidRPr="00D25182">
        <w:rPr>
          <w:b/>
          <w:color w:val="FF0000"/>
          <w:sz w:val="28"/>
          <w:szCs w:val="28"/>
        </w:rPr>
        <w:t xml:space="preserve">BÀI </w:t>
      </w:r>
      <w:r w:rsidR="00DB2940" w:rsidRPr="00D25182">
        <w:rPr>
          <w:b/>
          <w:color w:val="FF0000"/>
          <w:sz w:val="28"/>
          <w:szCs w:val="28"/>
        </w:rPr>
        <w:t>4: HOẠT ĐỘNG THỰC HÀNH VÀ TRẢI NGHIỆM</w:t>
      </w:r>
    </w:p>
    <w:p w:rsidR="00DB2940" w:rsidRPr="00D25182" w:rsidRDefault="00DB2940" w:rsidP="00DB2940">
      <w:pPr>
        <w:spacing w:before="60" w:after="60" w:line="288" w:lineRule="auto"/>
        <w:jc w:val="center"/>
        <w:rPr>
          <w:color w:val="auto"/>
          <w:sz w:val="28"/>
          <w:szCs w:val="28"/>
        </w:rPr>
      </w:pPr>
      <w:r w:rsidRPr="00D25182">
        <w:rPr>
          <w:color w:val="auto"/>
          <w:sz w:val="28"/>
          <w:szCs w:val="28"/>
        </w:rPr>
        <w:t>Thời gian thực hiệ</w:t>
      </w:r>
      <w:r w:rsidR="00032DAC" w:rsidRPr="00D25182">
        <w:rPr>
          <w:color w:val="auto"/>
          <w:sz w:val="28"/>
          <w:szCs w:val="28"/>
        </w:rPr>
        <w:t>n: (</w:t>
      </w:r>
      <w:r w:rsidRPr="00D25182">
        <w:rPr>
          <w:color w:val="auto"/>
          <w:sz w:val="28"/>
          <w:szCs w:val="28"/>
        </w:rPr>
        <w:t>1 tiết)</w:t>
      </w:r>
    </w:p>
    <w:p w:rsidR="00DB2940" w:rsidRPr="00D25182" w:rsidRDefault="00DB2940" w:rsidP="00DB2940">
      <w:pPr>
        <w:spacing w:before="60" w:after="60" w:line="288" w:lineRule="auto"/>
        <w:jc w:val="both"/>
        <w:rPr>
          <w:b/>
          <w:color w:val="FF0000"/>
          <w:sz w:val="28"/>
          <w:szCs w:val="28"/>
        </w:rPr>
      </w:pPr>
      <w:r w:rsidRPr="00D25182">
        <w:rPr>
          <w:b/>
          <w:color w:val="FF0000"/>
          <w:sz w:val="28"/>
          <w:szCs w:val="28"/>
        </w:rPr>
        <w:t xml:space="preserve">I. Mục tiêu: </w:t>
      </w:r>
      <w:r w:rsidRPr="00D25182">
        <w:rPr>
          <w:b/>
          <w:vanish/>
          <w:color w:val="FFFFFF"/>
          <w:sz w:val="28"/>
          <w:szCs w:val="28"/>
        </w:rPr>
        <w:t>cdcb26</w:t>
      </w:r>
    </w:p>
    <w:p w:rsidR="00DB2940" w:rsidRPr="00D25182" w:rsidRDefault="00DB2940" w:rsidP="00DB2940">
      <w:pPr>
        <w:spacing w:before="60" w:after="60" w:line="288" w:lineRule="auto"/>
        <w:jc w:val="both"/>
        <w:rPr>
          <w:sz w:val="28"/>
          <w:szCs w:val="28"/>
        </w:rPr>
      </w:pPr>
      <w:r w:rsidRPr="00D25182">
        <w:rPr>
          <w:b/>
          <w:color w:val="FF0000"/>
          <w:sz w:val="28"/>
          <w:szCs w:val="28"/>
        </w:rPr>
        <w:t>1. Về kiến thức:</w:t>
      </w:r>
    </w:p>
    <w:p w:rsidR="00DB2940" w:rsidRPr="00D25182" w:rsidRDefault="00DB2940" w:rsidP="00986842">
      <w:pPr>
        <w:spacing w:before="60" w:after="60" w:line="288" w:lineRule="auto"/>
        <w:jc w:val="both"/>
        <w:rPr>
          <w:color w:val="auto"/>
          <w:sz w:val="28"/>
          <w:szCs w:val="28"/>
        </w:rPr>
      </w:pPr>
      <w:r w:rsidRPr="00D25182">
        <w:rPr>
          <w:color w:val="auto"/>
          <w:sz w:val="28"/>
          <w:szCs w:val="28"/>
        </w:rPr>
        <w:t xml:space="preserve">- </w:t>
      </w:r>
      <w:r w:rsidR="00986842" w:rsidRPr="00D25182">
        <w:rPr>
          <w:color w:val="auto"/>
          <w:sz w:val="28"/>
          <w:szCs w:val="28"/>
        </w:rPr>
        <w:t xml:space="preserve">Vận dụng kiến thức về số thập phân và làm tròn số để tính chỉ số </w:t>
      </w:r>
      <w:r w:rsidR="00D25182" w:rsidRPr="00D25182">
        <w:rPr>
          <w:position w:val="-24"/>
          <w:sz w:val="28"/>
          <w:szCs w:val="28"/>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30.75pt" o:ole="">
            <v:imagedata r:id="rId8" o:title=""/>
          </v:shape>
          <o:OLEObject Type="Embed" ProgID="Equation.DSMT4" ShapeID="_x0000_i1026" DrawAspect="Content" ObjectID="_1719596598" r:id="rId9"/>
        </w:object>
      </w:r>
    </w:p>
    <w:p w:rsidR="00986842" w:rsidRPr="00D25182" w:rsidRDefault="00986842" w:rsidP="00986842">
      <w:pPr>
        <w:spacing w:before="60" w:after="60" w:line="288" w:lineRule="auto"/>
        <w:jc w:val="both"/>
        <w:rPr>
          <w:color w:val="auto"/>
          <w:sz w:val="28"/>
          <w:szCs w:val="28"/>
        </w:rPr>
      </w:pPr>
      <w:r w:rsidRPr="00D25182">
        <w:rPr>
          <w:color w:val="auto"/>
          <w:sz w:val="28"/>
          <w:szCs w:val="28"/>
        </w:rPr>
        <w:t>- HS trải nghiệm tìm chỉ số cho biết thể trạng.</w:t>
      </w:r>
    </w:p>
    <w:p w:rsidR="00986842" w:rsidRPr="00D25182" w:rsidRDefault="00986842" w:rsidP="00986842">
      <w:pPr>
        <w:spacing w:before="60" w:after="60" w:line="288" w:lineRule="auto"/>
        <w:jc w:val="both"/>
        <w:rPr>
          <w:color w:val="auto"/>
          <w:sz w:val="28"/>
          <w:szCs w:val="28"/>
        </w:rPr>
      </w:pPr>
      <w:r w:rsidRPr="00D25182">
        <w:rPr>
          <w:color w:val="auto"/>
          <w:sz w:val="28"/>
          <w:szCs w:val="28"/>
        </w:rPr>
        <w:t>- Có ý thức tự rèn luyện thân thể và bảo vệ sức khỏe.</w:t>
      </w:r>
    </w:p>
    <w:p w:rsidR="00986842" w:rsidRPr="00D25182" w:rsidRDefault="00986842" w:rsidP="00986842">
      <w:pPr>
        <w:spacing w:before="60" w:after="60" w:line="288" w:lineRule="auto"/>
        <w:jc w:val="both"/>
        <w:rPr>
          <w:color w:val="auto"/>
          <w:sz w:val="28"/>
          <w:szCs w:val="28"/>
        </w:rPr>
      </w:pPr>
      <w:r w:rsidRPr="00D25182">
        <w:rPr>
          <w:color w:val="auto"/>
          <w:sz w:val="28"/>
          <w:szCs w:val="28"/>
        </w:rPr>
        <w:t>- Phát triển năng lực tính toán và làm tròn số thực của HS.</w:t>
      </w:r>
    </w:p>
    <w:p w:rsidR="00986842" w:rsidRPr="00D25182" w:rsidRDefault="00986842" w:rsidP="00986842">
      <w:pPr>
        <w:spacing w:before="60" w:after="60" w:line="288" w:lineRule="auto"/>
        <w:jc w:val="both"/>
        <w:rPr>
          <w:color w:val="auto"/>
          <w:sz w:val="28"/>
          <w:szCs w:val="28"/>
        </w:rPr>
      </w:pPr>
      <w:r w:rsidRPr="00D25182">
        <w:rPr>
          <w:color w:val="auto"/>
          <w:sz w:val="28"/>
          <w:szCs w:val="28"/>
        </w:rPr>
        <w:t>- Vận dụng kiến thức, kĩ năng đo lường và làm tròn số vào thực tiễn tính chỉ số</w:t>
      </w:r>
      <w:r w:rsidR="00BE0401" w:rsidRPr="00D25182">
        <w:rPr>
          <w:sz w:val="28"/>
          <w:szCs w:val="28"/>
          <w:lang w:val="nl-NL"/>
        </w:rPr>
        <w:t xml:space="preserve"> </w:t>
      </w:r>
      <w:r w:rsidR="00BE0401" w:rsidRPr="00D25182">
        <w:rPr>
          <w:color w:val="auto"/>
          <w:sz w:val="28"/>
          <w:szCs w:val="28"/>
        </w:rPr>
        <w:t>BMI.</w:t>
      </w:r>
    </w:p>
    <w:p w:rsidR="00DB2940" w:rsidRPr="00D25182" w:rsidRDefault="00DB2940" w:rsidP="00DB2940">
      <w:pPr>
        <w:spacing w:before="60" w:after="60" w:line="288" w:lineRule="auto"/>
        <w:jc w:val="both"/>
        <w:rPr>
          <w:sz w:val="28"/>
          <w:szCs w:val="28"/>
        </w:rPr>
      </w:pPr>
      <w:r w:rsidRPr="00D25182">
        <w:rPr>
          <w:b/>
          <w:color w:val="FF0000"/>
          <w:sz w:val="28"/>
          <w:szCs w:val="28"/>
        </w:rPr>
        <w:t>2. Về năng lực:</w:t>
      </w:r>
    </w:p>
    <w:p w:rsidR="00DB2940" w:rsidRPr="00D25182" w:rsidRDefault="00DB2940" w:rsidP="00DB2940">
      <w:pPr>
        <w:spacing w:before="60" w:after="60" w:line="288" w:lineRule="auto"/>
        <w:jc w:val="both"/>
        <w:rPr>
          <w:color w:val="auto"/>
          <w:sz w:val="28"/>
          <w:szCs w:val="28"/>
        </w:rPr>
      </w:pPr>
      <w:r w:rsidRPr="00D25182">
        <w:rPr>
          <w:color w:val="auto"/>
          <w:sz w:val="28"/>
          <w:szCs w:val="28"/>
        </w:rPr>
        <w:t xml:space="preserve">* Năng lực </w:t>
      </w:r>
      <w:proofErr w:type="gramStart"/>
      <w:r w:rsidRPr="00D25182">
        <w:rPr>
          <w:color w:val="auto"/>
          <w:sz w:val="28"/>
          <w:szCs w:val="28"/>
        </w:rPr>
        <w:t>chung</w:t>
      </w:r>
      <w:proofErr w:type="gramEnd"/>
      <w:r w:rsidRPr="00D25182">
        <w:rPr>
          <w:color w:val="auto"/>
          <w:sz w:val="28"/>
          <w:szCs w:val="28"/>
        </w:rPr>
        <w:t>:</w:t>
      </w:r>
    </w:p>
    <w:p w:rsidR="00DB2940" w:rsidRPr="00D25182" w:rsidRDefault="00DB2940" w:rsidP="00DB2940">
      <w:pPr>
        <w:spacing w:before="60" w:after="60" w:line="288" w:lineRule="auto"/>
        <w:jc w:val="both"/>
        <w:rPr>
          <w:color w:val="auto"/>
          <w:sz w:val="28"/>
          <w:szCs w:val="28"/>
        </w:rPr>
      </w:pPr>
      <w:r w:rsidRPr="00D25182">
        <w:rPr>
          <w:color w:val="auto"/>
          <w:sz w:val="28"/>
          <w:szCs w:val="28"/>
        </w:rPr>
        <w:t>- Năng lực tự học: HS tự hoàn thành được các nhiệm vụ học tập chuẩn bị ở nhà và tại lớp.</w:t>
      </w:r>
    </w:p>
    <w:p w:rsidR="00DB2940" w:rsidRPr="00D25182" w:rsidRDefault="00DB2940" w:rsidP="00DB2940">
      <w:pPr>
        <w:spacing w:before="60" w:after="60" w:line="288" w:lineRule="auto"/>
        <w:jc w:val="both"/>
        <w:rPr>
          <w:color w:val="auto"/>
          <w:sz w:val="28"/>
          <w:szCs w:val="28"/>
        </w:rPr>
      </w:pPr>
      <w:r w:rsidRPr="00D25182">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rsidR="00DB2940" w:rsidRPr="00D25182" w:rsidRDefault="00DB2940" w:rsidP="00DB2940">
      <w:pPr>
        <w:spacing w:before="60" w:after="60" w:line="288" w:lineRule="auto"/>
        <w:jc w:val="both"/>
        <w:rPr>
          <w:color w:val="auto"/>
          <w:sz w:val="28"/>
          <w:szCs w:val="28"/>
        </w:rPr>
      </w:pPr>
      <w:r w:rsidRPr="00D25182">
        <w:rPr>
          <w:color w:val="auto"/>
          <w:sz w:val="28"/>
          <w:szCs w:val="28"/>
        </w:rPr>
        <w:t>* Năng lực đặc thù:</w:t>
      </w:r>
    </w:p>
    <w:p w:rsidR="00DB2940" w:rsidRPr="00D25182" w:rsidRDefault="00DB2940" w:rsidP="00DB2940">
      <w:pPr>
        <w:spacing w:before="60" w:after="60" w:line="288" w:lineRule="auto"/>
        <w:jc w:val="both"/>
        <w:rPr>
          <w:color w:val="auto"/>
          <w:sz w:val="28"/>
          <w:szCs w:val="28"/>
        </w:rPr>
      </w:pPr>
      <w:r w:rsidRPr="00D25182">
        <w:rPr>
          <w:color w:val="auto"/>
          <w:sz w:val="28"/>
          <w:szCs w:val="28"/>
        </w:rPr>
        <w:t xml:space="preserve">- Năng lực giao tiếp toán học: Vận dụng kiến thức tìm </w:t>
      </w:r>
      <w:r w:rsidR="00986842" w:rsidRPr="00D25182">
        <w:rPr>
          <w:color w:val="auto"/>
          <w:sz w:val="28"/>
          <w:szCs w:val="28"/>
        </w:rPr>
        <w:t xml:space="preserve">các chỉ số BMI </w:t>
      </w:r>
      <w:r w:rsidRPr="00D25182">
        <w:rPr>
          <w:color w:val="auto"/>
          <w:sz w:val="28"/>
          <w:szCs w:val="28"/>
        </w:rPr>
        <w:t>vào bài thực hành.</w:t>
      </w:r>
    </w:p>
    <w:p w:rsidR="00DB2940" w:rsidRPr="00D25182" w:rsidRDefault="00DB2940" w:rsidP="00DB2940">
      <w:pPr>
        <w:spacing w:before="60" w:after="60" w:line="288" w:lineRule="auto"/>
        <w:jc w:val="both"/>
        <w:rPr>
          <w:color w:val="auto"/>
          <w:sz w:val="28"/>
          <w:szCs w:val="28"/>
        </w:rPr>
      </w:pPr>
      <w:r w:rsidRPr="00D25182">
        <w:rPr>
          <w:color w:val="auto"/>
          <w:sz w:val="28"/>
          <w:szCs w:val="28"/>
        </w:rPr>
        <w:t xml:space="preserve">- Năng lực tư duy và lập luận toán học, năng lực giải quyết vấn đề toán học, năng lực mô hình hóa toán học: Vận dụng được kiến thức về phép chia hai số </w:t>
      </w:r>
      <w:r w:rsidR="00626931" w:rsidRPr="00D25182">
        <w:rPr>
          <w:color w:val="auto"/>
          <w:sz w:val="28"/>
          <w:szCs w:val="28"/>
        </w:rPr>
        <w:t>thậ</w:t>
      </w:r>
      <w:r w:rsidR="00263C4A" w:rsidRPr="00D25182">
        <w:rPr>
          <w:color w:val="auto"/>
          <w:sz w:val="28"/>
          <w:szCs w:val="28"/>
        </w:rPr>
        <w:t xml:space="preserve">p phân, làm tròn số </w:t>
      </w:r>
      <w:r w:rsidRPr="00D25182">
        <w:rPr>
          <w:color w:val="auto"/>
          <w:sz w:val="28"/>
          <w:szCs w:val="28"/>
        </w:rPr>
        <w:t>để giải quyết một vấn đề thực tiễn.</w:t>
      </w:r>
    </w:p>
    <w:p w:rsidR="00DB2940" w:rsidRPr="00D25182" w:rsidRDefault="00DB2940" w:rsidP="00DB2940">
      <w:pPr>
        <w:spacing w:before="60" w:after="60" w:line="288" w:lineRule="auto"/>
        <w:jc w:val="both"/>
        <w:rPr>
          <w:sz w:val="28"/>
          <w:szCs w:val="28"/>
        </w:rPr>
      </w:pPr>
      <w:r w:rsidRPr="00D25182">
        <w:rPr>
          <w:b/>
          <w:color w:val="FF0000"/>
          <w:sz w:val="28"/>
          <w:szCs w:val="28"/>
        </w:rPr>
        <w:t>3. Về phẩm chất:</w:t>
      </w:r>
    </w:p>
    <w:p w:rsidR="00DB2940" w:rsidRPr="00D25182" w:rsidRDefault="00DB2940" w:rsidP="00DB2940">
      <w:pPr>
        <w:spacing w:before="60" w:after="60" w:line="288" w:lineRule="auto"/>
        <w:jc w:val="both"/>
        <w:rPr>
          <w:color w:val="auto"/>
          <w:sz w:val="28"/>
          <w:szCs w:val="28"/>
        </w:rPr>
      </w:pPr>
      <w:r w:rsidRPr="00D25182">
        <w:rPr>
          <w:color w:val="auto"/>
          <w:sz w:val="28"/>
          <w:szCs w:val="28"/>
        </w:rPr>
        <w:t>- Chăm chỉ: thực hiện đầy đủ các hoạt động học tập một cách tự giác, tích cực.</w:t>
      </w:r>
    </w:p>
    <w:p w:rsidR="00DB2940" w:rsidRPr="00D25182" w:rsidRDefault="00DB2940" w:rsidP="00DB2940">
      <w:pPr>
        <w:spacing w:before="60" w:after="60" w:line="288" w:lineRule="auto"/>
        <w:jc w:val="both"/>
        <w:rPr>
          <w:color w:val="auto"/>
          <w:sz w:val="28"/>
          <w:szCs w:val="28"/>
        </w:rPr>
      </w:pPr>
      <w:r w:rsidRPr="00D25182">
        <w:rPr>
          <w:color w:val="auto"/>
          <w:sz w:val="28"/>
          <w:szCs w:val="28"/>
        </w:rPr>
        <w:t xml:space="preserve">- Trung thực: thật thà, thẳng thắn trong báo cáo kết quả hoạt động cá nhân và </w:t>
      </w:r>
      <w:proofErr w:type="gramStart"/>
      <w:r w:rsidRPr="00D25182">
        <w:rPr>
          <w:color w:val="auto"/>
          <w:sz w:val="28"/>
          <w:szCs w:val="28"/>
        </w:rPr>
        <w:t>theo</w:t>
      </w:r>
      <w:proofErr w:type="gramEnd"/>
      <w:r w:rsidRPr="00D25182">
        <w:rPr>
          <w:color w:val="auto"/>
          <w:sz w:val="28"/>
          <w:szCs w:val="28"/>
        </w:rPr>
        <w:t xml:space="preserve"> nhóm, trong đánh giá và tự đánh giá.</w:t>
      </w:r>
    </w:p>
    <w:p w:rsidR="00DB2940" w:rsidRPr="00D25182" w:rsidRDefault="00DB2940" w:rsidP="00DB2940">
      <w:pPr>
        <w:spacing w:before="60" w:after="60" w:line="288" w:lineRule="auto"/>
        <w:jc w:val="both"/>
        <w:rPr>
          <w:color w:val="auto"/>
          <w:sz w:val="28"/>
          <w:szCs w:val="28"/>
        </w:rPr>
      </w:pPr>
      <w:r w:rsidRPr="00D25182">
        <w:rPr>
          <w:color w:val="auto"/>
          <w:sz w:val="28"/>
          <w:szCs w:val="28"/>
        </w:rPr>
        <w:t>- Trách nhiệm: hoàn thành đầy đủ, có chất lượng các nhiệm vụ học tập.</w:t>
      </w:r>
    </w:p>
    <w:p w:rsidR="00DB2940" w:rsidRPr="00D25182" w:rsidRDefault="00DB2940" w:rsidP="00DB2940">
      <w:pPr>
        <w:spacing w:before="60" w:after="60" w:line="288" w:lineRule="auto"/>
        <w:jc w:val="both"/>
        <w:rPr>
          <w:sz w:val="28"/>
          <w:szCs w:val="28"/>
        </w:rPr>
      </w:pPr>
      <w:r w:rsidRPr="00D25182">
        <w:rPr>
          <w:b/>
          <w:color w:val="FF0000"/>
          <w:sz w:val="28"/>
          <w:szCs w:val="28"/>
        </w:rPr>
        <w:t>II. Thiết bị dạy học và học liệu:</w:t>
      </w:r>
    </w:p>
    <w:p w:rsidR="00DB2940" w:rsidRPr="00D25182" w:rsidRDefault="00DB2940" w:rsidP="00DB2940">
      <w:pPr>
        <w:spacing w:before="60" w:after="60" w:line="288" w:lineRule="auto"/>
        <w:jc w:val="both"/>
        <w:rPr>
          <w:color w:val="auto"/>
          <w:sz w:val="28"/>
          <w:szCs w:val="28"/>
        </w:rPr>
      </w:pPr>
      <w:r w:rsidRPr="00D25182">
        <w:rPr>
          <w:b/>
          <w:color w:val="FF0000"/>
          <w:sz w:val="28"/>
          <w:szCs w:val="28"/>
        </w:rPr>
        <w:t>1. Giáo viên:</w:t>
      </w:r>
      <w:r w:rsidRPr="00D25182">
        <w:rPr>
          <w:sz w:val="28"/>
          <w:szCs w:val="28"/>
        </w:rPr>
        <w:t xml:space="preserve"> </w:t>
      </w:r>
      <w:r w:rsidRPr="00D25182">
        <w:rPr>
          <w:color w:val="auto"/>
          <w:sz w:val="28"/>
          <w:szCs w:val="28"/>
        </w:rPr>
        <w:t xml:space="preserve">SGK, kế hoạch bài dạy, </w:t>
      </w:r>
      <w:r w:rsidR="003513AA" w:rsidRPr="00D25182">
        <w:rPr>
          <w:color w:val="auto"/>
          <w:sz w:val="28"/>
          <w:szCs w:val="28"/>
        </w:rPr>
        <w:t xml:space="preserve">cân điện tử, </w:t>
      </w:r>
      <w:r w:rsidRPr="00D25182">
        <w:rPr>
          <w:color w:val="auto"/>
          <w:sz w:val="28"/>
          <w:szCs w:val="28"/>
        </w:rPr>
        <w:t xml:space="preserve">thước </w:t>
      </w:r>
      <w:r w:rsidR="003513AA" w:rsidRPr="00D25182">
        <w:rPr>
          <w:color w:val="auto"/>
          <w:sz w:val="28"/>
          <w:szCs w:val="28"/>
        </w:rPr>
        <w:t>dây</w:t>
      </w:r>
      <w:r w:rsidRPr="00D25182">
        <w:rPr>
          <w:color w:val="auto"/>
          <w:sz w:val="28"/>
          <w:szCs w:val="28"/>
        </w:rPr>
        <w:t>,</w:t>
      </w:r>
      <w:r w:rsidR="003513AA" w:rsidRPr="00D25182">
        <w:rPr>
          <w:color w:val="auto"/>
          <w:sz w:val="28"/>
          <w:szCs w:val="28"/>
        </w:rPr>
        <w:t xml:space="preserve"> máy tính cầm </w:t>
      </w:r>
      <w:proofErr w:type="gramStart"/>
      <w:r w:rsidR="003513AA" w:rsidRPr="00D25182">
        <w:rPr>
          <w:color w:val="auto"/>
          <w:sz w:val="28"/>
          <w:szCs w:val="28"/>
        </w:rPr>
        <w:t>tay</w:t>
      </w:r>
      <w:proofErr w:type="gramEnd"/>
      <w:r w:rsidRPr="00D25182">
        <w:rPr>
          <w:color w:val="auto"/>
          <w:sz w:val="28"/>
          <w:szCs w:val="28"/>
        </w:rPr>
        <w:t>, chia nhóm HS để HS chủ động chuẩn bị bài nhóm.</w:t>
      </w:r>
    </w:p>
    <w:p w:rsidR="003513AA" w:rsidRPr="00D25182" w:rsidRDefault="00DB2940" w:rsidP="00DB2940">
      <w:pPr>
        <w:spacing w:before="60" w:after="60" w:line="288" w:lineRule="auto"/>
        <w:jc w:val="both"/>
        <w:rPr>
          <w:color w:val="auto"/>
          <w:sz w:val="28"/>
          <w:szCs w:val="28"/>
        </w:rPr>
      </w:pPr>
      <w:r w:rsidRPr="00D25182">
        <w:rPr>
          <w:b/>
          <w:color w:val="FF0000"/>
          <w:sz w:val="28"/>
          <w:szCs w:val="28"/>
        </w:rPr>
        <w:t>2. Học sinh:</w:t>
      </w:r>
      <w:r w:rsidRPr="00D25182">
        <w:rPr>
          <w:color w:val="FF0000"/>
          <w:sz w:val="28"/>
          <w:szCs w:val="28"/>
        </w:rPr>
        <w:t xml:space="preserve"> </w:t>
      </w:r>
      <w:r w:rsidRPr="00D25182">
        <w:rPr>
          <w:color w:val="auto"/>
          <w:sz w:val="28"/>
          <w:szCs w:val="28"/>
        </w:rPr>
        <w:t>SGK, thước thẳng,</w:t>
      </w:r>
      <w:r w:rsidR="000E2E31" w:rsidRPr="00D25182">
        <w:rPr>
          <w:color w:val="auto"/>
          <w:sz w:val="28"/>
          <w:szCs w:val="28"/>
        </w:rPr>
        <w:t xml:space="preserve"> máy tính cầm </w:t>
      </w:r>
      <w:proofErr w:type="gramStart"/>
      <w:r w:rsidR="000E2E31" w:rsidRPr="00D25182">
        <w:rPr>
          <w:color w:val="auto"/>
          <w:sz w:val="28"/>
          <w:szCs w:val="28"/>
        </w:rPr>
        <w:t>tay</w:t>
      </w:r>
      <w:proofErr w:type="gramEnd"/>
      <w:r w:rsidR="000E2E31" w:rsidRPr="00D25182">
        <w:rPr>
          <w:color w:val="auto"/>
          <w:sz w:val="28"/>
          <w:szCs w:val="28"/>
        </w:rPr>
        <w:t>,</w:t>
      </w:r>
      <w:r w:rsidRPr="00D25182">
        <w:rPr>
          <w:color w:val="auto"/>
          <w:sz w:val="28"/>
          <w:szCs w:val="28"/>
        </w:rPr>
        <w:t xml:space="preserve"> bả</w:t>
      </w:r>
      <w:r w:rsidR="00BE0401" w:rsidRPr="00D25182">
        <w:rPr>
          <w:color w:val="auto"/>
          <w:sz w:val="28"/>
          <w:szCs w:val="28"/>
        </w:rPr>
        <w:t>ng nhóm để ghi bảng thống kê các chỉ số BMI</w:t>
      </w:r>
      <w:r w:rsidRPr="00D25182">
        <w:rPr>
          <w:color w:val="auto"/>
          <w:sz w:val="28"/>
          <w:szCs w:val="28"/>
        </w:rPr>
        <w:t xml:space="preserve">, thông tin về </w:t>
      </w:r>
      <w:r w:rsidR="003513AA" w:rsidRPr="00D25182">
        <w:rPr>
          <w:color w:val="auto"/>
          <w:sz w:val="28"/>
          <w:szCs w:val="28"/>
        </w:rPr>
        <w:t>cân nặng</w:t>
      </w:r>
      <w:r w:rsidRPr="00D25182">
        <w:rPr>
          <w:color w:val="auto"/>
          <w:sz w:val="28"/>
          <w:szCs w:val="28"/>
        </w:rPr>
        <w:t>,</w:t>
      </w:r>
      <w:r w:rsidR="003513AA" w:rsidRPr="00D25182">
        <w:rPr>
          <w:color w:val="auto"/>
          <w:sz w:val="28"/>
          <w:szCs w:val="28"/>
        </w:rPr>
        <w:t xml:space="preserve"> chiều cao của các bạn HS</w:t>
      </w:r>
      <w:r w:rsidRPr="00D25182">
        <w:rPr>
          <w:color w:val="auto"/>
          <w:sz w:val="28"/>
          <w:szCs w:val="28"/>
        </w:rPr>
        <w:t xml:space="preserve"> </w:t>
      </w:r>
      <w:r w:rsidR="00BE0401" w:rsidRPr="00D25182">
        <w:rPr>
          <w:color w:val="auto"/>
          <w:sz w:val="28"/>
          <w:szCs w:val="28"/>
        </w:rPr>
        <w:t>trong nhóm</w:t>
      </w:r>
      <w:r w:rsidR="00BF592F" w:rsidRPr="00D25182">
        <w:rPr>
          <w:color w:val="auto"/>
          <w:sz w:val="28"/>
          <w:szCs w:val="28"/>
        </w:rPr>
        <w:t>.</w:t>
      </w:r>
    </w:p>
    <w:p w:rsidR="00DB2940" w:rsidRPr="00D25182" w:rsidRDefault="00DB2940" w:rsidP="00DB2940">
      <w:pPr>
        <w:spacing w:before="60" w:after="60" w:line="288" w:lineRule="auto"/>
        <w:jc w:val="both"/>
        <w:rPr>
          <w:sz w:val="28"/>
          <w:szCs w:val="28"/>
        </w:rPr>
      </w:pPr>
      <w:r w:rsidRPr="00D25182">
        <w:rPr>
          <w:b/>
          <w:color w:val="FF0000"/>
          <w:sz w:val="28"/>
          <w:szCs w:val="28"/>
        </w:rPr>
        <w:t>III. Tiến trình dạy học:</w:t>
      </w:r>
    </w:p>
    <w:p w:rsidR="00DB2940" w:rsidRPr="00D25182" w:rsidRDefault="00DB2940" w:rsidP="00DB2940">
      <w:pPr>
        <w:spacing w:before="60" w:after="60" w:line="288" w:lineRule="auto"/>
        <w:jc w:val="both"/>
        <w:rPr>
          <w:sz w:val="28"/>
          <w:szCs w:val="28"/>
        </w:rPr>
      </w:pPr>
      <w:r w:rsidRPr="00D25182">
        <w:rPr>
          <w:b/>
          <w:color w:val="FF0000"/>
          <w:sz w:val="28"/>
          <w:szCs w:val="28"/>
        </w:rPr>
        <w:lastRenderedPageBreak/>
        <w:t>1. Hoạt động 1: Mở đầ</w:t>
      </w:r>
      <w:r w:rsidR="0006562F" w:rsidRPr="00D25182">
        <w:rPr>
          <w:b/>
          <w:color w:val="FF0000"/>
          <w:sz w:val="28"/>
          <w:szCs w:val="28"/>
        </w:rPr>
        <w:t>u (5</w:t>
      </w:r>
      <w:r w:rsidRPr="00D25182">
        <w:rPr>
          <w:b/>
          <w:color w:val="FF0000"/>
          <w:sz w:val="28"/>
          <w:szCs w:val="28"/>
        </w:rPr>
        <w:t>’)</w:t>
      </w:r>
    </w:p>
    <w:p w:rsidR="00DB2940" w:rsidRPr="00D25182" w:rsidRDefault="00DB2940" w:rsidP="00DB2940">
      <w:pPr>
        <w:spacing w:before="60" w:after="60" w:line="288" w:lineRule="auto"/>
        <w:jc w:val="both"/>
        <w:rPr>
          <w:sz w:val="28"/>
          <w:szCs w:val="28"/>
        </w:rPr>
      </w:pPr>
      <w:r w:rsidRPr="00D25182">
        <w:rPr>
          <w:b/>
          <w:color w:val="FF0000"/>
          <w:sz w:val="28"/>
          <w:szCs w:val="28"/>
        </w:rPr>
        <w:t>a) Mục tiêu:</w:t>
      </w:r>
    </w:p>
    <w:p w:rsidR="001E03E9" w:rsidRPr="00D25182" w:rsidRDefault="001E03E9" w:rsidP="001E03E9">
      <w:pPr>
        <w:spacing w:before="60" w:after="60" w:line="288" w:lineRule="auto"/>
        <w:jc w:val="both"/>
        <w:rPr>
          <w:color w:val="auto"/>
          <w:sz w:val="28"/>
          <w:szCs w:val="28"/>
        </w:rPr>
      </w:pPr>
      <w:r w:rsidRPr="00D25182">
        <w:rPr>
          <w:color w:val="auto"/>
          <w:sz w:val="28"/>
          <w:szCs w:val="28"/>
        </w:rPr>
        <w:t>- Gợi mở vấn đề sẽ được học trong bài học: Để đánh giá thể trạng (gầy, bình thường, thừa cân) của một người, người ta thường dùng chỉ số BMI (BODY MASS INDEX).</w:t>
      </w:r>
    </w:p>
    <w:p w:rsidR="006B52C5" w:rsidRPr="00D25182" w:rsidRDefault="00DB2940" w:rsidP="00DB2940">
      <w:pPr>
        <w:spacing w:before="60" w:after="60" w:line="288" w:lineRule="auto"/>
        <w:jc w:val="both"/>
        <w:rPr>
          <w:color w:val="auto"/>
          <w:sz w:val="28"/>
          <w:szCs w:val="28"/>
          <w:lang w:val="nl-NL"/>
        </w:rPr>
      </w:pPr>
      <w:r w:rsidRPr="00D25182">
        <w:rPr>
          <w:color w:val="auto"/>
          <w:sz w:val="28"/>
          <w:szCs w:val="28"/>
        </w:rPr>
        <w:t xml:space="preserve">- Củng cố lại kiến thức cho HS: </w:t>
      </w:r>
      <w:r w:rsidR="00BF592F" w:rsidRPr="00D25182">
        <w:rPr>
          <w:color w:val="auto"/>
          <w:sz w:val="28"/>
          <w:szCs w:val="28"/>
        </w:rPr>
        <w:t>Tính tỉ số cụ thể là tỉ số</w:t>
      </w:r>
      <w:r w:rsidR="00920985" w:rsidRPr="00D25182">
        <w:rPr>
          <w:color w:val="auto"/>
          <w:sz w:val="28"/>
          <w:szCs w:val="28"/>
        </w:rPr>
        <w:t xml:space="preserve"> </w:t>
      </w:r>
      <w:r w:rsidR="00D25182" w:rsidRPr="00D25182">
        <w:rPr>
          <w:position w:val="-24"/>
          <w:sz w:val="28"/>
          <w:szCs w:val="28"/>
        </w:rPr>
        <w:object w:dxaOrig="1040" w:dyaOrig="620">
          <v:shape id="_x0000_i1027" type="#_x0000_t75" style="width:51.75pt;height:30.75pt" o:ole="">
            <v:imagedata r:id="rId10" o:title=""/>
          </v:shape>
          <o:OLEObject Type="Embed" ProgID="Equation.DSMT4" ShapeID="_x0000_i1027" DrawAspect="Content" ObjectID="_1719596599" r:id="rId11"/>
        </w:object>
      </w:r>
      <w:r w:rsidR="00BF592F" w:rsidRPr="00D25182">
        <w:rPr>
          <w:color w:val="auto"/>
          <w:sz w:val="28"/>
          <w:szCs w:val="28"/>
        </w:rPr>
        <w:t xml:space="preserve"> </w:t>
      </w:r>
      <w:r w:rsidR="001E03E9" w:rsidRPr="00D25182">
        <w:rPr>
          <w:sz w:val="28"/>
          <w:szCs w:val="28"/>
          <w:lang w:val="nl-NL"/>
        </w:rPr>
        <w:t xml:space="preserve"> </w:t>
      </w:r>
      <w:r w:rsidR="00BF592F" w:rsidRPr="00D25182">
        <w:rPr>
          <w:color w:val="auto"/>
          <w:sz w:val="28"/>
          <w:szCs w:val="28"/>
          <w:lang w:val="nl-NL"/>
        </w:rPr>
        <w:t>và cách làm tròn số</w:t>
      </w:r>
    </w:p>
    <w:p w:rsidR="00DB2940" w:rsidRPr="00D25182" w:rsidRDefault="00E625A8" w:rsidP="00DB2940">
      <w:pPr>
        <w:spacing w:before="60" w:after="60" w:line="288" w:lineRule="auto"/>
        <w:jc w:val="both"/>
        <w:rPr>
          <w:sz w:val="28"/>
          <w:szCs w:val="28"/>
        </w:rPr>
      </w:pPr>
      <w:r w:rsidRPr="00D25182">
        <w:rPr>
          <w:color w:val="auto"/>
          <w:sz w:val="28"/>
          <w:szCs w:val="28"/>
          <w:lang w:val="nl-NL"/>
        </w:rPr>
        <w:t xml:space="preserve"> </w:t>
      </w:r>
      <w:r w:rsidR="00DB2940" w:rsidRPr="00D25182">
        <w:rPr>
          <w:b/>
          <w:color w:val="FF0000"/>
          <w:sz w:val="28"/>
          <w:szCs w:val="28"/>
        </w:rPr>
        <w:t>b) Nội dung:</w:t>
      </w:r>
    </w:p>
    <w:p w:rsidR="00866953" w:rsidRPr="00D25182" w:rsidRDefault="00DB2940" w:rsidP="00DB2940">
      <w:pPr>
        <w:spacing w:before="60" w:after="60" w:line="288" w:lineRule="auto"/>
        <w:jc w:val="both"/>
        <w:rPr>
          <w:color w:val="auto"/>
          <w:sz w:val="28"/>
          <w:szCs w:val="28"/>
        </w:rPr>
      </w:pPr>
      <w:r w:rsidRPr="00D25182">
        <w:rPr>
          <w:color w:val="auto"/>
          <w:sz w:val="28"/>
          <w:szCs w:val="28"/>
        </w:rPr>
        <w:t xml:space="preserve">- </w:t>
      </w:r>
      <w:r w:rsidR="00866953" w:rsidRPr="00D25182">
        <w:rPr>
          <w:color w:val="auto"/>
          <w:sz w:val="28"/>
          <w:szCs w:val="28"/>
        </w:rPr>
        <w:t>Yên cầu HS phát hiện cách tính chỉ số BMI của một người.</w:t>
      </w:r>
    </w:p>
    <w:p w:rsidR="00866953" w:rsidRPr="00D25182" w:rsidRDefault="00866953" w:rsidP="00866953">
      <w:pPr>
        <w:spacing w:before="60" w:after="60" w:line="288" w:lineRule="auto"/>
        <w:jc w:val="both"/>
        <w:rPr>
          <w:color w:val="auto"/>
          <w:sz w:val="28"/>
          <w:szCs w:val="28"/>
        </w:rPr>
      </w:pPr>
      <w:r w:rsidRPr="00D25182">
        <w:rPr>
          <w:color w:val="auto"/>
          <w:sz w:val="28"/>
          <w:szCs w:val="28"/>
        </w:rPr>
        <w:t>- Vận dụng kiến thức mới học về làm tròn số để làm tròn chỉ số</w:t>
      </w:r>
      <w:r w:rsidR="00DB2940" w:rsidRPr="00D25182">
        <w:rPr>
          <w:color w:val="auto"/>
          <w:sz w:val="28"/>
          <w:szCs w:val="28"/>
        </w:rPr>
        <w:t xml:space="preserve"> </w:t>
      </w:r>
      <w:r w:rsidRPr="00D25182">
        <w:rPr>
          <w:color w:val="auto"/>
          <w:sz w:val="28"/>
          <w:szCs w:val="28"/>
        </w:rPr>
        <w:t xml:space="preserve">BMI </w:t>
      </w:r>
      <w:r w:rsidRPr="00D25182">
        <w:rPr>
          <w:color w:val="auto"/>
          <w:sz w:val="28"/>
          <w:szCs w:val="28"/>
          <w:lang w:val="nl-NL"/>
        </w:rPr>
        <w:t>(chú ý chỉ số này được làm tròn đến hàng phần mười)</w:t>
      </w:r>
    </w:p>
    <w:p w:rsidR="00DB2940" w:rsidRPr="00D25182" w:rsidRDefault="00DB2940" w:rsidP="00DB2940">
      <w:pPr>
        <w:spacing w:before="60" w:after="60" w:line="288" w:lineRule="auto"/>
        <w:jc w:val="both"/>
        <w:rPr>
          <w:sz w:val="28"/>
          <w:szCs w:val="28"/>
        </w:rPr>
      </w:pPr>
      <w:r w:rsidRPr="00D25182">
        <w:rPr>
          <w:b/>
          <w:color w:val="FF0000"/>
          <w:sz w:val="28"/>
          <w:szCs w:val="28"/>
        </w:rPr>
        <w:t>c) Sản phẩm:</w:t>
      </w:r>
    </w:p>
    <w:p w:rsidR="00DB2940" w:rsidRPr="00D25182" w:rsidRDefault="00DB2940" w:rsidP="00DB2940">
      <w:pPr>
        <w:spacing w:before="60" w:after="60" w:line="288" w:lineRule="auto"/>
        <w:jc w:val="both"/>
        <w:rPr>
          <w:color w:val="auto"/>
          <w:sz w:val="28"/>
          <w:szCs w:val="28"/>
        </w:rPr>
      </w:pPr>
      <w:r w:rsidRPr="00D25182">
        <w:rPr>
          <w:color w:val="auto"/>
          <w:sz w:val="28"/>
          <w:szCs w:val="28"/>
        </w:rPr>
        <w:t xml:space="preserve">- HS tìm được </w:t>
      </w:r>
      <w:r w:rsidR="00866953" w:rsidRPr="00D25182">
        <w:rPr>
          <w:color w:val="auto"/>
          <w:sz w:val="28"/>
          <w:szCs w:val="28"/>
        </w:rPr>
        <w:t xml:space="preserve">công thức </w:t>
      </w:r>
      <w:r w:rsidR="00D25182" w:rsidRPr="00D25182">
        <w:rPr>
          <w:position w:val="-24"/>
          <w:sz w:val="28"/>
          <w:szCs w:val="28"/>
        </w:rPr>
        <w:object w:dxaOrig="1040" w:dyaOrig="620">
          <v:shape id="_x0000_i1028" type="#_x0000_t75" style="width:51.75pt;height:30.75pt" o:ole="">
            <v:imagedata r:id="rId12" o:title=""/>
          </v:shape>
          <o:OLEObject Type="Embed" ProgID="Equation.DSMT4" ShapeID="_x0000_i1028" DrawAspect="Content" ObjectID="_1719596600" r:id="rId13"/>
        </w:object>
      </w:r>
      <w:r w:rsidR="00866953" w:rsidRPr="00D25182">
        <w:rPr>
          <w:color w:val="auto"/>
          <w:sz w:val="28"/>
          <w:szCs w:val="28"/>
          <w:lang w:val="nl-NL"/>
        </w:rPr>
        <w:t xml:space="preserve"> trong đó m là khối lượng cơ thể tính </w:t>
      </w:r>
      <w:proofErr w:type="gramStart"/>
      <w:r w:rsidR="00866953" w:rsidRPr="00D25182">
        <w:rPr>
          <w:color w:val="auto"/>
          <w:sz w:val="28"/>
          <w:szCs w:val="28"/>
          <w:lang w:val="nl-NL"/>
        </w:rPr>
        <w:t>theo</w:t>
      </w:r>
      <w:proofErr w:type="gramEnd"/>
      <w:r w:rsidR="00866953" w:rsidRPr="00D25182">
        <w:rPr>
          <w:color w:val="auto"/>
          <w:sz w:val="28"/>
          <w:szCs w:val="28"/>
          <w:lang w:val="nl-NL"/>
        </w:rPr>
        <w:t xml:space="preserve"> kilôgam, h là chiều cao tính theo mét.</w:t>
      </w:r>
    </w:p>
    <w:p w:rsidR="00DB2940" w:rsidRPr="00D25182" w:rsidRDefault="00DB2940" w:rsidP="00DB2940">
      <w:pPr>
        <w:spacing w:before="60" w:after="60" w:line="288" w:lineRule="auto"/>
        <w:jc w:val="both"/>
        <w:rPr>
          <w:sz w:val="28"/>
          <w:szCs w:val="28"/>
        </w:rPr>
      </w:pPr>
      <w:r w:rsidRPr="00D25182">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DB2940" w:rsidRPr="00D25182" w:rsidTr="00545B51">
        <w:tc>
          <w:tcPr>
            <w:tcW w:w="5122" w:type="dxa"/>
          </w:tcPr>
          <w:p w:rsidR="00DB2940" w:rsidRPr="00D25182" w:rsidRDefault="00DB2940" w:rsidP="00545B51">
            <w:pPr>
              <w:spacing w:before="60" w:after="60" w:line="288" w:lineRule="auto"/>
              <w:jc w:val="center"/>
              <w:rPr>
                <w:sz w:val="28"/>
                <w:szCs w:val="28"/>
              </w:rPr>
            </w:pPr>
            <w:r w:rsidRPr="00D25182">
              <w:rPr>
                <w:b/>
                <w:color w:val="FF0000"/>
                <w:sz w:val="28"/>
                <w:szCs w:val="28"/>
              </w:rPr>
              <w:t>Hoạt động của GV và HS</w:t>
            </w:r>
          </w:p>
        </w:tc>
        <w:tc>
          <w:tcPr>
            <w:tcW w:w="5123" w:type="dxa"/>
          </w:tcPr>
          <w:p w:rsidR="00DB2940" w:rsidRPr="00D25182" w:rsidRDefault="00DB2940" w:rsidP="00545B51">
            <w:pPr>
              <w:spacing w:before="60" w:after="60" w:line="288" w:lineRule="auto"/>
              <w:jc w:val="center"/>
              <w:rPr>
                <w:sz w:val="28"/>
                <w:szCs w:val="28"/>
              </w:rPr>
            </w:pPr>
            <w:r w:rsidRPr="00D25182">
              <w:rPr>
                <w:b/>
                <w:color w:val="FF0000"/>
                <w:sz w:val="28"/>
                <w:szCs w:val="28"/>
              </w:rPr>
              <w:t>Nội dung</w:t>
            </w:r>
          </w:p>
        </w:tc>
      </w:tr>
      <w:tr w:rsidR="00DB2940" w:rsidRPr="00D25182" w:rsidTr="00545B51">
        <w:tc>
          <w:tcPr>
            <w:tcW w:w="5122" w:type="dxa"/>
          </w:tcPr>
          <w:p w:rsidR="00DB2940" w:rsidRPr="00D25182" w:rsidRDefault="00DB2940" w:rsidP="00545B51">
            <w:pPr>
              <w:spacing w:before="60" w:after="60" w:line="288" w:lineRule="auto"/>
              <w:jc w:val="both"/>
              <w:rPr>
                <w:sz w:val="28"/>
                <w:szCs w:val="28"/>
              </w:rPr>
            </w:pPr>
            <w:r w:rsidRPr="00D25182">
              <w:rPr>
                <w:b/>
                <w:color w:val="FF0000"/>
                <w:sz w:val="28"/>
                <w:szCs w:val="28"/>
              </w:rPr>
              <w:t>* GV giao nhiệm vụ học tập</w:t>
            </w:r>
          </w:p>
          <w:p w:rsidR="006B52C5" w:rsidRPr="00D25182" w:rsidRDefault="006B52C5" w:rsidP="00545B51">
            <w:pPr>
              <w:spacing w:before="60" w:after="60" w:line="288" w:lineRule="auto"/>
              <w:jc w:val="both"/>
              <w:rPr>
                <w:color w:val="000000" w:themeColor="text1"/>
                <w:sz w:val="28"/>
                <w:szCs w:val="28"/>
              </w:rPr>
            </w:pPr>
            <w:r w:rsidRPr="00D25182">
              <w:rPr>
                <w:color w:val="000000" w:themeColor="text1"/>
                <w:sz w:val="28"/>
                <w:szCs w:val="28"/>
              </w:rPr>
              <w:t>- GV giới thiệu giải thích ý nghĩa của số BMI</w:t>
            </w:r>
          </w:p>
          <w:p w:rsidR="001B5507" w:rsidRPr="00D25182" w:rsidRDefault="001B5507" w:rsidP="00545B51">
            <w:pPr>
              <w:spacing w:before="60" w:after="60" w:line="288" w:lineRule="auto"/>
              <w:jc w:val="both"/>
              <w:rPr>
                <w:color w:val="000000" w:themeColor="text1"/>
                <w:sz w:val="28"/>
                <w:szCs w:val="28"/>
              </w:rPr>
            </w:pPr>
            <w:r w:rsidRPr="00D25182">
              <w:rPr>
                <w:color w:val="000000" w:themeColor="text1"/>
                <w:sz w:val="28"/>
                <w:szCs w:val="28"/>
              </w:rPr>
              <w:t>- Yêu cầu HS nêu công thức tính BMI?</w:t>
            </w:r>
          </w:p>
          <w:p w:rsidR="001B5507" w:rsidRPr="00D25182" w:rsidRDefault="001B5507" w:rsidP="00545B51">
            <w:pPr>
              <w:spacing w:before="60" w:after="60" w:line="288" w:lineRule="auto"/>
              <w:jc w:val="both"/>
              <w:rPr>
                <w:color w:val="000000" w:themeColor="text1"/>
                <w:sz w:val="28"/>
                <w:szCs w:val="28"/>
              </w:rPr>
            </w:pPr>
            <w:r w:rsidRPr="00D25182">
              <w:rPr>
                <w:color w:val="000000" w:themeColor="text1"/>
                <w:sz w:val="28"/>
                <w:szCs w:val="28"/>
              </w:rPr>
              <w:t>- Tính mẫu trên vài HS</w:t>
            </w:r>
          </w:p>
          <w:p w:rsidR="00DB2940" w:rsidRPr="00D25182" w:rsidRDefault="00DB2940" w:rsidP="00545B51">
            <w:pPr>
              <w:spacing w:before="60" w:after="60" w:line="288" w:lineRule="auto"/>
              <w:jc w:val="both"/>
              <w:rPr>
                <w:sz w:val="28"/>
                <w:szCs w:val="28"/>
              </w:rPr>
            </w:pPr>
            <w:r w:rsidRPr="00D25182">
              <w:rPr>
                <w:b/>
                <w:color w:val="FF0000"/>
                <w:sz w:val="28"/>
                <w:szCs w:val="28"/>
              </w:rPr>
              <w:t>* HS thực hiện nhiệm vụ</w:t>
            </w:r>
          </w:p>
          <w:p w:rsidR="00DB2940" w:rsidRPr="00D25182" w:rsidRDefault="00DB2940" w:rsidP="00545B51">
            <w:pPr>
              <w:spacing w:before="60" w:after="60" w:line="288" w:lineRule="auto"/>
              <w:jc w:val="both"/>
              <w:rPr>
                <w:color w:val="auto"/>
                <w:sz w:val="28"/>
                <w:szCs w:val="28"/>
              </w:rPr>
            </w:pPr>
            <w:r w:rsidRPr="00D25182">
              <w:rPr>
                <w:color w:val="auto"/>
                <w:sz w:val="28"/>
                <w:szCs w:val="28"/>
              </w:rPr>
              <w:t xml:space="preserve">- HS hoạt động cá nhân </w:t>
            </w:r>
            <w:r w:rsidRPr="00D25182">
              <w:rPr>
                <w:color w:val="000000" w:themeColor="text1"/>
                <w:sz w:val="28"/>
                <w:szCs w:val="28"/>
              </w:rPr>
              <w:t xml:space="preserve">tìm </w:t>
            </w:r>
            <w:r w:rsidR="001B5507" w:rsidRPr="00D25182">
              <w:rPr>
                <w:color w:val="auto"/>
                <w:sz w:val="28"/>
                <w:szCs w:val="28"/>
              </w:rPr>
              <w:t>công thức tính BMI</w:t>
            </w:r>
          </w:p>
          <w:p w:rsidR="001B5507" w:rsidRPr="00D25182" w:rsidRDefault="001B5507" w:rsidP="00545B51">
            <w:pPr>
              <w:spacing w:before="60" w:after="60" w:line="288" w:lineRule="auto"/>
              <w:jc w:val="both"/>
              <w:rPr>
                <w:b/>
                <w:color w:val="FF0000"/>
                <w:sz w:val="28"/>
                <w:szCs w:val="28"/>
              </w:rPr>
            </w:pPr>
          </w:p>
          <w:p w:rsidR="00DB2940" w:rsidRPr="00D25182" w:rsidRDefault="00DB2940" w:rsidP="00545B51">
            <w:pPr>
              <w:spacing w:before="60" w:after="60" w:line="288" w:lineRule="auto"/>
              <w:jc w:val="both"/>
              <w:rPr>
                <w:sz w:val="28"/>
                <w:szCs w:val="28"/>
              </w:rPr>
            </w:pPr>
            <w:r w:rsidRPr="00D25182">
              <w:rPr>
                <w:b/>
                <w:color w:val="FF0000"/>
                <w:sz w:val="28"/>
                <w:szCs w:val="28"/>
              </w:rPr>
              <w:t>* Báo cáo, thảo luận</w:t>
            </w:r>
          </w:p>
          <w:p w:rsidR="00DB2940" w:rsidRPr="00D25182" w:rsidRDefault="00DB2940" w:rsidP="00545B51">
            <w:pPr>
              <w:spacing w:before="60" w:after="60" w:line="288" w:lineRule="auto"/>
              <w:jc w:val="both"/>
              <w:rPr>
                <w:color w:val="auto"/>
                <w:sz w:val="28"/>
                <w:szCs w:val="28"/>
              </w:rPr>
            </w:pPr>
            <w:r w:rsidRPr="00D25182">
              <w:rPr>
                <w:color w:val="auto"/>
                <w:sz w:val="28"/>
                <w:szCs w:val="28"/>
              </w:rPr>
              <w:t>- 1-2 HS lên bảng trình bày, các HS khác bổ sung.</w:t>
            </w:r>
          </w:p>
          <w:p w:rsidR="00DB2940" w:rsidRPr="00D25182" w:rsidRDefault="00DB2940" w:rsidP="00545B51">
            <w:pPr>
              <w:spacing w:before="60" w:after="60" w:line="288" w:lineRule="auto"/>
              <w:jc w:val="both"/>
              <w:rPr>
                <w:sz w:val="28"/>
                <w:szCs w:val="28"/>
              </w:rPr>
            </w:pPr>
            <w:r w:rsidRPr="00D25182">
              <w:rPr>
                <w:b/>
                <w:color w:val="FF0000"/>
                <w:sz w:val="28"/>
                <w:szCs w:val="28"/>
              </w:rPr>
              <w:t>* Kết luận, nhận định</w:t>
            </w:r>
          </w:p>
          <w:p w:rsidR="00DB2940" w:rsidRPr="00D25182" w:rsidRDefault="00DB2940" w:rsidP="00545B51">
            <w:pPr>
              <w:spacing w:before="60" w:after="60" w:line="288" w:lineRule="auto"/>
              <w:jc w:val="both"/>
              <w:rPr>
                <w:color w:val="000000" w:themeColor="text1"/>
                <w:sz w:val="28"/>
                <w:szCs w:val="28"/>
              </w:rPr>
            </w:pPr>
            <w:r w:rsidRPr="00D25182">
              <w:rPr>
                <w:color w:val="000000" w:themeColor="text1"/>
                <w:sz w:val="28"/>
                <w:szCs w:val="28"/>
              </w:rPr>
              <w:t>- GV nhậ</w:t>
            </w:r>
            <w:r w:rsidR="001B5507" w:rsidRPr="00D25182">
              <w:rPr>
                <w:color w:val="000000" w:themeColor="text1"/>
                <w:sz w:val="28"/>
                <w:szCs w:val="28"/>
              </w:rPr>
              <w:t>n xét, đánh giá</w:t>
            </w:r>
            <w:r w:rsidRPr="00D25182">
              <w:rPr>
                <w:color w:val="000000" w:themeColor="text1"/>
                <w:sz w:val="28"/>
                <w:szCs w:val="28"/>
              </w:rPr>
              <w:t xml:space="preserve"> bài làm của HS và chốt kiến thức.</w:t>
            </w:r>
          </w:p>
          <w:p w:rsidR="00DB2940" w:rsidRPr="00D25182" w:rsidRDefault="00DB2940" w:rsidP="001B5507">
            <w:pPr>
              <w:spacing w:before="60" w:after="60" w:line="288" w:lineRule="auto"/>
              <w:jc w:val="both"/>
              <w:rPr>
                <w:color w:val="00B050"/>
                <w:sz w:val="28"/>
                <w:szCs w:val="28"/>
              </w:rPr>
            </w:pPr>
            <w:r w:rsidRPr="00D25182">
              <w:rPr>
                <w:color w:val="000000" w:themeColor="text1"/>
                <w:sz w:val="28"/>
                <w:szCs w:val="28"/>
              </w:rPr>
              <w:t xml:space="preserve">- ĐVĐ: </w:t>
            </w:r>
            <w:r w:rsidR="001B5507" w:rsidRPr="00D25182">
              <w:rPr>
                <w:color w:val="000000" w:themeColor="text1"/>
                <w:sz w:val="28"/>
                <w:szCs w:val="28"/>
              </w:rPr>
              <w:t>Ta sẽ tính chỉ số BMI của các bạn trong nhóm sau đó lập bảng thống kê về chỉ số BMI.</w:t>
            </w:r>
          </w:p>
        </w:tc>
        <w:tc>
          <w:tcPr>
            <w:tcW w:w="5123" w:type="dxa"/>
          </w:tcPr>
          <w:p w:rsidR="00DB2940" w:rsidRPr="00D25182" w:rsidRDefault="00DB2940" w:rsidP="00545B51">
            <w:pPr>
              <w:shd w:val="clear" w:color="auto" w:fill="FFFFFF"/>
              <w:spacing w:before="60" w:after="60" w:line="288" w:lineRule="auto"/>
              <w:rPr>
                <w:rFonts w:eastAsia="Times New Roman"/>
                <w:color w:val="000000"/>
                <w:sz w:val="28"/>
                <w:szCs w:val="28"/>
              </w:rPr>
            </w:pPr>
          </w:p>
          <w:p w:rsidR="00DB2940" w:rsidRPr="00D25182" w:rsidRDefault="00DB2940" w:rsidP="00545B51">
            <w:pPr>
              <w:shd w:val="clear" w:color="auto" w:fill="FFFFFF"/>
              <w:spacing w:before="60" w:after="60" w:line="288" w:lineRule="auto"/>
              <w:rPr>
                <w:rFonts w:eastAsia="Times New Roman"/>
                <w:color w:val="000000"/>
                <w:sz w:val="28"/>
                <w:szCs w:val="28"/>
              </w:rPr>
            </w:pPr>
          </w:p>
          <w:p w:rsidR="001B5507" w:rsidRPr="00D25182" w:rsidRDefault="001B5507" w:rsidP="00545B51">
            <w:pPr>
              <w:shd w:val="clear" w:color="auto" w:fill="FFFFFF"/>
              <w:spacing w:before="60" w:after="60" w:line="288" w:lineRule="auto"/>
              <w:rPr>
                <w:rFonts w:eastAsia="Times New Roman"/>
                <w:color w:val="000000"/>
                <w:sz w:val="28"/>
                <w:szCs w:val="28"/>
              </w:rPr>
            </w:pPr>
          </w:p>
          <w:p w:rsidR="001B5507" w:rsidRPr="00D25182" w:rsidRDefault="001B5507" w:rsidP="00545B51">
            <w:pPr>
              <w:shd w:val="clear" w:color="auto" w:fill="FFFFFF"/>
              <w:spacing w:before="60" w:after="60" w:line="288" w:lineRule="auto"/>
              <w:rPr>
                <w:rFonts w:eastAsia="Times New Roman"/>
                <w:color w:val="000000"/>
                <w:sz w:val="28"/>
                <w:szCs w:val="28"/>
              </w:rPr>
            </w:pPr>
          </w:p>
          <w:p w:rsidR="001B5507" w:rsidRPr="00D25182" w:rsidRDefault="001B5507" w:rsidP="001B5507">
            <w:pPr>
              <w:spacing w:before="60" w:after="60" w:line="288" w:lineRule="auto"/>
              <w:jc w:val="both"/>
              <w:rPr>
                <w:color w:val="auto"/>
                <w:sz w:val="28"/>
                <w:szCs w:val="28"/>
              </w:rPr>
            </w:pPr>
            <w:r w:rsidRPr="00D25182">
              <w:rPr>
                <w:rFonts w:eastAsia="Times New Roman"/>
                <w:color w:val="000000"/>
                <w:sz w:val="28"/>
                <w:szCs w:val="28"/>
              </w:rPr>
              <w:t xml:space="preserve">- </w:t>
            </w:r>
            <w:r w:rsidRPr="00D25182">
              <w:rPr>
                <w:color w:val="auto"/>
                <w:sz w:val="28"/>
                <w:szCs w:val="28"/>
                <w:lang w:val="nl-NL"/>
              </w:rPr>
              <w:t xml:space="preserve"> </w:t>
            </w:r>
            <w:r w:rsidR="00D25182" w:rsidRPr="00D25182">
              <w:rPr>
                <w:position w:val="-24"/>
                <w:sz w:val="28"/>
                <w:szCs w:val="28"/>
              </w:rPr>
              <w:object w:dxaOrig="1040" w:dyaOrig="620">
                <v:shape id="_x0000_i1029" type="#_x0000_t75" style="width:51.75pt;height:30.75pt" o:ole="">
                  <v:imagedata r:id="rId14" o:title=""/>
                </v:shape>
                <o:OLEObject Type="Embed" ProgID="Equation.DSMT4" ShapeID="_x0000_i1029" DrawAspect="Content" ObjectID="_1719596601" r:id="rId15"/>
              </w:object>
            </w:r>
            <w:proofErr w:type="gramStart"/>
            <w:r w:rsidRPr="00D25182">
              <w:rPr>
                <w:color w:val="auto"/>
                <w:sz w:val="28"/>
                <w:szCs w:val="28"/>
                <w:lang w:val="nl-NL"/>
              </w:rPr>
              <w:t>trong</w:t>
            </w:r>
            <w:proofErr w:type="gramEnd"/>
            <w:r w:rsidRPr="00D25182">
              <w:rPr>
                <w:color w:val="auto"/>
                <w:sz w:val="28"/>
                <w:szCs w:val="28"/>
                <w:lang w:val="nl-NL"/>
              </w:rPr>
              <w:t xml:space="preserve"> đó m là khối lượng cơ thể tính theo kilôgam, h là chiều cao tính theo mét.</w:t>
            </w:r>
          </w:p>
          <w:p w:rsidR="001B5507" w:rsidRPr="00D25182" w:rsidRDefault="001B5507" w:rsidP="00545B51">
            <w:pPr>
              <w:shd w:val="clear" w:color="auto" w:fill="FFFFFF"/>
              <w:spacing w:before="60" w:after="60" w:line="288" w:lineRule="auto"/>
              <w:rPr>
                <w:rFonts w:eastAsia="Times New Roman"/>
                <w:color w:val="000000"/>
                <w:sz w:val="28"/>
                <w:szCs w:val="28"/>
              </w:rPr>
            </w:pPr>
          </w:p>
        </w:tc>
      </w:tr>
    </w:tbl>
    <w:p w:rsidR="00DB2940" w:rsidRPr="00D25182" w:rsidRDefault="00DB2940" w:rsidP="00DB2940">
      <w:pPr>
        <w:spacing w:before="60" w:after="60" w:line="288" w:lineRule="auto"/>
        <w:jc w:val="both"/>
        <w:rPr>
          <w:color w:val="00B050"/>
          <w:sz w:val="28"/>
          <w:szCs w:val="28"/>
        </w:rPr>
      </w:pPr>
      <w:r w:rsidRPr="00D25182">
        <w:rPr>
          <w:b/>
          <w:color w:val="FF0000"/>
          <w:sz w:val="28"/>
          <w:szCs w:val="28"/>
        </w:rPr>
        <w:t>2. Hoạt độ</w:t>
      </w:r>
      <w:r w:rsidR="006C4BCE" w:rsidRPr="00D25182">
        <w:rPr>
          <w:b/>
          <w:color w:val="FF0000"/>
          <w:sz w:val="28"/>
          <w:szCs w:val="28"/>
        </w:rPr>
        <w:t>ng 2</w:t>
      </w:r>
      <w:r w:rsidRPr="00D25182">
        <w:rPr>
          <w:b/>
          <w:color w:val="FF0000"/>
          <w:sz w:val="28"/>
          <w:szCs w:val="28"/>
        </w:rPr>
        <w:t>: Hình thành kiến thức mới - Luyện tập</w:t>
      </w:r>
    </w:p>
    <w:p w:rsidR="00DB2940" w:rsidRPr="00D25182" w:rsidRDefault="00DB2940" w:rsidP="00DB2940">
      <w:pPr>
        <w:spacing w:before="60" w:after="60" w:line="288" w:lineRule="auto"/>
        <w:jc w:val="both"/>
        <w:rPr>
          <w:sz w:val="28"/>
          <w:szCs w:val="28"/>
        </w:rPr>
      </w:pPr>
      <w:r w:rsidRPr="00D25182">
        <w:rPr>
          <w:b/>
          <w:color w:val="FF0000"/>
          <w:sz w:val="28"/>
          <w:szCs w:val="28"/>
        </w:rPr>
        <w:t>Hoạt độ</w:t>
      </w:r>
      <w:r w:rsidR="006C4BCE" w:rsidRPr="00D25182">
        <w:rPr>
          <w:b/>
          <w:color w:val="FF0000"/>
          <w:sz w:val="28"/>
          <w:szCs w:val="28"/>
        </w:rPr>
        <w:t>ng 1</w:t>
      </w:r>
      <w:r w:rsidRPr="00D25182">
        <w:rPr>
          <w:b/>
          <w:color w:val="FF0000"/>
          <w:sz w:val="28"/>
          <w:szCs w:val="28"/>
        </w:rPr>
        <w:t xml:space="preserve">: </w:t>
      </w:r>
      <w:r w:rsidR="00895E54" w:rsidRPr="00D25182">
        <w:rPr>
          <w:b/>
          <w:color w:val="FF0000"/>
          <w:sz w:val="28"/>
          <w:szCs w:val="28"/>
        </w:rPr>
        <w:t>Tính chỉ số BMI của các bạn HS trong nhóm</w:t>
      </w:r>
      <w:r w:rsidR="006C4BCE" w:rsidRPr="00D25182">
        <w:rPr>
          <w:b/>
          <w:color w:val="FF0000"/>
          <w:sz w:val="28"/>
          <w:szCs w:val="28"/>
        </w:rPr>
        <w:t xml:space="preserve"> (3</w:t>
      </w:r>
      <w:r w:rsidR="0006562F" w:rsidRPr="00D25182">
        <w:rPr>
          <w:b/>
          <w:color w:val="FF0000"/>
          <w:sz w:val="28"/>
          <w:szCs w:val="28"/>
        </w:rPr>
        <w:t>0</w:t>
      </w:r>
      <w:r w:rsidRPr="00D25182">
        <w:rPr>
          <w:b/>
          <w:color w:val="FF0000"/>
          <w:sz w:val="28"/>
          <w:szCs w:val="28"/>
        </w:rPr>
        <w:t>’)</w:t>
      </w:r>
    </w:p>
    <w:p w:rsidR="00DB2940" w:rsidRPr="00D25182" w:rsidRDefault="00DB2940" w:rsidP="00DB2940">
      <w:pPr>
        <w:spacing w:before="60" w:after="60" w:line="288" w:lineRule="auto"/>
        <w:jc w:val="both"/>
        <w:rPr>
          <w:sz w:val="28"/>
          <w:szCs w:val="28"/>
        </w:rPr>
      </w:pPr>
      <w:r w:rsidRPr="00D25182">
        <w:rPr>
          <w:b/>
          <w:color w:val="FF0000"/>
          <w:sz w:val="28"/>
          <w:szCs w:val="28"/>
        </w:rPr>
        <w:t>a) Mục tiêu:</w:t>
      </w:r>
      <w:r w:rsidRPr="00D25182">
        <w:rPr>
          <w:b/>
          <w:color w:val="FF0000"/>
          <w:position w:val="-4"/>
          <w:sz w:val="28"/>
          <w:szCs w:val="28"/>
        </w:rPr>
        <w:object w:dxaOrig="200" w:dyaOrig="340">
          <v:shape id="_x0000_i1025" type="#_x0000_t75" style="width:7.5pt;height:14.25pt" o:ole="">
            <v:imagedata r:id="rId16" o:title=""/>
          </v:shape>
          <o:OLEObject Type="Embed" ProgID="Equation.DSMT4" ShapeID="_x0000_i1025" DrawAspect="Content" ObjectID="_1719596602" r:id="rId17"/>
        </w:object>
      </w:r>
    </w:p>
    <w:p w:rsidR="00DB2940" w:rsidRPr="00D25182" w:rsidRDefault="00DB2940" w:rsidP="00DB2940">
      <w:pPr>
        <w:spacing w:before="60" w:after="60" w:line="288" w:lineRule="auto"/>
        <w:jc w:val="both"/>
        <w:rPr>
          <w:color w:val="auto"/>
          <w:sz w:val="28"/>
          <w:szCs w:val="28"/>
        </w:rPr>
      </w:pPr>
      <w:r w:rsidRPr="00D25182">
        <w:rPr>
          <w:color w:val="auto"/>
          <w:sz w:val="28"/>
          <w:szCs w:val="28"/>
        </w:rPr>
        <w:t xml:space="preserve">- Vận dụng kiến thức </w:t>
      </w:r>
      <w:r w:rsidR="00FB5FBD" w:rsidRPr="00D25182">
        <w:rPr>
          <w:color w:val="auto"/>
          <w:sz w:val="28"/>
          <w:szCs w:val="28"/>
        </w:rPr>
        <w:t>tính tỉ số và làm tròn số tính được chỉ số BMI của các bạn trong nhóm</w:t>
      </w:r>
      <w:r w:rsidR="006C4BCE" w:rsidRPr="00D25182">
        <w:rPr>
          <w:color w:val="auto"/>
          <w:sz w:val="28"/>
          <w:szCs w:val="28"/>
        </w:rPr>
        <w:t>.</w:t>
      </w:r>
    </w:p>
    <w:p w:rsidR="006C4BCE" w:rsidRPr="00D25182" w:rsidRDefault="006C4BCE" w:rsidP="00DB2940">
      <w:pPr>
        <w:spacing w:before="60" w:after="60" w:line="288" w:lineRule="auto"/>
        <w:jc w:val="both"/>
        <w:rPr>
          <w:color w:val="auto"/>
          <w:sz w:val="28"/>
          <w:szCs w:val="28"/>
        </w:rPr>
      </w:pPr>
      <w:r w:rsidRPr="00D25182">
        <w:rPr>
          <w:color w:val="auto"/>
          <w:sz w:val="28"/>
          <w:szCs w:val="28"/>
        </w:rPr>
        <w:t xml:space="preserve">- Lập bảng thống kê </w:t>
      </w:r>
      <w:proofErr w:type="gramStart"/>
      <w:r w:rsidRPr="00D25182">
        <w:rPr>
          <w:color w:val="auto"/>
          <w:sz w:val="28"/>
          <w:szCs w:val="28"/>
        </w:rPr>
        <w:t>theo</w:t>
      </w:r>
      <w:proofErr w:type="gramEnd"/>
      <w:r w:rsidRPr="00D25182">
        <w:rPr>
          <w:color w:val="auto"/>
          <w:sz w:val="28"/>
          <w:szCs w:val="28"/>
        </w:rPr>
        <w:t xml:space="preserve"> thể trạng</w:t>
      </w:r>
    </w:p>
    <w:p w:rsidR="00DB2940" w:rsidRPr="00D25182" w:rsidRDefault="00DB2940" w:rsidP="00DB2940">
      <w:pPr>
        <w:spacing w:before="60" w:after="60" w:line="288" w:lineRule="auto"/>
        <w:jc w:val="both"/>
        <w:rPr>
          <w:sz w:val="28"/>
          <w:szCs w:val="28"/>
        </w:rPr>
      </w:pPr>
      <w:r w:rsidRPr="00D25182">
        <w:rPr>
          <w:b/>
          <w:color w:val="FF0000"/>
          <w:sz w:val="28"/>
          <w:szCs w:val="28"/>
        </w:rPr>
        <w:t>b) Nội dung:</w:t>
      </w:r>
    </w:p>
    <w:p w:rsidR="00DB2940" w:rsidRPr="00D25182" w:rsidRDefault="00DB2940" w:rsidP="00DB2940">
      <w:pPr>
        <w:spacing w:before="60" w:after="60" w:line="288" w:lineRule="auto"/>
        <w:jc w:val="both"/>
        <w:rPr>
          <w:color w:val="auto"/>
          <w:sz w:val="28"/>
          <w:szCs w:val="28"/>
        </w:rPr>
      </w:pPr>
      <w:r w:rsidRPr="00D25182">
        <w:rPr>
          <w:color w:val="auto"/>
          <w:sz w:val="28"/>
          <w:szCs w:val="28"/>
        </w:rPr>
        <w:t xml:space="preserve">- Thực hiện </w:t>
      </w:r>
      <w:r w:rsidR="00FB5FBD" w:rsidRPr="00D25182">
        <w:rPr>
          <w:color w:val="auto"/>
          <w:sz w:val="28"/>
          <w:szCs w:val="28"/>
        </w:rPr>
        <w:t>cân, đo chiều cao, tính chỉ số BMI</w:t>
      </w:r>
    </w:p>
    <w:p w:rsidR="00DB2940" w:rsidRPr="00D25182" w:rsidRDefault="00DB2940" w:rsidP="00DB2940">
      <w:pPr>
        <w:spacing w:before="60" w:after="60" w:line="288" w:lineRule="auto"/>
        <w:jc w:val="both"/>
        <w:rPr>
          <w:rFonts w:eastAsiaTheme="minorEastAsia"/>
          <w:color w:val="auto"/>
          <w:sz w:val="28"/>
          <w:szCs w:val="28"/>
        </w:rPr>
      </w:pPr>
      <w:r w:rsidRPr="00D25182">
        <w:rPr>
          <w:color w:val="auto"/>
          <w:sz w:val="28"/>
          <w:szCs w:val="28"/>
        </w:rPr>
        <w:t xml:space="preserve">- </w:t>
      </w:r>
      <w:r w:rsidR="00FB5FBD" w:rsidRPr="00D25182">
        <w:rPr>
          <w:color w:val="auto"/>
          <w:sz w:val="28"/>
          <w:szCs w:val="28"/>
        </w:rPr>
        <w:t xml:space="preserve">Lập bảng thống kê số bạn </w:t>
      </w:r>
      <w:proofErr w:type="gramStart"/>
      <w:r w:rsidR="00FB5FBD" w:rsidRPr="00D25182">
        <w:rPr>
          <w:color w:val="auto"/>
          <w:sz w:val="28"/>
          <w:szCs w:val="28"/>
        </w:rPr>
        <w:t>theo</w:t>
      </w:r>
      <w:proofErr w:type="gramEnd"/>
      <w:r w:rsidR="00FB5FBD" w:rsidRPr="00D25182">
        <w:rPr>
          <w:color w:val="auto"/>
          <w:sz w:val="28"/>
          <w:szCs w:val="28"/>
        </w:rPr>
        <w:t xml:space="preserve"> bốn loại thể trạng</w:t>
      </w:r>
    </w:p>
    <w:p w:rsidR="00DB2940" w:rsidRPr="00D25182" w:rsidRDefault="00DB2940" w:rsidP="00DB2940">
      <w:pPr>
        <w:spacing w:before="60" w:after="60" w:line="288" w:lineRule="auto"/>
        <w:jc w:val="both"/>
        <w:rPr>
          <w:color w:val="auto"/>
          <w:sz w:val="28"/>
          <w:szCs w:val="28"/>
        </w:rPr>
      </w:pPr>
      <w:r w:rsidRPr="00D25182">
        <w:rPr>
          <w:color w:val="auto"/>
          <w:sz w:val="28"/>
          <w:szCs w:val="28"/>
        </w:rPr>
        <w:t xml:space="preserve">- </w:t>
      </w:r>
      <w:r w:rsidR="00FB5FBD" w:rsidRPr="00D25182">
        <w:rPr>
          <w:color w:val="auto"/>
          <w:sz w:val="28"/>
          <w:szCs w:val="28"/>
        </w:rPr>
        <w:t>Chuẩn bị cho các bạn lời khuyên</w:t>
      </w:r>
    </w:p>
    <w:p w:rsidR="00DB2940" w:rsidRPr="00D25182" w:rsidRDefault="00DB2940" w:rsidP="00DB2940">
      <w:pPr>
        <w:spacing w:before="60" w:after="60" w:line="288" w:lineRule="auto"/>
        <w:jc w:val="both"/>
        <w:rPr>
          <w:b/>
          <w:color w:val="FF0000"/>
          <w:sz w:val="28"/>
          <w:szCs w:val="28"/>
        </w:rPr>
      </w:pPr>
      <w:r w:rsidRPr="00D25182">
        <w:rPr>
          <w:b/>
          <w:color w:val="FF0000"/>
          <w:sz w:val="28"/>
          <w:szCs w:val="28"/>
        </w:rPr>
        <w:t xml:space="preserve">c) Sản phẩm: </w:t>
      </w:r>
    </w:p>
    <w:p w:rsidR="00DB2940" w:rsidRPr="00D25182" w:rsidRDefault="00DB2940" w:rsidP="00DB2940">
      <w:pPr>
        <w:spacing w:before="60" w:after="60" w:line="288" w:lineRule="auto"/>
        <w:jc w:val="both"/>
        <w:rPr>
          <w:color w:val="000000" w:themeColor="text1"/>
          <w:sz w:val="28"/>
          <w:szCs w:val="28"/>
        </w:rPr>
      </w:pPr>
      <w:r w:rsidRPr="00D25182">
        <w:rPr>
          <w:color w:val="000000" w:themeColor="text1"/>
          <w:sz w:val="28"/>
          <w:szCs w:val="28"/>
        </w:rPr>
        <w:t xml:space="preserve">- </w:t>
      </w:r>
      <w:r w:rsidR="00FB5FBD" w:rsidRPr="00D25182">
        <w:rPr>
          <w:color w:val="000000" w:themeColor="text1"/>
          <w:sz w:val="28"/>
          <w:szCs w:val="28"/>
        </w:rPr>
        <w:t>Tính được chỉ số BMI của các bạn trong nhóm</w:t>
      </w:r>
    </w:p>
    <w:p w:rsidR="00DB2940" w:rsidRPr="00D25182" w:rsidRDefault="00FB5FBD" w:rsidP="00DB2940">
      <w:pPr>
        <w:spacing w:before="60" w:after="60" w:line="288" w:lineRule="auto"/>
        <w:jc w:val="both"/>
        <w:rPr>
          <w:color w:val="auto"/>
          <w:sz w:val="28"/>
          <w:szCs w:val="28"/>
        </w:rPr>
      </w:pPr>
      <w:r w:rsidRPr="00D25182">
        <w:rPr>
          <w:color w:val="000000" w:themeColor="text1"/>
          <w:sz w:val="28"/>
          <w:szCs w:val="28"/>
        </w:rPr>
        <w:t xml:space="preserve">- Bảng thống kê số bạn </w:t>
      </w:r>
      <w:proofErr w:type="gramStart"/>
      <w:r w:rsidRPr="00D25182">
        <w:rPr>
          <w:color w:val="000000" w:themeColor="text1"/>
          <w:sz w:val="28"/>
          <w:szCs w:val="28"/>
        </w:rPr>
        <w:t>theo</w:t>
      </w:r>
      <w:proofErr w:type="gramEnd"/>
      <w:r w:rsidRPr="00D25182">
        <w:rPr>
          <w:color w:val="000000" w:themeColor="text1"/>
          <w:sz w:val="28"/>
          <w:szCs w:val="28"/>
        </w:rPr>
        <w:t xml:space="preserve"> bốn loại thể trạng</w:t>
      </w:r>
    </w:p>
    <w:p w:rsidR="00DB2940" w:rsidRPr="00D25182" w:rsidRDefault="00DB2940" w:rsidP="00DB2940">
      <w:pPr>
        <w:spacing w:before="60" w:after="60" w:line="288" w:lineRule="auto"/>
        <w:jc w:val="both"/>
        <w:rPr>
          <w:sz w:val="28"/>
          <w:szCs w:val="28"/>
        </w:rPr>
      </w:pPr>
      <w:r w:rsidRPr="00D25182">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DB2940" w:rsidRPr="00D25182" w:rsidTr="00545B51">
        <w:tc>
          <w:tcPr>
            <w:tcW w:w="5122" w:type="dxa"/>
          </w:tcPr>
          <w:p w:rsidR="00DB2940" w:rsidRPr="00D25182" w:rsidRDefault="00DB2940" w:rsidP="00545B51">
            <w:pPr>
              <w:spacing w:before="60" w:after="60" w:line="288" w:lineRule="auto"/>
              <w:jc w:val="center"/>
              <w:rPr>
                <w:sz w:val="28"/>
                <w:szCs w:val="28"/>
              </w:rPr>
            </w:pPr>
            <w:r w:rsidRPr="00D25182">
              <w:rPr>
                <w:b/>
                <w:color w:val="FF0000"/>
                <w:sz w:val="28"/>
                <w:szCs w:val="28"/>
              </w:rPr>
              <w:t>Hoạt động của GV và HS</w:t>
            </w:r>
          </w:p>
        </w:tc>
        <w:tc>
          <w:tcPr>
            <w:tcW w:w="5123" w:type="dxa"/>
          </w:tcPr>
          <w:p w:rsidR="00DB2940" w:rsidRPr="00D25182" w:rsidRDefault="00DB2940" w:rsidP="00545B51">
            <w:pPr>
              <w:spacing w:before="60" w:after="60" w:line="288" w:lineRule="auto"/>
              <w:jc w:val="center"/>
              <w:rPr>
                <w:sz w:val="28"/>
                <w:szCs w:val="28"/>
              </w:rPr>
            </w:pPr>
            <w:r w:rsidRPr="00D25182">
              <w:rPr>
                <w:b/>
                <w:color w:val="FF0000"/>
                <w:sz w:val="28"/>
                <w:szCs w:val="28"/>
              </w:rPr>
              <w:t>Nội dung</w:t>
            </w:r>
          </w:p>
        </w:tc>
      </w:tr>
      <w:tr w:rsidR="00DB2940" w:rsidRPr="00D25182" w:rsidTr="00545B51">
        <w:tc>
          <w:tcPr>
            <w:tcW w:w="5122" w:type="dxa"/>
          </w:tcPr>
          <w:p w:rsidR="00DB2940" w:rsidRPr="00D25182" w:rsidRDefault="00DB2940" w:rsidP="00545B51">
            <w:pPr>
              <w:spacing w:before="60" w:after="60" w:line="288" w:lineRule="auto"/>
              <w:jc w:val="both"/>
              <w:rPr>
                <w:sz w:val="28"/>
                <w:szCs w:val="28"/>
              </w:rPr>
            </w:pPr>
            <w:r w:rsidRPr="00D25182">
              <w:rPr>
                <w:b/>
                <w:color w:val="FF0000"/>
                <w:sz w:val="28"/>
                <w:szCs w:val="28"/>
              </w:rPr>
              <w:t>* GV giao nhiệm vụ học tập</w:t>
            </w:r>
          </w:p>
          <w:p w:rsidR="00DB2940" w:rsidRPr="00D25182" w:rsidRDefault="00DB2940" w:rsidP="00545B51">
            <w:pPr>
              <w:spacing w:before="60" w:after="60" w:line="288" w:lineRule="auto"/>
              <w:jc w:val="both"/>
              <w:rPr>
                <w:color w:val="auto"/>
                <w:sz w:val="28"/>
                <w:szCs w:val="28"/>
              </w:rPr>
            </w:pPr>
            <w:r w:rsidRPr="00D25182">
              <w:rPr>
                <w:color w:val="auto"/>
                <w:sz w:val="28"/>
                <w:szCs w:val="28"/>
              </w:rPr>
              <w:t>- Chia lớp thành các nhóm</w:t>
            </w:r>
          </w:p>
          <w:p w:rsidR="00DB2940" w:rsidRPr="00D25182" w:rsidRDefault="00DB2940" w:rsidP="00545B51">
            <w:pPr>
              <w:spacing w:before="60" w:after="60" w:line="288" w:lineRule="auto"/>
              <w:jc w:val="both"/>
              <w:rPr>
                <w:color w:val="auto"/>
                <w:sz w:val="28"/>
                <w:szCs w:val="28"/>
              </w:rPr>
            </w:pPr>
            <w:r w:rsidRPr="00D25182">
              <w:rPr>
                <w:color w:val="auto"/>
                <w:sz w:val="28"/>
                <w:szCs w:val="28"/>
              </w:rPr>
              <w:t xml:space="preserve">- Chuẩn bị </w:t>
            </w:r>
            <w:r w:rsidR="00FB5FBD" w:rsidRPr="00D25182">
              <w:rPr>
                <w:color w:val="auto"/>
                <w:sz w:val="28"/>
                <w:szCs w:val="28"/>
              </w:rPr>
              <w:t>cân điện tử, thước dây, máy tính cầm tay</w:t>
            </w:r>
          </w:p>
          <w:p w:rsidR="00DB2940" w:rsidRPr="00D25182" w:rsidRDefault="00DB2940" w:rsidP="00545B51">
            <w:pPr>
              <w:spacing w:before="60" w:after="60" w:line="288" w:lineRule="auto"/>
              <w:jc w:val="both"/>
              <w:rPr>
                <w:sz w:val="28"/>
                <w:szCs w:val="28"/>
              </w:rPr>
            </w:pPr>
            <w:r w:rsidRPr="00D25182">
              <w:rPr>
                <w:b/>
                <w:color w:val="FF0000"/>
                <w:sz w:val="28"/>
                <w:szCs w:val="28"/>
              </w:rPr>
              <w:t>* HS thực hiện nhiệm vụ</w:t>
            </w:r>
          </w:p>
          <w:p w:rsidR="00DB2940" w:rsidRPr="00D25182" w:rsidRDefault="00DB2940" w:rsidP="00713F16">
            <w:pPr>
              <w:spacing w:before="60" w:after="60" w:line="288" w:lineRule="auto"/>
              <w:jc w:val="both"/>
              <w:rPr>
                <w:color w:val="auto"/>
                <w:sz w:val="28"/>
                <w:szCs w:val="28"/>
              </w:rPr>
            </w:pPr>
            <w:r w:rsidRPr="00D25182">
              <w:rPr>
                <w:color w:val="auto"/>
                <w:sz w:val="28"/>
                <w:szCs w:val="28"/>
              </w:rPr>
              <w:t xml:space="preserve">- </w:t>
            </w:r>
            <w:r w:rsidR="00713F16" w:rsidRPr="00D25182">
              <w:rPr>
                <w:color w:val="auto"/>
                <w:sz w:val="28"/>
                <w:szCs w:val="28"/>
              </w:rPr>
              <w:t>Nhóm trưởng phân công các bạn cân, đo chiều cao, dùng mấy tính cầm tay để tính BMI của từng bạn trong nhóm.</w:t>
            </w:r>
          </w:p>
          <w:p w:rsidR="00713F16" w:rsidRPr="00D25182" w:rsidRDefault="00713F16" w:rsidP="00713F16">
            <w:pPr>
              <w:spacing w:before="60" w:after="60" w:line="288" w:lineRule="auto"/>
              <w:jc w:val="both"/>
              <w:rPr>
                <w:color w:val="auto"/>
                <w:sz w:val="28"/>
                <w:szCs w:val="28"/>
              </w:rPr>
            </w:pPr>
            <w:r w:rsidRPr="00D25182">
              <w:rPr>
                <w:color w:val="auto"/>
                <w:sz w:val="28"/>
                <w:szCs w:val="28"/>
              </w:rPr>
              <w:t>- Lập bảng thống kê số bạn theo bốn loại thể trạng: gầy, bình thường, có nguy cơ béo phì và béo phì.</w:t>
            </w:r>
          </w:p>
          <w:p w:rsidR="00DB7233" w:rsidRPr="00D25182" w:rsidRDefault="000E2E31" w:rsidP="00713F16">
            <w:pPr>
              <w:spacing w:before="60" w:after="60" w:line="288" w:lineRule="auto"/>
              <w:jc w:val="both"/>
              <w:rPr>
                <w:color w:val="auto"/>
                <w:sz w:val="28"/>
                <w:szCs w:val="28"/>
              </w:rPr>
            </w:pPr>
            <w:r w:rsidRPr="00D25182">
              <w:rPr>
                <w:color w:val="auto"/>
                <w:sz w:val="28"/>
                <w:szCs w:val="28"/>
              </w:rPr>
              <w:t xml:space="preserve"> </w:t>
            </w:r>
            <w:r w:rsidR="00DB7233" w:rsidRPr="00D25182">
              <w:rPr>
                <w:color w:val="auto"/>
                <w:sz w:val="28"/>
                <w:szCs w:val="28"/>
              </w:rPr>
              <w:t>(GV dự kiến những khó khăn mà HS có thể gặp phải kèm theo biện pháp hỗ trợ)</w:t>
            </w:r>
          </w:p>
          <w:p w:rsidR="00DB2940" w:rsidRPr="00D25182" w:rsidRDefault="00DB2940" w:rsidP="00545B51">
            <w:pPr>
              <w:spacing w:before="60" w:after="60" w:line="288" w:lineRule="auto"/>
              <w:jc w:val="both"/>
              <w:rPr>
                <w:b/>
                <w:color w:val="FF0000"/>
                <w:sz w:val="28"/>
                <w:szCs w:val="28"/>
              </w:rPr>
            </w:pPr>
            <w:r w:rsidRPr="00D25182">
              <w:rPr>
                <w:b/>
                <w:color w:val="FF0000"/>
                <w:sz w:val="28"/>
                <w:szCs w:val="28"/>
              </w:rPr>
              <w:t>* Báo cáo, thảo luận</w:t>
            </w:r>
          </w:p>
          <w:p w:rsidR="00DB2940" w:rsidRPr="00D25182" w:rsidRDefault="00DB2940" w:rsidP="00545B51">
            <w:pPr>
              <w:spacing w:before="60" w:after="60" w:line="288" w:lineRule="auto"/>
              <w:jc w:val="both"/>
              <w:rPr>
                <w:color w:val="auto"/>
                <w:sz w:val="28"/>
                <w:szCs w:val="28"/>
              </w:rPr>
            </w:pPr>
            <w:r w:rsidRPr="00D25182">
              <w:rPr>
                <w:color w:val="auto"/>
                <w:sz w:val="28"/>
                <w:szCs w:val="28"/>
              </w:rPr>
              <w:t xml:space="preserve">- GV </w:t>
            </w:r>
            <w:r w:rsidR="00713F16" w:rsidRPr="00D25182">
              <w:rPr>
                <w:color w:val="auto"/>
                <w:sz w:val="28"/>
                <w:szCs w:val="28"/>
              </w:rPr>
              <w:t>tổ chức điều hành; 1 – 2 nhóm HS báo cáo, thảo luận</w:t>
            </w:r>
          </w:p>
          <w:p w:rsidR="00DB2940" w:rsidRPr="00D25182" w:rsidRDefault="00DB2940" w:rsidP="00545B51">
            <w:pPr>
              <w:spacing w:before="60" w:after="60" w:line="288" w:lineRule="auto"/>
              <w:jc w:val="both"/>
              <w:rPr>
                <w:color w:val="auto"/>
                <w:sz w:val="28"/>
                <w:szCs w:val="28"/>
              </w:rPr>
            </w:pPr>
            <w:r w:rsidRPr="00D25182">
              <w:rPr>
                <w:color w:val="auto"/>
                <w:sz w:val="28"/>
                <w:szCs w:val="28"/>
              </w:rPr>
              <w:t>- HS các nhóm quan sát lắng nghe nhận xét và nêu câu hỏi phản biện.</w:t>
            </w:r>
          </w:p>
          <w:p w:rsidR="00DB2940" w:rsidRPr="00D25182" w:rsidRDefault="00DB2940" w:rsidP="00545B51">
            <w:pPr>
              <w:spacing w:before="60" w:after="60" w:line="288" w:lineRule="auto"/>
              <w:jc w:val="both"/>
              <w:rPr>
                <w:sz w:val="28"/>
                <w:szCs w:val="28"/>
              </w:rPr>
            </w:pPr>
            <w:r w:rsidRPr="00D25182">
              <w:rPr>
                <w:b/>
                <w:color w:val="FF0000"/>
                <w:sz w:val="28"/>
                <w:szCs w:val="28"/>
              </w:rPr>
              <w:t>* Kết luận, nhận định</w:t>
            </w:r>
          </w:p>
          <w:p w:rsidR="00DB2940" w:rsidRPr="00D25182" w:rsidRDefault="00DB2940" w:rsidP="00545B51">
            <w:pPr>
              <w:spacing w:before="60" w:after="60" w:line="288" w:lineRule="auto"/>
              <w:jc w:val="both"/>
              <w:rPr>
                <w:color w:val="auto"/>
                <w:sz w:val="28"/>
                <w:szCs w:val="28"/>
              </w:rPr>
            </w:pPr>
            <w:r w:rsidRPr="00D25182">
              <w:rPr>
                <w:color w:val="auto"/>
                <w:sz w:val="28"/>
                <w:szCs w:val="28"/>
              </w:rPr>
              <w:t xml:space="preserve">- GV nhận xét kết quả hoạt động </w:t>
            </w:r>
          </w:p>
          <w:p w:rsidR="00DB2940" w:rsidRPr="00D25182" w:rsidRDefault="00DB2940" w:rsidP="00713F16">
            <w:pPr>
              <w:spacing w:before="60" w:after="60" w:line="288" w:lineRule="auto"/>
              <w:jc w:val="both"/>
              <w:rPr>
                <w:sz w:val="28"/>
                <w:szCs w:val="28"/>
              </w:rPr>
            </w:pPr>
            <w:r w:rsidRPr="00D25182">
              <w:rPr>
                <w:color w:val="auto"/>
                <w:sz w:val="28"/>
                <w:szCs w:val="28"/>
              </w:rPr>
              <w:t xml:space="preserve">- GV đánh giá nhận xét thái độ hoạt động nhóm, mức độ đạt được của sản phẩm nhóm, kỹ năng diễn đạt trình bày của học sinh, mức độ thực hiện thành thạo thao tác </w:t>
            </w:r>
            <w:r w:rsidR="00713F16" w:rsidRPr="00D25182">
              <w:rPr>
                <w:color w:val="auto"/>
                <w:sz w:val="28"/>
                <w:szCs w:val="28"/>
              </w:rPr>
              <w:t>cân, đo chiều cao, sử</w:t>
            </w:r>
            <w:r w:rsidR="006C4BCE" w:rsidRPr="00D25182">
              <w:rPr>
                <w:color w:val="auto"/>
                <w:sz w:val="28"/>
                <w:szCs w:val="28"/>
              </w:rPr>
              <w:t xml:space="preserve"> dụng</w:t>
            </w:r>
            <w:r w:rsidR="00713F16" w:rsidRPr="00D25182">
              <w:rPr>
                <w:color w:val="auto"/>
                <w:sz w:val="28"/>
                <w:szCs w:val="28"/>
              </w:rPr>
              <w:t xml:space="preserve"> máy tính cầm tay tính chỉ số, làm tròn số</w:t>
            </w:r>
          </w:p>
        </w:tc>
        <w:tc>
          <w:tcPr>
            <w:tcW w:w="5123" w:type="dxa"/>
          </w:tcPr>
          <w:p w:rsidR="00713F16" w:rsidRPr="00D25182" w:rsidRDefault="00713F16" w:rsidP="00545B51">
            <w:pPr>
              <w:spacing w:before="60" w:after="60" w:line="288" w:lineRule="auto"/>
              <w:jc w:val="both"/>
              <w:rPr>
                <w:color w:val="auto"/>
                <w:sz w:val="28"/>
                <w:szCs w:val="28"/>
              </w:rPr>
            </w:pPr>
          </w:p>
          <w:p w:rsidR="00713F16" w:rsidRPr="00D25182" w:rsidRDefault="00713F16" w:rsidP="00545B51">
            <w:pPr>
              <w:spacing w:before="60" w:after="60" w:line="288" w:lineRule="auto"/>
              <w:jc w:val="both"/>
              <w:rPr>
                <w:color w:val="auto"/>
                <w:sz w:val="28"/>
                <w:szCs w:val="28"/>
              </w:rPr>
            </w:pPr>
          </w:p>
          <w:p w:rsidR="00713F16" w:rsidRPr="00D25182" w:rsidRDefault="00713F16" w:rsidP="00545B51">
            <w:pPr>
              <w:spacing w:before="60" w:after="60" w:line="288" w:lineRule="auto"/>
              <w:jc w:val="both"/>
              <w:rPr>
                <w:color w:val="auto"/>
                <w:sz w:val="28"/>
                <w:szCs w:val="28"/>
              </w:rPr>
            </w:pPr>
          </w:p>
          <w:p w:rsidR="00713F16" w:rsidRPr="00D25182" w:rsidRDefault="00713F16" w:rsidP="00545B51">
            <w:pPr>
              <w:spacing w:before="60" w:after="60" w:line="288" w:lineRule="auto"/>
              <w:jc w:val="both"/>
              <w:rPr>
                <w:color w:val="auto"/>
                <w:sz w:val="28"/>
                <w:szCs w:val="28"/>
              </w:rPr>
            </w:pPr>
          </w:p>
          <w:p w:rsidR="00713F16" w:rsidRPr="00D25182" w:rsidRDefault="00713F16" w:rsidP="00545B51">
            <w:pPr>
              <w:spacing w:before="60" w:after="60" w:line="288" w:lineRule="auto"/>
              <w:jc w:val="both"/>
              <w:rPr>
                <w:color w:val="auto"/>
                <w:sz w:val="28"/>
                <w:szCs w:val="28"/>
              </w:rPr>
            </w:pPr>
            <w:r w:rsidRPr="00D25182">
              <w:rPr>
                <w:color w:val="auto"/>
                <w:sz w:val="28"/>
                <w:szCs w:val="28"/>
              </w:rPr>
              <w:t>- HS thực hiện theo các yêu cầu của GV</w:t>
            </w:r>
          </w:p>
          <w:p w:rsidR="00DB7233" w:rsidRPr="00D25182" w:rsidRDefault="00DB7233" w:rsidP="00545B51">
            <w:pPr>
              <w:spacing w:before="60" w:after="60" w:line="288" w:lineRule="auto"/>
              <w:jc w:val="both"/>
              <w:rPr>
                <w:color w:val="auto"/>
                <w:sz w:val="28"/>
                <w:szCs w:val="28"/>
              </w:rPr>
            </w:pPr>
            <w:r w:rsidRPr="00D25182">
              <w:rPr>
                <w:color w:val="auto"/>
                <w:sz w:val="28"/>
                <w:szCs w:val="28"/>
              </w:rPr>
              <w:t>+ Cân, đo chiều cao</w:t>
            </w:r>
          </w:p>
          <w:p w:rsidR="00DB7233" w:rsidRPr="00D25182" w:rsidRDefault="00DB7233" w:rsidP="00545B51">
            <w:pPr>
              <w:spacing w:before="60" w:after="60" w:line="288" w:lineRule="auto"/>
              <w:jc w:val="both"/>
              <w:rPr>
                <w:color w:val="auto"/>
                <w:sz w:val="28"/>
                <w:szCs w:val="28"/>
              </w:rPr>
            </w:pPr>
            <w:r w:rsidRPr="00D25182">
              <w:rPr>
                <w:color w:val="auto"/>
                <w:sz w:val="28"/>
                <w:szCs w:val="28"/>
              </w:rPr>
              <w:t xml:space="preserve">+ Tính chỉ số </w:t>
            </w:r>
            <w:r w:rsidR="00D25182" w:rsidRPr="00D25182">
              <w:rPr>
                <w:position w:val="-24"/>
                <w:sz w:val="28"/>
                <w:szCs w:val="28"/>
              </w:rPr>
              <w:object w:dxaOrig="1040" w:dyaOrig="620">
                <v:shape id="_x0000_i1030" type="#_x0000_t75" style="width:51.75pt;height:30.75pt" o:ole="">
                  <v:imagedata r:id="rId18" o:title=""/>
                </v:shape>
                <o:OLEObject Type="Embed" ProgID="Equation.DSMT4" ShapeID="_x0000_i1030" DrawAspect="Content" ObjectID="_1719596603" r:id="rId19"/>
              </w:object>
            </w:r>
          </w:p>
          <w:p w:rsidR="00DB7233" w:rsidRPr="00D25182" w:rsidRDefault="00DB7233" w:rsidP="00545B51">
            <w:pPr>
              <w:spacing w:before="60" w:after="60" w:line="288" w:lineRule="auto"/>
              <w:jc w:val="both"/>
              <w:rPr>
                <w:color w:val="auto"/>
                <w:sz w:val="28"/>
                <w:szCs w:val="28"/>
              </w:rPr>
            </w:pPr>
            <w:r w:rsidRPr="00D25182">
              <w:rPr>
                <w:color w:val="auto"/>
                <w:sz w:val="28"/>
                <w:szCs w:val="28"/>
              </w:rPr>
              <w:t>+ Lập bản thống kê</w:t>
            </w:r>
          </w:p>
          <w:p w:rsidR="00DB7233" w:rsidRPr="00D25182" w:rsidRDefault="00DB7233" w:rsidP="00545B51">
            <w:pPr>
              <w:spacing w:before="60" w:after="60" w:line="288" w:lineRule="auto"/>
              <w:jc w:val="both"/>
              <w:rPr>
                <w:color w:val="auto"/>
                <w:sz w:val="28"/>
                <w:szCs w:val="28"/>
              </w:rPr>
            </w:pPr>
            <w:bookmarkStart w:id="0" w:name="_GoBack"/>
            <w:bookmarkEnd w:id="0"/>
          </w:p>
          <w:p w:rsidR="00DB7233" w:rsidRPr="00D25182" w:rsidRDefault="00DB7233" w:rsidP="00545B51">
            <w:pPr>
              <w:spacing w:before="60" w:after="60" w:line="288" w:lineRule="auto"/>
              <w:jc w:val="both"/>
              <w:rPr>
                <w:color w:val="auto"/>
                <w:sz w:val="28"/>
                <w:szCs w:val="28"/>
              </w:rPr>
            </w:pPr>
          </w:p>
          <w:p w:rsidR="00DB7233" w:rsidRPr="00D25182" w:rsidRDefault="00DB7233" w:rsidP="00545B51">
            <w:pPr>
              <w:spacing w:before="60" w:after="60" w:line="288" w:lineRule="auto"/>
              <w:jc w:val="both"/>
              <w:rPr>
                <w:color w:val="auto"/>
                <w:sz w:val="28"/>
                <w:szCs w:val="28"/>
              </w:rPr>
            </w:pPr>
          </w:p>
          <w:p w:rsidR="00DB7233" w:rsidRPr="00D25182" w:rsidRDefault="00DB7233" w:rsidP="00545B51">
            <w:pPr>
              <w:spacing w:before="60" w:after="60" w:line="288" w:lineRule="auto"/>
              <w:jc w:val="both"/>
              <w:rPr>
                <w:color w:val="auto"/>
                <w:sz w:val="28"/>
                <w:szCs w:val="28"/>
              </w:rPr>
            </w:pPr>
          </w:p>
          <w:p w:rsidR="00DB7233" w:rsidRPr="00D25182" w:rsidRDefault="00DB7233" w:rsidP="00545B51">
            <w:pPr>
              <w:spacing w:before="60" w:after="60" w:line="288" w:lineRule="auto"/>
              <w:jc w:val="both"/>
              <w:rPr>
                <w:color w:val="auto"/>
                <w:sz w:val="28"/>
                <w:szCs w:val="28"/>
              </w:rPr>
            </w:pPr>
          </w:p>
          <w:p w:rsidR="00DB7233" w:rsidRPr="00D25182" w:rsidRDefault="00DB7233" w:rsidP="00545B51">
            <w:pPr>
              <w:spacing w:before="60" w:after="60" w:line="288" w:lineRule="auto"/>
              <w:jc w:val="both"/>
              <w:rPr>
                <w:color w:val="auto"/>
                <w:sz w:val="28"/>
                <w:szCs w:val="28"/>
              </w:rPr>
            </w:pPr>
          </w:p>
          <w:p w:rsidR="00DB7233" w:rsidRPr="00D25182" w:rsidRDefault="00DB7233" w:rsidP="00545B51">
            <w:pPr>
              <w:spacing w:before="60" w:after="60" w:line="288" w:lineRule="auto"/>
              <w:jc w:val="both"/>
              <w:rPr>
                <w:color w:val="auto"/>
                <w:sz w:val="28"/>
                <w:szCs w:val="28"/>
              </w:rPr>
            </w:pPr>
            <w:r w:rsidRPr="00D25182">
              <w:rPr>
                <w:color w:val="auto"/>
                <w:sz w:val="28"/>
                <w:szCs w:val="28"/>
              </w:rPr>
              <w:t>- Đại diện nhóm trình bày theo yêu cầu của GV</w:t>
            </w:r>
          </w:p>
          <w:p w:rsidR="00DB7233" w:rsidRPr="00D25182" w:rsidRDefault="00DB7233" w:rsidP="00545B51">
            <w:pPr>
              <w:spacing w:before="60" w:after="60" w:line="288" w:lineRule="auto"/>
              <w:jc w:val="both"/>
              <w:rPr>
                <w:color w:val="auto"/>
                <w:sz w:val="28"/>
                <w:szCs w:val="28"/>
              </w:rPr>
            </w:pPr>
            <w:r w:rsidRPr="00D25182">
              <w:rPr>
                <w:color w:val="auto"/>
                <w:sz w:val="28"/>
                <w:szCs w:val="28"/>
              </w:rPr>
              <w:t>- Đại diện nhóm nhận xét, phản biện</w:t>
            </w:r>
            <w:r w:rsidR="006C4BCE" w:rsidRPr="00D25182">
              <w:rPr>
                <w:color w:val="auto"/>
                <w:sz w:val="28"/>
                <w:szCs w:val="28"/>
              </w:rPr>
              <w:t>.</w:t>
            </w:r>
          </w:p>
          <w:p w:rsidR="006C4BCE" w:rsidRPr="00D25182" w:rsidRDefault="006C4BCE" w:rsidP="00545B51">
            <w:pPr>
              <w:spacing w:before="60" w:after="60" w:line="288" w:lineRule="auto"/>
              <w:jc w:val="both"/>
              <w:rPr>
                <w:color w:val="auto"/>
                <w:sz w:val="28"/>
                <w:szCs w:val="28"/>
              </w:rPr>
            </w:pPr>
          </w:p>
          <w:p w:rsidR="006C4BCE" w:rsidRPr="00D25182" w:rsidRDefault="006C4BCE" w:rsidP="00545B51">
            <w:pPr>
              <w:spacing w:before="60" w:after="60" w:line="288" w:lineRule="auto"/>
              <w:jc w:val="both"/>
              <w:rPr>
                <w:color w:val="auto"/>
                <w:sz w:val="28"/>
                <w:szCs w:val="28"/>
              </w:rPr>
            </w:pPr>
          </w:p>
          <w:p w:rsidR="006C4BCE" w:rsidRPr="00D25182" w:rsidRDefault="006C4BCE" w:rsidP="00545B51">
            <w:pPr>
              <w:spacing w:before="60" w:after="60" w:line="288" w:lineRule="auto"/>
              <w:jc w:val="both"/>
              <w:rPr>
                <w:color w:val="auto"/>
                <w:sz w:val="28"/>
                <w:szCs w:val="28"/>
              </w:rPr>
            </w:pPr>
            <w:r w:rsidRPr="00D25182">
              <w:rPr>
                <w:color w:val="auto"/>
                <w:sz w:val="28"/>
                <w:szCs w:val="28"/>
              </w:rPr>
              <w:t>- GV phân tích cụ thể về sản phẩm mà HS hoàn thành theo yêu cầu</w:t>
            </w:r>
          </w:p>
          <w:p w:rsidR="006C4BCE" w:rsidRPr="00D25182" w:rsidRDefault="006C4BCE" w:rsidP="00545B51">
            <w:pPr>
              <w:spacing w:before="60" w:after="60" w:line="288" w:lineRule="auto"/>
              <w:jc w:val="both"/>
              <w:rPr>
                <w:color w:val="auto"/>
                <w:sz w:val="28"/>
                <w:szCs w:val="28"/>
              </w:rPr>
            </w:pPr>
            <w:r w:rsidRPr="00D25182">
              <w:rPr>
                <w:color w:val="auto"/>
                <w:sz w:val="28"/>
                <w:szCs w:val="28"/>
              </w:rPr>
              <w:t>- Làm rõ những nội dung về kiến thức, kĩ năng để HS ghi nhận, thực hiện</w:t>
            </w:r>
          </w:p>
        </w:tc>
      </w:tr>
    </w:tbl>
    <w:p w:rsidR="00DB2940" w:rsidRPr="00D25182" w:rsidRDefault="00DB2940" w:rsidP="00DB2940">
      <w:pPr>
        <w:spacing w:before="60" w:after="60" w:line="288" w:lineRule="auto"/>
        <w:jc w:val="both"/>
        <w:rPr>
          <w:b/>
          <w:color w:val="FF0000"/>
          <w:sz w:val="28"/>
          <w:szCs w:val="28"/>
        </w:rPr>
      </w:pPr>
      <w:r w:rsidRPr="00D25182">
        <w:rPr>
          <w:b/>
          <w:color w:val="FF0000"/>
          <w:sz w:val="28"/>
          <w:szCs w:val="28"/>
        </w:rPr>
        <w:t>Hoạt độ</w:t>
      </w:r>
      <w:r w:rsidR="006C4BCE" w:rsidRPr="00D25182">
        <w:rPr>
          <w:b/>
          <w:color w:val="FF0000"/>
          <w:sz w:val="28"/>
          <w:szCs w:val="28"/>
        </w:rPr>
        <w:t>ng 2</w:t>
      </w:r>
      <w:r w:rsidRPr="00D25182">
        <w:rPr>
          <w:b/>
          <w:color w:val="FF0000"/>
          <w:sz w:val="28"/>
          <w:szCs w:val="28"/>
        </w:rPr>
        <w:t>. Vận dụ</w:t>
      </w:r>
      <w:r w:rsidR="00434B80" w:rsidRPr="00D25182">
        <w:rPr>
          <w:b/>
          <w:color w:val="FF0000"/>
          <w:sz w:val="28"/>
          <w:szCs w:val="28"/>
        </w:rPr>
        <w:t>ng (</w:t>
      </w:r>
      <w:r w:rsidR="006C4BCE" w:rsidRPr="00D25182">
        <w:rPr>
          <w:b/>
          <w:color w:val="FF0000"/>
          <w:sz w:val="28"/>
          <w:szCs w:val="28"/>
        </w:rPr>
        <w:t>10</w:t>
      </w:r>
      <w:r w:rsidRPr="00D25182">
        <w:rPr>
          <w:b/>
          <w:color w:val="FF0000"/>
          <w:sz w:val="28"/>
          <w:szCs w:val="28"/>
        </w:rPr>
        <w:t>’)</w:t>
      </w:r>
    </w:p>
    <w:p w:rsidR="008D1E74" w:rsidRPr="00D25182" w:rsidRDefault="00DB2940" w:rsidP="000E2E31">
      <w:pPr>
        <w:spacing w:before="60" w:after="60" w:line="288" w:lineRule="auto"/>
        <w:jc w:val="both"/>
        <w:rPr>
          <w:color w:val="000000" w:themeColor="text1"/>
          <w:sz w:val="28"/>
          <w:szCs w:val="28"/>
        </w:rPr>
      </w:pPr>
      <w:r w:rsidRPr="00D25182">
        <w:rPr>
          <w:color w:val="000000" w:themeColor="text1"/>
          <w:sz w:val="28"/>
          <w:szCs w:val="28"/>
        </w:rPr>
        <w:t xml:space="preserve">- </w:t>
      </w:r>
      <w:r w:rsidR="000E2E31" w:rsidRPr="00D25182">
        <w:rPr>
          <w:color w:val="000000" w:themeColor="text1"/>
          <w:sz w:val="28"/>
          <w:szCs w:val="28"/>
        </w:rPr>
        <w:t>Từ kết quả báo cáo, bảng thống kê hướng dẫn HS xem biểu đồ để tìm chỉ số tiêu biểu của HS</w:t>
      </w:r>
      <w:r w:rsidR="008D1E74" w:rsidRPr="00D25182">
        <w:rPr>
          <w:color w:val="000000" w:themeColor="text1"/>
          <w:sz w:val="28"/>
          <w:szCs w:val="28"/>
        </w:rPr>
        <w:t xml:space="preserve"> trong độ tuổi trong nhóm.</w:t>
      </w:r>
    </w:p>
    <w:p w:rsidR="008D1E74" w:rsidRPr="00D25182" w:rsidRDefault="008D1E74" w:rsidP="000E2E31">
      <w:pPr>
        <w:spacing w:before="60" w:after="60" w:line="288" w:lineRule="auto"/>
        <w:jc w:val="both"/>
        <w:rPr>
          <w:color w:val="000000" w:themeColor="text1"/>
          <w:sz w:val="28"/>
          <w:szCs w:val="28"/>
        </w:rPr>
      </w:pPr>
      <w:r w:rsidRPr="00D25182">
        <w:rPr>
          <w:color w:val="000000" w:themeColor="text1"/>
          <w:sz w:val="28"/>
          <w:szCs w:val="28"/>
        </w:rPr>
        <w:t xml:space="preserve">- Qua đó HS sẽ cho các bạn lời khuyên về chế độ </w:t>
      </w:r>
      <w:proofErr w:type="gramStart"/>
      <w:r w:rsidRPr="00D25182">
        <w:rPr>
          <w:color w:val="000000" w:themeColor="text1"/>
          <w:sz w:val="28"/>
          <w:szCs w:val="28"/>
        </w:rPr>
        <w:t>ăn</w:t>
      </w:r>
      <w:proofErr w:type="gramEnd"/>
      <w:r w:rsidRPr="00D25182">
        <w:rPr>
          <w:color w:val="000000" w:themeColor="text1"/>
          <w:sz w:val="28"/>
          <w:szCs w:val="28"/>
        </w:rPr>
        <w:t xml:space="preserve"> uống và tập luyện thể dục thể thao để có thể trạng cân đối.</w:t>
      </w:r>
    </w:p>
    <w:p w:rsidR="00DB2940" w:rsidRPr="00D25182" w:rsidRDefault="00DB2940" w:rsidP="00DB2940">
      <w:pPr>
        <w:spacing w:before="60" w:after="60" w:line="288" w:lineRule="auto"/>
        <w:jc w:val="both"/>
        <w:rPr>
          <w:rFonts w:eastAsia="Times New Roman"/>
          <w:color w:val="000000"/>
          <w:sz w:val="28"/>
          <w:szCs w:val="28"/>
        </w:rPr>
      </w:pPr>
      <w:r w:rsidRPr="00D25182">
        <w:rPr>
          <w:rFonts w:eastAsia="Times New Roman"/>
          <w:color w:val="000000"/>
          <w:sz w:val="28"/>
          <w:szCs w:val="28"/>
        </w:rPr>
        <w:t>- Ôn lại các</w:t>
      </w:r>
      <w:r w:rsidR="008D1E74" w:rsidRPr="00D25182">
        <w:rPr>
          <w:rFonts w:eastAsia="Times New Roman"/>
          <w:color w:val="000000"/>
          <w:sz w:val="28"/>
          <w:szCs w:val="28"/>
        </w:rPr>
        <w:t xml:space="preserve"> kiến thức đã học trong Chương 2</w:t>
      </w:r>
      <w:r w:rsidR="009C37B0" w:rsidRPr="00D25182">
        <w:rPr>
          <w:rFonts w:eastAsia="Times New Roman"/>
          <w:color w:val="000000"/>
          <w:sz w:val="28"/>
          <w:szCs w:val="28"/>
        </w:rPr>
        <w:t xml:space="preserve"> và chuẩn bị bài </w:t>
      </w:r>
      <w:r w:rsidRPr="00D25182">
        <w:rPr>
          <w:rFonts w:eastAsia="Times New Roman"/>
          <w:color w:val="000000"/>
          <w:sz w:val="28"/>
          <w:szCs w:val="28"/>
        </w:rPr>
        <w:t>5: “Ôn tập Chương I</w:t>
      </w:r>
      <w:r w:rsidR="009C37B0" w:rsidRPr="00D25182">
        <w:rPr>
          <w:rFonts w:eastAsia="Times New Roman"/>
          <w:color w:val="000000"/>
          <w:sz w:val="28"/>
          <w:szCs w:val="28"/>
        </w:rPr>
        <w:t>I</w:t>
      </w:r>
      <w:r w:rsidRPr="00D25182">
        <w:rPr>
          <w:rFonts w:eastAsia="Times New Roman"/>
          <w:color w:val="000000"/>
          <w:sz w:val="28"/>
          <w:szCs w:val="28"/>
        </w:rPr>
        <w:t xml:space="preserve">” </w:t>
      </w:r>
    </w:p>
    <w:p w:rsidR="00DB2940" w:rsidRPr="00D25182" w:rsidRDefault="00DB2940" w:rsidP="00DB2940">
      <w:pPr>
        <w:spacing w:before="60" w:after="60" w:line="288" w:lineRule="auto"/>
        <w:jc w:val="both"/>
        <w:rPr>
          <w:color w:val="000000" w:themeColor="text1"/>
          <w:sz w:val="28"/>
          <w:szCs w:val="28"/>
        </w:rPr>
      </w:pPr>
    </w:p>
    <w:p w:rsidR="00DB2940" w:rsidRPr="00D25182" w:rsidRDefault="00DB2940" w:rsidP="00DB2940">
      <w:pPr>
        <w:spacing w:before="60" w:after="60" w:line="288" w:lineRule="auto"/>
        <w:jc w:val="both"/>
        <w:rPr>
          <w:color w:val="00B050"/>
          <w:sz w:val="28"/>
          <w:szCs w:val="28"/>
        </w:rPr>
      </w:pPr>
    </w:p>
    <w:p w:rsidR="00914B6B" w:rsidRPr="00D25182" w:rsidRDefault="00914B6B" w:rsidP="00DB2940">
      <w:pPr>
        <w:rPr>
          <w:sz w:val="28"/>
          <w:szCs w:val="28"/>
        </w:rPr>
      </w:pPr>
    </w:p>
    <w:sectPr w:rsidR="00914B6B" w:rsidRPr="00D25182" w:rsidSect="00DE1E02">
      <w:headerReference w:type="even" r:id="rId20"/>
      <w:headerReference w:type="default" r:id="rId21"/>
      <w:footerReference w:type="even" r:id="rId22"/>
      <w:footerReference w:type="default" r:id="rId23"/>
      <w:headerReference w:type="first" r:id="rId24"/>
      <w:footerReference w:type="first" r:id="rId25"/>
      <w:pgSz w:w="12240" w:h="15840"/>
      <w:pgMar w:top="680" w:right="680" w:bottom="284" w:left="1134" w:header="397"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92B" w:rsidRDefault="006B092B" w:rsidP="00914B6B">
      <w:pPr>
        <w:spacing w:after="0" w:line="240" w:lineRule="auto"/>
      </w:pPr>
      <w:r>
        <w:separator/>
      </w:r>
    </w:p>
  </w:endnote>
  <w:endnote w:type="continuationSeparator" w:id="0">
    <w:p w:rsidR="006B092B" w:rsidRDefault="006B092B"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4F" w:rsidRDefault="003B1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4F" w:rsidRDefault="003B1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4F" w:rsidRDefault="003B1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92B" w:rsidRDefault="006B092B" w:rsidP="00914B6B">
      <w:pPr>
        <w:spacing w:after="0" w:line="240" w:lineRule="auto"/>
      </w:pPr>
      <w:r>
        <w:separator/>
      </w:r>
    </w:p>
  </w:footnote>
  <w:footnote w:type="continuationSeparator" w:id="0">
    <w:p w:rsidR="006B092B" w:rsidRDefault="006B092B"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4F" w:rsidRDefault="003B1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6B" w:rsidRDefault="003B154F">
    <w:pPr>
      <w:pStyle w:val="Header"/>
    </w:pPr>
    <w:r>
      <w:rPr>
        <w:noProof/>
      </w:rPr>
      <mc:AlternateContent>
        <mc:Choice Requires="wpg">
          <w:drawing>
            <wp:anchor distT="0" distB="0" distL="114300" distR="114300" simplePos="0" relativeHeight="251659264" behindDoc="0" locked="0" layoutInCell="1" allowOverlap="1" wp14:anchorId="4AD9946F" wp14:editId="1820463C">
              <wp:simplePos x="0" y="0"/>
              <wp:positionH relativeFrom="column">
                <wp:posOffset>1790700</wp:posOffset>
              </wp:positionH>
              <wp:positionV relativeFrom="paragraph">
                <wp:posOffset>-279486</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3EC3C644" id="Group 11" o:spid="_x0000_s1026" style="position:absolute;margin-left:141pt;margin-top:-22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">
                <v:imagedata r:id="rId4" o:title=""/>
                <v:path arrowok="t"/>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">
                <v:imagedata r:id="rId5" o:title=""/>
                <v:path arrowok="t"/>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">
                <v:imagedata r:id="rId6" o:title=""/>
                <v:path arrowok="t"/>
              </v:shape>
            </v:group>
          </w:pict>
        </mc:Fallback>
      </mc:AlternateContent>
    </w:r>
  </w:p>
  <w:p w:rsidR="00914B6B" w:rsidRDefault="00914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4F" w:rsidRDefault="003B1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D0F7D"/>
    <w:multiLevelType w:val="hybridMultilevel"/>
    <w:tmpl w:val="DECA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4E"/>
    <w:rsid w:val="00032DAC"/>
    <w:rsid w:val="000551B2"/>
    <w:rsid w:val="000651D0"/>
    <w:rsid w:val="0006562F"/>
    <w:rsid w:val="000B43C4"/>
    <w:rsid w:val="000E2E31"/>
    <w:rsid w:val="001B5507"/>
    <w:rsid w:val="001E03E9"/>
    <w:rsid w:val="00240DDC"/>
    <w:rsid w:val="00263C4A"/>
    <w:rsid w:val="002F694E"/>
    <w:rsid w:val="00305B9E"/>
    <w:rsid w:val="003513AA"/>
    <w:rsid w:val="003B154F"/>
    <w:rsid w:val="003C1F16"/>
    <w:rsid w:val="003D0233"/>
    <w:rsid w:val="00434B80"/>
    <w:rsid w:val="00626931"/>
    <w:rsid w:val="006B092B"/>
    <w:rsid w:val="006B52C5"/>
    <w:rsid w:val="006C4BCE"/>
    <w:rsid w:val="00707E4F"/>
    <w:rsid w:val="00713F16"/>
    <w:rsid w:val="00721856"/>
    <w:rsid w:val="008139AA"/>
    <w:rsid w:val="00852C90"/>
    <w:rsid w:val="00866953"/>
    <w:rsid w:val="00895E54"/>
    <w:rsid w:val="008D1E74"/>
    <w:rsid w:val="008E2A8C"/>
    <w:rsid w:val="00914B6B"/>
    <w:rsid w:val="00920985"/>
    <w:rsid w:val="00986842"/>
    <w:rsid w:val="009C37B0"/>
    <w:rsid w:val="00AB261B"/>
    <w:rsid w:val="00B16F9C"/>
    <w:rsid w:val="00BE0401"/>
    <w:rsid w:val="00BF592F"/>
    <w:rsid w:val="00C57AE5"/>
    <w:rsid w:val="00C922EA"/>
    <w:rsid w:val="00D25182"/>
    <w:rsid w:val="00DB2940"/>
    <w:rsid w:val="00DB7233"/>
    <w:rsid w:val="00DE1E02"/>
    <w:rsid w:val="00E625A8"/>
    <w:rsid w:val="00EA3BF5"/>
    <w:rsid w:val="00ED2393"/>
    <w:rsid w:val="00FB5FBD"/>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1AEFF-672D-4DC6-B6B1-C8E12FE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paragraph" w:styleId="NormalWeb">
    <w:name w:val="Normal (Web)"/>
    <w:basedOn w:val="Normal"/>
    <w:uiPriority w:val="99"/>
    <w:unhideWhenUsed/>
    <w:rsid w:val="00DB2940"/>
    <w:pPr>
      <w:spacing w:before="100" w:beforeAutospacing="1" w:after="100" w:afterAutospacing="1" w:line="240" w:lineRule="auto"/>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80.png"/><Relationship Id="rId5" Type="http://schemas.openxmlformats.org/officeDocument/2006/relationships/image" Target="media/image70.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6303-168B-4213-8C1A-6913C4C5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4</Pages>
  <Words>758</Words>
  <Characters>4325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2022-06-24T12:03:00Z</dcterms:created>
  <dcterms:modified xsi:type="dcterms:W3CDTF">2022-07-17T13:57:00Z</dcterms:modified>
</cp:coreProperties>
</file>